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1.xml" ContentType="application/vnd.openxmlformats-officedocument.wordprocessingml.footer+xml"/>
  <Override PartName="/word/header27.xml" ContentType="application/vnd.openxmlformats-officedocument.wordprocessingml.header+xml"/>
  <Override PartName="/word/footer22.xml" ContentType="application/vnd.openxmlformats-officedocument.wordprocessingml.footer+xml"/>
  <Override PartName="/word/header2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9.xml" ContentType="application/vnd.openxmlformats-officedocument.wordprocessingml.header+xml"/>
  <Override PartName="/word/footer2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26.xml" ContentType="application/vnd.openxmlformats-officedocument.wordprocessingml.footer+xml"/>
  <Override PartName="/word/header36.xml" ContentType="application/vnd.openxmlformats-officedocument.wordprocessingml.header+xml"/>
  <Override PartName="/word/footer2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A6FD" w14:textId="614E8865" w:rsidR="00182761" w:rsidRPr="001A11A8" w:rsidRDefault="00892E74" w:rsidP="00D05698">
      <w:pPr>
        <w:pStyle w:val="Subtitle"/>
        <w:spacing w:before="1680" w:after="0"/>
        <w:outlineLvl w:val="0"/>
      </w:pPr>
      <w:bookmarkStart w:id="0" w:name="A"/>
      <w:bookmarkStart w:id="1" w:name="_Toc438215936"/>
      <w:bookmarkStart w:id="2" w:name="_Toc440872812"/>
      <w:bookmarkStart w:id="3" w:name="_Toc440876770"/>
      <w:bookmarkStart w:id="4" w:name="_Toc440879644"/>
      <w:bookmarkStart w:id="5" w:name="_Toc440890712"/>
      <w:bookmarkStart w:id="6" w:name="_Toc440961023"/>
      <w:bookmarkStart w:id="7" w:name="_Toc440962420"/>
      <w:bookmarkStart w:id="8" w:name="_Toc440964899"/>
      <w:bookmarkStart w:id="9" w:name="_Toc440968974"/>
      <w:bookmarkStart w:id="10" w:name="_Toc440972562"/>
      <w:bookmarkStart w:id="11" w:name="_Toc440976042"/>
      <w:bookmarkStart w:id="12" w:name="_Toc440978994"/>
      <w:bookmarkStart w:id="13" w:name="_Toc440980734"/>
      <w:bookmarkStart w:id="14" w:name="_Toc441050969"/>
      <w:bookmarkStart w:id="15" w:name="_Toc441054042"/>
      <w:bookmarkStart w:id="16" w:name="_Toc441060989"/>
      <w:bookmarkStart w:id="17" w:name="_Toc441066705"/>
      <w:bookmarkStart w:id="18" w:name="_Toc441071010"/>
      <w:bookmarkStart w:id="19" w:name="_Toc441076482"/>
      <w:bookmarkStart w:id="20" w:name="_Toc441140051"/>
      <w:bookmarkStart w:id="21" w:name="_Toc441222819"/>
      <w:bookmarkStart w:id="22" w:name="_Toc441223021"/>
      <w:bookmarkStart w:id="23" w:name="_Toc441226889"/>
      <w:bookmarkStart w:id="24" w:name="_Toc441230413"/>
      <w:bookmarkStart w:id="25" w:name="_Toc441235267"/>
      <w:bookmarkStart w:id="26" w:name="_Toc441240924"/>
      <w:bookmarkStart w:id="27" w:name="_Toc441241196"/>
      <w:bookmarkStart w:id="28" w:name="_Toc441477204"/>
      <w:bookmarkStart w:id="29" w:name="_Toc441479225"/>
      <w:bookmarkStart w:id="30" w:name="_Toc452708362"/>
      <w:bookmarkStart w:id="31" w:name="_Toc97727613"/>
      <w:r w:rsidRPr="001A11A8">
        <w:rPr>
          <w:lang w:eastAsia="zh-CN"/>
        </w:rPr>
        <w:t>ANNEXE</w:t>
      </w:r>
      <w:r w:rsidR="00182761" w:rsidRPr="001A11A8">
        <w:rPr>
          <w:lang w:eastAsia="zh-CN"/>
        </w:rPr>
        <w:t xml:space="preserve"> </w:t>
      </w:r>
      <w:r w:rsidRPr="001A11A8">
        <w:rPr>
          <w:lang w:eastAsia="zh-CN"/>
        </w:rPr>
        <w:t xml:space="preserve">A DE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182761" w:rsidRPr="001A11A8">
        <w:t>LA SECTION A</w:t>
      </w:r>
      <w:bookmarkEnd w:id="31"/>
    </w:p>
    <w:p w14:paraId="1CD36E03" w14:textId="3D8DCE51" w:rsidR="00D0541F" w:rsidRPr="001A11A8" w:rsidRDefault="00D0541F" w:rsidP="00D05698">
      <w:pPr>
        <w:jc w:val="center"/>
        <w:rPr>
          <w:bCs/>
          <w:spacing w:val="5"/>
          <w:sz w:val="32"/>
        </w:rPr>
      </w:pPr>
    </w:p>
    <w:p w14:paraId="0430E181" w14:textId="6247D0CD" w:rsidR="009F0A43" w:rsidRPr="001A11A8" w:rsidRDefault="009F0A43" w:rsidP="00D05698">
      <w:pPr>
        <w:jc w:val="center"/>
        <w:rPr>
          <w:bCs/>
          <w:spacing w:val="5"/>
          <w:sz w:val="32"/>
        </w:rPr>
      </w:pPr>
    </w:p>
    <w:p w14:paraId="7822387D" w14:textId="53DE0274" w:rsidR="009F0A43" w:rsidRPr="001A11A8" w:rsidRDefault="009F0A43" w:rsidP="00D05698">
      <w:pPr>
        <w:jc w:val="center"/>
        <w:rPr>
          <w:bCs/>
          <w:spacing w:val="5"/>
          <w:sz w:val="32"/>
        </w:rPr>
      </w:pPr>
    </w:p>
    <w:p w14:paraId="0710FD7A" w14:textId="77777777" w:rsidR="009F0A43" w:rsidRPr="001A11A8" w:rsidRDefault="009F0A43" w:rsidP="00D05698">
      <w:pPr>
        <w:jc w:val="center"/>
        <w:rPr>
          <w:bCs/>
          <w:spacing w:val="5"/>
          <w:sz w:val="32"/>
        </w:rPr>
      </w:pPr>
    </w:p>
    <w:p w14:paraId="17EDF22C" w14:textId="77777777" w:rsidR="00D0541F" w:rsidRPr="001A11A8" w:rsidRDefault="00D0541F" w:rsidP="00D05698">
      <w:pPr>
        <w:jc w:val="center"/>
        <w:rPr>
          <w:bCs/>
          <w:spacing w:val="5"/>
          <w:sz w:val="32"/>
        </w:rPr>
      </w:pPr>
    </w:p>
    <w:p w14:paraId="3D399E0E" w14:textId="1923ADD6" w:rsidR="00182761" w:rsidRPr="001A11A8" w:rsidRDefault="00FC5EA9" w:rsidP="00D05698">
      <w:pPr>
        <w:pStyle w:val="Subtitle"/>
        <w:spacing w:after="0"/>
        <w:outlineLvl w:val="9"/>
      </w:pPr>
      <w:bookmarkStart w:id="32" w:name="_Toc440961025"/>
      <w:bookmarkStart w:id="33" w:name="_Toc440962422"/>
      <w:bookmarkStart w:id="34" w:name="_Toc440964901"/>
      <w:bookmarkStart w:id="35" w:name="_Toc440968976"/>
      <w:bookmarkStart w:id="36" w:name="_Toc440972564"/>
      <w:bookmarkStart w:id="37" w:name="_Toc440976044"/>
      <w:bookmarkStart w:id="38" w:name="_Toc440978996"/>
      <w:bookmarkStart w:id="39" w:name="_Toc440980736"/>
      <w:bookmarkStart w:id="40" w:name="_Toc441050971"/>
      <w:bookmarkStart w:id="41" w:name="_Toc441054044"/>
      <w:bookmarkStart w:id="42" w:name="_Toc441060991"/>
      <w:bookmarkStart w:id="43" w:name="_Toc441066707"/>
      <w:bookmarkStart w:id="44" w:name="_Toc441071012"/>
      <w:bookmarkStart w:id="45" w:name="_Toc441076484"/>
      <w:bookmarkStart w:id="46" w:name="_Toc441140053"/>
      <w:bookmarkStart w:id="47" w:name="_Toc441222821"/>
      <w:bookmarkStart w:id="48" w:name="_Toc441223023"/>
      <w:bookmarkStart w:id="49" w:name="_Toc441235269"/>
      <w:bookmarkStart w:id="50" w:name="_Toc441241198"/>
      <w:bookmarkStart w:id="51" w:name="_Toc441477206"/>
      <w:bookmarkStart w:id="52" w:name="_Toc441479227"/>
      <w:bookmarkStart w:id="53" w:name="_Toc451506115"/>
      <w:r w:rsidRPr="001A11A8">
        <w:t>FORMULAIRES À UTILISER POUR LES DONNÉES</w:t>
      </w:r>
      <w:r w:rsidR="00D0541F" w:rsidRPr="001A11A8">
        <w:t xml:space="preserve"> </w:t>
      </w:r>
    </w:p>
    <w:p w14:paraId="3AA9AA64" w14:textId="08D0B47A" w:rsidR="00FC5EA9" w:rsidRPr="001A11A8" w:rsidRDefault="00FC5EA9" w:rsidP="00D05698">
      <w:pPr>
        <w:pStyle w:val="Subtitle"/>
        <w:spacing w:after="0"/>
        <w:outlineLvl w:val="9"/>
      </w:pPr>
      <w:r w:rsidRPr="001A11A8">
        <w:t>DE RÉFÉRENCE À CARACTÈRE GÉNÉRAL</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D0541F" w:rsidRPr="001A11A8">
        <w:t xml:space="preserve"> </w:t>
      </w:r>
    </w:p>
    <w:p w14:paraId="19FAA296" w14:textId="49A8559B" w:rsidR="00FC5EA9" w:rsidRPr="001A11A8" w:rsidRDefault="00FC5EA9" w:rsidP="00D05698">
      <w:pPr>
        <w:pStyle w:val="Subtitle"/>
        <w:spacing w:after="0"/>
        <w:outlineLvl w:val="9"/>
      </w:pPr>
      <w:bookmarkStart w:id="54" w:name="_Toc440961026"/>
      <w:bookmarkStart w:id="55" w:name="_Toc440962423"/>
      <w:bookmarkStart w:id="56" w:name="_Toc440964902"/>
      <w:bookmarkStart w:id="57" w:name="_Toc440968977"/>
      <w:bookmarkStart w:id="58" w:name="_Toc440972565"/>
      <w:bookmarkStart w:id="59" w:name="_Toc440976045"/>
      <w:bookmarkStart w:id="60" w:name="_Toc440978997"/>
      <w:bookmarkStart w:id="61" w:name="_Toc440980737"/>
      <w:bookmarkStart w:id="62" w:name="_Toc441050972"/>
      <w:bookmarkStart w:id="63" w:name="_Toc441054045"/>
      <w:bookmarkStart w:id="64" w:name="_Toc441060992"/>
      <w:bookmarkStart w:id="65" w:name="_Toc441066708"/>
      <w:bookmarkStart w:id="66" w:name="_Toc441071013"/>
      <w:bookmarkStart w:id="67" w:name="_Toc441076485"/>
      <w:bookmarkStart w:id="68" w:name="_Toc441140054"/>
      <w:bookmarkStart w:id="69" w:name="_Toc441222822"/>
      <w:bookmarkStart w:id="70" w:name="_Toc441223024"/>
      <w:bookmarkStart w:id="71" w:name="_Toc441235270"/>
      <w:bookmarkStart w:id="72" w:name="_Toc441241199"/>
      <w:bookmarkStart w:id="73" w:name="_Toc441477207"/>
      <w:bookmarkStart w:id="74" w:name="_Toc441479228"/>
      <w:bookmarkStart w:id="75" w:name="_Toc451506116"/>
      <w:r w:rsidRPr="001A11A8">
        <w:t>ET</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D0541F" w:rsidRPr="001A11A8">
        <w:t xml:space="preserve"> </w:t>
      </w:r>
    </w:p>
    <w:p w14:paraId="3F3C0951" w14:textId="598D1EEA" w:rsidR="00FC5EA9" w:rsidRPr="001A11A8" w:rsidRDefault="00FC5EA9" w:rsidP="00D05698">
      <w:pPr>
        <w:pStyle w:val="Subtitle"/>
        <w:spacing w:after="0"/>
        <w:outlineLvl w:val="9"/>
      </w:pPr>
      <w:bookmarkStart w:id="76" w:name="_Toc440961027"/>
      <w:bookmarkStart w:id="77" w:name="_Toc440962424"/>
      <w:bookmarkStart w:id="78" w:name="_Toc440964903"/>
      <w:bookmarkStart w:id="79" w:name="_Toc440968978"/>
      <w:bookmarkStart w:id="80" w:name="_Toc440972566"/>
      <w:bookmarkStart w:id="81" w:name="_Toc440976046"/>
      <w:bookmarkStart w:id="82" w:name="_Toc440978998"/>
      <w:bookmarkStart w:id="83" w:name="_Toc440980738"/>
      <w:bookmarkStart w:id="84" w:name="_Toc441050973"/>
      <w:bookmarkStart w:id="85" w:name="_Toc441054046"/>
      <w:bookmarkStart w:id="86" w:name="_Toc441060993"/>
      <w:bookmarkStart w:id="87" w:name="_Toc441066709"/>
      <w:bookmarkStart w:id="88" w:name="_Toc441071014"/>
      <w:bookmarkStart w:id="89" w:name="_Toc441076486"/>
      <w:bookmarkStart w:id="90" w:name="_Toc441140055"/>
      <w:bookmarkStart w:id="91" w:name="_Toc441222823"/>
      <w:bookmarkStart w:id="92" w:name="_Toc441223025"/>
      <w:bookmarkStart w:id="93" w:name="_Toc441235271"/>
      <w:bookmarkStart w:id="94" w:name="_Toc441241200"/>
      <w:bookmarkStart w:id="95" w:name="_Toc441477208"/>
      <w:bookmarkStart w:id="96" w:name="_Toc441479229"/>
      <w:bookmarkStart w:id="97" w:name="_Toc451506117"/>
      <w:r w:rsidRPr="001A11A8">
        <w:t>L'IDENTIFICATION PRÉLIMINAIRE DES DÉCLARATIONS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8D458A0" w14:textId="1AA65A7A" w:rsidR="00FC5EA9" w:rsidRPr="001A11A8" w:rsidRDefault="00FC5EA9" w:rsidP="00D05698">
      <w:pPr>
        <w:jc w:val="center"/>
        <w:rPr>
          <w:bCs/>
          <w:spacing w:val="5"/>
          <w:sz w:val="32"/>
        </w:rPr>
      </w:pPr>
    </w:p>
    <w:p w14:paraId="7AE9CB17" w14:textId="76212A36" w:rsidR="00182761" w:rsidRPr="001A11A8" w:rsidRDefault="00182761" w:rsidP="00D05698">
      <w:pPr>
        <w:jc w:val="center"/>
        <w:rPr>
          <w:bCs/>
          <w:spacing w:val="5"/>
          <w:sz w:val="32"/>
        </w:rPr>
      </w:pPr>
    </w:p>
    <w:p w14:paraId="715D595E" w14:textId="35C1753F" w:rsidR="00182761" w:rsidRPr="001A11A8" w:rsidRDefault="00182761" w:rsidP="000D4F30">
      <w:pPr>
        <w:jc w:val="center"/>
        <w:rPr>
          <w:bCs/>
          <w:spacing w:val="5"/>
          <w:sz w:val="32"/>
        </w:rPr>
      </w:pPr>
    </w:p>
    <w:p w14:paraId="59BBCF05" w14:textId="016D4F29" w:rsidR="00182761" w:rsidRPr="001A11A8" w:rsidRDefault="00182761" w:rsidP="000D4F30">
      <w:pPr>
        <w:jc w:val="center"/>
        <w:rPr>
          <w:bCs/>
          <w:spacing w:val="5"/>
          <w:sz w:val="32"/>
        </w:rPr>
      </w:pPr>
    </w:p>
    <w:p w14:paraId="59827BC9" w14:textId="31D8E2ED" w:rsidR="00182761" w:rsidRPr="001A11A8" w:rsidRDefault="00182761" w:rsidP="000D4F30">
      <w:pPr>
        <w:jc w:val="center"/>
        <w:rPr>
          <w:bCs/>
          <w:spacing w:val="5"/>
          <w:sz w:val="32"/>
        </w:rPr>
      </w:pPr>
    </w:p>
    <w:p w14:paraId="68865B03" w14:textId="77777777" w:rsidR="009F0A43" w:rsidRPr="001A11A8" w:rsidRDefault="009F0A43" w:rsidP="000D4F30">
      <w:pPr>
        <w:jc w:val="center"/>
        <w:rPr>
          <w:bCs/>
          <w:spacing w:val="5"/>
          <w:sz w:val="32"/>
        </w:rPr>
      </w:pPr>
    </w:p>
    <w:p w14:paraId="19DD9CAF" w14:textId="77777777" w:rsidR="00FC5EA9" w:rsidRPr="001A11A8" w:rsidRDefault="00FC5EA9" w:rsidP="000D4F30">
      <w:pPr>
        <w:jc w:val="center"/>
        <w:rPr>
          <w:bCs/>
          <w:caps/>
          <w:spacing w:val="5"/>
          <w:sz w:val="32"/>
          <w:u w:val="single"/>
        </w:rPr>
      </w:pPr>
    </w:p>
    <w:p w14:paraId="65D093CE" w14:textId="77777777" w:rsidR="00FC5EA9" w:rsidRPr="001A11A8" w:rsidRDefault="00FC5EA9" w:rsidP="000D4F30">
      <w:pPr>
        <w:jc w:val="center"/>
        <w:rPr>
          <w:bCs/>
          <w:spacing w:val="5"/>
          <w:sz w:val="32"/>
          <w:u w:val="single"/>
        </w:rPr>
      </w:pPr>
    </w:p>
    <w:p w14:paraId="0DC32273" w14:textId="77777777" w:rsidR="00FC5EA9" w:rsidRPr="001A11A8" w:rsidRDefault="00FC5EA9" w:rsidP="000D4F30">
      <w:pPr>
        <w:jc w:val="center"/>
        <w:rPr>
          <w:bCs/>
          <w:spacing w:val="5"/>
          <w:sz w:val="32"/>
          <w:u w:val="single"/>
        </w:rPr>
      </w:pPr>
    </w:p>
    <w:p w14:paraId="120D5CBD" w14:textId="77777777" w:rsidR="00FC5EA9" w:rsidRPr="001A11A8" w:rsidRDefault="00FC5EA9" w:rsidP="000D4F30">
      <w:pPr>
        <w:jc w:val="center"/>
        <w:rPr>
          <w:bCs/>
          <w:spacing w:val="5"/>
          <w:sz w:val="32"/>
          <w:u w:val="single"/>
        </w:rPr>
      </w:pPr>
    </w:p>
    <w:p w14:paraId="25AB72AA" w14:textId="77777777" w:rsidR="00FC5EA9" w:rsidRPr="001A11A8" w:rsidRDefault="00FC5EA9" w:rsidP="000D4F30">
      <w:pPr>
        <w:pStyle w:val="Normale"/>
        <w:widowControl/>
        <w:overflowPunct/>
        <w:autoSpaceDE/>
        <w:autoSpaceDN/>
        <w:jc w:val="center"/>
        <w:textAlignment w:val="auto"/>
        <w:rPr>
          <w:rFonts w:ascii="Times New Roman" w:hAnsi="Times New Roman"/>
          <w:b/>
          <w:caps/>
          <w:sz w:val="32"/>
          <w:szCs w:val="32"/>
          <w:lang w:val="fr-FR"/>
        </w:rPr>
      </w:pPr>
      <w:r w:rsidRPr="001A11A8">
        <w:rPr>
          <w:rFonts w:ascii="Times New Roman" w:hAnsi="Times New Roman"/>
          <w:b/>
          <w:caps/>
          <w:sz w:val="32"/>
          <w:szCs w:val="32"/>
          <w:lang w:val="fr-FR"/>
        </w:rPr>
        <w:t>oIAC</w:t>
      </w:r>
    </w:p>
    <w:p w14:paraId="3D5A997B" w14:textId="055E75C8" w:rsidR="00FC5EA9" w:rsidRPr="001A11A8" w:rsidRDefault="00FC5EA9" w:rsidP="000D4F30">
      <w:pPr>
        <w:pStyle w:val="Normale"/>
        <w:widowControl/>
        <w:overflowPunct/>
        <w:autoSpaceDE/>
        <w:autoSpaceDN/>
        <w:jc w:val="center"/>
        <w:textAlignment w:val="auto"/>
        <w:rPr>
          <w:rFonts w:ascii="Times New Roman" w:hAnsi="Times New Roman"/>
          <w:bCs/>
          <w:caps/>
          <w:sz w:val="32"/>
          <w:szCs w:val="32"/>
          <w:lang w:val="fr-FR"/>
        </w:rPr>
      </w:pPr>
    </w:p>
    <w:p w14:paraId="13D93E85" w14:textId="77777777" w:rsidR="009F0A43" w:rsidRPr="001A11A8" w:rsidRDefault="009F0A43" w:rsidP="000D4F30">
      <w:pPr>
        <w:pStyle w:val="Normale"/>
        <w:widowControl/>
        <w:overflowPunct/>
        <w:autoSpaceDE/>
        <w:autoSpaceDN/>
        <w:jc w:val="center"/>
        <w:textAlignment w:val="auto"/>
        <w:rPr>
          <w:rFonts w:ascii="Times New Roman" w:hAnsi="Times New Roman"/>
          <w:bCs/>
          <w:caps/>
          <w:sz w:val="32"/>
          <w:szCs w:val="32"/>
          <w:lang w:val="fr-FR"/>
        </w:rPr>
      </w:pPr>
    </w:p>
    <w:p w14:paraId="57BEE696" w14:textId="77777777" w:rsidR="00FC5EA9" w:rsidRPr="001A11A8" w:rsidRDefault="00FC5EA9" w:rsidP="000D4F30">
      <w:pPr>
        <w:pStyle w:val="Normale"/>
        <w:widowControl/>
        <w:overflowPunct/>
        <w:autoSpaceDE/>
        <w:autoSpaceDN/>
        <w:jc w:val="center"/>
        <w:textAlignment w:val="auto"/>
        <w:rPr>
          <w:rFonts w:ascii="Times New Roman" w:hAnsi="Times New Roman"/>
          <w:bCs/>
          <w:caps/>
          <w:sz w:val="32"/>
          <w:szCs w:val="32"/>
          <w:lang w:val="fr-FR"/>
        </w:rPr>
      </w:pPr>
    </w:p>
    <w:p w14:paraId="51A0FFB4" w14:textId="0F5C26EE" w:rsidR="008E0090" w:rsidRPr="001A11A8" w:rsidRDefault="00370788" w:rsidP="000D4F30">
      <w:pPr>
        <w:pStyle w:val="Normale"/>
        <w:widowControl/>
        <w:jc w:val="center"/>
        <w:rPr>
          <w:rFonts w:ascii="Times New Roman" w:hAnsi="Times New Roman"/>
          <w:bCs/>
          <w:color w:val="000000"/>
          <w:sz w:val="28"/>
          <w:szCs w:val="28"/>
          <w:lang w:val="fr-FR"/>
        </w:rPr>
      </w:pPr>
      <w:r w:rsidRPr="001A11A8">
        <w:rPr>
          <w:rFonts w:ascii="Times New Roman" w:hAnsi="Times New Roman"/>
          <w:bCs/>
          <w:color w:val="000000"/>
          <w:sz w:val="28"/>
          <w:szCs w:val="28"/>
          <w:lang w:val="fr-FR"/>
        </w:rPr>
        <w:t>Version révisée n° </w:t>
      </w:r>
      <w:r w:rsidR="00182761" w:rsidRPr="001A11A8">
        <w:rPr>
          <w:rFonts w:ascii="Times New Roman" w:hAnsi="Times New Roman"/>
          <w:bCs/>
          <w:color w:val="000000"/>
          <w:sz w:val="28"/>
          <w:szCs w:val="28"/>
          <w:lang w:val="fr-FR"/>
        </w:rPr>
        <w:t>3 :</w:t>
      </w:r>
      <w:r w:rsidRPr="001A11A8">
        <w:rPr>
          <w:rFonts w:ascii="Times New Roman" w:hAnsi="Times New Roman"/>
          <w:bCs/>
          <w:color w:val="000000"/>
          <w:sz w:val="28"/>
          <w:szCs w:val="28"/>
          <w:lang w:val="fr-FR"/>
        </w:rPr>
        <w:t xml:space="preserve"> </w:t>
      </w:r>
      <w:r w:rsidR="00E352BE" w:rsidRPr="001A11A8">
        <w:rPr>
          <w:rFonts w:ascii="Times New Roman" w:hAnsi="Times New Roman"/>
          <w:bCs/>
          <w:color w:val="000000"/>
          <w:sz w:val="28"/>
          <w:szCs w:val="28"/>
          <w:lang w:val="fr-FR"/>
        </w:rPr>
        <w:t>1</w:t>
      </w:r>
      <w:r w:rsidR="00182761" w:rsidRPr="001A11A8">
        <w:rPr>
          <w:rFonts w:ascii="Times New Roman" w:hAnsi="Times New Roman"/>
          <w:bCs/>
          <w:color w:val="000000"/>
          <w:sz w:val="28"/>
          <w:szCs w:val="28"/>
          <w:vertAlign w:val="superscript"/>
          <w:lang w:val="fr-FR"/>
        </w:rPr>
        <w:t>er</w:t>
      </w:r>
      <w:r w:rsidR="00E352BE" w:rsidRPr="001A11A8">
        <w:rPr>
          <w:rFonts w:ascii="Times New Roman" w:hAnsi="Times New Roman"/>
          <w:bCs/>
          <w:color w:val="000000"/>
          <w:sz w:val="28"/>
          <w:szCs w:val="28"/>
          <w:lang w:val="fr-FR"/>
        </w:rPr>
        <w:t xml:space="preserve"> janvier 20</w:t>
      </w:r>
      <w:r w:rsidR="00182761" w:rsidRPr="001A11A8">
        <w:rPr>
          <w:rFonts w:ascii="Times New Roman" w:hAnsi="Times New Roman"/>
          <w:bCs/>
          <w:color w:val="000000"/>
          <w:sz w:val="28"/>
          <w:szCs w:val="28"/>
          <w:lang w:val="fr-FR"/>
        </w:rPr>
        <w:t>22</w:t>
      </w:r>
    </w:p>
    <w:p w14:paraId="19507B20" w14:textId="58915A6D" w:rsidR="00C1686A" w:rsidRPr="001A11A8" w:rsidRDefault="00C1686A">
      <w:pPr>
        <w:jc w:val="left"/>
        <w:rPr>
          <w:bCs/>
          <w:sz w:val="28"/>
          <w:szCs w:val="28"/>
          <w:lang w:eastAsia="en-US"/>
        </w:rPr>
      </w:pPr>
      <w:r w:rsidRPr="001A11A8">
        <w:rPr>
          <w:bCs/>
          <w:sz w:val="28"/>
          <w:szCs w:val="28"/>
        </w:rPr>
        <w:br w:type="page"/>
      </w:r>
    </w:p>
    <w:p w14:paraId="287E75DB" w14:textId="1A7659FD" w:rsidR="00182761" w:rsidRPr="001A11A8" w:rsidRDefault="00182761" w:rsidP="00557FDE">
      <w:pPr>
        <w:pStyle w:val="Normale"/>
        <w:widowControl/>
        <w:overflowPunct/>
        <w:autoSpaceDE/>
        <w:autoSpaceDN/>
        <w:textAlignment w:val="auto"/>
        <w:rPr>
          <w:rFonts w:ascii="Times New Roman" w:hAnsi="Times New Roman"/>
          <w:b/>
          <w:sz w:val="28"/>
          <w:szCs w:val="28"/>
          <w:lang w:val="fr-FR"/>
        </w:rPr>
        <w:sectPr w:rsidR="00182761" w:rsidRPr="001A11A8" w:rsidSect="00C1686A">
          <w:headerReference w:type="even" r:id="rId11"/>
          <w:footerReference w:type="even" r:id="rId12"/>
          <w:footerReference w:type="default" r:id="rId13"/>
          <w:headerReference w:type="first" r:id="rId14"/>
          <w:footerReference w:type="first" r:id="rId15"/>
          <w:endnotePr>
            <w:numFmt w:val="decimal"/>
          </w:endnotePr>
          <w:type w:val="oddPage"/>
          <w:pgSz w:w="11896" w:h="16834"/>
          <w:pgMar w:top="1418" w:right="1134" w:bottom="1418" w:left="1418" w:header="720" w:footer="720" w:gutter="0"/>
          <w:cols w:space="720"/>
          <w:vAlign w:val="center"/>
          <w:titlePg/>
          <w:docGrid w:linePitch="326"/>
        </w:sectPr>
      </w:pPr>
    </w:p>
    <w:p w14:paraId="132711BE" w14:textId="77777777" w:rsidR="00192F3F" w:rsidRPr="001A11A8" w:rsidRDefault="00CA1039" w:rsidP="0013364C">
      <w:pPr>
        <w:pStyle w:val="Normale"/>
        <w:widowControl/>
        <w:overflowPunct/>
        <w:autoSpaceDE/>
        <w:autoSpaceDN/>
        <w:jc w:val="center"/>
        <w:textAlignment w:val="auto"/>
        <w:rPr>
          <w:rFonts w:ascii="Times New Roman" w:hAnsi="Times New Roman"/>
          <w:b/>
          <w:sz w:val="28"/>
          <w:szCs w:val="28"/>
          <w:lang w:val="fr-FR"/>
        </w:rPr>
      </w:pPr>
      <w:r w:rsidRPr="001A11A8">
        <w:rPr>
          <w:rFonts w:ascii="Times New Roman" w:hAnsi="Times New Roman"/>
          <w:b/>
          <w:sz w:val="28"/>
          <w:szCs w:val="28"/>
          <w:lang w:val="fr-FR"/>
        </w:rPr>
        <w:lastRenderedPageBreak/>
        <w:t>TABLE DES MATIÈRES DE L'ANNEXE A DE LA SECTION A</w:t>
      </w:r>
    </w:p>
    <w:p w14:paraId="265D6F18" w14:textId="35831C41" w:rsidR="003C2BFA" w:rsidRPr="001A11A8" w:rsidRDefault="003C2BFA" w:rsidP="00B423AC">
      <w:pPr>
        <w:jc w:val="center"/>
      </w:pPr>
    </w:p>
    <w:p w14:paraId="01DFB585" w14:textId="77777777" w:rsidR="00182761" w:rsidRPr="001A11A8" w:rsidRDefault="00182761" w:rsidP="00B423AC">
      <w:pPr>
        <w:jc w:val="center"/>
      </w:pPr>
    </w:p>
    <w:p w14:paraId="4BFDB4A1" w14:textId="51761B3C" w:rsidR="005812BF" w:rsidRPr="001A11A8" w:rsidRDefault="00C507F9" w:rsidP="001F2349">
      <w:pPr>
        <w:pStyle w:val="TOC1"/>
        <w:tabs>
          <w:tab w:val="clear" w:pos="8646"/>
          <w:tab w:val="clear" w:pos="9072"/>
          <w:tab w:val="right" w:leader="dot" w:pos="9214"/>
        </w:tabs>
        <w:spacing w:after="240"/>
        <w:ind w:left="0" w:right="0" w:firstLine="0"/>
        <w:jc w:val="left"/>
        <w:rPr>
          <w:rStyle w:val="Hyperlink"/>
          <w:b w:val="0"/>
          <w:bCs/>
          <w:color w:val="auto"/>
        </w:rPr>
      </w:pPr>
      <w:r w:rsidRPr="001A11A8">
        <w:rPr>
          <w:sz w:val="32"/>
          <w:szCs w:val="24"/>
        </w:rPr>
        <w:fldChar w:fldCharType="begin"/>
      </w:r>
      <w:r w:rsidRPr="001A11A8">
        <w:instrText xml:space="preserve"> TOC \o "1-3" \h \z \u </w:instrText>
      </w:r>
      <w:r w:rsidRPr="001A11A8">
        <w:rPr>
          <w:sz w:val="32"/>
          <w:szCs w:val="24"/>
        </w:rPr>
        <w:fldChar w:fldCharType="separate"/>
      </w:r>
      <w:bookmarkStart w:id="98" w:name="_Toc440964904"/>
      <w:bookmarkStart w:id="99" w:name="_Toc440968979"/>
      <w:bookmarkStart w:id="100" w:name="_Toc440972567"/>
      <w:bookmarkStart w:id="101" w:name="_Toc440976047"/>
      <w:bookmarkStart w:id="102" w:name="_Toc440978999"/>
      <w:bookmarkStart w:id="103" w:name="_Toc440980739"/>
      <w:bookmarkStart w:id="104" w:name="_Toc441050974"/>
      <w:bookmarkStart w:id="105" w:name="_Toc441054047"/>
      <w:bookmarkStart w:id="106" w:name="_Toc441060994"/>
      <w:bookmarkStart w:id="107" w:name="_Toc441066710"/>
      <w:bookmarkStart w:id="108" w:name="_Toc441071015"/>
      <w:bookmarkStart w:id="109" w:name="_Toc441076487"/>
      <w:bookmarkStart w:id="110" w:name="_Toc441140056"/>
      <w:bookmarkStart w:id="111" w:name="_Toc441222825"/>
      <w:bookmarkStart w:id="112" w:name="_Toc441223027"/>
      <w:bookmarkStart w:id="113" w:name="_Toc441235273"/>
      <w:bookmarkStart w:id="114" w:name="_Toc441241202"/>
      <w:bookmarkStart w:id="115" w:name="_Toc441477210"/>
      <w:bookmarkStart w:id="116" w:name="_Toc441479231"/>
      <w:bookmarkStart w:id="117" w:name="_Toc451506119"/>
      <w:r w:rsidR="00182761" w:rsidRPr="001A11A8">
        <w:rPr>
          <w:bCs/>
        </w:rPr>
        <w:t xml:space="preserve">FORMULAIRES À UTILISER POUR LES DONNÉES DE RÉFÉRENCE </w:t>
      </w:r>
      <w:r w:rsidR="00080AA0" w:rsidRPr="001A11A8">
        <w:rPr>
          <w:bCs/>
        </w:rPr>
        <w:br/>
      </w:r>
      <w:r w:rsidR="00182761" w:rsidRPr="001A11A8">
        <w:rPr>
          <w:bCs/>
        </w:rPr>
        <w:t xml:space="preserve">À CARACTÈRE GÉNÉRAL ET L'IDENTIFICATION PRÉLIMINAIRE </w:t>
      </w:r>
      <w:r w:rsidR="00080AA0" w:rsidRPr="001A11A8">
        <w:rPr>
          <w:bCs/>
        </w:rPr>
        <w:br/>
      </w:r>
      <w:r w:rsidR="00182761" w:rsidRPr="001A11A8">
        <w:rPr>
          <w:bCs/>
        </w:rPr>
        <w:t>DES DÉCLARATIONS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D0541F" w:rsidRPr="001A11A8">
        <w:rPr>
          <w:bCs/>
        </w:rPr>
        <w:tab/>
      </w:r>
      <w:r w:rsidR="00EB3693">
        <w:rPr>
          <w:bCs/>
        </w:rPr>
        <w:t>3</w:t>
      </w:r>
      <w:r w:rsidR="00812F64" w:rsidRPr="001A11A8">
        <w:rPr>
          <w:b w:val="0"/>
          <w:bCs/>
        </w:rPr>
        <w:fldChar w:fldCharType="begin"/>
      </w:r>
      <w:r w:rsidR="00812F64" w:rsidRPr="001A11A8">
        <w:rPr>
          <w:b w:val="0"/>
          <w:bCs/>
        </w:rPr>
        <w:instrText xml:space="preserve"> TOC \o "1-3" \h \z \u </w:instrText>
      </w:r>
      <w:r w:rsidR="00812F64" w:rsidRPr="001A11A8">
        <w:rPr>
          <w:b w:val="0"/>
          <w:bCs/>
        </w:rPr>
        <w:fldChar w:fldCharType="separate"/>
      </w:r>
    </w:p>
    <w:p w14:paraId="5F076A8A" w14:textId="248F9CCE" w:rsidR="005812BF" w:rsidRPr="001A11A8" w:rsidRDefault="005812BF" w:rsidP="001F2349">
      <w:pPr>
        <w:pStyle w:val="TOC1"/>
        <w:tabs>
          <w:tab w:val="clear" w:pos="8646"/>
          <w:tab w:val="clear" w:pos="9072"/>
          <w:tab w:val="right" w:leader="dot" w:pos="9214"/>
        </w:tabs>
        <w:spacing w:after="240"/>
        <w:ind w:left="1814" w:right="0" w:hanging="1814"/>
        <w:jc w:val="left"/>
        <w:rPr>
          <w:rStyle w:val="Hyperlink"/>
          <w:b w:val="0"/>
          <w:bCs/>
          <w:color w:val="auto"/>
        </w:rPr>
      </w:pPr>
      <w:r w:rsidRPr="001A11A8">
        <w:rPr>
          <w:rStyle w:val="Hyperlink"/>
          <w:b w:val="0"/>
          <w:bCs/>
          <w:color w:val="auto"/>
        </w:rPr>
        <w:fldChar w:fldCharType="begin"/>
      </w:r>
      <w:r w:rsidRPr="001A11A8">
        <w:rPr>
          <w:rStyle w:val="Hyperlink"/>
          <w:b w:val="0"/>
          <w:bCs/>
          <w:color w:val="auto"/>
        </w:rPr>
        <w:instrText xml:space="preserve"> TOC \h \z \t "AnnexeASectionAHeading1,1,AnnexeASectionAHeading2,3" </w:instrText>
      </w:r>
      <w:r w:rsidRPr="001A11A8">
        <w:rPr>
          <w:rStyle w:val="Hyperlink"/>
          <w:b w:val="0"/>
          <w:bCs/>
          <w:color w:val="auto"/>
        </w:rPr>
        <w:fldChar w:fldCharType="separate"/>
      </w:r>
      <w:hyperlink w:anchor="_Toc441221564" w:history="1">
        <w:r w:rsidR="003162E5" w:rsidRPr="001A11A8">
          <w:rPr>
            <w:rStyle w:val="Hyperlink"/>
            <w:b w:val="0"/>
            <w:bCs/>
            <w:color w:val="auto"/>
          </w:rPr>
          <w:t>F</w:t>
        </w:r>
        <w:r w:rsidRPr="001A11A8">
          <w:rPr>
            <w:rStyle w:val="Hyperlink"/>
            <w:b w:val="0"/>
            <w:bCs/>
            <w:color w:val="auto"/>
          </w:rPr>
          <w:t>ormulaire A-1</w:t>
        </w:r>
        <w:r w:rsidR="00624575" w:rsidRPr="001A11A8">
          <w:rPr>
            <w:rStyle w:val="Hyperlink"/>
            <w:b w:val="0"/>
            <w:bCs/>
            <w:color w:val="auto"/>
          </w:rPr>
          <w:tab/>
        </w:r>
        <w:r w:rsidRPr="001A11A8">
          <w:rPr>
            <w:rStyle w:val="Hyperlink"/>
            <w:b w:val="0"/>
            <w:bCs/>
            <w:color w:val="auto"/>
          </w:rPr>
          <w:t>Données de référence à caractère général relatives à l'autorité nationale</w:t>
        </w:r>
        <w:r w:rsidR="003162E5" w:rsidRPr="001A11A8">
          <w:rPr>
            <w:rStyle w:val="Hyperlink"/>
            <w:b w:val="0"/>
            <w:bCs/>
            <w:color w:val="auto"/>
          </w:rPr>
          <w:t xml:space="preserve"> </w:t>
        </w:r>
        <w:r w:rsidRPr="001A11A8">
          <w:rPr>
            <w:rStyle w:val="Hyperlink"/>
            <w:b w:val="0"/>
            <w:bCs/>
            <w:color w:val="auto"/>
          </w:rPr>
          <w:t>co</w:t>
        </w:r>
        <w:r w:rsidR="00643301" w:rsidRPr="001A11A8">
          <w:rPr>
            <w:rStyle w:val="Hyperlink"/>
            <w:b w:val="0"/>
            <w:bCs/>
            <w:color w:val="auto"/>
          </w:rPr>
          <w:t>ncernant la présente déclarat</w:t>
        </w:r>
        <w:r w:rsidR="002C610D" w:rsidRPr="001A11A8">
          <w:rPr>
            <w:rStyle w:val="Hyperlink"/>
            <w:b w:val="0"/>
            <w:bCs/>
            <w:color w:val="auto"/>
          </w:rPr>
          <w:t>ion</w:t>
        </w:r>
        <w:r w:rsidR="002C610D" w:rsidRPr="001A11A8">
          <w:rPr>
            <w:rStyle w:val="Hyperlink"/>
            <w:b w:val="0"/>
            <w:bCs/>
            <w:color w:val="auto"/>
          </w:rPr>
          <w:tab/>
        </w:r>
      </w:hyperlink>
      <w:r w:rsidR="00EB3693">
        <w:rPr>
          <w:rStyle w:val="Hyperlink"/>
          <w:b w:val="0"/>
          <w:bCs/>
          <w:color w:val="auto"/>
        </w:rPr>
        <w:t>3</w:t>
      </w:r>
    </w:p>
    <w:p w14:paraId="3A8F191C" w14:textId="66D53F30" w:rsidR="005812BF" w:rsidRPr="001A11A8" w:rsidRDefault="009B2B56" w:rsidP="001F2349">
      <w:pPr>
        <w:pStyle w:val="TOC1"/>
        <w:tabs>
          <w:tab w:val="clear" w:pos="8646"/>
          <w:tab w:val="clear" w:pos="9072"/>
          <w:tab w:val="right" w:leader="dot" w:pos="9214"/>
        </w:tabs>
        <w:spacing w:after="240"/>
        <w:ind w:left="1814" w:right="0" w:hanging="1814"/>
        <w:jc w:val="left"/>
        <w:rPr>
          <w:rStyle w:val="Hyperlink"/>
          <w:b w:val="0"/>
          <w:bCs/>
          <w:color w:val="auto"/>
        </w:rPr>
      </w:pPr>
      <w:hyperlink w:anchor="_Toc441221566" w:history="1">
        <w:r w:rsidR="003162E5" w:rsidRPr="001A11A8">
          <w:rPr>
            <w:rStyle w:val="Hyperlink"/>
            <w:b w:val="0"/>
            <w:bCs/>
            <w:color w:val="auto"/>
          </w:rPr>
          <w:t>F</w:t>
        </w:r>
        <w:r w:rsidR="005812BF" w:rsidRPr="001A11A8">
          <w:rPr>
            <w:rStyle w:val="Hyperlink"/>
            <w:b w:val="0"/>
            <w:bCs/>
            <w:color w:val="auto"/>
          </w:rPr>
          <w:t>ormulaire A-2</w:t>
        </w:r>
        <w:r w:rsidR="00624575" w:rsidRPr="001A11A8">
          <w:rPr>
            <w:rStyle w:val="Hyperlink"/>
            <w:b w:val="0"/>
            <w:bCs/>
            <w:color w:val="auto"/>
          </w:rPr>
          <w:tab/>
        </w:r>
        <w:hyperlink w:anchor="_Toc441221567" w:history="1">
          <w:r w:rsidR="005812BF" w:rsidRPr="001A11A8">
            <w:rPr>
              <w:rStyle w:val="Hyperlink"/>
              <w:b w:val="0"/>
              <w:bCs/>
              <w:color w:val="auto"/>
            </w:rPr>
            <w:t xml:space="preserve">Identification préliminaire concernant la présentation des déclarations </w:t>
          </w:r>
          <w:r w:rsidR="00080AA0" w:rsidRPr="001A11A8">
            <w:rPr>
              <w:rStyle w:val="Hyperlink"/>
              <w:b w:val="0"/>
              <w:bCs/>
              <w:color w:val="auto"/>
            </w:rPr>
            <w:br/>
          </w:r>
          <w:r w:rsidR="005812BF" w:rsidRPr="001A11A8">
            <w:rPr>
              <w:rStyle w:val="Hyperlink"/>
              <w:b w:val="0"/>
              <w:bCs/>
              <w:color w:val="auto"/>
            </w:rPr>
            <w:t>initiales</w:t>
          </w:r>
        </w:hyperlink>
        <w:r w:rsidR="005812BF" w:rsidRPr="001A11A8">
          <w:rPr>
            <w:rStyle w:val="Hyperlink"/>
            <w:b w:val="0"/>
            <w:bCs/>
            <w:webHidden/>
            <w:color w:val="auto"/>
          </w:rPr>
          <w:tab/>
        </w:r>
      </w:hyperlink>
      <w:r w:rsidR="00EB3693">
        <w:rPr>
          <w:rStyle w:val="Hyperlink"/>
          <w:b w:val="0"/>
          <w:bCs/>
          <w:color w:val="auto"/>
        </w:rPr>
        <w:t>4</w:t>
      </w:r>
    </w:p>
    <w:p w14:paraId="1EC30D02" w14:textId="39A47C16" w:rsidR="005812BF" w:rsidRPr="001A11A8" w:rsidRDefault="009B2B56" w:rsidP="001F2349">
      <w:pPr>
        <w:pStyle w:val="TOC1"/>
        <w:tabs>
          <w:tab w:val="clear" w:pos="8646"/>
          <w:tab w:val="clear" w:pos="9072"/>
          <w:tab w:val="right" w:leader="dot" w:pos="9214"/>
        </w:tabs>
        <w:spacing w:after="240"/>
        <w:ind w:left="3232" w:right="0" w:hanging="3232"/>
        <w:jc w:val="left"/>
        <w:rPr>
          <w:rStyle w:val="Hyperlink"/>
          <w:b w:val="0"/>
          <w:bCs/>
          <w:color w:val="auto"/>
        </w:rPr>
      </w:pPr>
      <w:hyperlink w:anchor="_Toc441221568" w:history="1">
        <w:r w:rsidR="003162E5" w:rsidRPr="001A11A8">
          <w:rPr>
            <w:rStyle w:val="Hyperlink"/>
            <w:b w:val="0"/>
            <w:bCs/>
            <w:color w:val="auto"/>
          </w:rPr>
          <w:t>S</w:t>
        </w:r>
        <w:r w:rsidR="005812BF" w:rsidRPr="001A11A8">
          <w:rPr>
            <w:rStyle w:val="Hyperlink"/>
            <w:b w:val="0"/>
            <w:bCs/>
            <w:color w:val="auto"/>
          </w:rPr>
          <w:t>upplément au Formulaire A-2</w:t>
        </w:r>
        <w:r w:rsidR="00080AA0" w:rsidRPr="001A11A8">
          <w:rPr>
            <w:rStyle w:val="Hyperlink"/>
            <w:b w:val="0"/>
            <w:bCs/>
            <w:color w:val="auto"/>
          </w:rPr>
          <w:tab/>
        </w:r>
        <w:hyperlink w:anchor="_Toc441221569" w:history="1">
          <w:r w:rsidR="00643301" w:rsidRPr="001A11A8">
            <w:rPr>
              <w:rStyle w:val="Hyperlink"/>
              <w:b w:val="0"/>
              <w:bCs/>
              <w:color w:val="auto"/>
            </w:rPr>
            <w:t>Liste de contrôle OIAC des déclarations</w:t>
          </w:r>
        </w:hyperlink>
        <w:r w:rsidR="005812BF" w:rsidRPr="001A11A8">
          <w:rPr>
            <w:rStyle w:val="Hyperlink"/>
            <w:b w:val="0"/>
            <w:bCs/>
            <w:webHidden/>
            <w:color w:val="auto"/>
          </w:rPr>
          <w:tab/>
        </w:r>
      </w:hyperlink>
      <w:r w:rsidR="00EB3693">
        <w:rPr>
          <w:rStyle w:val="Hyperlink"/>
          <w:b w:val="0"/>
          <w:bCs/>
          <w:color w:val="auto"/>
        </w:rPr>
        <w:t>5</w:t>
      </w:r>
    </w:p>
    <w:p w14:paraId="5502EE85" w14:textId="0FDE6A4E" w:rsidR="002C610D" w:rsidRPr="001A11A8" w:rsidRDefault="005812BF" w:rsidP="00080AA0">
      <w:pPr>
        <w:pStyle w:val="TOC1"/>
        <w:tabs>
          <w:tab w:val="clear" w:pos="8646"/>
          <w:tab w:val="clear" w:pos="9072"/>
          <w:tab w:val="right" w:leader="dot" w:pos="9214"/>
        </w:tabs>
        <w:spacing w:after="120"/>
        <w:ind w:left="3232" w:right="0" w:hanging="3232"/>
        <w:jc w:val="left"/>
        <w:rPr>
          <w:rStyle w:val="Hyperlink"/>
          <w:b w:val="0"/>
          <w:bCs/>
          <w:color w:val="auto"/>
        </w:rPr>
      </w:pPr>
      <w:r w:rsidRPr="001A11A8">
        <w:rPr>
          <w:rStyle w:val="Hyperlink"/>
          <w:b w:val="0"/>
          <w:bCs/>
          <w:color w:val="auto"/>
        </w:rPr>
        <w:fldChar w:fldCharType="end"/>
      </w:r>
      <w:hyperlink w:anchor="_Toc441221568" w:history="1">
        <w:r w:rsidR="002C610D" w:rsidRPr="001A11A8">
          <w:rPr>
            <w:rStyle w:val="Hyperlink"/>
            <w:b w:val="0"/>
            <w:bCs/>
            <w:color w:val="auto"/>
          </w:rPr>
          <w:t>Supplément au Formulaire A-2</w:t>
        </w:r>
        <w:r w:rsidR="00080AA0" w:rsidRPr="001A11A8">
          <w:rPr>
            <w:rStyle w:val="Hyperlink"/>
            <w:b w:val="0"/>
            <w:bCs/>
            <w:color w:val="auto"/>
          </w:rPr>
          <w:tab/>
        </w:r>
        <w:hyperlink w:anchor="_Toc441221569" w:history="1">
          <w:r w:rsidR="002C610D" w:rsidRPr="001A11A8">
            <w:rPr>
              <w:rStyle w:val="Hyperlink"/>
              <w:b w:val="0"/>
              <w:bCs/>
              <w:color w:val="auto"/>
            </w:rPr>
            <w:t>Liste de contrôle OIAC des déclarations</w:t>
          </w:r>
        </w:hyperlink>
        <w:r w:rsidR="002C610D" w:rsidRPr="001A11A8">
          <w:rPr>
            <w:rStyle w:val="Hyperlink"/>
            <w:b w:val="0"/>
            <w:bCs/>
            <w:color w:val="auto"/>
          </w:rPr>
          <w:t xml:space="preserve"> (suite)</w:t>
        </w:r>
        <w:r w:rsidR="002C610D" w:rsidRPr="001A11A8">
          <w:rPr>
            <w:rStyle w:val="Hyperlink"/>
            <w:b w:val="0"/>
            <w:bCs/>
            <w:webHidden/>
            <w:color w:val="auto"/>
          </w:rPr>
          <w:tab/>
        </w:r>
      </w:hyperlink>
      <w:r w:rsidR="00EB3693">
        <w:rPr>
          <w:rStyle w:val="Hyperlink"/>
          <w:b w:val="0"/>
          <w:bCs/>
          <w:color w:val="auto"/>
        </w:rPr>
        <w:t>6</w:t>
      </w:r>
    </w:p>
    <w:p w14:paraId="39353E6C" w14:textId="77777777" w:rsidR="00812F64" w:rsidRPr="001A11A8" w:rsidRDefault="00812F64" w:rsidP="00624575">
      <w:pPr>
        <w:tabs>
          <w:tab w:val="right" w:pos="9214"/>
        </w:tabs>
        <w:ind w:left="3686" w:right="992" w:hanging="3686"/>
      </w:pPr>
      <w:r w:rsidRPr="001A11A8">
        <w:rPr>
          <w:bCs/>
        </w:rPr>
        <w:fldChar w:fldCharType="end"/>
      </w:r>
    </w:p>
    <w:p w14:paraId="4AA89285" w14:textId="77777777" w:rsidR="00C507F9" w:rsidRPr="001A11A8" w:rsidRDefault="00C507F9" w:rsidP="00080AA0">
      <w:pPr>
        <w:tabs>
          <w:tab w:val="right" w:pos="9214"/>
        </w:tabs>
        <w:ind w:left="3686" w:right="992" w:hanging="3686"/>
        <w:rPr>
          <w:rStyle w:val="Hyperlink"/>
        </w:rPr>
      </w:pPr>
    </w:p>
    <w:p w14:paraId="54A1F0C3" w14:textId="77777777" w:rsidR="007E1C0A" w:rsidRPr="001A11A8" w:rsidRDefault="00C507F9" w:rsidP="00624575">
      <w:pPr>
        <w:tabs>
          <w:tab w:val="right" w:pos="9214"/>
        </w:tabs>
        <w:ind w:left="3686" w:right="992" w:hanging="3686"/>
        <w:rPr>
          <w:b/>
          <w:caps/>
        </w:rPr>
      </w:pPr>
      <w:r w:rsidRPr="001A11A8">
        <w:rPr>
          <w:b/>
          <w:bCs/>
        </w:rPr>
        <w:fldChar w:fldCharType="end"/>
      </w:r>
    </w:p>
    <w:p w14:paraId="639E484C" w14:textId="77777777" w:rsidR="007E1C0A" w:rsidRPr="001A11A8" w:rsidRDefault="007E1C0A" w:rsidP="007E1C0A">
      <w:pPr>
        <w:pStyle w:val="Normale"/>
        <w:keepNext/>
        <w:overflowPunct/>
        <w:autoSpaceDE/>
        <w:autoSpaceDN/>
        <w:textAlignment w:val="auto"/>
        <w:rPr>
          <w:b/>
          <w:caps/>
          <w:lang w:val="fr-FR"/>
        </w:rPr>
        <w:sectPr w:rsidR="007E1C0A" w:rsidRPr="001A11A8" w:rsidSect="00C1686A">
          <w:headerReference w:type="default" r:id="rId16"/>
          <w:headerReference w:type="first" r:id="rId17"/>
          <w:footerReference w:type="first" r:id="rId18"/>
          <w:endnotePr>
            <w:numFmt w:val="decimal"/>
          </w:endnotePr>
          <w:pgSz w:w="11907" w:h="16840" w:code="9"/>
          <w:pgMar w:top="1418" w:right="1134" w:bottom="1418" w:left="1418" w:header="720" w:footer="720" w:gutter="0"/>
          <w:cols w:space="720"/>
          <w:titlePg/>
          <w:docGrid w:linePitch="326"/>
        </w:sectPr>
      </w:pPr>
    </w:p>
    <w:p w14:paraId="4E95628E" w14:textId="0CA39F9D" w:rsidR="002C610D" w:rsidRPr="001A11A8" w:rsidRDefault="002C610D" w:rsidP="007406C6">
      <w:pPr>
        <w:pStyle w:val="SectionAHeading3"/>
        <w:ind w:left="0" w:firstLine="0"/>
        <w:jc w:val="center"/>
        <w:outlineLvl w:val="0"/>
        <w:rPr>
          <w:sz w:val="28"/>
          <w:szCs w:val="28"/>
        </w:rPr>
      </w:pPr>
      <w:bookmarkStart w:id="118" w:name="_Toc97727614"/>
      <w:bookmarkStart w:id="119" w:name="_Toc98927062"/>
      <w:r w:rsidRPr="001A11A8">
        <w:rPr>
          <w:sz w:val="28"/>
          <w:szCs w:val="28"/>
        </w:rPr>
        <w:lastRenderedPageBreak/>
        <w:t>FORMULAIRES À UTILISER POUR LES DONNÉES DE RÉFÉRENCE</w:t>
      </w:r>
      <w:bookmarkEnd w:id="118"/>
      <w:bookmarkEnd w:id="119"/>
      <w:r w:rsidR="007406C6" w:rsidRPr="001A11A8">
        <w:rPr>
          <w:sz w:val="28"/>
          <w:szCs w:val="28"/>
        </w:rPr>
        <w:t xml:space="preserve"> </w:t>
      </w:r>
    </w:p>
    <w:p w14:paraId="235A8745" w14:textId="7C2F029A" w:rsidR="002C610D" w:rsidRPr="001A11A8" w:rsidRDefault="002C610D" w:rsidP="007406C6">
      <w:pPr>
        <w:pStyle w:val="SectionAHeading3"/>
        <w:ind w:left="0" w:firstLine="0"/>
        <w:jc w:val="center"/>
        <w:outlineLvl w:val="0"/>
        <w:rPr>
          <w:sz w:val="28"/>
          <w:szCs w:val="28"/>
        </w:rPr>
      </w:pPr>
      <w:bookmarkStart w:id="120" w:name="_Toc97727615"/>
      <w:bookmarkStart w:id="121" w:name="_Toc98927063"/>
      <w:r w:rsidRPr="001A11A8">
        <w:rPr>
          <w:sz w:val="28"/>
          <w:szCs w:val="28"/>
        </w:rPr>
        <w:t>À CARACTÈRE GÉNÉRAL ET L'IDENTIFICATION PRÉLIMINAIRE</w:t>
      </w:r>
      <w:bookmarkEnd w:id="120"/>
      <w:bookmarkEnd w:id="121"/>
      <w:r w:rsidR="007406C6" w:rsidRPr="001A11A8">
        <w:rPr>
          <w:sz w:val="28"/>
          <w:szCs w:val="28"/>
        </w:rPr>
        <w:t xml:space="preserve"> </w:t>
      </w:r>
    </w:p>
    <w:p w14:paraId="07825392" w14:textId="53F2C41E" w:rsidR="002C610D" w:rsidRPr="001A11A8" w:rsidRDefault="002C610D" w:rsidP="007406C6">
      <w:pPr>
        <w:pStyle w:val="SectionAHeading3"/>
        <w:ind w:left="0" w:firstLine="0"/>
        <w:jc w:val="center"/>
        <w:outlineLvl w:val="0"/>
        <w:rPr>
          <w:sz w:val="28"/>
          <w:szCs w:val="28"/>
        </w:rPr>
      </w:pPr>
      <w:bookmarkStart w:id="122" w:name="_Toc97727616"/>
      <w:bookmarkStart w:id="123" w:name="_Toc98927064"/>
      <w:r w:rsidRPr="001A11A8">
        <w:rPr>
          <w:sz w:val="28"/>
          <w:szCs w:val="28"/>
        </w:rPr>
        <w:t>DES DÉCLARATIONS</w:t>
      </w:r>
      <w:bookmarkEnd w:id="122"/>
      <w:bookmarkEnd w:id="123"/>
    </w:p>
    <w:p w14:paraId="22B2A395" w14:textId="59632EF0" w:rsidR="002C610D" w:rsidRPr="001A11A8" w:rsidRDefault="002C610D" w:rsidP="009023A0">
      <w:pPr>
        <w:jc w:val="center"/>
        <w:rPr>
          <w:szCs w:val="24"/>
        </w:rPr>
      </w:pPr>
    </w:p>
    <w:tbl>
      <w:tblPr>
        <w:tblW w:w="9752" w:type="dxa"/>
        <w:jc w:val="center"/>
        <w:tblBorders>
          <w:top w:val="single" w:sz="6" w:space="0" w:color="auto"/>
          <w:bottom w:val="single" w:sz="6" w:space="0" w:color="auto"/>
        </w:tblBorders>
        <w:tblLayout w:type="fixed"/>
        <w:tblLook w:val="0000" w:firstRow="0" w:lastRow="0" w:firstColumn="0" w:lastColumn="0" w:noHBand="0" w:noVBand="0"/>
      </w:tblPr>
      <w:tblGrid>
        <w:gridCol w:w="1261"/>
        <w:gridCol w:w="5469"/>
        <w:gridCol w:w="3022"/>
      </w:tblGrid>
      <w:tr w:rsidR="002C610D" w:rsidRPr="001A11A8" w14:paraId="0C76E3D9" w14:textId="77777777" w:rsidTr="00856B9E">
        <w:trPr>
          <w:trHeight w:hRule="exact" w:val="1487"/>
          <w:jc w:val="center"/>
        </w:trPr>
        <w:tc>
          <w:tcPr>
            <w:tcW w:w="1261" w:type="dxa"/>
            <w:tcBorders>
              <w:top w:val="single" w:sz="6" w:space="0" w:color="auto"/>
              <w:left w:val="nil"/>
              <w:bottom w:val="single" w:sz="6" w:space="0" w:color="auto"/>
              <w:right w:val="nil"/>
            </w:tcBorders>
          </w:tcPr>
          <w:p w14:paraId="793F7430" w14:textId="77777777" w:rsidR="002C610D" w:rsidRPr="001A11A8" w:rsidRDefault="002C610D" w:rsidP="00144A95">
            <w:pPr>
              <w:spacing w:before="120"/>
              <w:ind w:right="113"/>
              <w:jc w:val="center"/>
            </w:pPr>
            <w:r w:rsidRPr="001A11A8">
              <w:rPr>
                <w:szCs w:val="24"/>
              </w:rPr>
              <w:br w:type="page"/>
            </w:r>
            <w:r w:rsidRPr="001A11A8">
              <w:br w:type="page"/>
            </w:r>
            <w:r w:rsidRPr="001A11A8">
              <w:rPr>
                <w:noProof/>
                <w:lang w:eastAsia="zh-CN"/>
              </w:rPr>
              <mc:AlternateContent>
                <mc:Choice Requires="wps">
                  <w:drawing>
                    <wp:anchor distT="0" distB="0" distL="114300" distR="114300" simplePos="0" relativeHeight="251666432" behindDoc="0" locked="0" layoutInCell="1" allowOverlap="1" wp14:anchorId="480FA62B" wp14:editId="7D30C539">
                      <wp:simplePos x="0" y="0"/>
                      <wp:positionH relativeFrom="page">
                        <wp:posOffset>699135</wp:posOffset>
                      </wp:positionH>
                      <wp:positionV relativeFrom="page">
                        <wp:posOffset>9794240</wp:posOffset>
                      </wp:positionV>
                      <wp:extent cx="6324600" cy="0"/>
                      <wp:effectExtent l="0" t="0" r="0" b="0"/>
                      <wp:wrapNone/>
                      <wp:docPr id="2048" name="Line 1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831270" id="Line 1365" o:spid="_x0000_s1026" style="position:absolute;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05pt,771.2pt" to="553.05pt,7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yTzgEAAJgDAAAOAAAAZHJzL2Uyb0RvYy54bWysU01v2zAMvQ/YfxB0X+xka7AZcXpI1126&#10;LUC73RV92MIkURCVOPn3E7U0LdZDgWE+CKZIPr/3SK+uj96xg05oIfR8Pms500GCsmHo+Y+H23cf&#10;OcMsghIOgu75SSO/Xr99s5pipxcwglM6sQISsJtiz8ecY9c0KEftBc4g6lCSBpIXuYRpaFQSU0H3&#10;rlm07bKZIKmYQGrEcnvzJ8nXFd8YLfN3Y1Bn5npeuOV6pnru6GzWK9ENScTRyjMN8Q8svLChfPQC&#10;dSOyYPtkX0B5KxMgmDyT4BswxkpdNRQ18/YvNfejiLpqKeZgvNiE/w9WfjtswjYRdXkM9/EO5C9k&#10;ATajCIOuBB5OsQxuTlY1U8Tu0kIBxm1iu+krqFIj9hmqC0eTPDPOxp/USOBFKTtW208X2/UxM1ku&#10;l+8XH5ZtmY58zDWiIwhqjAnzFw2e0UvPnQ3kiOjE4Q4zUXoqoesAt9a5OlUX2NTzT1eLq9qA4Kyi&#10;JJVhGnYbl9hB0F7Up+ormedlCfZBVbBRC/U5KJarGaHsMid09Jw5XTa/vNS6LKx7va6QdoF46Lqi&#10;ZyWPftLyYrcDddomUkhRGX/Vel5V2q/nca16+qHWvwEAAP//AwBQSwMEFAAGAAgAAAAhAPcyp5Xf&#10;AAAADgEAAA8AAABkcnMvZG93bnJldi54bWxMj0FLw0AQhe+C/2EZwYu0my211JhNEUEEKQWrhx6n&#10;2TUJyc6G3U0b/73Tg+ht3pvHm2+KzeR6cbIhtp40qHkGwlLlTUu1hs+Pl9kaRExIBntPVsO3jbAp&#10;r68KzI0/07s97VMtuIRijhqalIZcylg11mGc+8ES7758cJhYhlqagGcud71cZNlKOmyJLzQ42OfG&#10;Vt1+dBoeDmHbkcdd1YW4fXtV49102Gl9ezM9PYJIdkp/YbjgMzqUzHT0I5koetYqUxzl4X65WIK4&#10;RFS2Yu/468mykP/fKH8AAAD//wMAUEsBAi0AFAAGAAgAAAAhALaDOJL+AAAA4QEAABMAAAAAAAAA&#10;AAAAAAAAAAAAAFtDb250ZW50X1R5cGVzXS54bWxQSwECLQAUAAYACAAAACEAOP0h/9YAAACUAQAA&#10;CwAAAAAAAAAAAAAAAAAvAQAAX3JlbHMvLnJlbHNQSwECLQAUAAYACAAAACEA2x3ck84BAACYAwAA&#10;DgAAAAAAAAAAAAAAAAAuAgAAZHJzL2Uyb0RvYy54bWxQSwECLQAUAAYACAAAACEA9zKnld8AAAAO&#10;AQAADwAAAAAAAAAAAAAAAAAoBAAAZHJzL2Rvd25yZXYueG1sUEsFBgAAAAAEAAQA8wAAADQFAAAA&#10;AA==&#10;">
                      <v:stroke startarrowwidth="narrow" startarrowlength="short" endarrowwidth="narrow" endarrowlength="short"/>
                      <w10:wrap anchorx="page" anchory="page"/>
                    </v:line>
                  </w:pict>
                </mc:Fallback>
              </mc:AlternateContent>
            </w:r>
            <w:r w:rsidRPr="001A11A8">
              <w:br w:type="page"/>
            </w:r>
            <w:r w:rsidRPr="001A11A8">
              <w:rPr>
                <w:noProof/>
              </w:rPr>
              <w:drawing>
                <wp:inline distT="0" distB="0" distL="0" distR="0" wp14:anchorId="47F50E3D" wp14:editId="530B0F2C">
                  <wp:extent cx="609600" cy="609600"/>
                  <wp:effectExtent l="0" t="0" r="0" b="0"/>
                  <wp:docPr id="4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469" w:type="dxa"/>
            <w:tcBorders>
              <w:top w:val="single" w:sz="6" w:space="0" w:color="auto"/>
              <w:left w:val="nil"/>
              <w:bottom w:val="single" w:sz="6" w:space="0" w:color="auto"/>
              <w:right w:val="single" w:sz="6" w:space="0" w:color="auto"/>
            </w:tcBorders>
          </w:tcPr>
          <w:p w14:paraId="1259538C" w14:textId="1726A373" w:rsidR="002C610D" w:rsidRPr="001A11A8" w:rsidRDefault="002C610D" w:rsidP="00853937">
            <w:pPr>
              <w:spacing w:before="40" w:after="120"/>
              <w:jc w:val="left"/>
              <w:rPr>
                <w:b/>
                <w:bCs/>
                <w:szCs w:val="24"/>
              </w:rPr>
            </w:pPr>
            <w:bookmarkStart w:id="124" w:name="_Toc440872813"/>
            <w:bookmarkStart w:id="125" w:name="_Toc440876771"/>
            <w:bookmarkStart w:id="126" w:name="_Toc440879645"/>
            <w:bookmarkStart w:id="127" w:name="_Toc440890713"/>
            <w:bookmarkStart w:id="128" w:name="_Toc440961028"/>
            <w:bookmarkStart w:id="129" w:name="_Toc440962425"/>
            <w:bookmarkStart w:id="130" w:name="_Toc440964905"/>
            <w:bookmarkStart w:id="131" w:name="_Toc440968980"/>
            <w:bookmarkStart w:id="132" w:name="_Toc440972568"/>
            <w:bookmarkStart w:id="133" w:name="_Toc440976048"/>
            <w:bookmarkStart w:id="134" w:name="_Toc440979000"/>
            <w:bookmarkStart w:id="135" w:name="_Toc440980740"/>
            <w:bookmarkStart w:id="136" w:name="_Toc441050975"/>
            <w:bookmarkStart w:id="137" w:name="_Toc441054048"/>
            <w:bookmarkStart w:id="138" w:name="_Toc441060995"/>
            <w:bookmarkStart w:id="139" w:name="_Toc441066711"/>
            <w:bookmarkStart w:id="140" w:name="_Toc441071016"/>
            <w:bookmarkStart w:id="141" w:name="_Toc441076488"/>
            <w:bookmarkStart w:id="142" w:name="_Toc441140057"/>
            <w:bookmarkStart w:id="143" w:name="_Toc441221564"/>
            <w:bookmarkStart w:id="144" w:name="_Toc441222202"/>
            <w:bookmarkStart w:id="145" w:name="_Toc441222826"/>
            <w:bookmarkStart w:id="146" w:name="_Toc441223028"/>
            <w:bookmarkStart w:id="147" w:name="_Toc441226891"/>
            <w:bookmarkStart w:id="148" w:name="_Toc441230415"/>
            <w:bookmarkStart w:id="149" w:name="_Toc441235274"/>
            <w:bookmarkStart w:id="150" w:name="_Toc441240926"/>
            <w:bookmarkStart w:id="151" w:name="_Toc441477211"/>
            <w:bookmarkStart w:id="152" w:name="_Toc441479232"/>
            <w:r w:rsidRPr="001A11A8">
              <w:rPr>
                <w:b/>
                <w:bCs/>
                <w:szCs w:val="24"/>
              </w:rPr>
              <w:t>Formulaire A-1</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7E6C9F3" w14:textId="2AF8EC64" w:rsidR="002C610D" w:rsidRPr="001A11A8" w:rsidRDefault="002C610D" w:rsidP="00853937">
            <w:pPr>
              <w:spacing w:before="40" w:after="120"/>
              <w:jc w:val="left"/>
              <w:rPr>
                <w:b/>
                <w:bCs/>
                <w:szCs w:val="24"/>
              </w:rPr>
            </w:pPr>
            <w:bookmarkStart w:id="153" w:name="_Toc440872814"/>
            <w:bookmarkStart w:id="154" w:name="_Toc440876772"/>
            <w:bookmarkStart w:id="155" w:name="_Toc440879646"/>
            <w:bookmarkStart w:id="156" w:name="_Toc440890714"/>
            <w:bookmarkStart w:id="157" w:name="_Toc440961029"/>
            <w:bookmarkStart w:id="158" w:name="_Toc440962426"/>
            <w:bookmarkStart w:id="159" w:name="_Toc440964906"/>
            <w:bookmarkStart w:id="160" w:name="_Toc440968981"/>
            <w:bookmarkStart w:id="161" w:name="_Toc440972569"/>
            <w:bookmarkStart w:id="162" w:name="_Toc440976049"/>
            <w:bookmarkStart w:id="163" w:name="_Toc440979001"/>
            <w:bookmarkStart w:id="164" w:name="_Toc440980741"/>
            <w:bookmarkStart w:id="165" w:name="_Toc441050976"/>
            <w:bookmarkStart w:id="166" w:name="_Toc441054049"/>
            <w:bookmarkStart w:id="167" w:name="_Toc441060996"/>
            <w:bookmarkStart w:id="168" w:name="_Toc441066712"/>
            <w:bookmarkStart w:id="169" w:name="_Toc441071017"/>
            <w:bookmarkStart w:id="170" w:name="_Toc441076489"/>
            <w:bookmarkStart w:id="171" w:name="_Toc441140058"/>
            <w:bookmarkStart w:id="172" w:name="_Toc441221565"/>
            <w:bookmarkStart w:id="173" w:name="_Toc441222203"/>
            <w:bookmarkStart w:id="174" w:name="_Toc441222827"/>
            <w:bookmarkStart w:id="175" w:name="_Toc441223029"/>
            <w:bookmarkStart w:id="176" w:name="_Toc441226892"/>
            <w:bookmarkStart w:id="177" w:name="_Toc441230416"/>
            <w:bookmarkStart w:id="178" w:name="_Toc441235275"/>
            <w:bookmarkStart w:id="179" w:name="_Toc441240927"/>
            <w:bookmarkStart w:id="180" w:name="_Toc441241203"/>
            <w:bookmarkStart w:id="181" w:name="_Toc441477212"/>
            <w:bookmarkStart w:id="182" w:name="_Toc441479233"/>
            <w:bookmarkStart w:id="183" w:name="_Toc451506120"/>
            <w:r w:rsidRPr="001A11A8">
              <w:rPr>
                <w:b/>
                <w:bCs/>
                <w:szCs w:val="24"/>
              </w:rPr>
              <w:t xml:space="preserve">Données de référence à caractère général relatives </w:t>
            </w:r>
            <w:r w:rsidR="00853937" w:rsidRPr="001A11A8">
              <w:rPr>
                <w:b/>
                <w:bCs/>
                <w:szCs w:val="24"/>
              </w:rPr>
              <w:br/>
            </w:r>
            <w:r w:rsidRPr="001A11A8">
              <w:rPr>
                <w:b/>
                <w:bCs/>
                <w:szCs w:val="24"/>
              </w:rPr>
              <w:t>à l'autorité nationale concernant la présente déclaration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tc>
        <w:tc>
          <w:tcPr>
            <w:tcW w:w="3022" w:type="dxa"/>
            <w:tcBorders>
              <w:top w:val="single" w:sz="6" w:space="0" w:color="auto"/>
              <w:left w:val="nil"/>
              <w:bottom w:val="single" w:sz="6" w:space="0" w:color="auto"/>
              <w:right w:val="nil"/>
            </w:tcBorders>
          </w:tcPr>
          <w:p w14:paraId="3BDE2992" w14:textId="77777777" w:rsidR="002C610D" w:rsidRPr="001A11A8" w:rsidRDefault="002C610D" w:rsidP="00144A95">
            <w:pPr>
              <w:spacing w:before="40"/>
              <w:rPr>
                <w:sz w:val="22"/>
                <w:szCs w:val="22"/>
              </w:rPr>
            </w:pPr>
            <w:r w:rsidRPr="001A11A8">
              <w:rPr>
                <w:sz w:val="22"/>
                <w:szCs w:val="22"/>
              </w:rPr>
              <w:t>Code du pays :</w:t>
            </w:r>
          </w:p>
          <w:p w14:paraId="54EDAC04" w14:textId="77777777" w:rsidR="002C610D" w:rsidRPr="001A11A8" w:rsidRDefault="002C610D" w:rsidP="00144A95">
            <w:pPr>
              <w:spacing w:before="40"/>
              <w:rPr>
                <w:sz w:val="22"/>
                <w:szCs w:val="22"/>
              </w:rPr>
            </w:pPr>
            <w:r w:rsidRPr="001A11A8">
              <w:rPr>
                <w:sz w:val="22"/>
                <w:szCs w:val="22"/>
              </w:rPr>
              <w:t>Section A</w:t>
            </w:r>
          </w:p>
          <w:p w14:paraId="3CECF776" w14:textId="0EDB74FA" w:rsidR="002C610D" w:rsidRPr="001A11A8" w:rsidRDefault="002C610D" w:rsidP="00144A95">
            <w:pPr>
              <w:spacing w:before="40"/>
              <w:rPr>
                <w:sz w:val="22"/>
                <w:szCs w:val="22"/>
              </w:rPr>
            </w:pPr>
            <w:r w:rsidRPr="001A11A8">
              <w:rPr>
                <w:sz w:val="22"/>
                <w:szCs w:val="22"/>
              </w:rPr>
              <w:t>Page x / </w:t>
            </w:r>
            <w:r w:rsidR="008360BB" w:rsidRPr="001A11A8">
              <w:rPr>
                <w:sz w:val="22"/>
                <w:szCs w:val="22"/>
              </w:rPr>
              <w:t>x</w:t>
            </w:r>
            <w:r w:rsidRPr="001A11A8">
              <w:rPr>
                <w:sz w:val="22"/>
                <w:szCs w:val="22"/>
              </w:rPr>
              <w:t> :</w:t>
            </w:r>
          </w:p>
          <w:p w14:paraId="69DE33D2" w14:textId="6375239F" w:rsidR="002C610D" w:rsidRPr="001A11A8" w:rsidRDefault="002C610D" w:rsidP="00144A95">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1CE6AFB6" w14:textId="77777777" w:rsidR="002C610D" w:rsidRPr="001A11A8" w:rsidRDefault="002C610D" w:rsidP="00D43951">
      <w:pPr>
        <w:rPr>
          <w:szCs w:val="24"/>
        </w:rPr>
      </w:pPr>
    </w:p>
    <w:tbl>
      <w:tblPr>
        <w:tblW w:w="9594" w:type="dxa"/>
        <w:tblLayout w:type="fixed"/>
        <w:tblLook w:val="01E0" w:firstRow="1" w:lastRow="1" w:firstColumn="1" w:lastColumn="1" w:noHBand="0" w:noVBand="0"/>
      </w:tblPr>
      <w:tblGrid>
        <w:gridCol w:w="567"/>
        <w:gridCol w:w="284"/>
        <w:gridCol w:w="5941"/>
        <w:gridCol w:w="2427"/>
        <w:gridCol w:w="375"/>
      </w:tblGrid>
      <w:tr w:rsidR="00274EB4" w:rsidRPr="001A11A8" w14:paraId="6F1AADFD" w14:textId="77777777" w:rsidTr="0088589E">
        <w:tc>
          <w:tcPr>
            <w:tcW w:w="851" w:type="dxa"/>
            <w:gridSpan w:val="2"/>
            <w:tcBorders>
              <w:right w:val="single" w:sz="6" w:space="0" w:color="auto"/>
            </w:tcBorders>
            <w:shd w:val="clear" w:color="auto" w:fill="auto"/>
          </w:tcPr>
          <w:p w14:paraId="17C739C1" w14:textId="0DCE7010" w:rsidR="00274EB4" w:rsidRPr="001A11A8" w:rsidRDefault="004F586E" w:rsidP="0088589E">
            <w:pPr>
              <w:jc w:val="center"/>
              <w:rPr>
                <w:sz w:val="20"/>
                <w:szCs w:val="24"/>
                <w:lang w:eastAsia="en-US"/>
              </w:rPr>
            </w:pPr>
            <w:r w:rsidRPr="001A11A8">
              <w:rPr>
                <w:sz w:val="20"/>
                <w:szCs w:val="24"/>
                <w:lang w:eastAsia="en-US"/>
              </w:rPr>
              <w:t>Confi-</w:t>
            </w:r>
            <w:proofErr w:type="spellStart"/>
            <w:r w:rsidRPr="001A11A8">
              <w:rPr>
                <w:sz w:val="20"/>
                <w:szCs w:val="24"/>
                <w:lang w:eastAsia="en-US"/>
              </w:rPr>
              <w:t>dentia</w:t>
            </w:r>
            <w:proofErr w:type="spellEnd"/>
            <w:r w:rsidRPr="001A11A8">
              <w:rPr>
                <w:sz w:val="20"/>
                <w:szCs w:val="24"/>
                <w:lang w:eastAsia="en-US"/>
              </w:rPr>
              <w:t>-lité</w:t>
            </w:r>
          </w:p>
        </w:tc>
        <w:tc>
          <w:tcPr>
            <w:tcW w:w="8743" w:type="dxa"/>
            <w:gridSpan w:val="3"/>
            <w:tcBorders>
              <w:left w:val="single" w:sz="6" w:space="0" w:color="auto"/>
            </w:tcBorders>
            <w:shd w:val="clear" w:color="auto" w:fill="auto"/>
          </w:tcPr>
          <w:p w14:paraId="50FF5989" w14:textId="77777777" w:rsidR="00274EB4" w:rsidRPr="001A11A8" w:rsidRDefault="00274EB4" w:rsidP="0088589E">
            <w:pPr>
              <w:jc w:val="left"/>
              <w:rPr>
                <w:sz w:val="20"/>
                <w:szCs w:val="24"/>
                <w:lang w:eastAsia="en-US"/>
              </w:rPr>
            </w:pPr>
          </w:p>
        </w:tc>
      </w:tr>
      <w:tr w:rsidR="00C16633" w:rsidRPr="001A11A8" w14:paraId="2874734A" w14:textId="77777777" w:rsidTr="0088589E">
        <w:tc>
          <w:tcPr>
            <w:tcW w:w="567" w:type="dxa"/>
            <w:tcBorders>
              <w:bottom w:val="single" w:sz="4" w:space="0" w:color="auto"/>
            </w:tcBorders>
            <w:shd w:val="clear" w:color="auto" w:fill="auto"/>
          </w:tcPr>
          <w:p w14:paraId="6D91BF37" w14:textId="77777777" w:rsidR="00274EB4" w:rsidRPr="001A11A8" w:rsidRDefault="00274EB4" w:rsidP="0088589E">
            <w:pPr>
              <w:jc w:val="center"/>
              <w:rPr>
                <w:sz w:val="12"/>
                <w:szCs w:val="12"/>
                <w:lang w:eastAsia="en-US"/>
              </w:rPr>
            </w:pPr>
          </w:p>
        </w:tc>
        <w:tc>
          <w:tcPr>
            <w:tcW w:w="284" w:type="dxa"/>
            <w:tcBorders>
              <w:left w:val="nil"/>
              <w:right w:val="single" w:sz="4" w:space="0" w:color="auto"/>
            </w:tcBorders>
            <w:shd w:val="clear" w:color="auto" w:fill="auto"/>
          </w:tcPr>
          <w:p w14:paraId="0B618803" w14:textId="77777777" w:rsidR="00274EB4" w:rsidRPr="001A11A8" w:rsidRDefault="00274EB4" w:rsidP="0088589E">
            <w:pPr>
              <w:jc w:val="center"/>
              <w:rPr>
                <w:sz w:val="12"/>
                <w:szCs w:val="12"/>
                <w:lang w:eastAsia="en-US"/>
              </w:rPr>
            </w:pPr>
          </w:p>
        </w:tc>
        <w:tc>
          <w:tcPr>
            <w:tcW w:w="5941" w:type="dxa"/>
            <w:tcBorders>
              <w:left w:val="single" w:sz="4" w:space="0" w:color="auto"/>
            </w:tcBorders>
            <w:shd w:val="clear" w:color="auto" w:fill="auto"/>
          </w:tcPr>
          <w:p w14:paraId="37AB8546" w14:textId="77777777" w:rsidR="00274EB4" w:rsidRPr="001A11A8" w:rsidRDefault="00274EB4" w:rsidP="0088589E">
            <w:pPr>
              <w:jc w:val="left"/>
              <w:rPr>
                <w:sz w:val="12"/>
                <w:szCs w:val="12"/>
                <w:lang w:eastAsia="en-US"/>
              </w:rPr>
            </w:pPr>
          </w:p>
        </w:tc>
        <w:tc>
          <w:tcPr>
            <w:tcW w:w="2427" w:type="dxa"/>
            <w:shd w:val="clear" w:color="auto" w:fill="auto"/>
          </w:tcPr>
          <w:p w14:paraId="4A24B262" w14:textId="77777777" w:rsidR="00274EB4" w:rsidRPr="001A11A8" w:rsidRDefault="00274EB4" w:rsidP="0088589E">
            <w:pPr>
              <w:jc w:val="center"/>
              <w:rPr>
                <w:sz w:val="12"/>
                <w:szCs w:val="12"/>
                <w:lang w:eastAsia="en-US"/>
              </w:rPr>
            </w:pPr>
          </w:p>
        </w:tc>
        <w:tc>
          <w:tcPr>
            <w:tcW w:w="375" w:type="dxa"/>
            <w:shd w:val="clear" w:color="auto" w:fill="auto"/>
          </w:tcPr>
          <w:p w14:paraId="7CDC3F47" w14:textId="77777777" w:rsidR="00274EB4" w:rsidRPr="001A11A8" w:rsidRDefault="00274EB4" w:rsidP="0088589E">
            <w:pPr>
              <w:jc w:val="center"/>
              <w:rPr>
                <w:sz w:val="12"/>
                <w:szCs w:val="12"/>
                <w:lang w:eastAsia="en-US"/>
              </w:rPr>
            </w:pPr>
          </w:p>
        </w:tc>
      </w:tr>
      <w:tr w:rsidR="00C16633" w:rsidRPr="001A11A8" w14:paraId="310CFE8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677B853" w14:textId="77777777" w:rsidR="00274EB4" w:rsidRPr="001A11A8" w:rsidRDefault="00274EB4" w:rsidP="0088589E">
            <w:pPr>
              <w:jc w:val="center"/>
              <w:rPr>
                <w:sz w:val="20"/>
                <w:lang w:eastAsia="en-US"/>
              </w:rPr>
            </w:pPr>
          </w:p>
        </w:tc>
        <w:tc>
          <w:tcPr>
            <w:tcW w:w="284" w:type="dxa"/>
            <w:tcBorders>
              <w:left w:val="single" w:sz="4" w:space="0" w:color="auto"/>
              <w:right w:val="single" w:sz="4" w:space="0" w:color="auto"/>
            </w:tcBorders>
            <w:shd w:val="clear" w:color="auto" w:fill="auto"/>
          </w:tcPr>
          <w:p w14:paraId="09E704D9" w14:textId="77777777" w:rsidR="00274EB4" w:rsidRPr="001A11A8" w:rsidRDefault="00274EB4" w:rsidP="0088589E">
            <w:pPr>
              <w:jc w:val="center"/>
              <w:rPr>
                <w:sz w:val="20"/>
              </w:rPr>
            </w:pPr>
          </w:p>
        </w:tc>
        <w:tc>
          <w:tcPr>
            <w:tcW w:w="5941" w:type="dxa"/>
            <w:tcBorders>
              <w:left w:val="single" w:sz="4" w:space="0" w:color="auto"/>
            </w:tcBorders>
            <w:shd w:val="clear" w:color="auto" w:fill="auto"/>
          </w:tcPr>
          <w:p w14:paraId="7EB1B140" w14:textId="77777777" w:rsidR="00274EB4" w:rsidRPr="001A11A8" w:rsidRDefault="002B3F7B" w:rsidP="0088589E">
            <w:pPr>
              <w:jc w:val="left"/>
              <w:rPr>
                <w:sz w:val="20"/>
              </w:rPr>
            </w:pPr>
            <w:r w:rsidRPr="001A11A8">
              <w:rPr>
                <w:sz w:val="20"/>
              </w:rPr>
              <w:t xml:space="preserve">Nom </w:t>
            </w:r>
            <w:r w:rsidRPr="001A11A8">
              <w:rPr>
                <w:sz w:val="20"/>
                <w:lang w:eastAsia="en-US"/>
              </w:rPr>
              <w:t>du</w:t>
            </w:r>
            <w:r w:rsidRPr="001A11A8">
              <w:rPr>
                <w:sz w:val="20"/>
              </w:rPr>
              <w:t xml:space="preserve"> pays :</w:t>
            </w:r>
          </w:p>
        </w:tc>
        <w:tc>
          <w:tcPr>
            <w:tcW w:w="2427" w:type="dxa"/>
            <w:tcBorders>
              <w:bottom w:val="single" w:sz="4" w:space="0" w:color="auto"/>
            </w:tcBorders>
            <w:shd w:val="clear" w:color="auto" w:fill="auto"/>
          </w:tcPr>
          <w:p w14:paraId="01E9DBD7" w14:textId="77777777" w:rsidR="00274EB4" w:rsidRPr="001A11A8" w:rsidRDefault="00274EB4" w:rsidP="0088589E">
            <w:pPr>
              <w:jc w:val="center"/>
              <w:rPr>
                <w:sz w:val="20"/>
              </w:rPr>
            </w:pPr>
          </w:p>
        </w:tc>
        <w:tc>
          <w:tcPr>
            <w:tcW w:w="375" w:type="dxa"/>
            <w:shd w:val="clear" w:color="auto" w:fill="auto"/>
          </w:tcPr>
          <w:p w14:paraId="03A376B0" w14:textId="77777777" w:rsidR="00274EB4" w:rsidRPr="001A11A8" w:rsidRDefault="00274EB4" w:rsidP="0088589E">
            <w:pPr>
              <w:jc w:val="center"/>
              <w:rPr>
                <w:sz w:val="20"/>
              </w:rPr>
            </w:pPr>
          </w:p>
        </w:tc>
      </w:tr>
      <w:tr w:rsidR="00C16633" w:rsidRPr="001A11A8" w14:paraId="4A417D83" w14:textId="77777777" w:rsidTr="0088589E">
        <w:tc>
          <w:tcPr>
            <w:tcW w:w="567" w:type="dxa"/>
            <w:tcBorders>
              <w:top w:val="single" w:sz="4" w:space="0" w:color="auto"/>
              <w:bottom w:val="single" w:sz="4" w:space="0" w:color="auto"/>
            </w:tcBorders>
            <w:shd w:val="clear" w:color="auto" w:fill="auto"/>
          </w:tcPr>
          <w:p w14:paraId="5A8D618A" w14:textId="77777777" w:rsidR="00274EB4" w:rsidRPr="001A11A8" w:rsidRDefault="00274EB4" w:rsidP="0088589E">
            <w:pPr>
              <w:jc w:val="center"/>
              <w:rPr>
                <w:sz w:val="8"/>
                <w:szCs w:val="8"/>
              </w:rPr>
            </w:pPr>
          </w:p>
        </w:tc>
        <w:tc>
          <w:tcPr>
            <w:tcW w:w="284" w:type="dxa"/>
            <w:tcBorders>
              <w:right w:val="single" w:sz="4" w:space="0" w:color="auto"/>
            </w:tcBorders>
            <w:shd w:val="clear" w:color="auto" w:fill="auto"/>
          </w:tcPr>
          <w:p w14:paraId="7CE3DA49" w14:textId="77777777" w:rsidR="00274EB4" w:rsidRPr="001A11A8" w:rsidRDefault="00274EB4" w:rsidP="0088589E">
            <w:pPr>
              <w:jc w:val="center"/>
              <w:rPr>
                <w:sz w:val="8"/>
                <w:szCs w:val="8"/>
              </w:rPr>
            </w:pPr>
          </w:p>
        </w:tc>
        <w:tc>
          <w:tcPr>
            <w:tcW w:w="5941" w:type="dxa"/>
            <w:tcBorders>
              <w:left w:val="single" w:sz="4" w:space="0" w:color="auto"/>
            </w:tcBorders>
            <w:shd w:val="clear" w:color="auto" w:fill="auto"/>
          </w:tcPr>
          <w:p w14:paraId="4C3A214C" w14:textId="77777777" w:rsidR="00274EB4" w:rsidRPr="001A11A8" w:rsidRDefault="00274EB4" w:rsidP="0088589E">
            <w:pPr>
              <w:jc w:val="left"/>
              <w:rPr>
                <w:sz w:val="8"/>
                <w:szCs w:val="8"/>
              </w:rPr>
            </w:pPr>
          </w:p>
        </w:tc>
        <w:tc>
          <w:tcPr>
            <w:tcW w:w="2427" w:type="dxa"/>
            <w:tcBorders>
              <w:top w:val="single" w:sz="4" w:space="0" w:color="auto"/>
            </w:tcBorders>
            <w:shd w:val="clear" w:color="auto" w:fill="auto"/>
          </w:tcPr>
          <w:p w14:paraId="6D1C4755" w14:textId="77777777" w:rsidR="00274EB4" w:rsidRPr="001A11A8" w:rsidRDefault="00274EB4" w:rsidP="0088589E">
            <w:pPr>
              <w:jc w:val="center"/>
              <w:rPr>
                <w:sz w:val="8"/>
                <w:szCs w:val="8"/>
              </w:rPr>
            </w:pPr>
          </w:p>
        </w:tc>
        <w:tc>
          <w:tcPr>
            <w:tcW w:w="375" w:type="dxa"/>
            <w:shd w:val="clear" w:color="auto" w:fill="auto"/>
          </w:tcPr>
          <w:p w14:paraId="70E98934" w14:textId="77777777" w:rsidR="00274EB4" w:rsidRPr="001A11A8" w:rsidRDefault="00274EB4" w:rsidP="0088589E">
            <w:pPr>
              <w:jc w:val="left"/>
              <w:rPr>
                <w:sz w:val="8"/>
                <w:szCs w:val="8"/>
              </w:rPr>
            </w:pPr>
          </w:p>
        </w:tc>
      </w:tr>
      <w:tr w:rsidR="00C16633" w:rsidRPr="001A11A8" w14:paraId="3A11B73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D78DA8A" w14:textId="77777777" w:rsidR="00274EB4" w:rsidRPr="001A11A8" w:rsidRDefault="00274EB4" w:rsidP="0088589E">
            <w:pPr>
              <w:jc w:val="center"/>
              <w:rPr>
                <w:sz w:val="20"/>
              </w:rPr>
            </w:pPr>
          </w:p>
        </w:tc>
        <w:tc>
          <w:tcPr>
            <w:tcW w:w="284" w:type="dxa"/>
            <w:tcBorders>
              <w:left w:val="single" w:sz="4" w:space="0" w:color="auto"/>
              <w:right w:val="single" w:sz="4" w:space="0" w:color="auto"/>
            </w:tcBorders>
            <w:shd w:val="clear" w:color="auto" w:fill="auto"/>
          </w:tcPr>
          <w:p w14:paraId="3064B2B4" w14:textId="77777777" w:rsidR="00274EB4" w:rsidRPr="001A11A8" w:rsidRDefault="00274EB4" w:rsidP="0088589E">
            <w:pPr>
              <w:jc w:val="center"/>
              <w:rPr>
                <w:sz w:val="20"/>
              </w:rPr>
            </w:pPr>
          </w:p>
        </w:tc>
        <w:tc>
          <w:tcPr>
            <w:tcW w:w="5941" w:type="dxa"/>
            <w:tcBorders>
              <w:left w:val="single" w:sz="4" w:space="0" w:color="auto"/>
            </w:tcBorders>
            <w:shd w:val="clear" w:color="auto" w:fill="auto"/>
          </w:tcPr>
          <w:p w14:paraId="222883AD" w14:textId="77777777" w:rsidR="00274EB4" w:rsidRPr="001A11A8" w:rsidRDefault="002B3F7B" w:rsidP="0088589E">
            <w:pPr>
              <w:jc w:val="left"/>
              <w:rPr>
                <w:sz w:val="20"/>
              </w:rPr>
            </w:pPr>
            <w:r w:rsidRPr="001A11A8">
              <w:rPr>
                <w:sz w:val="20"/>
              </w:rPr>
              <w:t>Nom de l'autorité nationale/organisation :</w:t>
            </w:r>
          </w:p>
        </w:tc>
        <w:tc>
          <w:tcPr>
            <w:tcW w:w="2427" w:type="dxa"/>
            <w:tcBorders>
              <w:bottom w:val="single" w:sz="4" w:space="0" w:color="auto"/>
            </w:tcBorders>
            <w:shd w:val="clear" w:color="auto" w:fill="auto"/>
          </w:tcPr>
          <w:p w14:paraId="075046FD" w14:textId="77777777" w:rsidR="00274EB4" w:rsidRPr="001A11A8" w:rsidRDefault="00274EB4" w:rsidP="0088589E">
            <w:pPr>
              <w:jc w:val="center"/>
              <w:rPr>
                <w:sz w:val="20"/>
              </w:rPr>
            </w:pPr>
          </w:p>
        </w:tc>
        <w:tc>
          <w:tcPr>
            <w:tcW w:w="375" w:type="dxa"/>
            <w:shd w:val="clear" w:color="auto" w:fill="auto"/>
          </w:tcPr>
          <w:p w14:paraId="2DC001CC" w14:textId="77777777" w:rsidR="00274EB4" w:rsidRPr="001A11A8" w:rsidRDefault="00274EB4" w:rsidP="0088589E">
            <w:pPr>
              <w:jc w:val="left"/>
              <w:rPr>
                <w:sz w:val="20"/>
              </w:rPr>
            </w:pPr>
          </w:p>
        </w:tc>
      </w:tr>
      <w:tr w:rsidR="00C16633" w:rsidRPr="001A11A8" w14:paraId="62DE3371" w14:textId="77777777" w:rsidTr="0088589E">
        <w:tc>
          <w:tcPr>
            <w:tcW w:w="567" w:type="dxa"/>
            <w:tcBorders>
              <w:top w:val="single" w:sz="4" w:space="0" w:color="auto"/>
              <w:bottom w:val="single" w:sz="4" w:space="0" w:color="auto"/>
            </w:tcBorders>
            <w:shd w:val="clear" w:color="auto" w:fill="auto"/>
          </w:tcPr>
          <w:p w14:paraId="54ADA299" w14:textId="77777777" w:rsidR="00274EB4" w:rsidRPr="001A11A8" w:rsidRDefault="00274EB4" w:rsidP="0088589E">
            <w:pPr>
              <w:jc w:val="center"/>
              <w:rPr>
                <w:sz w:val="8"/>
                <w:szCs w:val="8"/>
              </w:rPr>
            </w:pPr>
          </w:p>
        </w:tc>
        <w:tc>
          <w:tcPr>
            <w:tcW w:w="284" w:type="dxa"/>
            <w:tcBorders>
              <w:right w:val="single" w:sz="4" w:space="0" w:color="auto"/>
            </w:tcBorders>
            <w:shd w:val="clear" w:color="auto" w:fill="auto"/>
          </w:tcPr>
          <w:p w14:paraId="2443B295" w14:textId="77777777" w:rsidR="00274EB4" w:rsidRPr="001A11A8" w:rsidRDefault="00274EB4" w:rsidP="0088589E">
            <w:pPr>
              <w:jc w:val="center"/>
              <w:rPr>
                <w:sz w:val="8"/>
                <w:szCs w:val="8"/>
              </w:rPr>
            </w:pPr>
          </w:p>
        </w:tc>
        <w:tc>
          <w:tcPr>
            <w:tcW w:w="5941" w:type="dxa"/>
            <w:tcBorders>
              <w:left w:val="single" w:sz="4" w:space="0" w:color="auto"/>
            </w:tcBorders>
            <w:shd w:val="clear" w:color="auto" w:fill="auto"/>
          </w:tcPr>
          <w:p w14:paraId="5426C04A" w14:textId="77777777" w:rsidR="00274EB4" w:rsidRPr="001A11A8" w:rsidRDefault="00274EB4" w:rsidP="0088589E">
            <w:pPr>
              <w:jc w:val="left"/>
              <w:rPr>
                <w:sz w:val="8"/>
                <w:szCs w:val="8"/>
              </w:rPr>
            </w:pPr>
          </w:p>
        </w:tc>
        <w:tc>
          <w:tcPr>
            <w:tcW w:w="2427" w:type="dxa"/>
            <w:tcBorders>
              <w:top w:val="single" w:sz="4" w:space="0" w:color="auto"/>
            </w:tcBorders>
            <w:shd w:val="clear" w:color="auto" w:fill="auto"/>
          </w:tcPr>
          <w:p w14:paraId="6DABBFA1" w14:textId="77777777" w:rsidR="00274EB4" w:rsidRPr="001A11A8" w:rsidRDefault="00274EB4" w:rsidP="0088589E">
            <w:pPr>
              <w:jc w:val="center"/>
              <w:rPr>
                <w:sz w:val="8"/>
                <w:szCs w:val="8"/>
              </w:rPr>
            </w:pPr>
          </w:p>
        </w:tc>
        <w:tc>
          <w:tcPr>
            <w:tcW w:w="375" w:type="dxa"/>
            <w:shd w:val="clear" w:color="auto" w:fill="auto"/>
          </w:tcPr>
          <w:p w14:paraId="70E38124" w14:textId="77777777" w:rsidR="00274EB4" w:rsidRPr="001A11A8" w:rsidRDefault="00274EB4" w:rsidP="0088589E">
            <w:pPr>
              <w:jc w:val="left"/>
              <w:rPr>
                <w:sz w:val="8"/>
                <w:szCs w:val="8"/>
              </w:rPr>
            </w:pPr>
          </w:p>
        </w:tc>
      </w:tr>
      <w:tr w:rsidR="00C16633" w:rsidRPr="001A11A8" w14:paraId="6E5AB3E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1686F84" w14:textId="77777777" w:rsidR="00274EB4" w:rsidRPr="001A11A8" w:rsidRDefault="00274EB4" w:rsidP="0088589E">
            <w:pPr>
              <w:jc w:val="center"/>
              <w:rPr>
                <w:sz w:val="20"/>
              </w:rPr>
            </w:pPr>
          </w:p>
        </w:tc>
        <w:tc>
          <w:tcPr>
            <w:tcW w:w="284" w:type="dxa"/>
            <w:tcBorders>
              <w:left w:val="single" w:sz="4" w:space="0" w:color="auto"/>
              <w:right w:val="single" w:sz="4" w:space="0" w:color="auto"/>
            </w:tcBorders>
            <w:shd w:val="clear" w:color="auto" w:fill="auto"/>
          </w:tcPr>
          <w:p w14:paraId="1E8AB8ED" w14:textId="77777777" w:rsidR="00274EB4" w:rsidRPr="001A11A8" w:rsidRDefault="00274EB4" w:rsidP="0088589E">
            <w:pPr>
              <w:jc w:val="center"/>
              <w:rPr>
                <w:sz w:val="20"/>
              </w:rPr>
            </w:pPr>
          </w:p>
        </w:tc>
        <w:tc>
          <w:tcPr>
            <w:tcW w:w="5941" w:type="dxa"/>
            <w:tcBorders>
              <w:left w:val="single" w:sz="4" w:space="0" w:color="auto"/>
            </w:tcBorders>
            <w:shd w:val="clear" w:color="auto" w:fill="auto"/>
          </w:tcPr>
          <w:p w14:paraId="4AE528C0" w14:textId="77777777" w:rsidR="00274EB4" w:rsidRPr="001A11A8" w:rsidRDefault="002B3F7B" w:rsidP="0088589E">
            <w:pPr>
              <w:jc w:val="left"/>
              <w:rPr>
                <w:sz w:val="20"/>
              </w:rPr>
            </w:pPr>
            <w:r w:rsidRPr="001A11A8">
              <w:rPr>
                <w:sz w:val="20"/>
              </w:rPr>
              <w:t>Adresse (rue) :</w:t>
            </w:r>
          </w:p>
        </w:tc>
        <w:tc>
          <w:tcPr>
            <w:tcW w:w="2427" w:type="dxa"/>
            <w:tcBorders>
              <w:bottom w:val="single" w:sz="4" w:space="0" w:color="auto"/>
            </w:tcBorders>
            <w:shd w:val="clear" w:color="auto" w:fill="auto"/>
          </w:tcPr>
          <w:p w14:paraId="54592C1F" w14:textId="77777777" w:rsidR="00274EB4" w:rsidRPr="001A11A8" w:rsidRDefault="00274EB4" w:rsidP="0088589E">
            <w:pPr>
              <w:jc w:val="center"/>
              <w:rPr>
                <w:sz w:val="20"/>
              </w:rPr>
            </w:pPr>
          </w:p>
        </w:tc>
        <w:tc>
          <w:tcPr>
            <w:tcW w:w="375" w:type="dxa"/>
            <w:shd w:val="clear" w:color="auto" w:fill="auto"/>
          </w:tcPr>
          <w:p w14:paraId="7BFE85AA" w14:textId="77777777" w:rsidR="00274EB4" w:rsidRPr="001A11A8" w:rsidRDefault="00274EB4" w:rsidP="0088589E">
            <w:pPr>
              <w:jc w:val="left"/>
              <w:rPr>
                <w:sz w:val="20"/>
              </w:rPr>
            </w:pPr>
          </w:p>
        </w:tc>
      </w:tr>
      <w:tr w:rsidR="00C16633" w:rsidRPr="001A11A8" w14:paraId="6B76A4F8" w14:textId="77777777" w:rsidTr="0088589E">
        <w:tc>
          <w:tcPr>
            <w:tcW w:w="567" w:type="dxa"/>
            <w:tcBorders>
              <w:top w:val="single" w:sz="4" w:space="0" w:color="auto"/>
            </w:tcBorders>
            <w:shd w:val="clear" w:color="auto" w:fill="auto"/>
          </w:tcPr>
          <w:p w14:paraId="28B3B8F3" w14:textId="77777777" w:rsidR="00274EB4" w:rsidRPr="001A11A8" w:rsidRDefault="00274EB4" w:rsidP="0088589E">
            <w:pPr>
              <w:jc w:val="center"/>
              <w:rPr>
                <w:sz w:val="20"/>
              </w:rPr>
            </w:pPr>
          </w:p>
        </w:tc>
        <w:tc>
          <w:tcPr>
            <w:tcW w:w="284" w:type="dxa"/>
            <w:tcBorders>
              <w:right w:val="single" w:sz="4" w:space="0" w:color="auto"/>
            </w:tcBorders>
            <w:shd w:val="clear" w:color="auto" w:fill="auto"/>
          </w:tcPr>
          <w:p w14:paraId="11CAFFA6" w14:textId="77777777" w:rsidR="00274EB4" w:rsidRPr="001A11A8" w:rsidRDefault="00274EB4" w:rsidP="0088589E">
            <w:pPr>
              <w:jc w:val="center"/>
              <w:rPr>
                <w:sz w:val="20"/>
              </w:rPr>
            </w:pPr>
          </w:p>
        </w:tc>
        <w:tc>
          <w:tcPr>
            <w:tcW w:w="5941" w:type="dxa"/>
            <w:tcBorders>
              <w:left w:val="single" w:sz="4" w:space="0" w:color="auto"/>
            </w:tcBorders>
            <w:shd w:val="clear" w:color="auto" w:fill="auto"/>
          </w:tcPr>
          <w:p w14:paraId="33BE2DB7" w14:textId="77777777" w:rsidR="00274EB4" w:rsidRPr="001A11A8" w:rsidRDefault="00274EB4" w:rsidP="0088589E">
            <w:pPr>
              <w:jc w:val="left"/>
              <w:rPr>
                <w:sz w:val="20"/>
              </w:rPr>
            </w:pPr>
          </w:p>
        </w:tc>
        <w:tc>
          <w:tcPr>
            <w:tcW w:w="2427" w:type="dxa"/>
            <w:tcBorders>
              <w:top w:val="single" w:sz="4" w:space="0" w:color="auto"/>
            </w:tcBorders>
            <w:shd w:val="clear" w:color="auto" w:fill="auto"/>
          </w:tcPr>
          <w:p w14:paraId="21EC97FB" w14:textId="77777777" w:rsidR="00274EB4" w:rsidRPr="001A11A8" w:rsidRDefault="00274EB4" w:rsidP="0088589E">
            <w:pPr>
              <w:jc w:val="center"/>
              <w:rPr>
                <w:sz w:val="20"/>
              </w:rPr>
            </w:pPr>
          </w:p>
        </w:tc>
        <w:tc>
          <w:tcPr>
            <w:tcW w:w="375" w:type="dxa"/>
            <w:shd w:val="clear" w:color="auto" w:fill="auto"/>
          </w:tcPr>
          <w:p w14:paraId="0C8F2B23" w14:textId="77777777" w:rsidR="00274EB4" w:rsidRPr="001A11A8" w:rsidRDefault="00274EB4" w:rsidP="0088589E">
            <w:pPr>
              <w:jc w:val="left"/>
              <w:rPr>
                <w:sz w:val="20"/>
              </w:rPr>
            </w:pPr>
          </w:p>
        </w:tc>
      </w:tr>
      <w:tr w:rsidR="00C16633" w:rsidRPr="001A11A8" w14:paraId="6132EF71" w14:textId="77777777" w:rsidTr="0088589E">
        <w:tc>
          <w:tcPr>
            <w:tcW w:w="567" w:type="dxa"/>
            <w:tcBorders>
              <w:bottom w:val="single" w:sz="4" w:space="0" w:color="auto"/>
            </w:tcBorders>
            <w:shd w:val="clear" w:color="auto" w:fill="auto"/>
          </w:tcPr>
          <w:p w14:paraId="1A3578D5" w14:textId="77777777" w:rsidR="007976FB" w:rsidRPr="001A11A8" w:rsidRDefault="007976FB" w:rsidP="0088589E">
            <w:pPr>
              <w:jc w:val="center"/>
              <w:rPr>
                <w:sz w:val="20"/>
              </w:rPr>
            </w:pPr>
          </w:p>
        </w:tc>
        <w:tc>
          <w:tcPr>
            <w:tcW w:w="284" w:type="dxa"/>
            <w:tcBorders>
              <w:right w:val="single" w:sz="4" w:space="0" w:color="auto"/>
            </w:tcBorders>
            <w:shd w:val="clear" w:color="auto" w:fill="auto"/>
          </w:tcPr>
          <w:p w14:paraId="10693775" w14:textId="77777777" w:rsidR="007976FB" w:rsidRPr="001A11A8" w:rsidRDefault="007976FB" w:rsidP="0088589E">
            <w:pPr>
              <w:jc w:val="center"/>
              <w:rPr>
                <w:sz w:val="20"/>
              </w:rPr>
            </w:pPr>
          </w:p>
        </w:tc>
        <w:tc>
          <w:tcPr>
            <w:tcW w:w="5941" w:type="dxa"/>
            <w:tcBorders>
              <w:left w:val="single" w:sz="4" w:space="0" w:color="auto"/>
            </w:tcBorders>
            <w:shd w:val="clear" w:color="auto" w:fill="auto"/>
          </w:tcPr>
          <w:p w14:paraId="2F814032" w14:textId="77777777" w:rsidR="007976FB" w:rsidRPr="001A11A8" w:rsidRDefault="007976FB" w:rsidP="0088589E">
            <w:pPr>
              <w:jc w:val="left"/>
              <w:rPr>
                <w:sz w:val="20"/>
              </w:rPr>
            </w:pPr>
          </w:p>
        </w:tc>
        <w:tc>
          <w:tcPr>
            <w:tcW w:w="2427" w:type="dxa"/>
            <w:tcBorders>
              <w:top w:val="single" w:sz="4" w:space="0" w:color="auto"/>
            </w:tcBorders>
            <w:shd w:val="clear" w:color="auto" w:fill="auto"/>
          </w:tcPr>
          <w:p w14:paraId="0C889CF4" w14:textId="77777777" w:rsidR="007976FB" w:rsidRPr="001A11A8" w:rsidRDefault="007976FB" w:rsidP="0088589E">
            <w:pPr>
              <w:jc w:val="center"/>
              <w:rPr>
                <w:sz w:val="20"/>
              </w:rPr>
            </w:pPr>
          </w:p>
        </w:tc>
        <w:tc>
          <w:tcPr>
            <w:tcW w:w="375" w:type="dxa"/>
            <w:shd w:val="clear" w:color="auto" w:fill="auto"/>
          </w:tcPr>
          <w:p w14:paraId="6FF9E77F" w14:textId="77777777" w:rsidR="007976FB" w:rsidRPr="001A11A8" w:rsidRDefault="007976FB" w:rsidP="0088589E">
            <w:pPr>
              <w:jc w:val="left"/>
              <w:rPr>
                <w:sz w:val="20"/>
              </w:rPr>
            </w:pPr>
          </w:p>
        </w:tc>
      </w:tr>
      <w:tr w:rsidR="00C16633" w:rsidRPr="001A11A8" w14:paraId="1E8416C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A18A913" w14:textId="77777777" w:rsidR="00274EB4" w:rsidRPr="001A11A8" w:rsidRDefault="00274EB4" w:rsidP="0088589E">
            <w:pPr>
              <w:jc w:val="center"/>
              <w:rPr>
                <w:sz w:val="20"/>
              </w:rPr>
            </w:pPr>
          </w:p>
        </w:tc>
        <w:tc>
          <w:tcPr>
            <w:tcW w:w="284" w:type="dxa"/>
            <w:tcBorders>
              <w:left w:val="single" w:sz="4" w:space="0" w:color="auto"/>
              <w:right w:val="single" w:sz="4" w:space="0" w:color="auto"/>
            </w:tcBorders>
            <w:shd w:val="clear" w:color="auto" w:fill="auto"/>
          </w:tcPr>
          <w:p w14:paraId="1F1B34BE" w14:textId="77777777" w:rsidR="00274EB4" w:rsidRPr="001A11A8" w:rsidRDefault="00274EB4" w:rsidP="0088589E">
            <w:pPr>
              <w:jc w:val="center"/>
              <w:rPr>
                <w:sz w:val="20"/>
              </w:rPr>
            </w:pPr>
          </w:p>
        </w:tc>
        <w:tc>
          <w:tcPr>
            <w:tcW w:w="5941" w:type="dxa"/>
            <w:tcBorders>
              <w:left w:val="single" w:sz="4" w:space="0" w:color="auto"/>
            </w:tcBorders>
            <w:shd w:val="clear" w:color="auto" w:fill="auto"/>
          </w:tcPr>
          <w:p w14:paraId="71C313CB" w14:textId="77777777" w:rsidR="00274EB4" w:rsidRPr="001A11A8" w:rsidRDefault="002B3F7B" w:rsidP="0088589E">
            <w:pPr>
              <w:jc w:val="left"/>
              <w:rPr>
                <w:sz w:val="20"/>
              </w:rPr>
            </w:pPr>
            <w:r w:rsidRPr="001A11A8">
              <w:rPr>
                <w:sz w:val="20"/>
              </w:rPr>
              <w:t>Numéro de téléphone :</w:t>
            </w:r>
          </w:p>
        </w:tc>
        <w:tc>
          <w:tcPr>
            <w:tcW w:w="2427" w:type="dxa"/>
            <w:tcBorders>
              <w:bottom w:val="single" w:sz="4" w:space="0" w:color="auto"/>
            </w:tcBorders>
            <w:shd w:val="clear" w:color="auto" w:fill="auto"/>
          </w:tcPr>
          <w:p w14:paraId="63DB4A7B" w14:textId="77777777" w:rsidR="00274EB4" w:rsidRPr="001A11A8" w:rsidRDefault="00274EB4" w:rsidP="0088589E">
            <w:pPr>
              <w:jc w:val="center"/>
              <w:rPr>
                <w:sz w:val="20"/>
              </w:rPr>
            </w:pPr>
          </w:p>
        </w:tc>
        <w:tc>
          <w:tcPr>
            <w:tcW w:w="375" w:type="dxa"/>
            <w:shd w:val="clear" w:color="auto" w:fill="auto"/>
          </w:tcPr>
          <w:p w14:paraId="6EC534B6" w14:textId="77777777" w:rsidR="00274EB4" w:rsidRPr="001A11A8" w:rsidRDefault="00274EB4" w:rsidP="0088589E">
            <w:pPr>
              <w:jc w:val="left"/>
              <w:rPr>
                <w:sz w:val="20"/>
              </w:rPr>
            </w:pPr>
          </w:p>
        </w:tc>
      </w:tr>
      <w:tr w:rsidR="00C16633" w:rsidRPr="001A11A8" w14:paraId="725C67C0" w14:textId="77777777" w:rsidTr="0088589E">
        <w:tc>
          <w:tcPr>
            <w:tcW w:w="567" w:type="dxa"/>
            <w:tcBorders>
              <w:top w:val="single" w:sz="4" w:space="0" w:color="auto"/>
              <w:bottom w:val="single" w:sz="4" w:space="0" w:color="auto"/>
            </w:tcBorders>
            <w:shd w:val="clear" w:color="auto" w:fill="auto"/>
          </w:tcPr>
          <w:p w14:paraId="4C6A1F5D" w14:textId="77777777" w:rsidR="00274EB4" w:rsidRPr="001A11A8" w:rsidRDefault="00274EB4" w:rsidP="0088589E">
            <w:pPr>
              <w:jc w:val="center"/>
              <w:rPr>
                <w:sz w:val="8"/>
                <w:szCs w:val="8"/>
              </w:rPr>
            </w:pPr>
          </w:p>
        </w:tc>
        <w:tc>
          <w:tcPr>
            <w:tcW w:w="284" w:type="dxa"/>
            <w:tcBorders>
              <w:left w:val="nil"/>
              <w:right w:val="single" w:sz="4" w:space="0" w:color="auto"/>
            </w:tcBorders>
            <w:shd w:val="clear" w:color="auto" w:fill="auto"/>
          </w:tcPr>
          <w:p w14:paraId="1E421B8A" w14:textId="77777777" w:rsidR="00274EB4" w:rsidRPr="001A11A8" w:rsidRDefault="00274EB4" w:rsidP="0088589E">
            <w:pPr>
              <w:jc w:val="center"/>
              <w:rPr>
                <w:sz w:val="8"/>
                <w:szCs w:val="8"/>
              </w:rPr>
            </w:pPr>
          </w:p>
        </w:tc>
        <w:tc>
          <w:tcPr>
            <w:tcW w:w="5941" w:type="dxa"/>
            <w:tcBorders>
              <w:left w:val="single" w:sz="4" w:space="0" w:color="auto"/>
            </w:tcBorders>
            <w:shd w:val="clear" w:color="auto" w:fill="auto"/>
          </w:tcPr>
          <w:p w14:paraId="69272E0F" w14:textId="77777777" w:rsidR="00274EB4" w:rsidRPr="001A11A8" w:rsidRDefault="00274EB4" w:rsidP="0088589E">
            <w:pPr>
              <w:jc w:val="left"/>
              <w:rPr>
                <w:sz w:val="8"/>
                <w:szCs w:val="8"/>
              </w:rPr>
            </w:pPr>
          </w:p>
        </w:tc>
        <w:tc>
          <w:tcPr>
            <w:tcW w:w="2427" w:type="dxa"/>
            <w:tcBorders>
              <w:top w:val="single" w:sz="4" w:space="0" w:color="auto"/>
            </w:tcBorders>
            <w:shd w:val="clear" w:color="auto" w:fill="auto"/>
          </w:tcPr>
          <w:p w14:paraId="1F1EE6BE" w14:textId="77777777" w:rsidR="00274EB4" w:rsidRPr="001A11A8" w:rsidRDefault="00274EB4" w:rsidP="0088589E">
            <w:pPr>
              <w:jc w:val="center"/>
              <w:rPr>
                <w:sz w:val="8"/>
                <w:szCs w:val="8"/>
              </w:rPr>
            </w:pPr>
          </w:p>
        </w:tc>
        <w:tc>
          <w:tcPr>
            <w:tcW w:w="375" w:type="dxa"/>
            <w:shd w:val="clear" w:color="auto" w:fill="auto"/>
          </w:tcPr>
          <w:p w14:paraId="7F86D312" w14:textId="77777777" w:rsidR="00274EB4" w:rsidRPr="001A11A8" w:rsidRDefault="00274EB4" w:rsidP="0088589E">
            <w:pPr>
              <w:jc w:val="left"/>
              <w:rPr>
                <w:sz w:val="8"/>
                <w:szCs w:val="8"/>
              </w:rPr>
            </w:pPr>
          </w:p>
        </w:tc>
      </w:tr>
      <w:tr w:rsidR="00C16633" w:rsidRPr="001A11A8" w14:paraId="670DE5D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E0527A9" w14:textId="77777777" w:rsidR="00274EB4" w:rsidRPr="001A11A8" w:rsidRDefault="00274EB4" w:rsidP="0088589E">
            <w:pPr>
              <w:jc w:val="center"/>
              <w:rPr>
                <w:sz w:val="20"/>
              </w:rPr>
            </w:pPr>
          </w:p>
        </w:tc>
        <w:tc>
          <w:tcPr>
            <w:tcW w:w="284" w:type="dxa"/>
            <w:tcBorders>
              <w:left w:val="single" w:sz="4" w:space="0" w:color="auto"/>
              <w:right w:val="single" w:sz="4" w:space="0" w:color="auto"/>
            </w:tcBorders>
            <w:shd w:val="clear" w:color="auto" w:fill="auto"/>
          </w:tcPr>
          <w:p w14:paraId="06CF626D" w14:textId="77777777" w:rsidR="00274EB4" w:rsidRPr="001A11A8" w:rsidRDefault="00274EB4" w:rsidP="0088589E">
            <w:pPr>
              <w:jc w:val="center"/>
              <w:rPr>
                <w:sz w:val="20"/>
              </w:rPr>
            </w:pPr>
          </w:p>
        </w:tc>
        <w:tc>
          <w:tcPr>
            <w:tcW w:w="5941" w:type="dxa"/>
            <w:tcBorders>
              <w:left w:val="single" w:sz="4" w:space="0" w:color="auto"/>
            </w:tcBorders>
            <w:shd w:val="clear" w:color="auto" w:fill="auto"/>
          </w:tcPr>
          <w:p w14:paraId="5CFFB5E1" w14:textId="77777777" w:rsidR="00274EB4" w:rsidRPr="001A11A8" w:rsidRDefault="002B3F7B" w:rsidP="0088589E">
            <w:pPr>
              <w:jc w:val="left"/>
              <w:rPr>
                <w:sz w:val="20"/>
              </w:rPr>
            </w:pPr>
            <w:r w:rsidRPr="001A11A8">
              <w:rPr>
                <w:sz w:val="20"/>
              </w:rPr>
              <w:t>Numéro de télécopieur :</w:t>
            </w:r>
          </w:p>
        </w:tc>
        <w:tc>
          <w:tcPr>
            <w:tcW w:w="2427" w:type="dxa"/>
            <w:tcBorders>
              <w:bottom w:val="single" w:sz="4" w:space="0" w:color="auto"/>
            </w:tcBorders>
            <w:shd w:val="clear" w:color="auto" w:fill="auto"/>
          </w:tcPr>
          <w:p w14:paraId="58F1611D" w14:textId="77777777" w:rsidR="00274EB4" w:rsidRPr="001A11A8" w:rsidRDefault="00274EB4" w:rsidP="0088589E">
            <w:pPr>
              <w:jc w:val="center"/>
              <w:rPr>
                <w:sz w:val="20"/>
              </w:rPr>
            </w:pPr>
          </w:p>
        </w:tc>
        <w:tc>
          <w:tcPr>
            <w:tcW w:w="375" w:type="dxa"/>
            <w:shd w:val="clear" w:color="auto" w:fill="auto"/>
          </w:tcPr>
          <w:p w14:paraId="3F277059" w14:textId="77777777" w:rsidR="00274EB4" w:rsidRPr="001A11A8" w:rsidRDefault="00274EB4" w:rsidP="0088589E">
            <w:pPr>
              <w:jc w:val="left"/>
              <w:rPr>
                <w:sz w:val="20"/>
              </w:rPr>
            </w:pPr>
          </w:p>
        </w:tc>
      </w:tr>
      <w:tr w:rsidR="00C16633" w:rsidRPr="001A11A8" w14:paraId="13599828" w14:textId="77777777" w:rsidTr="0088589E">
        <w:tc>
          <w:tcPr>
            <w:tcW w:w="567" w:type="dxa"/>
            <w:tcBorders>
              <w:top w:val="single" w:sz="4" w:space="0" w:color="auto"/>
              <w:bottom w:val="single" w:sz="4" w:space="0" w:color="auto"/>
            </w:tcBorders>
            <w:shd w:val="clear" w:color="auto" w:fill="auto"/>
          </w:tcPr>
          <w:p w14:paraId="1B383FD4" w14:textId="77777777" w:rsidR="00274EB4" w:rsidRPr="001A11A8" w:rsidRDefault="00274EB4" w:rsidP="0088589E">
            <w:pPr>
              <w:jc w:val="center"/>
              <w:rPr>
                <w:sz w:val="8"/>
                <w:szCs w:val="8"/>
              </w:rPr>
            </w:pPr>
          </w:p>
        </w:tc>
        <w:tc>
          <w:tcPr>
            <w:tcW w:w="284" w:type="dxa"/>
            <w:tcBorders>
              <w:left w:val="nil"/>
              <w:right w:val="single" w:sz="4" w:space="0" w:color="auto"/>
            </w:tcBorders>
            <w:shd w:val="clear" w:color="auto" w:fill="auto"/>
          </w:tcPr>
          <w:p w14:paraId="57F57B1C" w14:textId="77777777" w:rsidR="00274EB4" w:rsidRPr="001A11A8" w:rsidRDefault="00274EB4" w:rsidP="0088589E">
            <w:pPr>
              <w:jc w:val="center"/>
              <w:rPr>
                <w:sz w:val="8"/>
                <w:szCs w:val="8"/>
              </w:rPr>
            </w:pPr>
          </w:p>
        </w:tc>
        <w:tc>
          <w:tcPr>
            <w:tcW w:w="5941" w:type="dxa"/>
            <w:tcBorders>
              <w:left w:val="single" w:sz="4" w:space="0" w:color="auto"/>
            </w:tcBorders>
            <w:shd w:val="clear" w:color="auto" w:fill="auto"/>
          </w:tcPr>
          <w:p w14:paraId="7F80CBDE" w14:textId="77777777" w:rsidR="00274EB4" w:rsidRPr="001A11A8" w:rsidRDefault="00274EB4" w:rsidP="0088589E">
            <w:pPr>
              <w:jc w:val="left"/>
              <w:rPr>
                <w:sz w:val="8"/>
                <w:szCs w:val="8"/>
              </w:rPr>
            </w:pPr>
          </w:p>
        </w:tc>
        <w:tc>
          <w:tcPr>
            <w:tcW w:w="2427" w:type="dxa"/>
            <w:tcBorders>
              <w:top w:val="single" w:sz="4" w:space="0" w:color="auto"/>
            </w:tcBorders>
            <w:shd w:val="clear" w:color="auto" w:fill="auto"/>
          </w:tcPr>
          <w:p w14:paraId="0B19F6AB" w14:textId="77777777" w:rsidR="00274EB4" w:rsidRPr="001A11A8" w:rsidRDefault="00274EB4" w:rsidP="0088589E">
            <w:pPr>
              <w:jc w:val="center"/>
              <w:rPr>
                <w:sz w:val="8"/>
                <w:szCs w:val="8"/>
              </w:rPr>
            </w:pPr>
          </w:p>
        </w:tc>
        <w:tc>
          <w:tcPr>
            <w:tcW w:w="375" w:type="dxa"/>
            <w:shd w:val="clear" w:color="auto" w:fill="auto"/>
          </w:tcPr>
          <w:p w14:paraId="7E18AAB3" w14:textId="77777777" w:rsidR="00274EB4" w:rsidRPr="001A11A8" w:rsidRDefault="00274EB4" w:rsidP="0088589E">
            <w:pPr>
              <w:jc w:val="left"/>
              <w:rPr>
                <w:sz w:val="8"/>
                <w:szCs w:val="8"/>
              </w:rPr>
            </w:pPr>
          </w:p>
        </w:tc>
      </w:tr>
      <w:tr w:rsidR="00C16633" w:rsidRPr="001A11A8" w14:paraId="2A4E612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F2EE536" w14:textId="77777777" w:rsidR="00274EB4" w:rsidRPr="001A11A8" w:rsidRDefault="00274EB4" w:rsidP="0088589E">
            <w:pPr>
              <w:jc w:val="center"/>
              <w:rPr>
                <w:sz w:val="20"/>
              </w:rPr>
            </w:pPr>
          </w:p>
        </w:tc>
        <w:tc>
          <w:tcPr>
            <w:tcW w:w="284" w:type="dxa"/>
            <w:tcBorders>
              <w:left w:val="single" w:sz="4" w:space="0" w:color="auto"/>
              <w:right w:val="single" w:sz="4" w:space="0" w:color="auto"/>
            </w:tcBorders>
            <w:shd w:val="clear" w:color="auto" w:fill="auto"/>
          </w:tcPr>
          <w:p w14:paraId="751C28AC" w14:textId="77777777" w:rsidR="00274EB4" w:rsidRPr="001A11A8" w:rsidRDefault="00274EB4" w:rsidP="0088589E">
            <w:pPr>
              <w:jc w:val="center"/>
              <w:rPr>
                <w:sz w:val="20"/>
              </w:rPr>
            </w:pPr>
          </w:p>
        </w:tc>
        <w:tc>
          <w:tcPr>
            <w:tcW w:w="5941" w:type="dxa"/>
            <w:tcBorders>
              <w:left w:val="single" w:sz="4" w:space="0" w:color="auto"/>
            </w:tcBorders>
            <w:shd w:val="clear" w:color="auto" w:fill="auto"/>
          </w:tcPr>
          <w:p w14:paraId="54514997" w14:textId="77777777" w:rsidR="00274EB4" w:rsidRPr="001A11A8" w:rsidRDefault="002B3F7B" w:rsidP="0088589E">
            <w:pPr>
              <w:jc w:val="left"/>
              <w:rPr>
                <w:sz w:val="20"/>
              </w:rPr>
            </w:pPr>
            <w:r w:rsidRPr="001A11A8">
              <w:rPr>
                <w:sz w:val="20"/>
              </w:rPr>
              <w:t>Courrier électronique (le cas échéant) :</w:t>
            </w:r>
          </w:p>
        </w:tc>
        <w:tc>
          <w:tcPr>
            <w:tcW w:w="2427" w:type="dxa"/>
            <w:tcBorders>
              <w:bottom w:val="single" w:sz="4" w:space="0" w:color="auto"/>
            </w:tcBorders>
            <w:shd w:val="clear" w:color="auto" w:fill="auto"/>
          </w:tcPr>
          <w:p w14:paraId="4D81107A" w14:textId="77777777" w:rsidR="00274EB4" w:rsidRPr="001A11A8" w:rsidRDefault="00274EB4" w:rsidP="0088589E">
            <w:pPr>
              <w:jc w:val="center"/>
              <w:rPr>
                <w:sz w:val="20"/>
              </w:rPr>
            </w:pPr>
          </w:p>
        </w:tc>
        <w:tc>
          <w:tcPr>
            <w:tcW w:w="375" w:type="dxa"/>
            <w:shd w:val="clear" w:color="auto" w:fill="auto"/>
          </w:tcPr>
          <w:p w14:paraId="6B62045D" w14:textId="77777777" w:rsidR="00274EB4" w:rsidRPr="001A11A8" w:rsidRDefault="00274EB4" w:rsidP="0088589E">
            <w:pPr>
              <w:jc w:val="left"/>
              <w:rPr>
                <w:sz w:val="20"/>
              </w:rPr>
            </w:pPr>
          </w:p>
        </w:tc>
      </w:tr>
      <w:tr w:rsidR="00C16633" w:rsidRPr="001A11A8" w14:paraId="107B1911" w14:textId="77777777" w:rsidTr="0088589E">
        <w:tc>
          <w:tcPr>
            <w:tcW w:w="567" w:type="dxa"/>
            <w:tcBorders>
              <w:top w:val="single" w:sz="4" w:space="0" w:color="auto"/>
              <w:bottom w:val="single" w:sz="4" w:space="0" w:color="auto"/>
            </w:tcBorders>
            <w:shd w:val="clear" w:color="auto" w:fill="auto"/>
          </w:tcPr>
          <w:p w14:paraId="1BF17793" w14:textId="77777777" w:rsidR="00274EB4" w:rsidRPr="001A11A8" w:rsidRDefault="00274EB4" w:rsidP="0088589E">
            <w:pPr>
              <w:jc w:val="center"/>
              <w:rPr>
                <w:sz w:val="8"/>
                <w:szCs w:val="8"/>
              </w:rPr>
            </w:pPr>
          </w:p>
        </w:tc>
        <w:tc>
          <w:tcPr>
            <w:tcW w:w="284" w:type="dxa"/>
            <w:tcBorders>
              <w:left w:val="nil"/>
              <w:right w:val="single" w:sz="4" w:space="0" w:color="auto"/>
            </w:tcBorders>
            <w:shd w:val="clear" w:color="auto" w:fill="auto"/>
          </w:tcPr>
          <w:p w14:paraId="1984FF8C" w14:textId="77777777" w:rsidR="00274EB4" w:rsidRPr="001A11A8" w:rsidRDefault="00274EB4" w:rsidP="0088589E">
            <w:pPr>
              <w:jc w:val="center"/>
              <w:rPr>
                <w:sz w:val="8"/>
                <w:szCs w:val="8"/>
              </w:rPr>
            </w:pPr>
          </w:p>
        </w:tc>
        <w:tc>
          <w:tcPr>
            <w:tcW w:w="5941" w:type="dxa"/>
            <w:tcBorders>
              <w:left w:val="single" w:sz="4" w:space="0" w:color="auto"/>
            </w:tcBorders>
            <w:shd w:val="clear" w:color="auto" w:fill="auto"/>
          </w:tcPr>
          <w:p w14:paraId="1E4C59BB" w14:textId="77777777" w:rsidR="00274EB4" w:rsidRPr="001A11A8" w:rsidRDefault="00274EB4" w:rsidP="0088589E">
            <w:pPr>
              <w:jc w:val="left"/>
              <w:rPr>
                <w:sz w:val="8"/>
                <w:szCs w:val="8"/>
              </w:rPr>
            </w:pPr>
          </w:p>
        </w:tc>
        <w:tc>
          <w:tcPr>
            <w:tcW w:w="2427" w:type="dxa"/>
            <w:tcBorders>
              <w:top w:val="single" w:sz="4" w:space="0" w:color="auto"/>
            </w:tcBorders>
            <w:shd w:val="clear" w:color="auto" w:fill="auto"/>
          </w:tcPr>
          <w:p w14:paraId="721B136D" w14:textId="77777777" w:rsidR="00274EB4" w:rsidRPr="001A11A8" w:rsidRDefault="00274EB4" w:rsidP="0088589E">
            <w:pPr>
              <w:jc w:val="center"/>
              <w:rPr>
                <w:sz w:val="8"/>
                <w:szCs w:val="8"/>
              </w:rPr>
            </w:pPr>
          </w:p>
        </w:tc>
        <w:tc>
          <w:tcPr>
            <w:tcW w:w="375" w:type="dxa"/>
            <w:shd w:val="clear" w:color="auto" w:fill="auto"/>
          </w:tcPr>
          <w:p w14:paraId="13C53B28" w14:textId="77777777" w:rsidR="00274EB4" w:rsidRPr="001A11A8" w:rsidRDefault="00274EB4" w:rsidP="0088589E">
            <w:pPr>
              <w:jc w:val="left"/>
              <w:rPr>
                <w:sz w:val="8"/>
                <w:szCs w:val="8"/>
              </w:rPr>
            </w:pPr>
          </w:p>
        </w:tc>
      </w:tr>
      <w:tr w:rsidR="00C16633" w:rsidRPr="001A11A8" w14:paraId="1A1D511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D7D691B" w14:textId="77777777" w:rsidR="00274EB4" w:rsidRPr="001A11A8" w:rsidRDefault="00274EB4" w:rsidP="0088589E">
            <w:pPr>
              <w:jc w:val="center"/>
              <w:rPr>
                <w:sz w:val="20"/>
              </w:rPr>
            </w:pPr>
          </w:p>
        </w:tc>
        <w:tc>
          <w:tcPr>
            <w:tcW w:w="284" w:type="dxa"/>
            <w:tcBorders>
              <w:left w:val="single" w:sz="4" w:space="0" w:color="auto"/>
              <w:right w:val="single" w:sz="4" w:space="0" w:color="auto"/>
            </w:tcBorders>
            <w:shd w:val="clear" w:color="auto" w:fill="auto"/>
          </w:tcPr>
          <w:p w14:paraId="2F361909" w14:textId="77777777" w:rsidR="00274EB4" w:rsidRPr="001A11A8" w:rsidRDefault="00274EB4" w:rsidP="0088589E">
            <w:pPr>
              <w:jc w:val="center"/>
              <w:rPr>
                <w:sz w:val="20"/>
              </w:rPr>
            </w:pPr>
          </w:p>
        </w:tc>
        <w:tc>
          <w:tcPr>
            <w:tcW w:w="5941" w:type="dxa"/>
            <w:tcBorders>
              <w:left w:val="single" w:sz="4" w:space="0" w:color="auto"/>
            </w:tcBorders>
            <w:shd w:val="clear" w:color="auto" w:fill="auto"/>
          </w:tcPr>
          <w:p w14:paraId="496B3B25" w14:textId="77777777" w:rsidR="00274EB4" w:rsidRPr="001A11A8" w:rsidRDefault="002B3F7B" w:rsidP="0088589E">
            <w:pPr>
              <w:jc w:val="left"/>
              <w:rPr>
                <w:sz w:val="20"/>
              </w:rPr>
            </w:pPr>
            <w:r w:rsidRPr="001A11A8">
              <w:rPr>
                <w:sz w:val="20"/>
              </w:rPr>
              <w:t>Télex (le cas échéant) :</w:t>
            </w:r>
          </w:p>
        </w:tc>
        <w:tc>
          <w:tcPr>
            <w:tcW w:w="2427" w:type="dxa"/>
            <w:tcBorders>
              <w:bottom w:val="single" w:sz="4" w:space="0" w:color="auto"/>
            </w:tcBorders>
            <w:shd w:val="clear" w:color="auto" w:fill="auto"/>
          </w:tcPr>
          <w:p w14:paraId="31C8E238" w14:textId="77777777" w:rsidR="00274EB4" w:rsidRPr="001A11A8" w:rsidRDefault="00274EB4" w:rsidP="0088589E">
            <w:pPr>
              <w:jc w:val="center"/>
              <w:rPr>
                <w:sz w:val="20"/>
              </w:rPr>
            </w:pPr>
          </w:p>
        </w:tc>
        <w:tc>
          <w:tcPr>
            <w:tcW w:w="375" w:type="dxa"/>
            <w:shd w:val="clear" w:color="auto" w:fill="auto"/>
          </w:tcPr>
          <w:p w14:paraId="029B47C7" w14:textId="77777777" w:rsidR="00274EB4" w:rsidRPr="001A11A8" w:rsidRDefault="00274EB4" w:rsidP="0088589E">
            <w:pPr>
              <w:jc w:val="left"/>
              <w:rPr>
                <w:sz w:val="20"/>
              </w:rPr>
            </w:pPr>
          </w:p>
        </w:tc>
      </w:tr>
      <w:tr w:rsidR="00C16633" w:rsidRPr="001A11A8" w14:paraId="5BDE4262" w14:textId="77777777" w:rsidTr="0088589E">
        <w:tc>
          <w:tcPr>
            <w:tcW w:w="567" w:type="dxa"/>
            <w:tcBorders>
              <w:top w:val="single" w:sz="4" w:space="0" w:color="auto"/>
            </w:tcBorders>
            <w:shd w:val="clear" w:color="auto" w:fill="auto"/>
          </w:tcPr>
          <w:p w14:paraId="71BBE6B8" w14:textId="77777777" w:rsidR="00274EB4" w:rsidRPr="001A11A8" w:rsidRDefault="00274EB4" w:rsidP="0088589E">
            <w:pPr>
              <w:jc w:val="center"/>
              <w:rPr>
                <w:sz w:val="18"/>
                <w:szCs w:val="18"/>
              </w:rPr>
            </w:pPr>
          </w:p>
        </w:tc>
        <w:tc>
          <w:tcPr>
            <w:tcW w:w="284" w:type="dxa"/>
            <w:tcBorders>
              <w:left w:val="nil"/>
              <w:right w:val="single" w:sz="4" w:space="0" w:color="auto"/>
            </w:tcBorders>
            <w:shd w:val="clear" w:color="auto" w:fill="auto"/>
          </w:tcPr>
          <w:p w14:paraId="508F271D" w14:textId="77777777" w:rsidR="00274EB4" w:rsidRPr="001A11A8" w:rsidRDefault="00274EB4" w:rsidP="0088589E">
            <w:pPr>
              <w:jc w:val="center"/>
              <w:rPr>
                <w:sz w:val="18"/>
                <w:szCs w:val="18"/>
              </w:rPr>
            </w:pPr>
          </w:p>
        </w:tc>
        <w:tc>
          <w:tcPr>
            <w:tcW w:w="5941" w:type="dxa"/>
            <w:tcBorders>
              <w:left w:val="single" w:sz="4" w:space="0" w:color="auto"/>
            </w:tcBorders>
            <w:shd w:val="clear" w:color="auto" w:fill="auto"/>
          </w:tcPr>
          <w:p w14:paraId="1EDC708F" w14:textId="77777777" w:rsidR="00274EB4" w:rsidRPr="001A11A8" w:rsidRDefault="00274EB4" w:rsidP="0088589E">
            <w:pPr>
              <w:jc w:val="left"/>
              <w:rPr>
                <w:sz w:val="18"/>
                <w:szCs w:val="18"/>
              </w:rPr>
            </w:pPr>
          </w:p>
        </w:tc>
        <w:tc>
          <w:tcPr>
            <w:tcW w:w="2427" w:type="dxa"/>
            <w:tcBorders>
              <w:top w:val="single" w:sz="4" w:space="0" w:color="auto"/>
            </w:tcBorders>
            <w:shd w:val="clear" w:color="auto" w:fill="auto"/>
          </w:tcPr>
          <w:p w14:paraId="09D6DC71" w14:textId="77777777" w:rsidR="00274EB4" w:rsidRPr="001A11A8" w:rsidRDefault="00274EB4" w:rsidP="0088589E">
            <w:pPr>
              <w:jc w:val="center"/>
              <w:rPr>
                <w:sz w:val="18"/>
                <w:szCs w:val="18"/>
              </w:rPr>
            </w:pPr>
          </w:p>
        </w:tc>
        <w:tc>
          <w:tcPr>
            <w:tcW w:w="375" w:type="dxa"/>
            <w:shd w:val="clear" w:color="auto" w:fill="auto"/>
          </w:tcPr>
          <w:p w14:paraId="12D3A143" w14:textId="77777777" w:rsidR="00274EB4" w:rsidRPr="001A11A8" w:rsidRDefault="00274EB4" w:rsidP="0088589E">
            <w:pPr>
              <w:jc w:val="left"/>
              <w:rPr>
                <w:sz w:val="18"/>
                <w:szCs w:val="18"/>
              </w:rPr>
            </w:pPr>
          </w:p>
        </w:tc>
      </w:tr>
      <w:tr w:rsidR="00C16633" w:rsidRPr="001A11A8" w14:paraId="6665D2E0" w14:textId="77777777" w:rsidTr="0088589E">
        <w:tc>
          <w:tcPr>
            <w:tcW w:w="567" w:type="dxa"/>
            <w:shd w:val="clear" w:color="auto" w:fill="auto"/>
          </w:tcPr>
          <w:p w14:paraId="78A58888" w14:textId="77777777" w:rsidR="00274EB4" w:rsidRPr="001A11A8" w:rsidRDefault="00274EB4" w:rsidP="0088589E">
            <w:pPr>
              <w:jc w:val="center"/>
              <w:rPr>
                <w:sz w:val="18"/>
                <w:szCs w:val="18"/>
              </w:rPr>
            </w:pPr>
          </w:p>
        </w:tc>
        <w:tc>
          <w:tcPr>
            <w:tcW w:w="284" w:type="dxa"/>
            <w:tcBorders>
              <w:left w:val="nil"/>
              <w:right w:val="single" w:sz="4" w:space="0" w:color="auto"/>
            </w:tcBorders>
            <w:shd w:val="clear" w:color="auto" w:fill="auto"/>
          </w:tcPr>
          <w:p w14:paraId="0173CEEF" w14:textId="77777777" w:rsidR="00274EB4" w:rsidRPr="001A11A8" w:rsidRDefault="00274EB4" w:rsidP="0088589E">
            <w:pPr>
              <w:jc w:val="center"/>
              <w:rPr>
                <w:sz w:val="18"/>
                <w:szCs w:val="18"/>
              </w:rPr>
            </w:pPr>
          </w:p>
        </w:tc>
        <w:tc>
          <w:tcPr>
            <w:tcW w:w="5941" w:type="dxa"/>
            <w:tcBorders>
              <w:left w:val="single" w:sz="4" w:space="0" w:color="auto"/>
            </w:tcBorders>
            <w:shd w:val="clear" w:color="auto" w:fill="auto"/>
          </w:tcPr>
          <w:p w14:paraId="52D64E50" w14:textId="77777777" w:rsidR="00274EB4" w:rsidRPr="001A11A8" w:rsidRDefault="00274EB4" w:rsidP="0088589E">
            <w:pPr>
              <w:jc w:val="left"/>
              <w:rPr>
                <w:sz w:val="18"/>
                <w:szCs w:val="18"/>
              </w:rPr>
            </w:pPr>
          </w:p>
        </w:tc>
        <w:tc>
          <w:tcPr>
            <w:tcW w:w="2427" w:type="dxa"/>
            <w:shd w:val="clear" w:color="auto" w:fill="auto"/>
          </w:tcPr>
          <w:p w14:paraId="02872258" w14:textId="77777777" w:rsidR="00274EB4" w:rsidRPr="001A11A8" w:rsidRDefault="00274EB4" w:rsidP="0088589E">
            <w:pPr>
              <w:jc w:val="center"/>
              <w:rPr>
                <w:sz w:val="18"/>
                <w:szCs w:val="18"/>
              </w:rPr>
            </w:pPr>
          </w:p>
        </w:tc>
        <w:tc>
          <w:tcPr>
            <w:tcW w:w="375" w:type="dxa"/>
            <w:shd w:val="clear" w:color="auto" w:fill="auto"/>
          </w:tcPr>
          <w:p w14:paraId="153D294B" w14:textId="77777777" w:rsidR="00274EB4" w:rsidRPr="001A11A8" w:rsidRDefault="00274EB4" w:rsidP="0088589E">
            <w:pPr>
              <w:jc w:val="left"/>
              <w:rPr>
                <w:sz w:val="18"/>
                <w:szCs w:val="18"/>
              </w:rPr>
            </w:pPr>
          </w:p>
        </w:tc>
      </w:tr>
      <w:tr w:rsidR="00C16633" w:rsidRPr="001A11A8" w14:paraId="16BF2FB4" w14:textId="77777777" w:rsidTr="0088589E">
        <w:tc>
          <w:tcPr>
            <w:tcW w:w="567" w:type="dxa"/>
            <w:shd w:val="clear" w:color="auto" w:fill="auto"/>
          </w:tcPr>
          <w:p w14:paraId="6B57C7CB" w14:textId="77777777" w:rsidR="002B3F7B" w:rsidRPr="001A11A8" w:rsidRDefault="002B3F7B" w:rsidP="0088589E">
            <w:pPr>
              <w:jc w:val="center"/>
              <w:rPr>
                <w:sz w:val="20"/>
              </w:rPr>
            </w:pPr>
          </w:p>
        </w:tc>
        <w:tc>
          <w:tcPr>
            <w:tcW w:w="284" w:type="dxa"/>
            <w:tcBorders>
              <w:left w:val="nil"/>
              <w:right w:val="single" w:sz="4" w:space="0" w:color="auto"/>
            </w:tcBorders>
            <w:shd w:val="clear" w:color="auto" w:fill="auto"/>
          </w:tcPr>
          <w:p w14:paraId="2198B095" w14:textId="77777777" w:rsidR="002B3F7B" w:rsidRPr="001A11A8" w:rsidRDefault="002B3F7B" w:rsidP="0088589E">
            <w:pPr>
              <w:jc w:val="center"/>
              <w:rPr>
                <w:sz w:val="20"/>
              </w:rPr>
            </w:pPr>
          </w:p>
        </w:tc>
        <w:tc>
          <w:tcPr>
            <w:tcW w:w="8743" w:type="dxa"/>
            <w:gridSpan w:val="3"/>
            <w:tcBorders>
              <w:left w:val="single" w:sz="4" w:space="0" w:color="auto"/>
            </w:tcBorders>
            <w:shd w:val="clear" w:color="auto" w:fill="auto"/>
          </w:tcPr>
          <w:p w14:paraId="79BB0517" w14:textId="77777777" w:rsidR="002B3F7B" w:rsidRPr="001A11A8" w:rsidRDefault="002B3F7B" w:rsidP="0088589E">
            <w:pPr>
              <w:jc w:val="left"/>
              <w:rPr>
                <w:i/>
                <w:iCs/>
                <w:sz w:val="20"/>
              </w:rPr>
            </w:pPr>
            <w:r w:rsidRPr="001A11A8">
              <w:rPr>
                <w:i/>
                <w:iCs/>
                <w:sz w:val="20"/>
              </w:rPr>
              <w:t>(Facultatif : Liste de tous les points de contact au sein de l'autorité nationale/l'organisation)</w:t>
            </w:r>
          </w:p>
        </w:tc>
      </w:tr>
      <w:tr w:rsidR="00C16633" w:rsidRPr="001A11A8" w14:paraId="6F47D7FB" w14:textId="77777777" w:rsidTr="0088589E">
        <w:tc>
          <w:tcPr>
            <w:tcW w:w="567" w:type="dxa"/>
            <w:shd w:val="clear" w:color="auto" w:fill="auto"/>
          </w:tcPr>
          <w:p w14:paraId="3F95D90B" w14:textId="77777777" w:rsidR="00274EB4" w:rsidRPr="001A11A8" w:rsidRDefault="00274EB4" w:rsidP="0088589E">
            <w:pPr>
              <w:jc w:val="center"/>
              <w:rPr>
                <w:sz w:val="18"/>
                <w:szCs w:val="18"/>
              </w:rPr>
            </w:pPr>
          </w:p>
        </w:tc>
        <w:tc>
          <w:tcPr>
            <w:tcW w:w="284" w:type="dxa"/>
            <w:tcBorders>
              <w:left w:val="nil"/>
              <w:right w:val="single" w:sz="4" w:space="0" w:color="auto"/>
            </w:tcBorders>
            <w:shd w:val="clear" w:color="auto" w:fill="auto"/>
          </w:tcPr>
          <w:p w14:paraId="72B44DDD" w14:textId="77777777" w:rsidR="00274EB4" w:rsidRPr="001A11A8" w:rsidRDefault="00274EB4" w:rsidP="0088589E">
            <w:pPr>
              <w:jc w:val="center"/>
              <w:rPr>
                <w:sz w:val="18"/>
                <w:szCs w:val="18"/>
              </w:rPr>
            </w:pPr>
          </w:p>
        </w:tc>
        <w:tc>
          <w:tcPr>
            <w:tcW w:w="5941" w:type="dxa"/>
            <w:tcBorders>
              <w:left w:val="single" w:sz="4" w:space="0" w:color="auto"/>
            </w:tcBorders>
            <w:shd w:val="clear" w:color="auto" w:fill="auto"/>
          </w:tcPr>
          <w:p w14:paraId="0A1C1372" w14:textId="77777777" w:rsidR="00274EB4" w:rsidRPr="001A11A8" w:rsidRDefault="00274EB4" w:rsidP="0088589E">
            <w:pPr>
              <w:jc w:val="left"/>
              <w:rPr>
                <w:sz w:val="18"/>
                <w:szCs w:val="18"/>
              </w:rPr>
            </w:pPr>
          </w:p>
        </w:tc>
        <w:tc>
          <w:tcPr>
            <w:tcW w:w="2427" w:type="dxa"/>
            <w:shd w:val="clear" w:color="auto" w:fill="auto"/>
          </w:tcPr>
          <w:p w14:paraId="7222AF23" w14:textId="77777777" w:rsidR="00274EB4" w:rsidRPr="001A11A8" w:rsidRDefault="00274EB4" w:rsidP="0088589E">
            <w:pPr>
              <w:jc w:val="center"/>
              <w:rPr>
                <w:sz w:val="18"/>
                <w:szCs w:val="18"/>
              </w:rPr>
            </w:pPr>
          </w:p>
        </w:tc>
        <w:tc>
          <w:tcPr>
            <w:tcW w:w="375" w:type="dxa"/>
            <w:shd w:val="clear" w:color="auto" w:fill="auto"/>
          </w:tcPr>
          <w:p w14:paraId="37A5D0CB" w14:textId="77777777" w:rsidR="00274EB4" w:rsidRPr="001A11A8" w:rsidRDefault="00274EB4" w:rsidP="0088589E">
            <w:pPr>
              <w:jc w:val="left"/>
              <w:rPr>
                <w:sz w:val="18"/>
                <w:szCs w:val="18"/>
              </w:rPr>
            </w:pPr>
          </w:p>
        </w:tc>
      </w:tr>
      <w:tr w:rsidR="00C16633" w:rsidRPr="001A11A8" w14:paraId="56287793" w14:textId="77777777" w:rsidTr="0088589E">
        <w:tc>
          <w:tcPr>
            <w:tcW w:w="567" w:type="dxa"/>
            <w:tcBorders>
              <w:bottom w:val="single" w:sz="4" w:space="0" w:color="auto"/>
            </w:tcBorders>
            <w:shd w:val="clear" w:color="auto" w:fill="auto"/>
          </w:tcPr>
          <w:p w14:paraId="3235A907" w14:textId="77777777" w:rsidR="00274EB4" w:rsidRPr="001A11A8" w:rsidRDefault="00274EB4" w:rsidP="0088589E">
            <w:pPr>
              <w:jc w:val="center"/>
              <w:rPr>
                <w:sz w:val="18"/>
                <w:szCs w:val="18"/>
              </w:rPr>
            </w:pPr>
          </w:p>
        </w:tc>
        <w:tc>
          <w:tcPr>
            <w:tcW w:w="284" w:type="dxa"/>
            <w:tcBorders>
              <w:left w:val="nil"/>
              <w:right w:val="single" w:sz="4" w:space="0" w:color="auto"/>
            </w:tcBorders>
            <w:shd w:val="clear" w:color="auto" w:fill="auto"/>
          </w:tcPr>
          <w:p w14:paraId="4FA23A4C" w14:textId="77777777" w:rsidR="00274EB4" w:rsidRPr="001A11A8" w:rsidRDefault="00274EB4" w:rsidP="0088589E">
            <w:pPr>
              <w:jc w:val="center"/>
              <w:rPr>
                <w:sz w:val="18"/>
                <w:szCs w:val="18"/>
              </w:rPr>
            </w:pPr>
          </w:p>
        </w:tc>
        <w:tc>
          <w:tcPr>
            <w:tcW w:w="5941" w:type="dxa"/>
            <w:tcBorders>
              <w:left w:val="single" w:sz="4" w:space="0" w:color="auto"/>
            </w:tcBorders>
            <w:shd w:val="clear" w:color="auto" w:fill="auto"/>
          </w:tcPr>
          <w:p w14:paraId="1DA35DC3" w14:textId="77777777" w:rsidR="00274EB4" w:rsidRPr="001A11A8" w:rsidRDefault="00274EB4" w:rsidP="0088589E">
            <w:pPr>
              <w:jc w:val="left"/>
              <w:rPr>
                <w:sz w:val="18"/>
                <w:szCs w:val="18"/>
              </w:rPr>
            </w:pPr>
          </w:p>
        </w:tc>
        <w:tc>
          <w:tcPr>
            <w:tcW w:w="2427" w:type="dxa"/>
            <w:shd w:val="clear" w:color="auto" w:fill="auto"/>
          </w:tcPr>
          <w:p w14:paraId="1F50C7C0" w14:textId="77777777" w:rsidR="00274EB4" w:rsidRPr="001A11A8" w:rsidRDefault="00274EB4" w:rsidP="0088589E">
            <w:pPr>
              <w:jc w:val="center"/>
              <w:rPr>
                <w:sz w:val="18"/>
                <w:szCs w:val="18"/>
              </w:rPr>
            </w:pPr>
          </w:p>
        </w:tc>
        <w:tc>
          <w:tcPr>
            <w:tcW w:w="375" w:type="dxa"/>
            <w:shd w:val="clear" w:color="auto" w:fill="auto"/>
          </w:tcPr>
          <w:p w14:paraId="790BD648" w14:textId="77777777" w:rsidR="00274EB4" w:rsidRPr="001A11A8" w:rsidRDefault="00274EB4" w:rsidP="0088589E">
            <w:pPr>
              <w:jc w:val="left"/>
              <w:rPr>
                <w:sz w:val="18"/>
                <w:szCs w:val="18"/>
              </w:rPr>
            </w:pPr>
          </w:p>
        </w:tc>
      </w:tr>
      <w:tr w:rsidR="00C16633" w:rsidRPr="001A11A8" w14:paraId="30E6834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9802023" w14:textId="77777777" w:rsidR="00274EB4" w:rsidRPr="001A11A8" w:rsidRDefault="00274EB4" w:rsidP="0088589E">
            <w:pPr>
              <w:jc w:val="center"/>
              <w:rPr>
                <w:sz w:val="20"/>
              </w:rPr>
            </w:pPr>
          </w:p>
        </w:tc>
        <w:tc>
          <w:tcPr>
            <w:tcW w:w="284" w:type="dxa"/>
            <w:tcBorders>
              <w:left w:val="single" w:sz="4" w:space="0" w:color="auto"/>
              <w:right w:val="single" w:sz="4" w:space="0" w:color="auto"/>
            </w:tcBorders>
            <w:shd w:val="clear" w:color="auto" w:fill="auto"/>
          </w:tcPr>
          <w:p w14:paraId="735DC178" w14:textId="77777777" w:rsidR="00274EB4" w:rsidRPr="001A11A8" w:rsidRDefault="00274EB4" w:rsidP="0088589E">
            <w:pPr>
              <w:jc w:val="center"/>
              <w:rPr>
                <w:sz w:val="20"/>
              </w:rPr>
            </w:pPr>
          </w:p>
        </w:tc>
        <w:tc>
          <w:tcPr>
            <w:tcW w:w="5941" w:type="dxa"/>
            <w:tcBorders>
              <w:left w:val="single" w:sz="4" w:space="0" w:color="auto"/>
            </w:tcBorders>
            <w:shd w:val="clear" w:color="auto" w:fill="auto"/>
          </w:tcPr>
          <w:p w14:paraId="6ED401DE" w14:textId="77777777" w:rsidR="00274EB4" w:rsidRPr="001A11A8" w:rsidRDefault="002B3F7B" w:rsidP="0088589E">
            <w:pPr>
              <w:tabs>
                <w:tab w:val="left" w:pos="1559"/>
              </w:tabs>
              <w:jc w:val="left"/>
              <w:rPr>
                <w:sz w:val="20"/>
              </w:rPr>
            </w:pPr>
            <w:r w:rsidRPr="001A11A8">
              <w:rPr>
                <w:sz w:val="20"/>
              </w:rPr>
              <w:t>Point de contact :</w:t>
            </w:r>
            <w:r w:rsidRPr="001A11A8">
              <w:rPr>
                <w:sz w:val="20"/>
              </w:rPr>
              <w:tab/>
              <w:t>Nom :</w:t>
            </w:r>
          </w:p>
        </w:tc>
        <w:tc>
          <w:tcPr>
            <w:tcW w:w="2427" w:type="dxa"/>
            <w:tcBorders>
              <w:bottom w:val="single" w:sz="4" w:space="0" w:color="auto"/>
            </w:tcBorders>
            <w:shd w:val="clear" w:color="auto" w:fill="auto"/>
          </w:tcPr>
          <w:p w14:paraId="5658836E" w14:textId="77777777" w:rsidR="00274EB4" w:rsidRPr="001A11A8" w:rsidRDefault="00274EB4" w:rsidP="0088589E">
            <w:pPr>
              <w:jc w:val="center"/>
              <w:rPr>
                <w:sz w:val="20"/>
              </w:rPr>
            </w:pPr>
          </w:p>
        </w:tc>
        <w:tc>
          <w:tcPr>
            <w:tcW w:w="375" w:type="dxa"/>
            <w:shd w:val="clear" w:color="auto" w:fill="auto"/>
          </w:tcPr>
          <w:p w14:paraId="1CB6EE73" w14:textId="77777777" w:rsidR="00274EB4" w:rsidRPr="001A11A8" w:rsidRDefault="00274EB4" w:rsidP="0088589E">
            <w:pPr>
              <w:jc w:val="left"/>
              <w:rPr>
                <w:sz w:val="20"/>
              </w:rPr>
            </w:pPr>
          </w:p>
        </w:tc>
      </w:tr>
      <w:tr w:rsidR="00C16633" w:rsidRPr="001A11A8" w14:paraId="56DDB988" w14:textId="77777777" w:rsidTr="0088589E">
        <w:tc>
          <w:tcPr>
            <w:tcW w:w="567" w:type="dxa"/>
            <w:tcBorders>
              <w:top w:val="single" w:sz="4" w:space="0" w:color="auto"/>
              <w:bottom w:val="single" w:sz="4" w:space="0" w:color="auto"/>
            </w:tcBorders>
            <w:shd w:val="clear" w:color="auto" w:fill="auto"/>
          </w:tcPr>
          <w:p w14:paraId="1647EC6E" w14:textId="77777777" w:rsidR="00274EB4" w:rsidRPr="001A11A8" w:rsidRDefault="00274EB4" w:rsidP="0088589E">
            <w:pPr>
              <w:jc w:val="center"/>
              <w:rPr>
                <w:sz w:val="18"/>
                <w:szCs w:val="18"/>
              </w:rPr>
            </w:pPr>
          </w:p>
        </w:tc>
        <w:tc>
          <w:tcPr>
            <w:tcW w:w="284" w:type="dxa"/>
            <w:tcBorders>
              <w:left w:val="nil"/>
              <w:right w:val="single" w:sz="4" w:space="0" w:color="auto"/>
            </w:tcBorders>
            <w:shd w:val="clear" w:color="auto" w:fill="auto"/>
          </w:tcPr>
          <w:p w14:paraId="6045E810" w14:textId="77777777" w:rsidR="00274EB4" w:rsidRPr="001A11A8" w:rsidRDefault="00274EB4" w:rsidP="0088589E">
            <w:pPr>
              <w:jc w:val="center"/>
              <w:rPr>
                <w:sz w:val="18"/>
                <w:szCs w:val="18"/>
              </w:rPr>
            </w:pPr>
          </w:p>
        </w:tc>
        <w:tc>
          <w:tcPr>
            <w:tcW w:w="5941" w:type="dxa"/>
            <w:tcBorders>
              <w:left w:val="single" w:sz="4" w:space="0" w:color="auto"/>
            </w:tcBorders>
            <w:shd w:val="clear" w:color="auto" w:fill="auto"/>
          </w:tcPr>
          <w:p w14:paraId="74E49F2D" w14:textId="77777777" w:rsidR="00274EB4" w:rsidRPr="001A11A8" w:rsidRDefault="00274EB4" w:rsidP="0088589E">
            <w:pPr>
              <w:jc w:val="left"/>
              <w:rPr>
                <w:sz w:val="18"/>
                <w:szCs w:val="18"/>
              </w:rPr>
            </w:pPr>
          </w:p>
        </w:tc>
        <w:tc>
          <w:tcPr>
            <w:tcW w:w="2427" w:type="dxa"/>
            <w:tcBorders>
              <w:top w:val="single" w:sz="4" w:space="0" w:color="auto"/>
            </w:tcBorders>
            <w:shd w:val="clear" w:color="auto" w:fill="auto"/>
          </w:tcPr>
          <w:p w14:paraId="01BB7ABC" w14:textId="77777777" w:rsidR="00274EB4" w:rsidRPr="001A11A8" w:rsidRDefault="00274EB4" w:rsidP="0088589E">
            <w:pPr>
              <w:jc w:val="center"/>
              <w:rPr>
                <w:sz w:val="18"/>
                <w:szCs w:val="18"/>
              </w:rPr>
            </w:pPr>
          </w:p>
        </w:tc>
        <w:tc>
          <w:tcPr>
            <w:tcW w:w="375" w:type="dxa"/>
            <w:shd w:val="clear" w:color="auto" w:fill="auto"/>
          </w:tcPr>
          <w:p w14:paraId="10603BAB" w14:textId="77777777" w:rsidR="00274EB4" w:rsidRPr="001A11A8" w:rsidRDefault="00274EB4" w:rsidP="0088589E">
            <w:pPr>
              <w:jc w:val="left"/>
              <w:rPr>
                <w:sz w:val="18"/>
                <w:szCs w:val="18"/>
              </w:rPr>
            </w:pPr>
          </w:p>
        </w:tc>
      </w:tr>
      <w:tr w:rsidR="00C16633" w:rsidRPr="001A11A8" w14:paraId="00E7C2C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3237FE9" w14:textId="77777777" w:rsidR="00274EB4" w:rsidRPr="001A11A8" w:rsidRDefault="00274EB4" w:rsidP="0088589E">
            <w:pPr>
              <w:jc w:val="center"/>
              <w:rPr>
                <w:sz w:val="20"/>
              </w:rPr>
            </w:pPr>
          </w:p>
        </w:tc>
        <w:tc>
          <w:tcPr>
            <w:tcW w:w="284" w:type="dxa"/>
            <w:tcBorders>
              <w:left w:val="single" w:sz="4" w:space="0" w:color="auto"/>
              <w:right w:val="single" w:sz="4" w:space="0" w:color="auto"/>
            </w:tcBorders>
            <w:shd w:val="clear" w:color="auto" w:fill="auto"/>
          </w:tcPr>
          <w:p w14:paraId="53EEB787" w14:textId="77777777" w:rsidR="00274EB4" w:rsidRPr="001A11A8" w:rsidRDefault="00274EB4" w:rsidP="0088589E">
            <w:pPr>
              <w:jc w:val="center"/>
              <w:rPr>
                <w:sz w:val="20"/>
              </w:rPr>
            </w:pPr>
          </w:p>
        </w:tc>
        <w:tc>
          <w:tcPr>
            <w:tcW w:w="5941" w:type="dxa"/>
            <w:tcBorders>
              <w:left w:val="single" w:sz="4" w:space="0" w:color="auto"/>
            </w:tcBorders>
            <w:shd w:val="clear" w:color="auto" w:fill="auto"/>
          </w:tcPr>
          <w:p w14:paraId="0803A47E" w14:textId="77777777" w:rsidR="00274EB4" w:rsidRPr="001A11A8" w:rsidRDefault="002B3F7B" w:rsidP="0088589E">
            <w:pPr>
              <w:tabs>
                <w:tab w:val="left" w:pos="1559"/>
              </w:tabs>
              <w:jc w:val="left"/>
              <w:rPr>
                <w:sz w:val="20"/>
              </w:rPr>
            </w:pPr>
            <w:r w:rsidRPr="001A11A8">
              <w:rPr>
                <w:sz w:val="20"/>
              </w:rPr>
              <w:tab/>
              <w:t>Prénom :</w:t>
            </w:r>
          </w:p>
        </w:tc>
        <w:tc>
          <w:tcPr>
            <w:tcW w:w="2427" w:type="dxa"/>
            <w:tcBorders>
              <w:bottom w:val="single" w:sz="4" w:space="0" w:color="auto"/>
            </w:tcBorders>
            <w:shd w:val="clear" w:color="auto" w:fill="auto"/>
          </w:tcPr>
          <w:p w14:paraId="0ECA1F36" w14:textId="77777777" w:rsidR="00274EB4" w:rsidRPr="001A11A8" w:rsidRDefault="00274EB4" w:rsidP="0088589E">
            <w:pPr>
              <w:jc w:val="center"/>
              <w:rPr>
                <w:sz w:val="20"/>
              </w:rPr>
            </w:pPr>
          </w:p>
        </w:tc>
        <w:tc>
          <w:tcPr>
            <w:tcW w:w="375" w:type="dxa"/>
            <w:shd w:val="clear" w:color="auto" w:fill="auto"/>
          </w:tcPr>
          <w:p w14:paraId="7B1C1F40" w14:textId="77777777" w:rsidR="00274EB4" w:rsidRPr="001A11A8" w:rsidRDefault="00274EB4" w:rsidP="0088589E">
            <w:pPr>
              <w:jc w:val="left"/>
              <w:rPr>
                <w:sz w:val="20"/>
              </w:rPr>
            </w:pPr>
          </w:p>
        </w:tc>
      </w:tr>
      <w:tr w:rsidR="00C16633" w:rsidRPr="001A11A8" w14:paraId="659E9EB1" w14:textId="77777777" w:rsidTr="0088589E">
        <w:tc>
          <w:tcPr>
            <w:tcW w:w="567" w:type="dxa"/>
            <w:tcBorders>
              <w:top w:val="single" w:sz="4" w:space="0" w:color="auto"/>
              <w:bottom w:val="single" w:sz="4" w:space="0" w:color="auto"/>
            </w:tcBorders>
            <w:shd w:val="clear" w:color="auto" w:fill="auto"/>
          </w:tcPr>
          <w:p w14:paraId="56280EC1" w14:textId="77777777" w:rsidR="00274EB4" w:rsidRPr="001A11A8" w:rsidRDefault="00274EB4" w:rsidP="0088589E">
            <w:pPr>
              <w:jc w:val="center"/>
              <w:rPr>
                <w:sz w:val="18"/>
                <w:szCs w:val="18"/>
              </w:rPr>
            </w:pPr>
          </w:p>
        </w:tc>
        <w:tc>
          <w:tcPr>
            <w:tcW w:w="284" w:type="dxa"/>
            <w:tcBorders>
              <w:left w:val="nil"/>
              <w:right w:val="single" w:sz="4" w:space="0" w:color="auto"/>
            </w:tcBorders>
            <w:shd w:val="clear" w:color="auto" w:fill="auto"/>
          </w:tcPr>
          <w:p w14:paraId="59CAE05F" w14:textId="77777777" w:rsidR="00274EB4" w:rsidRPr="001A11A8" w:rsidRDefault="00274EB4" w:rsidP="0088589E">
            <w:pPr>
              <w:jc w:val="center"/>
              <w:rPr>
                <w:sz w:val="18"/>
                <w:szCs w:val="18"/>
              </w:rPr>
            </w:pPr>
          </w:p>
        </w:tc>
        <w:tc>
          <w:tcPr>
            <w:tcW w:w="5941" w:type="dxa"/>
            <w:tcBorders>
              <w:left w:val="single" w:sz="4" w:space="0" w:color="auto"/>
            </w:tcBorders>
            <w:shd w:val="clear" w:color="auto" w:fill="auto"/>
          </w:tcPr>
          <w:p w14:paraId="570E9525" w14:textId="77777777" w:rsidR="00274EB4" w:rsidRPr="001A11A8" w:rsidRDefault="00274EB4" w:rsidP="0088589E">
            <w:pPr>
              <w:jc w:val="left"/>
              <w:rPr>
                <w:sz w:val="18"/>
                <w:szCs w:val="18"/>
              </w:rPr>
            </w:pPr>
          </w:p>
        </w:tc>
        <w:tc>
          <w:tcPr>
            <w:tcW w:w="2427" w:type="dxa"/>
            <w:tcBorders>
              <w:top w:val="single" w:sz="4" w:space="0" w:color="auto"/>
            </w:tcBorders>
            <w:shd w:val="clear" w:color="auto" w:fill="auto"/>
          </w:tcPr>
          <w:p w14:paraId="657C9736" w14:textId="77777777" w:rsidR="00274EB4" w:rsidRPr="001A11A8" w:rsidRDefault="00274EB4" w:rsidP="0088589E">
            <w:pPr>
              <w:jc w:val="center"/>
              <w:rPr>
                <w:sz w:val="18"/>
                <w:szCs w:val="18"/>
              </w:rPr>
            </w:pPr>
          </w:p>
        </w:tc>
        <w:tc>
          <w:tcPr>
            <w:tcW w:w="375" w:type="dxa"/>
            <w:shd w:val="clear" w:color="auto" w:fill="auto"/>
          </w:tcPr>
          <w:p w14:paraId="77C1EC99" w14:textId="77777777" w:rsidR="00274EB4" w:rsidRPr="001A11A8" w:rsidRDefault="00274EB4" w:rsidP="0088589E">
            <w:pPr>
              <w:jc w:val="left"/>
              <w:rPr>
                <w:sz w:val="18"/>
                <w:szCs w:val="18"/>
              </w:rPr>
            </w:pPr>
          </w:p>
        </w:tc>
      </w:tr>
      <w:tr w:rsidR="00C16633" w:rsidRPr="001A11A8" w14:paraId="041918E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13AE8E9" w14:textId="77777777" w:rsidR="00274EB4" w:rsidRPr="001A11A8" w:rsidRDefault="00274EB4" w:rsidP="0088589E">
            <w:pPr>
              <w:jc w:val="center"/>
              <w:rPr>
                <w:sz w:val="20"/>
              </w:rPr>
            </w:pPr>
          </w:p>
        </w:tc>
        <w:tc>
          <w:tcPr>
            <w:tcW w:w="284" w:type="dxa"/>
            <w:tcBorders>
              <w:left w:val="single" w:sz="4" w:space="0" w:color="auto"/>
              <w:right w:val="single" w:sz="4" w:space="0" w:color="auto"/>
            </w:tcBorders>
            <w:shd w:val="clear" w:color="auto" w:fill="auto"/>
          </w:tcPr>
          <w:p w14:paraId="1C05E8BF" w14:textId="77777777" w:rsidR="00274EB4" w:rsidRPr="001A11A8" w:rsidRDefault="00274EB4" w:rsidP="0088589E">
            <w:pPr>
              <w:jc w:val="center"/>
              <w:rPr>
                <w:sz w:val="20"/>
              </w:rPr>
            </w:pPr>
          </w:p>
        </w:tc>
        <w:tc>
          <w:tcPr>
            <w:tcW w:w="5941" w:type="dxa"/>
            <w:tcBorders>
              <w:left w:val="single" w:sz="4" w:space="0" w:color="auto"/>
            </w:tcBorders>
            <w:shd w:val="clear" w:color="auto" w:fill="auto"/>
          </w:tcPr>
          <w:p w14:paraId="29BEA069" w14:textId="77777777" w:rsidR="00274EB4" w:rsidRPr="001A11A8" w:rsidRDefault="002B3F7B" w:rsidP="0088589E">
            <w:pPr>
              <w:tabs>
                <w:tab w:val="left" w:pos="1559"/>
              </w:tabs>
              <w:jc w:val="left"/>
              <w:rPr>
                <w:sz w:val="20"/>
              </w:rPr>
            </w:pPr>
            <w:r w:rsidRPr="001A11A8">
              <w:rPr>
                <w:sz w:val="20"/>
              </w:rPr>
              <w:tab/>
              <w:t>Fonction :</w:t>
            </w:r>
          </w:p>
        </w:tc>
        <w:tc>
          <w:tcPr>
            <w:tcW w:w="2427" w:type="dxa"/>
            <w:tcBorders>
              <w:bottom w:val="single" w:sz="4" w:space="0" w:color="auto"/>
            </w:tcBorders>
            <w:shd w:val="clear" w:color="auto" w:fill="auto"/>
          </w:tcPr>
          <w:p w14:paraId="111C9864" w14:textId="77777777" w:rsidR="00274EB4" w:rsidRPr="001A11A8" w:rsidRDefault="00274EB4" w:rsidP="0088589E">
            <w:pPr>
              <w:jc w:val="center"/>
              <w:rPr>
                <w:sz w:val="20"/>
              </w:rPr>
            </w:pPr>
          </w:p>
        </w:tc>
        <w:tc>
          <w:tcPr>
            <w:tcW w:w="375" w:type="dxa"/>
            <w:shd w:val="clear" w:color="auto" w:fill="auto"/>
          </w:tcPr>
          <w:p w14:paraId="110EE94E" w14:textId="77777777" w:rsidR="00274EB4" w:rsidRPr="001A11A8" w:rsidRDefault="00274EB4" w:rsidP="0088589E">
            <w:pPr>
              <w:jc w:val="left"/>
              <w:rPr>
                <w:sz w:val="20"/>
              </w:rPr>
            </w:pPr>
          </w:p>
        </w:tc>
      </w:tr>
      <w:tr w:rsidR="00C16633" w:rsidRPr="001A11A8" w14:paraId="1BEB45C5" w14:textId="77777777" w:rsidTr="0088589E">
        <w:tc>
          <w:tcPr>
            <w:tcW w:w="567" w:type="dxa"/>
            <w:tcBorders>
              <w:top w:val="single" w:sz="4" w:space="0" w:color="auto"/>
              <w:bottom w:val="single" w:sz="4" w:space="0" w:color="auto"/>
            </w:tcBorders>
            <w:shd w:val="clear" w:color="auto" w:fill="auto"/>
          </w:tcPr>
          <w:p w14:paraId="51DDE96E" w14:textId="77777777" w:rsidR="00274EB4" w:rsidRPr="001A11A8" w:rsidRDefault="00274EB4" w:rsidP="0088589E">
            <w:pPr>
              <w:jc w:val="center"/>
              <w:rPr>
                <w:sz w:val="18"/>
                <w:szCs w:val="18"/>
              </w:rPr>
            </w:pPr>
          </w:p>
        </w:tc>
        <w:tc>
          <w:tcPr>
            <w:tcW w:w="284" w:type="dxa"/>
            <w:tcBorders>
              <w:left w:val="nil"/>
              <w:right w:val="single" w:sz="4" w:space="0" w:color="auto"/>
            </w:tcBorders>
            <w:shd w:val="clear" w:color="auto" w:fill="auto"/>
          </w:tcPr>
          <w:p w14:paraId="4950F6AE" w14:textId="77777777" w:rsidR="00274EB4" w:rsidRPr="001A11A8" w:rsidRDefault="00274EB4" w:rsidP="0088589E">
            <w:pPr>
              <w:jc w:val="center"/>
              <w:rPr>
                <w:sz w:val="18"/>
                <w:szCs w:val="18"/>
              </w:rPr>
            </w:pPr>
          </w:p>
        </w:tc>
        <w:tc>
          <w:tcPr>
            <w:tcW w:w="5941" w:type="dxa"/>
            <w:tcBorders>
              <w:left w:val="single" w:sz="4" w:space="0" w:color="auto"/>
            </w:tcBorders>
            <w:shd w:val="clear" w:color="auto" w:fill="auto"/>
          </w:tcPr>
          <w:p w14:paraId="42144342" w14:textId="77777777" w:rsidR="00274EB4" w:rsidRPr="001A11A8" w:rsidRDefault="00274EB4" w:rsidP="0088589E">
            <w:pPr>
              <w:jc w:val="left"/>
              <w:rPr>
                <w:sz w:val="18"/>
                <w:szCs w:val="18"/>
              </w:rPr>
            </w:pPr>
          </w:p>
        </w:tc>
        <w:tc>
          <w:tcPr>
            <w:tcW w:w="2427" w:type="dxa"/>
            <w:tcBorders>
              <w:top w:val="single" w:sz="4" w:space="0" w:color="auto"/>
            </w:tcBorders>
            <w:shd w:val="clear" w:color="auto" w:fill="auto"/>
          </w:tcPr>
          <w:p w14:paraId="1E6510D9" w14:textId="77777777" w:rsidR="00274EB4" w:rsidRPr="001A11A8" w:rsidRDefault="00274EB4" w:rsidP="0088589E">
            <w:pPr>
              <w:jc w:val="center"/>
              <w:rPr>
                <w:sz w:val="18"/>
                <w:szCs w:val="18"/>
              </w:rPr>
            </w:pPr>
          </w:p>
        </w:tc>
        <w:tc>
          <w:tcPr>
            <w:tcW w:w="375" w:type="dxa"/>
            <w:shd w:val="clear" w:color="auto" w:fill="auto"/>
          </w:tcPr>
          <w:p w14:paraId="26440E74" w14:textId="77777777" w:rsidR="00274EB4" w:rsidRPr="001A11A8" w:rsidRDefault="00274EB4" w:rsidP="0088589E">
            <w:pPr>
              <w:jc w:val="left"/>
              <w:rPr>
                <w:sz w:val="18"/>
                <w:szCs w:val="18"/>
              </w:rPr>
            </w:pPr>
          </w:p>
        </w:tc>
      </w:tr>
      <w:tr w:rsidR="00C16633" w:rsidRPr="001A11A8" w14:paraId="559AA09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BE050F0" w14:textId="77777777" w:rsidR="00274EB4" w:rsidRPr="001A11A8" w:rsidRDefault="00274EB4" w:rsidP="0088589E">
            <w:pPr>
              <w:jc w:val="center"/>
              <w:rPr>
                <w:sz w:val="20"/>
              </w:rPr>
            </w:pPr>
          </w:p>
        </w:tc>
        <w:tc>
          <w:tcPr>
            <w:tcW w:w="284" w:type="dxa"/>
            <w:tcBorders>
              <w:left w:val="single" w:sz="4" w:space="0" w:color="auto"/>
              <w:right w:val="single" w:sz="4" w:space="0" w:color="auto"/>
            </w:tcBorders>
            <w:shd w:val="clear" w:color="auto" w:fill="auto"/>
          </w:tcPr>
          <w:p w14:paraId="578DCDC5" w14:textId="77777777" w:rsidR="00274EB4" w:rsidRPr="001A11A8" w:rsidRDefault="00274EB4" w:rsidP="0088589E">
            <w:pPr>
              <w:jc w:val="center"/>
              <w:rPr>
                <w:sz w:val="20"/>
              </w:rPr>
            </w:pPr>
          </w:p>
        </w:tc>
        <w:tc>
          <w:tcPr>
            <w:tcW w:w="5941" w:type="dxa"/>
            <w:tcBorders>
              <w:left w:val="single" w:sz="4" w:space="0" w:color="auto"/>
            </w:tcBorders>
            <w:shd w:val="clear" w:color="auto" w:fill="auto"/>
          </w:tcPr>
          <w:p w14:paraId="761BDC73" w14:textId="77777777" w:rsidR="00274EB4" w:rsidRPr="001A11A8" w:rsidRDefault="002B3F7B" w:rsidP="0088589E">
            <w:pPr>
              <w:tabs>
                <w:tab w:val="left" w:pos="1559"/>
              </w:tabs>
              <w:jc w:val="left"/>
              <w:rPr>
                <w:sz w:val="20"/>
              </w:rPr>
            </w:pPr>
            <w:r w:rsidRPr="001A11A8">
              <w:rPr>
                <w:sz w:val="20"/>
              </w:rPr>
              <w:tab/>
              <w:t>Numéro de téléphone :</w:t>
            </w:r>
          </w:p>
        </w:tc>
        <w:tc>
          <w:tcPr>
            <w:tcW w:w="2427" w:type="dxa"/>
            <w:tcBorders>
              <w:bottom w:val="single" w:sz="4" w:space="0" w:color="auto"/>
            </w:tcBorders>
            <w:shd w:val="clear" w:color="auto" w:fill="auto"/>
          </w:tcPr>
          <w:p w14:paraId="25E51879" w14:textId="77777777" w:rsidR="00274EB4" w:rsidRPr="001A11A8" w:rsidRDefault="00274EB4" w:rsidP="0088589E">
            <w:pPr>
              <w:jc w:val="center"/>
              <w:rPr>
                <w:sz w:val="20"/>
              </w:rPr>
            </w:pPr>
          </w:p>
        </w:tc>
        <w:tc>
          <w:tcPr>
            <w:tcW w:w="375" w:type="dxa"/>
            <w:shd w:val="clear" w:color="auto" w:fill="auto"/>
          </w:tcPr>
          <w:p w14:paraId="60E894A0" w14:textId="77777777" w:rsidR="00274EB4" w:rsidRPr="001A11A8" w:rsidRDefault="00274EB4" w:rsidP="0088589E">
            <w:pPr>
              <w:jc w:val="left"/>
              <w:rPr>
                <w:sz w:val="20"/>
              </w:rPr>
            </w:pPr>
          </w:p>
        </w:tc>
      </w:tr>
      <w:tr w:rsidR="00C16633" w:rsidRPr="001A11A8" w14:paraId="23504B06" w14:textId="77777777" w:rsidTr="0088589E">
        <w:tc>
          <w:tcPr>
            <w:tcW w:w="567" w:type="dxa"/>
            <w:tcBorders>
              <w:top w:val="single" w:sz="4" w:space="0" w:color="auto"/>
            </w:tcBorders>
            <w:shd w:val="clear" w:color="auto" w:fill="auto"/>
          </w:tcPr>
          <w:p w14:paraId="280F4188" w14:textId="77777777" w:rsidR="00274EB4" w:rsidRPr="001A11A8" w:rsidRDefault="00274EB4" w:rsidP="0088589E">
            <w:pPr>
              <w:jc w:val="center"/>
              <w:rPr>
                <w:sz w:val="20"/>
              </w:rPr>
            </w:pPr>
          </w:p>
        </w:tc>
        <w:tc>
          <w:tcPr>
            <w:tcW w:w="284" w:type="dxa"/>
            <w:tcBorders>
              <w:left w:val="nil"/>
              <w:right w:val="single" w:sz="4" w:space="0" w:color="auto"/>
            </w:tcBorders>
            <w:shd w:val="clear" w:color="auto" w:fill="auto"/>
          </w:tcPr>
          <w:p w14:paraId="6C51CA3B" w14:textId="77777777" w:rsidR="00274EB4" w:rsidRPr="001A11A8" w:rsidRDefault="00274EB4" w:rsidP="0088589E">
            <w:pPr>
              <w:jc w:val="center"/>
              <w:rPr>
                <w:sz w:val="20"/>
              </w:rPr>
            </w:pPr>
          </w:p>
        </w:tc>
        <w:tc>
          <w:tcPr>
            <w:tcW w:w="5941" w:type="dxa"/>
            <w:tcBorders>
              <w:left w:val="single" w:sz="4" w:space="0" w:color="auto"/>
            </w:tcBorders>
            <w:shd w:val="clear" w:color="auto" w:fill="auto"/>
          </w:tcPr>
          <w:p w14:paraId="18C832BF" w14:textId="77777777" w:rsidR="00274EB4" w:rsidRPr="001A11A8" w:rsidRDefault="00274EB4" w:rsidP="0088589E">
            <w:pPr>
              <w:jc w:val="left"/>
              <w:rPr>
                <w:sz w:val="20"/>
              </w:rPr>
            </w:pPr>
          </w:p>
        </w:tc>
        <w:tc>
          <w:tcPr>
            <w:tcW w:w="2427" w:type="dxa"/>
            <w:tcBorders>
              <w:top w:val="single" w:sz="4" w:space="0" w:color="auto"/>
            </w:tcBorders>
            <w:shd w:val="clear" w:color="auto" w:fill="auto"/>
          </w:tcPr>
          <w:p w14:paraId="534F7FDC" w14:textId="77777777" w:rsidR="00274EB4" w:rsidRPr="001A11A8" w:rsidRDefault="00274EB4" w:rsidP="0088589E">
            <w:pPr>
              <w:jc w:val="center"/>
              <w:rPr>
                <w:sz w:val="20"/>
              </w:rPr>
            </w:pPr>
          </w:p>
        </w:tc>
        <w:tc>
          <w:tcPr>
            <w:tcW w:w="375" w:type="dxa"/>
            <w:shd w:val="clear" w:color="auto" w:fill="auto"/>
          </w:tcPr>
          <w:p w14:paraId="2BE8F6C9" w14:textId="77777777" w:rsidR="00274EB4" w:rsidRPr="001A11A8" w:rsidRDefault="00274EB4" w:rsidP="0088589E">
            <w:pPr>
              <w:jc w:val="left"/>
              <w:rPr>
                <w:sz w:val="20"/>
              </w:rPr>
            </w:pPr>
          </w:p>
        </w:tc>
      </w:tr>
      <w:tr w:rsidR="00C16633" w:rsidRPr="001A11A8" w14:paraId="5EBBAB53" w14:textId="77777777" w:rsidTr="0088589E">
        <w:tc>
          <w:tcPr>
            <w:tcW w:w="567" w:type="dxa"/>
            <w:tcBorders>
              <w:bottom w:val="single" w:sz="4" w:space="0" w:color="auto"/>
            </w:tcBorders>
            <w:shd w:val="clear" w:color="auto" w:fill="auto"/>
          </w:tcPr>
          <w:p w14:paraId="5A5ADC07" w14:textId="77777777" w:rsidR="007976FB" w:rsidRPr="001A11A8" w:rsidRDefault="007976FB" w:rsidP="0088589E">
            <w:pPr>
              <w:jc w:val="center"/>
              <w:rPr>
                <w:sz w:val="20"/>
              </w:rPr>
            </w:pPr>
          </w:p>
        </w:tc>
        <w:tc>
          <w:tcPr>
            <w:tcW w:w="284" w:type="dxa"/>
            <w:tcBorders>
              <w:left w:val="nil"/>
              <w:right w:val="single" w:sz="4" w:space="0" w:color="auto"/>
            </w:tcBorders>
            <w:shd w:val="clear" w:color="auto" w:fill="auto"/>
          </w:tcPr>
          <w:p w14:paraId="6AB7D0E2" w14:textId="77777777" w:rsidR="007976FB" w:rsidRPr="001A11A8" w:rsidRDefault="007976FB" w:rsidP="0088589E">
            <w:pPr>
              <w:jc w:val="center"/>
              <w:rPr>
                <w:sz w:val="20"/>
              </w:rPr>
            </w:pPr>
          </w:p>
        </w:tc>
        <w:tc>
          <w:tcPr>
            <w:tcW w:w="5941" w:type="dxa"/>
            <w:tcBorders>
              <w:left w:val="single" w:sz="4" w:space="0" w:color="auto"/>
            </w:tcBorders>
            <w:shd w:val="clear" w:color="auto" w:fill="auto"/>
          </w:tcPr>
          <w:p w14:paraId="28D54DDD" w14:textId="77777777" w:rsidR="007976FB" w:rsidRPr="001A11A8" w:rsidRDefault="007976FB" w:rsidP="0088589E">
            <w:pPr>
              <w:jc w:val="left"/>
              <w:rPr>
                <w:sz w:val="20"/>
              </w:rPr>
            </w:pPr>
          </w:p>
        </w:tc>
        <w:tc>
          <w:tcPr>
            <w:tcW w:w="2427" w:type="dxa"/>
            <w:shd w:val="clear" w:color="auto" w:fill="auto"/>
          </w:tcPr>
          <w:p w14:paraId="1A18D002" w14:textId="77777777" w:rsidR="007976FB" w:rsidRPr="001A11A8" w:rsidRDefault="007976FB" w:rsidP="0088589E">
            <w:pPr>
              <w:jc w:val="center"/>
              <w:rPr>
                <w:sz w:val="20"/>
              </w:rPr>
            </w:pPr>
          </w:p>
        </w:tc>
        <w:tc>
          <w:tcPr>
            <w:tcW w:w="375" w:type="dxa"/>
            <w:shd w:val="clear" w:color="auto" w:fill="auto"/>
          </w:tcPr>
          <w:p w14:paraId="44F0A375" w14:textId="77777777" w:rsidR="007976FB" w:rsidRPr="001A11A8" w:rsidRDefault="007976FB" w:rsidP="0088589E">
            <w:pPr>
              <w:jc w:val="left"/>
              <w:rPr>
                <w:sz w:val="20"/>
              </w:rPr>
            </w:pPr>
          </w:p>
        </w:tc>
      </w:tr>
      <w:tr w:rsidR="00C16633" w:rsidRPr="001A11A8" w14:paraId="06E8A6E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0A8779A" w14:textId="77777777" w:rsidR="002B3F7B" w:rsidRPr="001A11A8" w:rsidRDefault="002B3F7B" w:rsidP="0088589E">
            <w:pPr>
              <w:jc w:val="center"/>
              <w:rPr>
                <w:sz w:val="20"/>
              </w:rPr>
            </w:pPr>
          </w:p>
        </w:tc>
        <w:tc>
          <w:tcPr>
            <w:tcW w:w="284" w:type="dxa"/>
            <w:tcBorders>
              <w:left w:val="single" w:sz="4" w:space="0" w:color="auto"/>
              <w:right w:val="single" w:sz="4" w:space="0" w:color="auto"/>
            </w:tcBorders>
            <w:shd w:val="clear" w:color="auto" w:fill="auto"/>
          </w:tcPr>
          <w:p w14:paraId="3A0130BA" w14:textId="77777777" w:rsidR="002B3F7B" w:rsidRPr="001A11A8" w:rsidRDefault="002B3F7B" w:rsidP="0088589E">
            <w:pPr>
              <w:jc w:val="center"/>
              <w:rPr>
                <w:sz w:val="20"/>
              </w:rPr>
            </w:pPr>
          </w:p>
        </w:tc>
        <w:tc>
          <w:tcPr>
            <w:tcW w:w="5941" w:type="dxa"/>
            <w:tcBorders>
              <w:left w:val="single" w:sz="4" w:space="0" w:color="auto"/>
            </w:tcBorders>
            <w:shd w:val="clear" w:color="auto" w:fill="auto"/>
          </w:tcPr>
          <w:p w14:paraId="5AB72AFB" w14:textId="77777777" w:rsidR="002B3F7B" w:rsidRPr="001A11A8" w:rsidRDefault="002B3F7B" w:rsidP="0088589E">
            <w:pPr>
              <w:tabs>
                <w:tab w:val="left" w:pos="1559"/>
              </w:tabs>
              <w:jc w:val="left"/>
              <w:rPr>
                <w:sz w:val="20"/>
              </w:rPr>
            </w:pPr>
            <w:r w:rsidRPr="001A11A8">
              <w:rPr>
                <w:sz w:val="20"/>
              </w:rPr>
              <w:t>Point de contact :</w:t>
            </w:r>
            <w:r w:rsidRPr="001A11A8">
              <w:rPr>
                <w:sz w:val="20"/>
              </w:rPr>
              <w:tab/>
              <w:t>Nom :</w:t>
            </w:r>
          </w:p>
        </w:tc>
        <w:tc>
          <w:tcPr>
            <w:tcW w:w="2427" w:type="dxa"/>
            <w:tcBorders>
              <w:bottom w:val="single" w:sz="4" w:space="0" w:color="auto"/>
            </w:tcBorders>
            <w:shd w:val="clear" w:color="auto" w:fill="auto"/>
          </w:tcPr>
          <w:p w14:paraId="3FF8D01A" w14:textId="77777777" w:rsidR="002B3F7B" w:rsidRPr="001A11A8" w:rsidRDefault="002B3F7B" w:rsidP="0088589E">
            <w:pPr>
              <w:jc w:val="center"/>
              <w:rPr>
                <w:sz w:val="20"/>
              </w:rPr>
            </w:pPr>
          </w:p>
        </w:tc>
        <w:tc>
          <w:tcPr>
            <w:tcW w:w="375" w:type="dxa"/>
            <w:shd w:val="clear" w:color="auto" w:fill="auto"/>
          </w:tcPr>
          <w:p w14:paraId="47544505" w14:textId="77777777" w:rsidR="002B3F7B" w:rsidRPr="001A11A8" w:rsidRDefault="002B3F7B" w:rsidP="0088589E">
            <w:pPr>
              <w:jc w:val="left"/>
              <w:rPr>
                <w:sz w:val="20"/>
              </w:rPr>
            </w:pPr>
          </w:p>
        </w:tc>
      </w:tr>
      <w:tr w:rsidR="00C16633" w:rsidRPr="001A11A8" w14:paraId="626EAAED" w14:textId="77777777" w:rsidTr="0088589E">
        <w:tc>
          <w:tcPr>
            <w:tcW w:w="567" w:type="dxa"/>
            <w:tcBorders>
              <w:top w:val="single" w:sz="4" w:space="0" w:color="auto"/>
              <w:bottom w:val="single" w:sz="4" w:space="0" w:color="auto"/>
            </w:tcBorders>
            <w:shd w:val="clear" w:color="auto" w:fill="auto"/>
          </w:tcPr>
          <w:p w14:paraId="2658072C" w14:textId="77777777" w:rsidR="002B3F7B" w:rsidRPr="001A11A8" w:rsidRDefault="002B3F7B" w:rsidP="0088589E">
            <w:pPr>
              <w:jc w:val="center"/>
              <w:rPr>
                <w:sz w:val="18"/>
                <w:szCs w:val="18"/>
              </w:rPr>
            </w:pPr>
          </w:p>
        </w:tc>
        <w:tc>
          <w:tcPr>
            <w:tcW w:w="284" w:type="dxa"/>
            <w:tcBorders>
              <w:left w:val="nil"/>
              <w:right w:val="single" w:sz="4" w:space="0" w:color="auto"/>
            </w:tcBorders>
            <w:shd w:val="clear" w:color="auto" w:fill="auto"/>
          </w:tcPr>
          <w:p w14:paraId="1A17E440" w14:textId="77777777" w:rsidR="002B3F7B" w:rsidRPr="001A11A8" w:rsidRDefault="002B3F7B" w:rsidP="0088589E">
            <w:pPr>
              <w:jc w:val="center"/>
              <w:rPr>
                <w:sz w:val="18"/>
                <w:szCs w:val="18"/>
              </w:rPr>
            </w:pPr>
          </w:p>
        </w:tc>
        <w:tc>
          <w:tcPr>
            <w:tcW w:w="5941" w:type="dxa"/>
            <w:tcBorders>
              <w:left w:val="single" w:sz="4" w:space="0" w:color="auto"/>
            </w:tcBorders>
            <w:shd w:val="clear" w:color="auto" w:fill="auto"/>
          </w:tcPr>
          <w:p w14:paraId="219C26BF" w14:textId="77777777" w:rsidR="002B3F7B" w:rsidRPr="001A11A8" w:rsidRDefault="002B3F7B" w:rsidP="0088589E">
            <w:pPr>
              <w:jc w:val="left"/>
              <w:rPr>
                <w:sz w:val="18"/>
                <w:szCs w:val="18"/>
              </w:rPr>
            </w:pPr>
          </w:p>
        </w:tc>
        <w:tc>
          <w:tcPr>
            <w:tcW w:w="2427" w:type="dxa"/>
            <w:tcBorders>
              <w:top w:val="single" w:sz="4" w:space="0" w:color="auto"/>
            </w:tcBorders>
            <w:shd w:val="clear" w:color="auto" w:fill="auto"/>
          </w:tcPr>
          <w:p w14:paraId="7E872967" w14:textId="77777777" w:rsidR="002B3F7B" w:rsidRPr="001A11A8" w:rsidRDefault="002B3F7B" w:rsidP="0088589E">
            <w:pPr>
              <w:jc w:val="center"/>
              <w:rPr>
                <w:sz w:val="18"/>
                <w:szCs w:val="18"/>
              </w:rPr>
            </w:pPr>
          </w:p>
        </w:tc>
        <w:tc>
          <w:tcPr>
            <w:tcW w:w="375" w:type="dxa"/>
            <w:shd w:val="clear" w:color="auto" w:fill="auto"/>
          </w:tcPr>
          <w:p w14:paraId="224C4137" w14:textId="77777777" w:rsidR="002B3F7B" w:rsidRPr="001A11A8" w:rsidRDefault="002B3F7B" w:rsidP="0088589E">
            <w:pPr>
              <w:jc w:val="left"/>
              <w:rPr>
                <w:sz w:val="18"/>
                <w:szCs w:val="18"/>
              </w:rPr>
            </w:pPr>
          </w:p>
        </w:tc>
      </w:tr>
      <w:tr w:rsidR="00C16633" w:rsidRPr="001A11A8" w14:paraId="0FB1C85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AA03F08" w14:textId="77777777" w:rsidR="002B3F7B" w:rsidRPr="001A11A8" w:rsidRDefault="002B3F7B" w:rsidP="0088589E">
            <w:pPr>
              <w:jc w:val="center"/>
              <w:rPr>
                <w:sz w:val="20"/>
              </w:rPr>
            </w:pPr>
          </w:p>
        </w:tc>
        <w:tc>
          <w:tcPr>
            <w:tcW w:w="284" w:type="dxa"/>
            <w:tcBorders>
              <w:left w:val="single" w:sz="4" w:space="0" w:color="auto"/>
              <w:right w:val="single" w:sz="4" w:space="0" w:color="auto"/>
            </w:tcBorders>
            <w:shd w:val="clear" w:color="auto" w:fill="auto"/>
          </w:tcPr>
          <w:p w14:paraId="009EF631" w14:textId="77777777" w:rsidR="002B3F7B" w:rsidRPr="001A11A8" w:rsidRDefault="002B3F7B" w:rsidP="0088589E">
            <w:pPr>
              <w:jc w:val="center"/>
              <w:rPr>
                <w:sz w:val="20"/>
              </w:rPr>
            </w:pPr>
          </w:p>
        </w:tc>
        <w:tc>
          <w:tcPr>
            <w:tcW w:w="5941" w:type="dxa"/>
            <w:tcBorders>
              <w:left w:val="single" w:sz="4" w:space="0" w:color="auto"/>
            </w:tcBorders>
            <w:shd w:val="clear" w:color="auto" w:fill="auto"/>
          </w:tcPr>
          <w:p w14:paraId="6D5778EF" w14:textId="77777777" w:rsidR="002B3F7B" w:rsidRPr="001A11A8" w:rsidRDefault="002B3F7B" w:rsidP="0088589E">
            <w:pPr>
              <w:tabs>
                <w:tab w:val="left" w:pos="1559"/>
              </w:tabs>
              <w:jc w:val="left"/>
              <w:rPr>
                <w:sz w:val="20"/>
              </w:rPr>
            </w:pPr>
            <w:r w:rsidRPr="001A11A8">
              <w:rPr>
                <w:sz w:val="20"/>
              </w:rPr>
              <w:tab/>
              <w:t>Prénom :</w:t>
            </w:r>
          </w:p>
        </w:tc>
        <w:tc>
          <w:tcPr>
            <w:tcW w:w="2427" w:type="dxa"/>
            <w:tcBorders>
              <w:bottom w:val="single" w:sz="4" w:space="0" w:color="auto"/>
            </w:tcBorders>
            <w:shd w:val="clear" w:color="auto" w:fill="auto"/>
          </w:tcPr>
          <w:p w14:paraId="4FC75F70" w14:textId="77777777" w:rsidR="002B3F7B" w:rsidRPr="001A11A8" w:rsidRDefault="002B3F7B" w:rsidP="0088589E">
            <w:pPr>
              <w:jc w:val="center"/>
              <w:rPr>
                <w:sz w:val="20"/>
              </w:rPr>
            </w:pPr>
          </w:p>
        </w:tc>
        <w:tc>
          <w:tcPr>
            <w:tcW w:w="375" w:type="dxa"/>
            <w:shd w:val="clear" w:color="auto" w:fill="auto"/>
          </w:tcPr>
          <w:p w14:paraId="2EA51F62" w14:textId="77777777" w:rsidR="002B3F7B" w:rsidRPr="001A11A8" w:rsidRDefault="002B3F7B" w:rsidP="0088589E">
            <w:pPr>
              <w:jc w:val="left"/>
              <w:rPr>
                <w:sz w:val="20"/>
              </w:rPr>
            </w:pPr>
          </w:p>
        </w:tc>
      </w:tr>
      <w:tr w:rsidR="00C16633" w:rsidRPr="001A11A8" w14:paraId="69D1F0AD" w14:textId="77777777" w:rsidTr="0088589E">
        <w:tc>
          <w:tcPr>
            <w:tcW w:w="567" w:type="dxa"/>
            <w:tcBorders>
              <w:top w:val="single" w:sz="4" w:space="0" w:color="auto"/>
              <w:bottom w:val="single" w:sz="4" w:space="0" w:color="auto"/>
            </w:tcBorders>
            <w:shd w:val="clear" w:color="auto" w:fill="auto"/>
          </w:tcPr>
          <w:p w14:paraId="325EC3D6" w14:textId="77777777" w:rsidR="002B3F7B" w:rsidRPr="001A11A8" w:rsidRDefault="002B3F7B" w:rsidP="0088589E">
            <w:pPr>
              <w:jc w:val="center"/>
              <w:rPr>
                <w:sz w:val="18"/>
                <w:szCs w:val="18"/>
              </w:rPr>
            </w:pPr>
          </w:p>
        </w:tc>
        <w:tc>
          <w:tcPr>
            <w:tcW w:w="284" w:type="dxa"/>
            <w:tcBorders>
              <w:left w:val="nil"/>
              <w:right w:val="single" w:sz="4" w:space="0" w:color="auto"/>
            </w:tcBorders>
            <w:shd w:val="clear" w:color="auto" w:fill="auto"/>
          </w:tcPr>
          <w:p w14:paraId="788BBE9B" w14:textId="77777777" w:rsidR="002B3F7B" w:rsidRPr="001A11A8" w:rsidRDefault="002B3F7B" w:rsidP="0088589E">
            <w:pPr>
              <w:jc w:val="center"/>
              <w:rPr>
                <w:sz w:val="18"/>
                <w:szCs w:val="18"/>
              </w:rPr>
            </w:pPr>
          </w:p>
        </w:tc>
        <w:tc>
          <w:tcPr>
            <w:tcW w:w="5941" w:type="dxa"/>
            <w:tcBorders>
              <w:left w:val="single" w:sz="4" w:space="0" w:color="auto"/>
            </w:tcBorders>
            <w:shd w:val="clear" w:color="auto" w:fill="auto"/>
          </w:tcPr>
          <w:p w14:paraId="241C46A8" w14:textId="77777777" w:rsidR="002B3F7B" w:rsidRPr="001A11A8" w:rsidRDefault="002B3F7B" w:rsidP="0088589E">
            <w:pPr>
              <w:jc w:val="left"/>
              <w:rPr>
                <w:sz w:val="18"/>
                <w:szCs w:val="18"/>
              </w:rPr>
            </w:pPr>
          </w:p>
        </w:tc>
        <w:tc>
          <w:tcPr>
            <w:tcW w:w="2427" w:type="dxa"/>
            <w:tcBorders>
              <w:top w:val="single" w:sz="4" w:space="0" w:color="auto"/>
            </w:tcBorders>
            <w:shd w:val="clear" w:color="auto" w:fill="auto"/>
          </w:tcPr>
          <w:p w14:paraId="6BCF68BB" w14:textId="77777777" w:rsidR="002B3F7B" w:rsidRPr="001A11A8" w:rsidRDefault="002B3F7B" w:rsidP="0088589E">
            <w:pPr>
              <w:jc w:val="center"/>
              <w:rPr>
                <w:sz w:val="18"/>
                <w:szCs w:val="18"/>
              </w:rPr>
            </w:pPr>
          </w:p>
        </w:tc>
        <w:tc>
          <w:tcPr>
            <w:tcW w:w="375" w:type="dxa"/>
            <w:shd w:val="clear" w:color="auto" w:fill="auto"/>
          </w:tcPr>
          <w:p w14:paraId="0EF1B5A3" w14:textId="77777777" w:rsidR="002B3F7B" w:rsidRPr="001A11A8" w:rsidRDefault="002B3F7B" w:rsidP="0088589E">
            <w:pPr>
              <w:jc w:val="left"/>
              <w:rPr>
                <w:sz w:val="18"/>
                <w:szCs w:val="18"/>
              </w:rPr>
            </w:pPr>
          </w:p>
        </w:tc>
      </w:tr>
      <w:tr w:rsidR="00C16633" w:rsidRPr="001A11A8" w14:paraId="7DDD016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60AFB1C" w14:textId="77777777" w:rsidR="002B3F7B" w:rsidRPr="001A11A8" w:rsidRDefault="002B3F7B" w:rsidP="0088589E">
            <w:pPr>
              <w:jc w:val="center"/>
              <w:rPr>
                <w:sz w:val="20"/>
              </w:rPr>
            </w:pPr>
          </w:p>
        </w:tc>
        <w:tc>
          <w:tcPr>
            <w:tcW w:w="284" w:type="dxa"/>
            <w:tcBorders>
              <w:left w:val="single" w:sz="4" w:space="0" w:color="auto"/>
              <w:right w:val="single" w:sz="4" w:space="0" w:color="auto"/>
            </w:tcBorders>
            <w:shd w:val="clear" w:color="auto" w:fill="auto"/>
          </w:tcPr>
          <w:p w14:paraId="5E5027FA" w14:textId="77777777" w:rsidR="002B3F7B" w:rsidRPr="001A11A8" w:rsidRDefault="002B3F7B" w:rsidP="0088589E">
            <w:pPr>
              <w:jc w:val="center"/>
              <w:rPr>
                <w:sz w:val="20"/>
              </w:rPr>
            </w:pPr>
          </w:p>
        </w:tc>
        <w:tc>
          <w:tcPr>
            <w:tcW w:w="5941" w:type="dxa"/>
            <w:tcBorders>
              <w:left w:val="single" w:sz="4" w:space="0" w:color="auto"/>
            </w:tcBorders>
            <w:shd w:val="clear" w:color="auto" w:fill="auto"/>
          </w:tcPr>
          <w:p w14:paraId="441A949C" w14:textId="77777777" w:rsidR="002B3F7B" w:rsidRPr="001A11A8" w:rsidRDefault="002B3F7B" w:rsidP="0088589E">
            <w:pPr>
              <w:tabs>
                <w:tab w:val="left" w:pos="1559"/>
              </w:tabs>
              <w:jc w:val="left"/>
              <w:rPr>
                <w:sz w:val="20"/>
              </w:rPr>
            </w:pPr>
            <w:r w:rsidRPr="001A11A8">
              <w:rPr>
                <w:sz w:val="20"/>
              </w:rPr>
              <w:tab/>
              <w:t>Fonction :</w:t>
            </w:r>
          </w:p>
        </w:tc>
        <w:tc>
          <w:tcPr>
            <w:tcW w:w="2427" w:type="dxa"/>
            <w:tcBorders>
              <w:bottom w:val="single" w:sz="4" w:space="0" w:color="auto"/>
            </w:tcBorders>
            <w:shd w:val="clear" w:color="auto" w:fill="auto"/>
          </w:tcPr>
          <w:p w14:paraId="4AC40900" w14:textId="77777777" w:rsidR="002B3F7B" w:rsidRPr="001A11A8" w:rsidRDefault="002B3F7B" w:rsidP="0088589E">
            <w:pPr>
              <w:jc w:val="center"/>
              <w:rPr>
                <w:sz w:val="20"/>
              </w:rPr>
            </w:pPr>
          </w:p>
        </w:tc>
        <w:tc>
          <w:tcPr>
            <w:tcW w:w="375" w:type="dxa"/>
            <w:shd w:val="clear" w:color="auto" w:fill="auto"/>
          </w:tcPr>
          <w:p w14:paraId="5D9A2728" w14:textId="77777777" w:rsidR="002B3F7B" w:rsidRPr="001A11A8" w:rsidRDefault="002B3F7B" w:rsidP="0088589E">
            <w:pPr>
              <w:jc w:val="left"/>
              <w:rPr>
                <w:sz w:val="20"/>
              </w:rPr>
            </w:pPr>
          </w:p>
        </w:tc>
      </w:tr>
      <w:tr w:rsidR="00C16633" w:rsidRPr="001A11A8" w14:paraId="59F1DC49" w14:textId="77777777" w:rsidTr="0088589E">
        <w:tc>
          <w:tcPr>
            <w:tcW w:w="567" w:type="dxa"/>
            <w:tcBorders>
              <w:top w:val="single" w:sz="4" w:space="0" w:color="auto"/>
              <w:bottom w:val="single" w:sz="4" w:space="0" w:color="auto"/>
            </w:tcBorders>
            <w:shd w:val="clear" w:color="auto" w:fill="auto"/>
          </w:tcPr>
          <w:p w14:paraId="228C688C" w14:textId="77777777" w:rsidR="002B3F7B" w:rsidRPr="001A11A8" w:rsidRDefault="002B3F7B" w:rsidP="0088589E">
            <w:pPr>
              <w:jc w:val="center"/>
              <w:rPr>
                <w:sz w:val="18"/>
                <w:szCs w:val="18"/>
              </w:rPr>
            </w:pPr>
          </w:p>
        </w:tc>
        <w:tc>
          <w:tcPr>
            <w:tcW w:w="284" w:type="dxa"/>
            <w:tcBorders>
              <w:left w:val="nil"/>
              <w:right w:val="single" w:sz="4" w:space="0" w:color="auto"/>
            </w:tcBorders>
            <w:shd w:val="clear" w:color="auto" w:fill="auto"/>
          </w:tcPr>
          <w:p w14:paraId="7F93944E" w14:textId="77777777" w:rsidR="002B3F7B" w:rsidRPr="001A11A8" w:rsidRDefault="002B3F7B" w:rsidP="0088589E">
            <w:pPr>
              <w:jc w:val="center"/>
              <w:rPr>
                <w:sz w:val="18"/>
                <w:szCs w:val="18"/>
              </w:rPr>
            </w:pPr>
          </w:p>
        </w:tc>
        <w:tc>
          <w:tcPr>
            <w:tcW w:w="5941" w:type="dxa"/>
            <w:tcBorders>
              <w:left w:val="single" w:sz="4" w:space="0" w:color="auto"/>
            </w:tcBorders>
            <w:shd w:val="clear" w:color="auto" w:fill="auto"/>
          </w:tcPr>
          <w:p w14:paraId="5BAD5F2F" w14:textId="77777777" w:rsidR="002B3F7B" w:rsidRPr="001A11A8" w:rsidRDefault="002B3F7B" w:rsidP="0088589E">
            <w:pPr>
              <w:jc w:val="left"/>
              <w:rPr>
                <w:sz w:val="18"/>
                <w:szCs w:val="18"/>
              </w:rPr>
            </w:pPr>
          </w:p>
        </w:tc>
        <w:tc>
          <w:tcPr>
            <w:tcW w:w="2427" w:type="dxa"/>
            <w:tcBorders>
              <w:top w:val="single" w:sz="4" w:space="0" w:color="auto"/>
            </w:tcBorders>
            <w:shd w:val="clear" w:color="auto" w:fill="auto"/>
          </w:tcPr>
          <w:p w14:paraId="252968D0" w14:textId="77777777" w:rsidR="002B3F7B" w:rsidRPr="001A11A8" w:rsidRDefault="002B3F7B" w:rsidP="0088589E">
            <w:pPr>
              <w:jc w:val="center"/>
              <w:rPr>
                <w:sz w:val="18"/>
                <w:szCs w:val="18"/>
              </w:rPr>
            </w:pPr>
          </w:p>
        </w:tc>
        <w:tc>
          <w:tcPr>
            <w:tcW w:w="375" w:type="dxa"/>
            <w:shd w:val="clear" w:color="auto" w:fill="auto"/>
          </w:tcPr>
          <w:p w14:paraId="40A6CC21" w14:textId="77777777" w:rsidR="002B3F7B" w:rsidRPr="001A11A8" w:rsidRDefault="002B3F7B" w:rsidP="0088589E">
            <w:pPr>
              <w:jc w:val="left"/>
              <w:rPr>
                <w:sz w:val="18"/>
                <w:szCs w:val="18"/>
              </w:rPr>
            </w:pPr>
          </w:p>
        </w:tc>
      </w:tr>
      <w:tr w:rsidR="00C16633" w:rsidRPr="001A11A8" w14:paraId="5777542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E9CD59B" w14:textId="77777777" w:rsidR="002B3F7B" w:rsidRPr="001A11A8" w:rsidRDefault="002B3F7B" w:rsidP="0088589E">
            <w:pPr>
              <w:jc w:val="center"/>
              <w:rPr>
                <w:sz w:val="20"/>
              </w:rPr>
            </w:pPr>
          </w:p>
        </w:tc>
        <w:tc>
          <w:tcPr>
            <w:tcW w:w="284" w:type="dxa"/>
            <w:tcBorders>
              <w:left w:val="single" w:sz="4" w:space="0" w:color="auto"/>
              <w:right w:val="single" w:sz="4" w:space="0" w:color="auto"/>
            </w:tcBorders>
            <w:shd w:val="clear" w:color="auto" w:fill="auto"/>
          </w:tcPr>
          <w:p w14:paraId="51BB632A" w14:textId="77777777" w:rsidR="002B3F7B" w:rsidRPr="001A11A8" w:rsidRDefault="002B3F7B" w:rsidP="0088589E">
            <w:pPr>
              <w:jc w:val="center"/>
              <w:rPr>
                <w:sz w:val="20"/>
              </w:rPr>
            </w:pPr>
          </w:p>
        </w:tc>
        <w:tc>
          <w:tcPr>
            <w:tcW w:w="5941" w:type="dxa"/>
            <w:tcBorders>
              <w:left w:val="single" w:sz="4" w:space="0" w:color="auto"/>
            </w:tcBorders>
            <w:shd w:val="clear" w:color="auto" w:fill="auto"/>
          </w:tcPr>
          <w:p w14:paraId="1CD82384" w14:textId="77777777" w:rsidR="002B3F7B" w:rsidRPr="001A11A8" w:rsidRDefault="002B3F7B" w:rsidP="0088589E">
            <w:pPr>
              <w:tabs>
                <w:tab w:val="left" w:pos="1559"/>
              </w:tabs>
              <w:jc w:val="left"/>
              <w:rPr>
                <w:sz w:val="20"/>
              </w:rPr>
            </w:pPr>
            <w:r w:rsidRPr="001A11A8">
              <w:rPr>
                <w:sz w:val="20"/>
              </w:rPr>
              <w:tab/>
              <w:t>Numéro de téléphone :</w:t>
            </w:r>
          </w:p>
        </w:tc>
        <w:tc>
          <w:tcPr>
            <w:tcW w:w="2427" w:type="dxa"/>
            <w:tcBorders>
              <w:bottom w:val="single" w:sz="4" w:space="0" w:color="auto"/>
            </w:tcBorders>
            <w:shd w:val="clear" w:color="auto" w:fill="auto"/>
          </w:tcPr>
          <w:p w14:paraId="2AD74FF4" w14:textId="77777777" w:rsidR="002B3F7B" w:rsidRPr="001A11A8" w:rsidRDefault="002B3F7B" w:rsidP="0088589E">
            <w:pPr>
              <w:jc w:val="center"/>
              <w:rPr>
                <w:sz w:val="20"/>
              </w:rPr>
            </w:pPr>
          </w:p>
        </w:tc>
        <w:tc>
          <w:tcPr>
            <w:tcW w:w="375" w:type="dxa"/>
            <w:shd w:val="clear" w:color="auto" w:fill="auto"/>
          </w:tcPr>
          <w:p w14:paraId="212304AE" w14:textId="77777777" w:rsidR="002B3F7B" w:rsidRPr="001A11A8" w:rsidRDefault="002B3F7B" w:rsidP="0088589E">
            <w:pPr>
              <w:jc w:val="left"/>
              <w:rPr>
                <w:sz w:val="20"/>
              </w:rPr>
            </w:pPr>
          </w:p>
        </w:tc>
      </w:tr>
      <w:tr w:rsidR="00C16633" w:rsidRPr="001A11A8" w14:paraId="4B25F819" w14:textId="77777777" w:rsidTr="0088589E">
        <w:tc>
          <w:tcPr>
            <w:tcW w:w="567" w:type="dxa"/>
            <w:tcBorders>
              <w:top w:val="single" w:sz="4" w:space="0" w:color="auto"/>
            </w:tcBorders>
            <w:shd w:val="clear" w:color="auto" w:fill="auto"/>
          </w:tcPr>
          <w:p w14:paraId="17E497A4" w14:textId="77777777" w:rsidR="002B3F7B" w:rsidRPr="001A11A8" w:rsidRDefault="002B3F7B" w:rsidP="0088589E">
            <w:pPr>
              <w:jc w:val="center"/>
              <w:rPr>
                <w:sz w:val="20"/>
              </w:rPr>
            </w:pPr>
          </w:p>
        </w:tc>
        <w:tc>
          <w:tcPr>
            <w:tcW w:w="284" w:type="dxa"/>
            <w:tcBorders>
              <w:left w:val="nil"/>
              <w:right w:val="single" w:sz="4" w:space="0" w:color="auto"/>
            </w:tcBorders>
            <w:shd w:val="clear" w:color="auto" w:fill="auto"/>
          </w:tcPr>
          <w:p w14:paraId="379A33E3" w14:textId="77777777" w:rsidR="002B3F7B" w:rsidRPr="001A11A8" w:rsidRDefault="002B3F7B" w:rsidP="0088589E">
            <w:pPr>
              <w:jc w:val="center"/>
              <w:rPr>
                <w:sz w:val="20"/>
              </w:rPr>
            </w:pPr>
          </w:p>
        </w:tc>
        <w:tc>
          <w:tcPr>
            <w:tcW w:w="5941" w:type="dxa"/>
            <w:tcBorders>
              <w:left w:val="single" w:sz="4" w:space="0" w:color="auto"/>
            </w:tcBorders>
            <w:shd w:val="clear" w:color="auto" w:fill="auto"/>
          </w:tcPr>
          <w:p w14:paraId="31C565FB" w14:textId="77777777" w:rsidR="002B3F7B" w:rsidRPr="001A11A8" w:rsidRDefault="002B3F7B" w:rsidP="0088589E">
            <w:pPr>
              <w:jc w:val="left"/>
              <w:rPr>
                <w:sz w:val="20"/>
              </w:rPr>
            </w:pPr>
          </w:p>
        </w:tc>
        <w:tc>
          <w:tcPr>
            <w:tcW w:w="2427" w:type="dxa"/>
            <w:tcBorders>
              <w:top w:val="single" w:sz="4" w:space="0" w:color="auto"/>
            </w:tcBorders>
            <w:shd w:val="clear" w:color="auto" w:fill="auto"/>
          </w:tcPr>
          <w:p w14:paraId="7CE611D7" w14:textId="77777777" w:rsidR="002B3F7B" w:rsidRPr="001A11A8" w:rsidRDefault="002B3F7B" w:rsidP="0088589E">
            <w:pPr>
              <w:jc w:val="center"/>
              <w:rPr>
                <w:sz w:val="20"/>
              </w:rPr>
            </w:pPr>
          </w:p>
        </w:tc>
        <w:tc>
          <w:tcPr>
            <w:tcW w:w="375" w:type="dxa"/>
            <w:shd w:val="clear" w:color="auto" w:fill="auto"/>
          </w:tcPr>
          <w:p w14:paraId="21476622" w14:textId="77777777" w:rsidR="002B3F7B" w:rsidRPr="001A11A8" w:rsidRDefault="002B3F7B" w:rsidP="0088589E">
            <w:pPr>
              <w:jc w:val="left"/>
              <w:rPr>
                <w:sz w:val="20"/>
              </w:rPr>
            </w:pPr>
          </w:p>
        </w:tc>
      </w:tr>
      <w:tr w:rsidR="00C16633" w:rsidRPr="001A11A8" w14:paraId="1B64CC5A" w14:textId="77777777" w:rsidTr="0088589E">
        <w:tc>
          <w:tcPr>
            <w:tcW w:w="567" w:type="dxa"/>
            <w:tcBorders>
              <w:bottom w:val="single" w:sz="4" w:space="0" w:color="auto"/>
            </w:tcBorders>
            <w:shd w:val="clear" w:color="auto" w:fill="auto"/>
          </w:tcPr>
          <w:p w14:paraId="0AABB772" w14:textId="77777777" w:rsidR="007976FB" w:rsidRPr="001A11A8" w:rsidRDefault="007976FB" w:rsidP="0088589E">
            <w:pPr>
              <w:jc w:val="center"/>
              <w:rPr>
                <w:sz w:val="20"/>
              </w:rPr>
            </w:pPr>
          </w:p>
        </w:tc>
        <w:tc>
          <w:tcPr>
            <w:tcW w:w="284" w:type="dxa"/>
            <w:tcBorders>
              <w:left w:val="nil"/>
              <w:right w:val="single" w:sz="4" w:space="0" w:color="auto"/>
            </w:tcBorders>
            <w:shd w:val="clear" w:color="auto" w:fill="auto"/>
          </w:tcPr>
          <w:p w14:paraId="78A93427" w14:textId="77777777" w:rsidR="007976FB" w:rsidRPr="001A11A8" w:rsidRDefault="007976FB" w:rsidP="0088589E">
            <w:pPr>
              <w:jc w:val="center"/>
              <w:rPr>
                <w:sz w:val="20"/>
              </w:rPr>
            </w:pPr>
          </w:p>
        </w:tc>
        <w:tc>
          <w:tcPr>
            <w:tcW w:w="5941" w:type="dxa"/>
            <w:tcBorders>
              <w:left w:val="single" w:sz="4" w:space="0" w:color="auto"/>
            </w:tcBorders>
            <w:shd w:val="clear" w:color="auto" w:fill="auto"/>
          </w:tcPr>
          <w:p w14:paraId="0E42AEA9" w14:textId="77777777" w:rsidR="007976FB" w:rsidRPr="001A11A8" w:rsidRDefault="007976FB" w:rsidP="0088589E">
            <w:pPr>
              <w:jc w:val="left"/>
              <w:rPr>
                <w:sz w:val="20"/>
              </w:rPr>
            </w:pPr>
          </w:p>
        </w:tc>
        <w:tc>
          <w:tcPr>
            <w:tcW w:w="2427" w:type="dxa"/>
            <w:shd w:val="clear" w:color="auto" w:fill="auto"/>
          </w:tcPr>
          <w:p w14:paraId="2F3351DA" w14:textId="77777777" w:rsidR="007976FB" w:rsidRPr="001A11A8" w:rsidRDefault="007976FB" w:rsidP="0088589E">
            <w:pPr>
              <w:jc w:val="center"/>
              <w:rPr>
                <w:sz w:val="20"/>
              </w:rPr>
            </w:pPr>
          </w:p>
        </w:tc>
        <w:tc>
          <w:tcPr>
            <w:tcW w:w="375" w:type="dxa"/>
            <w:shd w:val="clear" w:color="auto" w:fill="auto"/>
          </w:tcPr>
          <w:p w14:paraId="5ED7E479" w14:textId="77777777" w:rsidR="007976FB" w:rsidRPr="001A11A8" w:rsidRDefault="007976FB" w:rsidP="0088589E">
            <w:pPr>
              <w:jc w:val="left"/>
              <w:rPr>
                <w:sz w:val="20"/>
              </w:rPr>
            </w:pPr>
          </w:p>
        </w:tc>
      </w:tr>
      <w:tr w:rsidR="00C16633" w:rsidRPr="001A11A8" w14:paraId="054F5FD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5005CBC" w14:textId="77777777" w:rsidR="002B3F7B" w:rsidRPr="001A11A8" w:rsidRDefault="002B3F7B" w:rsidP="0088589E">
            <w:pPr>
              <w:jc w:val="center"/>
              <w:rPr>
                <w:sz w:val="20"/>
              </w:rPr>
            </w:pPr>
          </w:p>
        </w:tc>
        <w:tc>
          <w:tcPr>
            <w:tcW w:w="284" w:type="dxa"/>
            <w:tcBorders>
              <w:left w:val="single" w:sz="4" w:space="0" w:color="auto"/>
              <w:right w:val="single" w:sz="4" w:space="0" w:color="auto"/>
            </w:tcBorders>
            <w:shd w:val="clear" w:color="auto" w:fill="auto"/>
          </w:tcPr>
          <w:p w14:paraId="79F24912" w14:textId="77777777" w:rsidR="002B3F7B" w:rsidRPr="001A11A8" w:rsidRDefault="002B3F7B" w:rsidP="0088589E">
            <w:pPr>
              <w:jc w:val="center"/>
              <w:rPr>
                <w:sz w:val="20"/>
              </w:rPr>
            </w:pPr>
          </w:p>
        </w:tc>
        <w:tc>
          <w:tcPr>
            <w:tcW w:w="5941" w:type="dxa"/>
            <w:tcBorders>
              <w:left w:val="single" w:sz="4" w:space="0" w:color="auto"/>
            </w:tcBorders>
            <w:shd w:val="clear" w:color="auto" w:fill="auto"/>
          </w:tcPr>
          <w:p w14:paraId="5EEA4141" w14:textId="77777777" w:rsidR="002B3F7B" w:rsidRPr="001A11A8" w:rsidRDefault="002B3F7B" w:rsidP="0088589E">
            <w:pPr>
              <w:tabs>
                <w:tab w:val="left" w:pos="1559"/>
              </w:tabs>
              <w:jc w:val="left"/>
              <w:rPr>
                <w:sz w:val="20"/>
              </w:rPr>
            </w:pPr>
            <w:r w:rsidRPr="001A11A8">
              <w:rPr>
                <w:sz w:val="20"/>
              </w:rPr>
              <w:t>Point de contact :</w:t>
            </w:r>
            <w:r w:rsidRPr="001A11A8">
              <w:rPr>
                <w:sz w:val="20"/>
              </w:rPr>
              <w:tab/>
              <w:t>Nom :</w:t>
            </w:r>
          </w:p>
        </w:tc>
        <w:tc>
          <w:tcPr>
            <w:tcW w:w="2427" w:type="dxa"/>
            <w:tcBorders>
              <w:bottom w:val="single" w:sz="4" w:space="0" w:color="auto"/>
            </w:tcBorders>
            <w:shd w:val="clear" w:color="auto" w:fill="auto"/>
          </w:tcPr>
          <w:p w14:paraId="5BD6556B" w14:textId="77777777" w:rsidR="002B3F7B" w:rsidRPr="001A11A8" w:rsidRDefault="002B3F7B" w:rsidP="0088589E">
            <w:pPr>
              <w:jc w:val="center"/>
              <w:rPr>
                <w:sz w:val="20"/>
              </w:rPr>
            </w:pPr>
          </w:p>
        </w:tc>
        <w:tc>
          <w:tcPr>
            <w:tcW w:w="375" w:type="dxa"/>
            <w:shd w:val="clear" w:color="auto" w:fill="auto"/>
          </w:tcPr>
          <w:p w14:paraId="4897DEE9" w14:textId="77777777" w:rsidR="002B3F7B" w:rsidRPr="001A11A8" w:rsidRDefault="002B3F7B" w:rsidP="0088589E">
            <w:pPr>
              <w:jc w:val="left"/>
              <w:rPr>
                <w:sz w:val="20"/>
              </w:rPr>
            </w:pPr>
          </w:p>
        </w:tc>
      </w:tr>
      <w:tr w:rsidR="00C16633" w:rsidRPr="001A11A8" w14:paraId="1402986D" w14:textId="77777777" w:rsidTr="0088589E">
        <w:tc>
          <w:tcPr>
            <w:tcW w:w="567" w:type="dxa"/>
            <w:tcBorders>
              <w:top w:val="single" w:sz="4" w:space="0" w:color="auto"/>
              <w:bottom w:val="single" w:sz="4" w:space="0" w:color="auto"/>
            </w:tcBorders>
            <w:shd w:val="clear" w:color="auto" w:fill="auto"/>
          </w:tcPr>
          <w:p w14:paraId="511CBB15" w14:textId="77777777" w:rsidR="002B3F7B" w:rsidRPr="001A11A8" w:rsidRDefault="002B3F7B" w:rsidP="0088589E">
            <w:pPr>
              <w:jc w:val="center"/>
              <w:rPr>
                <w:sz w:val="18"/>
                <w:szCs w:val="18"/>
              </w:rPr>
            </w:pPr>
          </w:p>
        </w:tc>
        <w:tc>
          <w:tcPr>
            <w:tcW w:w="284" w:type="dxa"/>
            <w:tcBorders>
              <w:left w:val="nil"/>
              <w:right w:val="single" w:sz="4" w:space="0" w:color="auto"/>
            </w:tcBorders>
            <w:shd w:val="clear" w:color="auto" w:fill="auto"/>
          </w:tcPr>
          <w:p w14:paraId="5641F7C2" w14:textId="77777777" w:rsidR="002B3F7B" w:rsidRPr="001A11A8" w:rsidRDefault="002B3F7B" w:rsidP="0088589E">
            <w:pPr>
              <w:jc w:val="center"/>
              <w:rPr>
                <w:sz w:val="18"/>
                <w:szCs w:val="18"/>
              </w:rPr>
            </w:pPr>
          </w:p>
        </w:tc>
        <w:tc>
          <w:tcPr>
            <w:tcW w:w="5941" w:type="dxa"/>
            <w:tcBorders>
              <w:left w:val="single" w:sz="4" w:space="0" w:color="auto"/>
            </w:tcBorders>
            <w:shd w:val="clear" w:color="auto" w:fill="auto"/>
          </w:tcPr>
          <w:p w14:paraId="3BCAB33B" w14:textId="77777777" w:rsidR="002B3F7B" w:rsidRPr="001A11A8" w:rsidRDefault="002B3F7B" w:rsidP="0088589E">
            <w:pPr>
              <w:jc w:val="left"/>
              <w:rPr>
                <w:sz w:val="18"/>
                <w:szCs w:val="18"/>
              </w:rPr>
            </w:pPr>
          </w:p>
        </w:tc>
        <w:tc>
          <w:tcPr>
            <w:tcW w:w="2427" w:type="dxa"/>
            <w:tcBorders>
              <w:top w:val="single" w:sz="4" w:space="0" w:color="auto"/>
            </w:tcBorders>
            <w:shd w:val="clear" w:color="auto" w:fill="auto"/>
          </w:tcPr>
          <w:p w14:paraId="6A4AAB88" w14:textId="77777777" w:rsidR="002B3F7B" w:rsidRPr="001A11A8" w:rsidRDefault="002B3F7B" w:rsidP="0088589E">
            <w:pPr>
              <w:jc w:val="center"/>
              <w:rPr>
                <w:sz w:val="18"/>
                <w:szCs w:val="18"/>
              </w:rPr>
            </w:pPr>
          </w:p>
        </w:tc>
        <w:tc>
          <w:tcPr>
            <w:tcW w:w="375" w:type="dxa"/>
            <w:shd w:val="clear" w:color="auto" w:fill="auto"/>
          </w:tcPr>
          <w:p w14:paraId="4DA37D16" w14:textId="77777777" w:rsidR="002B3F7B" w:rsidRPr="001A11A8" w:rsidRDefault="002B3F7B" w:rsidP="0088589E">
            <w:pPr>
              <w:jc w:val="left"/>
              <w:rPr>
                <w:sz w:val="18"/>
                <w:szCs w:val="18"/>
              </w:rPr>
            </w:pPr>
          </w:p>
        </w:tc>
      </w:tr>
      <w:tr w:rsidR="00C16633" w:rsidRPr="001A11A8" w14:paraId="2F291ED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29E427F" w14:textId="77777777" w:rsidR="002B3F7B" w:rsidRPr="001A11A8" w:rsidRDefault="002B3F7B" w:rsidP="0088589E">
            <w:pPr>
              <w:jc w:val="center"/>
              <w:rPr>
                <w:sz w:val="20"/>
              </w:rPr>
            </w:pPr>
          </w:p>
        </w:tc>
        <w:tc>
          <w:tcPr>
            <w:tcW w:w="284" w:type="dxa"/>
            <w:tcBorders>
              <w:left w:val="single" w:sz="4" w:space="0" w:color="auto"/>
              <w:right w:val="single" w:sz="4" w:space="0" w:color="auto"/>
            </w:tcBorders>
            <w:shd w:val="clear" w:color="auto" w:fill="auto"/>
          </w:tcPr>
          <w:p w14:paraId="4C69E51E" w14:textId="77777777" w:rsidR="002B3F7B" w:rsidRPr="001A11A8" w:rsidRDefault="002B3F7B" w:rsidP="0088589E">
            <w:pPr>
              <w:jc w:val="center"/>
              <w:rPr>
                <w:sz w:val="20"/>
              </w:rPr>
            </w:pPr>
          </w:p>
        </w:tc>
        <w:tc>
          <w:tcPr>
            <w:tcW w:w="5941" w:type="dxa"/>
            <w:tcBorders>
              <w:left w:val="single" w:sz="4" w:space="0" w:color="auto"/>
            </w:tcBorders>
            <w:shd w:val="clear" w:color="auto" w:fill="auto"/>
          </w:tcPr>
          <w:p w14:paraId="158787B8" w14:textId="77777777" w:rsidR="002B3F7B" w:rsidRPr="001A11A8" w:rsidRDefault="002B3F7B" w:rsidP="0088589E">
            <w:pPr>
              <w:tabs>
                <w:tab w:val="left" w:pos="1559"/>
              </w:tabs>
              <w:jc w:val="left"/>
              <w:rPr>
                <w:sz w:val="20"/>
              </w:rPr>
            </w:pPr>
            <w:r w:rsidRPr="001A11A8">
              <w:rPr>
                <w:sz w:val="20"/>
              </w:rPr>
              <w:tab/>
              <w:t>Prénom :</w:t>
            </w:r>
          </w:p>
        </w:tc>
        <w:tc>
          <w:tcPr>
            <w:tcW w:w="2427" w:type="dxa"/>
            <w:tcBorders>
              <w:bottom w:val="single" w:sz="4" w:space="0" w:color="auto"/>
            </w:tcBorders>
            <w:shd w:val="clear" w:color="auto" w:fill="auto"/>
          </w:tcPr>
          <w:p w14:paraId="0B6E4CD4" w14:textId="77777777" w:rsidR="002B3F7B" w:rsidRPr="001A11A8" w:rsidRDefault="002B3F7B" w:rsidP="0088589E">
            <w:pPr>
              <w:jc w:val="center"/>
              <w:rPr>
                <w:sz w:val="20"/>
              </w:rPr>
            </w:pPr>
          </w:p>
        </w:tc>
        <w:tc>
          <w:tcPr>
            <w:tcW w:w="375" w:type="dxa"/>
            <w:shd w:val="clear" w:color="auto" w:fill="auto"/>
          </w:tcPr>
          <w:p w14:paraId="21861039" w14:textId="77777777" w:rsidR="002B3F7B" w:rsidRPr="001A11A8" w:rsidRDefault="002B3F7B" w:rsidP="0088589E">
            <w:pPr>
              <w:jc w:val="left"/>
              <w:rPr>
                <w:sz w:val="20"/>
              </w:rPr>
            </w:pPr>
          </w:p>
        </w:tc>
      </w:tr>
      <w:tr w:rsidR="00C16633" w:rsidRPr="001A11A8" w14:paraId="30C53D20" w14:textId="77777777" w:rsidTr="0088589E">
        <w:tc>
          <w:tcPr>
            <w:tcW w:w="567" w:type="dxa"/>
            <w:tcBorders>
              <w:top w:val="single" w:sz="4" w:space="0" w:color="auto"/>
              <w:bottom w:val="single" w:sz="4" w:space="0" w:color="auto"/>
            </w:tcBorders>
            <w:shd w:val="clear" w:color="auto" w:fill="auto"/>
          </w:tcPr>
          <w:p w14:paraId="57901609" w14:textId="77777777" w:rsidR="002B3F7B" w:rsidRPr="001A11A8" w:rsidRDefault="002B3F7B" w:rsidP="0088589E">
            <w:pPr>
              <w:jc w:val="center"/>
              <w:rPr>
                <w:sz w:val="18"/>
                <w:szCs w:val="18"/>
              </w:rPr>
            </w:pPr>
          </w:p>
        </w:tc>
        <w:tc>
          <w:tcPr>
            <w:tcW w:w="284" w:type="dxa"/>
            <w:tcBorders>
              <w:left w:val="nil"/>
              <w:right w:val="single" w:sz="4" w:space="0" w:color="auto"/>
            </w:tcBorders>
            <w:shd w:val="clear" w:color="auto" w:fill="auto"/>
          </w:tcPr>
          <w:p w14:paraId="4DAA3681" w14:textId="77777777" w:rsidR="002B3F7B" w:rsidRPr="001A11A8" w:rsidRDefault="002B3F7B" w:rsidP="0088589E">
            <w:pPr>
              <w:jc w:val="center"/>
              <w:rPr>
                <w:sz w:val="18"/>
                <w:szCs w:val="18"/>
              </w:rPr>
            </w:pPr>
          </w:p>
        </w:tc>
        <w:tc>
          <w:tcPr>
            <w:tcW w:w="5941" w:type="dxa"/>
            <w:tcBorders>
              <w:left w:val="single" w:sz="4" w:space="0" w:color="auto"/>
            </w:tcBorders>
            <w:shd w:val="clear" w:color="auto" w:fill="auto"/>
          </w:tcPr>
          <w:p w14:paraId="15F9C789" w14:textId="77777777" w:rsidR="002B3F7B" w:rsidRPr="001A11A8" w:rsidRDefault="002B3F7B" w:rsidP="0088589E">
            <w:pPr>
              <w:jc w:val="left"/>
              <w:rPr>
                <w:sz w:val="18"/>
                <w:szCs w:val="18"/>
              </w:rPr>
            </w:pPr>
          </w:p>
        </w:tc>
        <w:tc>
          <w:tcPr>
            <w:tcW w:w="2427" w:type="dxa"/>
            <w:tcBorders>
              <w:top w:val="single" w:sz="4" w:space="0" w:color="auto"/>
            </w:tcBorders>
            <w:shd w:val="clear" w:color="auto" w:fill="auto"/>
          </w:tcPr>
          <w:p w14:paraId="2A688FFD" w14:textId="77777777" w:rsidR="002B3F7B" w:rsidRPr="001A11A8" w:rsidRDefault="002B3F7B" w:rsidP="0088589E">
            <w:pPr>
              <w:jc w:val="center"/>
              <w:rPr>
                <w:sz w:val="18"/>
                <w:szCs w:val="18"/>
              </w:rPr>
            </w:pPr>
          </w:p>
        </w:tc>
        <w:tc>
          <w:tcPr>
            <w:tcW w:w="375" w:type="dxa"/>
            <w:shd w:val="clear" w:color="auto" w:fill="auto"/>
          </w:tcPr>
          <w:p w14:paraId="08689FC0" w14:textId="77777777" w:rsidR="002B3F7B" w:rsidRPr="001A11A8" w:rsidRDefault="002B3F7B" w:rsidP="0088589E">
            <w:pPr>
              <w:jc w:val="left"/>
              <w:rPr>
                <w:sz w:val="18"/>
                <w:szCs w:val="18"/>
              </w:rPr>
            </w:pPr>
          </w:p>
        </w:tc>
      </w:tr>
      <w:tr w:rsidR="00C16633" w:rsidRPr="001A11A8" w14:paraId="77200BC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9C6CD31" w14:textId="77777777" w:rsidR="002B3F7B" w:rsidRPr="001A11A8" w:rsidRDefault="002B3F7B" w:rsidP="0088589E">
            <w:pPr>
              <w:jc w:val="center"/>
              <w:rPr>
                <w:sz w:val="20"/>
              </w:rPr>
            </w:pPr>
          </w:p>
        </w:tc>
        <w:tc>
          <w:tcPr>
            <w:tcW w:w="284" w:type="dxa"/>
            <w:tcBorders>
              <w:left w:val="single" w:sz="4" w:space="0" w:color="auto"/>
              <w:right w:val="single" w:sz="4" w:space="0" w:color="auto"/>
            </w:tcBorders>
            <w:shd w:val="clear" w:color="auto" w:fill="auto"/>
          </w:tcPr>
          <w:p w14:paraId="7ABA9F19" w14:textId="77777777" w:rsidR="002B3F7B" w:rsidRPr="001A11A8" w:rsidRDefault="002B3F7B" w:rsidP="0088589E">
            <w:pPr>
              <w:jc w:val="center"/>
              <w:rPr>
                <w:sz w:val="20"/>
              </w:rPr>
            </w:pPr>
          </w:p>
        </w:tc>
        <w:tc>
          <w:tcPr>
            <w:tcW w:w="5941" w:type="dxa"/>
            <w:tcBorders>
              <w:left w:val="single" w:sz="4" w:space="0" w:color="auto"/>
            </w:tcBorders>
            <w:shd w:val="clear" w:color="auto" w:fill="auto"/>
          </w:tcPr>
          <w:p w14:paraId="64767B2A" w14:textId="77777777" w:rsidR="002B3F7B" w:rsidRPr="001A11A8" w:rsidRDefault="002B3F7B" w:rsidP="0088589E">
            <w:pPr>
              <w:tabs>
                <w:tab w:val="left" w:pos="1559"/>
              </w:tabs>
              <w:jc w:val="left"/>
              <w:rPr>
                <w:sz w:val="20"/>
              </w:rPr>
            </w:pPr>
            <w:r w:rsidRPr="001A11A8">
              <w:rPr>
                <w:sz w:val="20"/>
              </w:rPr>
              <w:tab/>
              <w:t>Fonction :</w:t>
            </w:r>
          </w:p>
        </w:tc>
        <w:tc>
          <w:tcPr>
            <w:tcW w:w="2427" w:type="dxa"/>
            <w:tcBorders>
              <w:bottom w:val="single" w:sz="4" w:space="0" w:color="auto"/>
            </w:tcBorders>
            <w:shd w:val="clear" w:color="auto" w:fill="auto"/>
          </w:tcPr>
          <w:p w14:paraId="305FE87B" w14:textId="77777777" w:rsidR="002B3F7B" w:rsidRPr="001A11A8" w:rsidRDefault="002B3F7B" w:rsidP="0088589E">
            <w:pPr>
              <w:jc w:val="center"/>
              <w:rPr>
                <w:sz w:val="20"/>
              </w:rPr>
            </w:pPr>
          </w:p>
        </w:tc>
        <w:tc>
          <w:tcPr>
            <w:tcW w:w="375" w:type="dxa"/>
            <w:shd w:val="clear" w:color="auto" w:fill="auto"/>
          </w:tcPr>
          <w:p w14:paraId="6A667193" w14:textId="77777777" w:rsidR="002B3F7B" w:rsidRPr="001A11A8" w:rsidRDefault="002B3F7B" w:rsidP="0088589E">
            <w:pPr>
              <w:jc w:val="left"/>
              <w:rPr>
                <w:sz w:val="20"/>
              </w:rPr>
            </w:pPr>
          </w:p>
        </w:tc>
      </w:tr>
      <w:tr w:rsidR="00C16633" w:rsidRPr="001A11A8" w14:paraId="5BAC4907" w14:textId="77777777" w:rsidTr="0088589E">
        <w:tc>
          <w:tcPr>
            <w:tcW w:w="567" w:type="dxa"/>
            <w:tcBorders>
              <w:top w:val="single" w:sz="4" w:space="0" w:color="auto"/>
              <w:bottom w:val="single" w:sz="4" w:space="0" w:color="auto"/>
            </w:tcBorders>
            <w:shd w:val="clear" w:color="auto" w:fill="auto"/>
          </w:tcPr>
          <w:p w14:paraId="23701F3E" w14:textId="77777777" w:rsidR="002B3F7B" w:rsidRPr="001A11A8" w:rsidRDefault="002B3F7B" w:rsidP="0088589E">
            <w:pPr>
              <w:jc w:val="center"/>
              <w:rPr>
                <w:sz w:val="18"/>
                <w:szCs w:val="18"/>
              </w:rPr>
            </w:pPr>
          </w:p>
        </w:tc>
        <w:tc>
          <w:tcPr>
            <w:tcW w:w="284" w:type="dxa"/>
            <w:tcBorders>
              <w:left w:val="nil"/>
              <w:right w:val="single" w:sz="4" w:space="0" w:color="auto"/>
            </w:tcBorders>
            <w:shd w:val="clear" w:color="auto" w:fill="auto"/>
          </w:tcPr>
          <w:p w14:paraId="1F6B5A7A" w14:textId="77777777" w:rsidR="002B3F7B" w:rsidRPr="001A11A8" w:rsidRDefault="002B3F7B" w:rsidP="0088589E">
            <w:pPr>
              <w:jc w:val="center"/>
              <w:rPr>
                <w:sz w:val="18"/>
                <w:szCs w:val="18"/>
              </w:rPr>
            </w:pPr>
          </w:p>
        </w:tc>
        <w:tc>
          <w:tcPr>
            <w:tcW w:w="5941" w:type="dxa"/>
            <w:tcBorders>
              <w:left w:val="single" w:sz="4" w:space="0" w:color="auto"/>
            </w:tcBorders>
            <w:shd w:val="clear" w:color="auto" w:fill="auto"/>
          </w:tcPr>
          <w:p w14:paraId="747AC2B3" w14:textId="77777777" w:rsidR="002B3F7B" w:rsidRPr="001A11A8" w:rsidRDefault="002B3F7B" w:rsidP="0088589E">
            <w:pPr>
              <w:jc w:val="left"/>
              <w:rPr>
                <w:sz w:val="18"/>
                <w:szCs w:val="18"/>
              </w:rPr>
            </w:pPr>
          </w:p>
        </w:tc>
        <w:tc>
          <w:tcPr>
            <w:tcW w:w="2427" w:type="dxa"/>
            <w:tcBorders>
              <w:top w:val="single" w:sz="4" w:space="0" w:color="auto"/>
            </w:tcBorders>
            <w:shd w:val="clear" w:color="auto" w:fill="auto"/>
          </w:tcPr>
          <w:p w14:paraId="248C38B4" w14:textId="77777777" w:rsidR="002B3F7B" w:rsidRPr="001A11A8" w:rsidRDefault="002B3F7B" w:rsidP="0088589E">
            <w:pPr>
              <w:jc w:val="center"/>
              <w:rPr>
                <w:sz w:val="18"/>
                <w:szCs w:val="18"/>
              </w:rPr>
            </w:pPr>
          </w:p>
        </w:tc>
        <w:tc>
          <w:tcPr>
            <w:tcW w:w="375" w:type="dxa"/>
            <w:shd w:val="clear" w:color="auto" w:fill="auto"/>
          </w:tcPr>
          <w:p w14:paraId="3268059E" w14:textId="77777777" w:rsidR="002B3F7B" w:rsidRPr="001A11A8" w:rsidRDefault="002B3F7B" w:rsidP="0088589E">
            <w:pPr>
              <w:jc w:val="left"/>
              <w:rPr>
                <w:sz w:val="18"/>
                <w:szCs w:val="18"/>
              </w:rPr>
            </w:pPr>
          </w:p>
        </w:tc>
      </w:tr>
      <w:tr w:rsidR="00C16633" w:rsidRPr="001A11A8" w14:paraId="082E775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B7A6815" w14:textId="77777777" w:rsidR="002B3F7B" w:rsidRPr="001A11A8" w:rsidRDefault="002B3F7B" w:rsidP="0088589E">
            <w:pPr>
              <w:jc w:val="center"/>
              <w:rPr>
                <w:sz w:val="20"/>
              </w:rPr>
            </w:pPr>
          </w:p>
        </w:tc>
        <w:tc>
          <w:tcPr>
            <w:tcW w:w="284" w:type="dxa"/>
            <w:tcBorders>
              <w:left w:val="single" w:sz="4" w:space="0" w:color="auto"/>
              <w:right w:val="single" w:sz="4" w:space="0" w:color="auto"/>
            </w:tcBorders>
            <w:shd w:val="clear" w:color="auto" w:fill="auto"/>
          </w:tcPr>
          <w:p w14:paraId="21F7E5F7" w14:textId="77777777" w:rsidR="002B3F7B" w:rsidRPr="001A11A8" w:rsidRDefault="002B3F7B" w:rsidP="0088589E">
            <w:pPr>
              <w:jc w:val="center"/>
              <w:rPr>
                <w:sz w:val="20"/>
              </w:rPr>
            </w:pPr>
          </w:p>
        </w:tc>
        <w:tc>
          <w:tcPr>
            <w:tcW w:w="5941" w:type="dxa"/>
            <w:tcBorders>
              <w:left w:val="single" w:sz="4" w:space="0" w:color="auto"/>
            </w:tcBorders>
            <w:shd w:val="clear" w:color="auto" w:fill="auto"/>
          </w:tcPr>
          <w:p w14:paraId="3E3E03C8" w14:textId="77777777" w:rsidR="002B3F7B" w:rsidRPr="001A11A8" w:rsidRDefault="002B3F7B" w:rsidP="0088589E">
            <w:pPr>
              <w:tabs>
                <w:tab w:val="left" w:pos="1559"/>
              </w:tabs>
              <w:jc w:val="left"/>
              <w:rPr>
                <w:sz w:val="20"/>
              </w:rPr>
            </w:pPr>
            <w:r w:rsidRPr="001A11A8">
              <w:rPr>
                <w:sz w:val="20"/>
              </w:rPr>
              <w:tab/>
              <w:t>Numéro de téléphone :</w:t>
            </w:r>
          </w:p>
        </w:tc>
        <w:tc>
          <w:tcPr>
            <w:tcW w:w="2427" w:type="dxa"/>
            <w:tcBorders>
              <w:bottom w:val="single" w:sz="4" w:space="0" w:color="auto"/>
            </w:tcBorders>
            <w:shd w:val="clear" w:color="auto" w:fill="auto"/>
          </w:tcPr>
          <w:p w14:paraId="6C23DB55" w14:textId="77777777" w:rsidR="002B3F7B" w:rsidRPr="001A11A8" w:rsidRDefault="002B3F7B" w:rsidP="0088589E">
            <w:pPr>
              <w:jc w:val="center"/>
              <w:rPr>
                <w:sz w:val="20"/>
              </w:rPr>
            </w:pPr>
          </w:p>
        </w:tc>
        <w:tc>
          <w:tcPr>
            <w:tcW w:w="375" w:type="dxa"/>
            <w:shd w:val="clear" w:color="auto" w:fill="auto"/>
          </w:tcPr>
          <w:p w14:paraId="36A23741" w14:textId="77777777" w:rsidR="002B3F7B" w:rsidRPr="001A11A8" w:rsidRDefault="002B3F7B" w:rsidP="0088589E">
            <w:pPr>
              <w:jc w:val="left"/>
              <w:rPr>
                <w:sz w:val="20"/>
              </w:rPr>
            </w:pPr>
          </w:p>
        </w:tc>
      </w:tr>
      <w:tr w:rsidR="00C16633" w:rsidRPr="001A11A8" w14:paraId="4D962DDD" w14:textId="77777777" w:rsidTr="0088589E">
        <w:tc>
          <w:tcPr>
            <w:tcW w:w="567" w:type="dxa"/>
            <w:tcBorders>
              <w:top w:val="single" w:sz="4" w:space="0" w:color="auto"/>
            </w:tcBorders>
            <w:shd w:val="clear" w:color="auto" w:fill="auto"/>
          </w:tcPr>
          <w:p w14:paraId="79A4ACA0" w14:textId="77777777" w:rsidR="007976FB" w:rsidRPr="001A11A8" w:rsidRDefault="007976FB" w:rsidP="0088589E">
            <w:pPr>
              <w:jc w:val="center"/>
              <w:rPr>
                <w:sz w:val="18"/>
                <w:szCs w:val="18"/>
              </w:rPr>
            </w:pPr>
          </w:p>
        </w:tc>
        <w:tc>
          <w:tcPr>
            <w:tcW w:w="284" w:type="dxa"/>
            <w:tcBorders>
              <w:left w:val="nil"/>
              <w:right w:val="single" w:sz="4" w:space="0" w:color="auto"/>
            </w:tcBorders>
            <w:shd w:val="clear" w:color="auto" w:fill="auto"/>
          </w:tcPr>
          <w:p w14:paraId="3D7F7188" w14:textId="77777777" w:rsidR="007976FB" w:rsidRPr="001A11A8" w:rsidRDefault="007976FB" w:rsidP="0088589E">
            <w:pPr>
              <w:jc w:val="center"/>
              <w:rPr>
                <w:sz w:val="18"/>
                <w:szCs w:val="18"/>
              </w:rPr>
            </w:pPr>
          </w:p>
        </w:tc>
        <w:tc>
          <w:tcPr>
            <w:tcW w:w="5941" w:type="dxa"/>
            <w:tcBorders>
              <w:left w:val="single" w:sz="4" w:space="0" w:color="auto"/>
            </w:tcBorders>
            <w:shd w:val="clear" w:color="auto" w:fill="auto"/>
          </w:tcPr>
          <w:p w14:paraId="5D334E8A" w14:textId="77777777" w:rsidR="007976FB" w:rsidRPr="001A11A8" w:rsidRDefault="007976FB" w:rsidP="0088589E">
            <w:pPr>
              <w:jc w:val="left"/>
              <w:rPr>
                <w:sz w:val="18"/>
                <w:szCs w:val="18"/>
              </w:rPr>
            </w:pPr>
          </w:p>
        </w:tc>
        <w:tc>
          <w:tcPr>
            <w:tcW w:w="2427" w:type="dxa"/>
            <w:tcBorders>
              <w:top w:val="single" w:sz="4" w:space="0" w:color="auto"/>
            </w:tcBorders>
            <w:shd w:val="clear" w:color="auto" w:fill="auto"/>
          </w:tcPr>
          <w:p w14:paraId="1458DFB3" w14:textId="77777777" w:rsidR="007976FB" w:rsidRPr="001A11A8" w:rsidRDefault="007976FB" w:rsidP="0088589E">
            <w:pPr>
              <w:jc w:val="center"/>
              <w:rPr>
                <w:sz w:val="18"/>
                <w:szCs w:val="18"/>
              </w:rPr>
            </w:pPr>
          </w:p>
        </w:tc>
        <w:tc>
          <w:tcPr>
            <w:tcW w:w="375" w:type="dxa"/>
            <w:shd w:val="clear" w:color="auto" w:fill="auto"/>
          </w:tcPr>
          <w:p w14:paraId="308A8828" w14:textId="77777777" w:rsidR="007976FB" w:rsidRPr="001A11A8" w:rsidRDefault="007976FB" w:rsidP="0088589E">
            <w:pPr>
              <w:jc w:val="left"/>
              <w:rPr>
                <w:sz w:val="18"/>
                <w:szCs w:val="18"/>
              </w:rPr>
            </w:pPr>
          </w:p>
        </w:tc>
      </w:tr>
      <w:tr w:rsidR="00C16633" w:rsidRPr="001A11A8" w14:paraId="38221B5F" w14:textId="77777777" w:rsidTr="0088589E">
        <w:tc>
          <w:tcPr>
            <w:tcW w:w="567" w:type="dxa"/>
            <w:shd w:val="clear" w:color="auto" w:fill="auto"/>
          </w:tcPr>
          <w:p w14:paraId="156A4E21" w14:textId="77777777" w:rsidR="00A95CE7" w:rsidRPr="001A11A8" w:rsidRDefault="00A95CE7" w:rsidP="0088589E">
            <w:pPr>
              <w:jc w:val="center"/>
              <w:rPr>
                <w:sz w:val="18"/>
                <w:szCs w:val="18"/>
              </w:rPr>
            </w:pPr>
          </w:p>
        </w:tc>
        <w:tc>
          <w:tcPr>
            <w:tcW w:w="284" w:type="dxa"/>
            <w:tcBorders>
              <w:left w:val="nil"/>
              <w:right w:val="single" w:sz="4" w:space="0" w:color="auto"/>
            </w:tcBorders>
            <w:shd w:val="clear" w:color="auto" w:fill="auto"/>
          </w:tcPr>
          <w:p w14:paraId="2A440F79" w14:textId="77777777" w:rsidR="00A95CE7" w:rsidRPr="001A11A8" w:rsidRDefault="00A95CE7" w:rsidP="0088589E">
            <w:pPr>
              <w:jc w:val="center"/>
              <w:rPr>
                <w:sz w:val="18"/>
                <w:szCs w:val="18"/>
              </w:rPr>
            </w:pPr>
          </w:p>
        </w:tc>
        <w:tc>
          <w:tcPr>
            <w:tcW w:w="5941" w:type="dxa"/>
            <w:tcBorders>
              <w:left w:val="single" w:sz="4" w:space="0" w:color="auto"/>
            </w:tcBorders>
            <w:shd w:val="clear" w:color="auto" w:fill="auto"/>
          </w:tcPr>
          <w:p w14:paraId="10125360" w14:textId="77777777" w:rsidR="00A95CE7" w:rsidRPr="001A11A8" w:rsidRDefault="00A95CE7" w:rsidP="0088589E">
            <w:pPr>
              <w:jc w:val="left"/>
              <w:rPr>
                <w:sz w:val="18"/>
                <w:szCs w:val="18"/>
              </w:rPr>
            </w:pPr>
          </w:p>
        </w:tc>
        <w:tc>
          <w:tcPr>
            <w:tcW w:w="2427" w:type="dxa"/>
            <w:shd w:val="clear" w:color="auto" w:fill="auto"/>
          </w:tcPr>
          <w:p w14:paraId="2A15491E" w14:textId="77777777" w:rsidR="00A95CE7" w:rsidRPr="001A11A8" w:rsidRDefault="00A95CE7" w:rsidP="0088589E">
            <w:pPr>
              <w:jc w:val="center"/>
              <w:rPr>
                <w:sz w:val="18"/>
                <w:szCs w:val="18"/>
              </w:rPr>
            </w:pPr>
          </w:p>
        </w:tc>
        <w:tc>
          <w:tcPr>
            <w:tcW w:w="375" w:type="dxa"/>
            <w:shd w:val="clear" w:color="auto" w:fill="auto"/>
          </w:tcPr>
          <w:p w14:paraId="0DA2C311" w14:textId="77777777" w:rsidR="00A95CE7" w:rsidRPr="001A11A8" w:rsidRDefault="00A95CE7" w:rsidP="0088589E">
            <w:pPr>
              <w:jc w:val="left"/>
              <w:rPr>
                <w:sz w:val="18"/>
                <w:szCs w:val="18"/>
              </w:rPr>
            </w:pPr>
          </w:p>
        </w:tc>
      </w:tr>
    </w:tbl>
    <w:p w14:paraId="603EB01B" w14:textId="77777777" w:rsidR="00A95CE7" w:rsidRPr="001A11A8" w:rsidRDefault="00A95CE7" w:rsidP="00FC5EA9">
      <w:pPr>
        <w:rPr>
          <w:szCs w:val="24"/>
        </w:rPr>
        <w:sectPr w:rsidR="00A95CE7" w:rsidRPr="001A11A8" w:rsidSect="00C1686A">
          <w:headerReference w:type="first" r:id="rId20"/>
          <w:footerReference w:type="first" r:id="rId21"/>
          <w:pgSz w:w="11894" w:h="16834"/>
          <w:pgMar w:top="1418" w:right="1134" w:bottom="1418" w:left="1418" w:header="720" w:footer="720" w:gutter="0"/>
          <w:cols w:space="720"/>
          <w:titlePg/>
        </w:sectPr>
      </w:pPr>
    </w:p>
    <w:tbl>
      <w:tblPr>
        <w:tblW w:w="9752" w:type="dxa"/>
        <w:jc w:val="center"/>
        <w:tblBorders>
          <w:top w:val="single" w:sz="6" w:space="0" w:color="auto"/>
          <w:bottom w:val="single" w:sz="6" w:space="0" w:color="auto"/>
        </w:tblBorders>
        <w:tblLayout w:type="fixed"/>
        <w:tblLook w:val="0000" w:firstRow="0" w:lastRow="0" w:firstColumn="0" w:lastColumn="0" w:noHBand="0" w:noVBand="0"/>
      </w:tblPr>
      <w:tblGrid>
        <w:gridCol w:w="1261"/>
        <w:gridCol w:w="5469"/>
        <w:gridCol w:w="3022"/>
      </w:tblGrid>
      <w:tr w:rsidR="00FC5EA9" w:rsidRPr="001A11A8" w14:paraId="26306B9D" w14:textId="77777777" w:rsidTr="00557234">
        <w:trPr>
          <w:trHeight w:hRule="exact" w:val="1285"/>
          <w:jc w:val="center"/>
        </w:trPr>
        <w:tc>
          <w:tcPr>
            <w:tcW w:w="1261" w:type="dxa"/>
            <w:tcBorders>
              <w:top w:val="single" w:sz="6" w:space="0" w:color="auto"/>
              <w:left w:val="nil"/>
              <w:bottom w:val="single" w:sz="6" w:space="0" w:color="auto"/>
              <w:right w:val="nil"/>
            </w:tcBorders>
          </w:tcPr>
          <w:p w14:paraId="5FF6E1A2" w14:textId="6D226357" w:rsidR="00FC5EA9" w:rsidRPr="001A11A8" w:rsidRDefault="00FC5EA9" w:rsidP="00FC5EA9">
            <w:pPr>
              <w:spacing w:before="120"/>
              <w:ind w:right="113"/>
              <w:jc w:val="center"/>
            </w:pPr>
            <w:r w:rsidRPr="001A11A8">
              <w:rPr>
                <w:szCs w:val="24"/>
              </w:rPr>
              <w:lastRenderedPageBreak/>
              <w:br w:type="page"/>
            </w:r>
            <w:r w:rsidRPr="001A11A8">
              <w:br w:type="page"/>
            </w:r>
            <w:r w:rsidR="00C17511" w:rsidRPr="001A11A8">
              <w:rPr>
                <w:noProof/>
                <w:lang w:eastAsia="zh-CN"/>
              </w:rPr>
              <mc:AlternateContent>
                <mc:Choice Requires="wps">
                  <w:drawing>
                    <wp:anchor distT="0" distB="0" distL="114300" distR="114300" simplePos="0" relativeHeight="251652096" behindDoc="0" locked="0" layoutInCell="1" allowOverlap="1" wp14:anchorId="745E95FF" wp14:editId="6A51E160">
                      <wp:simplePos x="0" y="0"/>
                      <wp:positionH relativeFrom="page">
                        <wp:posOffset>699135</wp:posOffset>
                      </wp:positionH>
                      <wp:positionV relativeFrom="page">
                        <wp:posOffset>9794240</wp:posOffset>
                      </wp:positionV>
                      <wp:extent cx="6324600" cy="0"/>
                      <wp:effectExtent l="0" t="0" r="0" b="0"/>
                      <wp:wrapNone/>
                      <wp:docPr id="255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5EF2F8" id="Line 6" o:spid="_x0000_s1026" style="position:absolute;flip:y;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05pt,771.2pt" to="553.05pt,7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yTzgEAAJgDAAAOAAAAZHJzL2Uyb0RvYy54bWysU01v2zAMvQ/YfxB0X+xka7AZcXpI1126&#10;LUC73RV92MIkURCVOPn3E7U0LdZDgWE+CKZIPr/3SK+uj96xg05oIfR8Pms500GCsmHo+Y+H23cf&#10;OcMsghIOgu75SSO/Xr99s5pipxcwglM6sQISsJtiz8ecY9c0KEftBc4g6lCSBpIXuYRpaFQSU0H3&#10;rlm07bKZIKmYQGrEcnvzJ8nXFd8YLfN3Y1Bn5npeuOV6pnru6GzWK9ENScTRyjMN8Q8svLChfPQC&#10;dSOyYPtkX0B5KxMgmDyT4BswxkpdNRQ18/YvNfejiLpqKeZgvNiE/w9WfjtswjYRdXkM9/EO5C9k&#10;ATajCIOuBB5OsQxuTlY1U8Tu0kIBxm1iu+krqFIj9hmqC0eTPDPOxp/USOBFKTtW208X2/UxM1ku&#10;l+8XH5ZtmY58zDWiIwhqjAnzFw2e0UvPnQ3kiOjE4Q4zUXoqoesAt9a5OlUX2NTzT1eLq9qA4Kyi&#10;JJVhGnYbl9hB0F7Up+ormedlCfZBVbBRC/U5KJarGaHsMid09Jw5XTa/vNS6LKx7va6QdoF46Lqi&#10;ZyWPftLyYrcDddomUkhRGX/Vel5V2q/nca16+qHWvwEAAP//AwBQSwMEFAAGAAgAAAAhAPcyp5Xf&#10;AAAADgEAAA8AAABkcnMvZG93bnJldi54bWxMj0FLw0AQhe+C/2EZwYu0my211JhNEUEEKQWrhx6n&#10;2TUJyc6G3U0b/73Tg+ht3pvHm2+KzeR6cbIhtp40qHkGwlLlTUu1hs+Pl9kaRExIBntPVsO3jbAp&#10;r68KzI0/07s97VMtuIRijhqalIZcylg11mGc+8ES7758cJhYhlqagGcud71cZNlKOmyJLzQ42OfG&#10;Vt1+dBoeDmHbkcdd1YW4fXtV49102Gl9ezM9PYJIdkp/YbjgMzqUzHT0I5koetYqUxzl4X65WIK4&#10;RFS2Yu/468mykP/fKH8AAAD//wMAUEsBAi0AFAAGAAgAAAAhALaDOJL+AAAA4QEAABMAAAAAAAAA&#10;AAAAAAAAAAAAAFtDb250ZW50X1R5cGVzXS54bWxQSwECLQAUAAYACAAAACEAOP0h/9YAAACUAQAA&#10;CwAAAAAAAAAAAAAAAAAvAQAAX3JlbHMvLnJlbHNQSwECLQAUAAYACAAAACEA2x3ck84BAACYAwAA&#10;DgAAAAAAAAAAAAAAAAAuAgAAZHJzL2Uyb0RvYy54bWxQSwECLQAUAAYACAAAACEA9zKnld8AAAAO&#10;AQAADwAAAAAAAAAAAAAAAAAoBAAAZHJzL2Rvd25yZXYueG1sUEsFBgAAAAAEAAQA8wAAADQFAAAA&#10;AA==&#10;">
                      <v:stroke startarrowwidth="narrow" startarrowlength="short" endarrowwidth="narrow" endarrowlength="short"/>
                      <w10:wrap anchorx="page" anchory="page"/>
                    </v:line>
                  </w:pict>
                </mc:Fallback>
              </mc:AlternateContent>
            </w:r>
            <w:r w:rsidRPr="001A11A8">
              <w:br w:type="page"/>
            </w:r>
            <w:r w:rsidR="00C17511" w:rsidRPr="001A11A8">
              <w:rPr>
                <w:noProof/>
              </w:rPr>
              <w:drawing>
                <wp:inline distT="0" distB="0" distL="0" distR="0" wp14:anchorId="473D7B3A" wp14:editId="62400A45">
                  <wp:extent cx="609600" cy="609600"/>
                  <wp:effectExtent l="0" t="0" r="0" b="0"/>
                  <wp:docPr id="4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469" w:type="dxa"/>
            <w:tcBorders>
              <w:top w:val="single" w:sz="6" w:space="0" w:color="auto"/>
              <w:left w:val="nil"/>
              <w:bottom w:val="single" w:sz="6" w:space="0" w:color="auto"/>
              <w:right w:val="single" w:sz="6" w:space="0" w:color="auto"/>
            </w:tcBorders>
          </w:tcPr>
          <w:p w14:paraId="1D3AFE49" w14:textId="77777777" w:rsidR="00FC5EA9" w:rsidRPr="001A11A8" w:rsidRDefault="00FC5EA9" w:rsidP="00853937">
            <w:pPr>
              <w:spacing w:before="40" w:after="120"/>
              <w:jc w:val="left"/>
              <w:rPr>
                <w:b/>
                <w:bCs/>
                <w:szCs w:val="24"/>
              </w:rPr>
            </w:pPr>
            <w:bookmarkStart w:id="184" w:name="_Toc440872815"/>
            <w:bookmarkStart w:id="185" w:name="_Toc440876773"/>
            <w:bookmarkStart w:id="186" w:name="_Toc440879647"/>
            <w:bookmarkStart w:id="187" w:name="_Toc440890715"/>
            <w:bookmarkStart w:id="188" w:name="_Toc440961030"/>
            <w:bookmarkStart w:id="189" w:name="_Toc440962427"/>
            <w:bookmarkStart w:id="190" w:name="_Toc440964907"/>
            <w:bookmarkStart w:id="191" w:name="_Toc440968982"/>
            <w:bookmarkStart w:id="192" w:name="_Toc440972570"/>
            <w:bookmarkStart w:id="193" w:name="_Toc440976050"/>
            <w:bookmarkStart w:id="194" w:name="_Toc440979002"/>
            <w:bookmarkStart w:id="195" w:name="_Toc440980742"/>
            <w:bookmarkStart w:id="196" w:name="_Toc441050977"/>
            <w:bookmarkStart w:id="197" w:name="_Toc441054050"/>
            <w:bookmarkStart w:id="198" w:name="_Toc441060997"/>
            <w:bookmarkStart w:id="199" w:name="_Toc441066713"/>
            <w:bookmarkStart w:id="200" w:name="_Toc441071018"/>
            <w:bookmarkStart w:id="201" w:name="_Toc441076490"/>
            <w:bookmarkStart w:id="202" w:name="_Toc441140059"/>
            <w:bookmarkStart w:id="203" w:name="_Toc441221566"/>
            <w:bookmarkStart w:id="204" w:name="_Toc441222204"/>
            <w:bookmarkStart w:id="205" w:name="_Toc441222828"/>
            <w:bookmarkStart w:id="206" w:name="_Toc441223030"/>
            <w:bookmarkStart w:id="207" w:name="_Toc441226893"/>
            <w:bookmarkStart w:id="208" w:name="_Toc441230417"/>
            <w:bookmarkStart w:id="209" w:name="_Toc441235276"/>
            <w:bookmarkStart w:id="210" w:name="_Toc441240928"/>
            <w:bookmarkStart w:id="211" w:name="_Toc441477213"/>
            <w:bookmarkStart w:id="212" w:name="_Toc441479234"/>
            <w:r w:rsidRPr="001A11A8">
              <w:rPr>
                <w:b/>
                <w:bCs/>
                <w:szCs w:val="24"/>
              </w:rPr>
              <w:t>Formulaire A-2</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7B3A08B6" w14:textId="16D97CF4" w:rsidR="00FC5EA9" w:rsidRPr="001A11A8" w:rsidRDefault="00FC5EA9" w:rsidP="00853937">
            <w:pPr>
              <w:spacing w:before="40" w:after="120"/>
              <w:jc w:val="left"/>
              <w:rPr>
                <w:b/>
                <w:bCs/>
                <w:szCs w:val="24"/>
              </w:rPr>
            </w:pPr>
            <w:bookmarkStart w:id="213" w:name="_Toc440872816"/>
            <w:bookmarkStart w:id="214" w:name="_Toc440876774"/>
            <w:bookmarkStart w:id="215" w:name="_Toc440879648"/>
            <w:bookmarkStart w:id="216" w:name="_Toc440890716"/>
            <w:bookmarkStart w:id="217" w:name="_Toc440961031"/>
            <w:bookmarkStart w:id="218" w:name="_Toc440962428"/>
            <w:bookmarkStart w:id="219" w:name="_Toc440964908"/>
            <w:bookmarkStart w:id="220" w:name="_Toc440968983"/>
            <w:bookmarkStart w:id="221" w:name="_Toc440972571"/>
            <w:bookmarkStart w:id="222" w:name="_Toc440976051"/>
            <w:bookmarkStart w:id="223" w:name="_Toc440979003"/>
            <w:bookmarkStart w:id="224" w:name="_Toc440980743"/>
            <w:bookmarkStart w:id="225" w:name="_Toc441050978"/>
            <w:bookmarkStart w:id="226" w:name="_Toc441054051"/>
            <w:bookmarkStart w:id="227" w:name="_Toc441060998"/>
            <w:bookmarkStart w:id="228" w:name="_Toc441066714"/>
            <w:bookmarkStart w:id="229" w:name="_Toc441071019"/>
            <w:bookmarkStart w:id="230" w:name="_Toc441076491"/>
            <w:bookmarkStart w:id="231" w:name="_Toc441140060"/>
            <w:bookmarkStart w:id="232" w:name="_Toc441221567"/>
            <w:bookmarkStart w:id="233" w:name="_Toc441222205"/>
            <w:bookmarkStart w:id="234" w:name="_Toc441222829"/>
            <w:bookmarkStart w:id="235" w:name="_Toc441223031"/>
            <w:bookmarkStart w:id="236" w:name="_Toc441226894"/>
            <w:bookmarkStart w:id="237" w:name="_Toc441230418"/>
            <w:bookmarkStart w:id="238" w:name="_Toc441235277"/>
            <w:bookmarkStart w:id="239" w:name="_Toc441240929"/>
            <w:bookmarkStart w:id="240" w:name="_Toc441241204"/>
            <w:bookmarkStart w:id="241" w:name="_Toc441477214"/>
            <w:bookmarkStart w:id="242" w:name="_Toc441479235"/>
            <w:bookmarkStart w:id="243" w:name="_Toc451506121"/>
            <w:r w:rsidRPr="001A11A8">
              <w:rPr>
                <w:b/>
                <w:bCs/>
                <w:szCs w:val="24"/>
              </w:rPr>
              <w:t xml:space="preserve">Identification préliminaire concernant </w:t>
            </w:r>
            <w:r w:rsidR="00853937" w:rsidRPr="001A11A8">
              <w:rPr>
                <w:b/>
                <w:bCs/>
                <w:szCs w:val="24"/>
              </w:rPr>
              <w:br/>
            </w:r>
            <w:r w:rsidRPr="001A11A8">
              <w:rPr>
                <w:b/>
                <w:bCs/>
                <w:szCs w:val="24"/>
              </w:rPr>
              <w:t>la présentation des déclarations initiales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tc>
        <w:tc>
          <w:tcPr>
            <w:tcW w:w="3022" w:type="dxa"/>
            <w:tcBorders>
              <w:top w:val="single" w:sz="6" w:space="0" w:color="auto"/>
              <w:left w:val="nil"/>
              <w:bottom w:val="single" w:sz="6" w:space="0" w:color="auto"/>
              <w:right w:val="nil"/>
            </w:tcBorders>
          </w:tcPr>
          <w:p w14:paraId="7C6D3848" w14:textId="77777777" w:rsidR="00FC5EA9" w:rsidRPr="001A11A8" w:rsidRDefault="00FC5EA9" w:rsidP="00FC5EA9">
            <w:pPr>
              <w:spacing w:before="40"/>
              <w:rPr>
                <w:sz w:val="22"/>
                <w:szCs w:val="22"/>
              </w:rPr>
            </w:pPr>
            <w:r w:rsidRPr="001A11A8">
              <w:rPr>
                <w:sz w:val="22"/>
                <w:szCs w:val="22"/>
              </w:rPr>
              <w:t>Code du pays :</w:t>
            </w:r>
          </w:p>
          <w:p w14:paraId="05152044" w14:textId="77777777" w:rsidR="00FC5EA9" w:rsidRPr="001A11A8" w:rsidRDefault="00FC5EA9" w:rsidP="00FC5EA9">
            <w:pPr>
              <w:spacing w:before="40"/>
              <w:rPr>
                <w:sz w:val="22"/>
                <w:szCs w:val="22"/>
              </w:rPr>
            </w:pPr>
            <w:r w:rsidRPr="001A11A8">
              <w:rPr>
                <w:sz w:val="22"/>
                <w:szCs w:val="22"/>
              </w:rPr>
              <w:t>Section A</w:t>
            </w:r>
          </w:p>
          <w:p w14:paraId="168378CB" w14:textId="776085F4" w:rsidR="00FC5EA9" w:rsidRPr="001A11A8" w:rsidRDefault="00FC5EA9" w:rsidP="00FC5EA9">
            <w:pPr>
              <w:spacing w:before="40"/>
              <w:rPr>
                <w:sz w:val="22"/>
                <w:szCs w:val="22"/>
              </w:rPr>
            </w:pPr>
            <w:r w:rsidRPr="001A11A8">
              <w:rPr>
                <w:sz w:val="22"/>
                <w:szCs w:val="22"/>
              </w:rPr>
              <w:t>Page x / </w:t>
            </w:r>
            <w:r w:rsidR="008360BB" w:rsidRPr="001A11A8">
              <w:rPr>
                <w:sz w:val="22"/>
                <w:szCs w:val="22"/>
              </w:rPr>
              <w:t>x</w:t>
            </w:r>
            <w:r w:rsidRPr="001A11A8">
              <w:rPr>
                <w:sz w:val="22"/>
                <w:szCs w:val="22"/>
              </w:rPr>
              <w:t> :</w:t>
            </w:r>
          </w:p>
          <w:p w14:paraId="4CBDBE0A" w14:textId="18DFEF04" w:rsidR="00FC5EA9" w:rsidRPr="001A11A8" w:rsidRDefault="00557234" w:rsidP="00FC5EA9">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2A9D21AE" w14:textId="77777777" w:rsidR="00FC5EA9" w:rsidRPr="001A11A8" w:rsidRDefault="00FC5EA9" w:rsidP="00FC5EA9">
      <w:pPr>
        <w:rPr>
          <w:szCs w:val="24"/>
        </w:rPr>
      </w:pPr>
    </w:p>
    <w:tbl>
      <w:tblPr>
        <w:tblW w:w="9594" w:type="dxa"/>
        <w:tblLayout w:type="fixed"/>
        <w:tblLook w:val="01E0" w:firstRow="1" w:lastRow="1" w:firstColumn="1" w:lastColumn="1" w:noHBand="0" w:noVBand="0"/>
      </w:tblPr>
      <w:tblGrid>
        <w:gridCol w:w="567"/>
        <w:gridCol w:w="284"/>
        <w:gridCol w:w="5941"/>
        <w:gridCol w:w="2427"/>
        <w:gridCol w:w="375"/>
      </w:tblGrid>
      <w:tr w:rsidR="00F53AE5" w:rsidRPr="001A11A8" w14:paraId="79A43942" w14:textId="77777777" w:rsidTr="0088589E">
        <w:tc>
          <w:tcPr>
            <w:tcW w:w="851" w:type="dxa"/>
            <w:gridSpan w:val="2"/>
            <w:tcBorders>
              <w:right w:val="single" w:sz="6" w:space="0" w:color="auto"/>
            </w:tcBorders>
            <w:shd w:val="clear" w:color="auto" w:fill="auto"/>
          </w:tcPr>
          <w:p w14:paraId="6921DA2A" w14:textId="7CD67023" w:rsidR="00F53AE5" w:rsidRPr="001A11A8" w:rsidRDefault="004F586E" w:rsidP="0088589E">
            <w:pPr>
              <w:jc w:val="center"/>
              <w:rPr>
                <w:sz w:val="20"/>
                <w:szCs w:val="24"/>
              </w:rPr>
            </w:pPr>
            <w:r w:rsidRPr="001A11A8">
              <w:rPr>
                <w:sz w:val="20"/>
                <w:szCs w:val="24"/>
                <w:lang w:eastAsia="en-US"/>
              </w:rPr>
              <w:t>Confi-</w:t>
            </w:r>
            <w:proofErr w:type="spellStart"/>
            <w:r w:rsidRPr="001A11A8">
              <w:rPr>
                <w:sz w:val="20"/>
                <w:szCs w:val="24"/>
                <w:lang w:eastAsia="en-US"/>
              </w:rPr>
              <w:t>dentia</w:t>
            </w:r>
            <w:proofErr w:type="spellEnd"/>
            <w:r w:rsidRPr="001A11A8">
              <w:rPr>
                <w:sz w:val="20"/>
                <w:szCs w:val="24"/>
                <w:lang w:eastAsia="en-US"/>
              </w:rPr>
              <w:t>-lité</w:t>
            </w:r>
          </w:p>
        </w:tc>
        <w:tc>
          <w:tcPr>
            <w:tcW w:w="8743" w:type="dxa"/>
            <w:gridSpan w:val="3"/>
            <w:tcBorders>
              <w:left w:val="single" w:sz="6" w:space="0" w:color="auto"/>
            </w:tcBorders>
            <w:shd w:val="clear" w:color="auto" w:fill="auto"/>
          </w:tcPr>
          <w:p w14:paraId="52BB61D0" w14:textId="77777777" w:rsidR="00F53AE5" w:rsidRPr="001A11A8" w:rsidRDefault="00F53AE5" w:rsidP="0088589E">
            <w:pPr>
              <w:jc w:val="left"/>
              <w:rPr>
                <w:i/>
                <w:iCs/>
                <w:sz w:val="20"/>
                <w:szCs w:val="24"/>
                <w:lang w:eastAsia="en-US"/>
              </w:rPr>
            </w:pPr>
            <w:r w:rsidRPr="001A11A8">
              <w:rPr>
                <w:i/>
                <w:iCs/>
                <w:sz w:val="20"/>
                <w:szCs w:val="24"/>
                <w:lang w:eastAsia="en-US"/>
              </w:rPr>
              <w:t xml:space="preserve">L'État déclarant </w:t>
            </w:r>
            <w:r w:rsidRPr="001A11A8">
              <w:rPr>
                <w:b/>
                <w:bCs/>
                <w:i/>
                <w:iCs/>
                <w:sz w:val="20"/>
                <w:szCs w:val="24"/>
                <w:lang w:eastAsia="en-US"/>
              </w:rPr>
              <w:t>présente-t-il</w:t>
            </w:r>
            <w:r w:rsidRPr="001A11A8">
              <w:rPr>
                <w:i/>
                <w:iCs/>
                <w:sz w:val="20"/>
                <w:szCs w:val="24"/>
                <w:lang w:eastAsia="en-US"/>
              </w:rPr>
              <w:t xml:space="preserve"> une </w:t>
            </w:r>
            <w:r w:rsidRPr="001A11A8">
              <w:rPr>
                <w:b/>
                <w:bCs/>
                <w:i/>
                <w:iCs/>
                <w:sz w:val="20"/>
                <w:szCs w:val="24"/>
                <w:lang w:eastAsia="en-US"/>
              </w:rPr>
              <w:t>déclaration</w:t>
            </w:r>
            <w:r w:rsidRPr="001A11A8">
              <w:rPr>
                <w:i/>
                <w:iCs/>
                <w:sz w:val="20"/>
                <w:szCs w:val="24"/>
                <w:lang w:eastAsia="en-US"/>
              </w:rPr>
              <w:t xml:space="preserve"> initiale concernant :</w:t>
            </w:r>
          </w:p>
        </w:tc>
      </w:tr>
      <w:tr w:rsidR="00C16633" w:rsidRPr="001A11A8" w14:paraId="6E70A175" w14:textId="77777777" w:rsidTr="0088589E">
        <w:tc>
          <w:tcPr>
            <w:tcW w:w="567" w:type="dxa"/>
            <w:tcBorders>
              <w:bottom w:val="single" w:sz="4" w:space="0" w:color="auto"/>
            </w:tcBorders>
            <w:shd w:val="clear" w:color="auto" w:fill="auto"/>
          </w:tcPr>
          <w:p w14:paraId="2C358ADE" w14:textId="77777777" w:rsidR="00F53AE5" w:rsidRPr="001A11A8" w:rsidRDefault="00F53AE5" w:rsidP="0088589E">
            <w:pPr>
              <w:jc w:val="center"/>
              <w:rPr>
                <w:sz w:val="12"/>
                <w:szCs w:val="12"/>
                <w:lang w:eastAsia="en-US"/>
              </w:rPr>
            </w:pPr>
          </w:p>
        </w:tc>
        <w:tc>
          <w:tcPr>
            <w:tcW w:w="284" w:type="dxa"/>
            <w:tcBorders>
              <w:left w:val="nil"/>
              <w:right w:val="single" w:sz="4" w:space="0" w:color="auto"/>
            </w:tcBorders>
            <w:shd w:val="clear" w:color="auto" w:fill="auto"/>
          </w:tcPr>
          <w:p w14:paraId="1D1D4416" w14:textId="77777777" w:rsidR="00F53AE5" w:rsidRPr="001A11A8" w:rsidRDefault="00F53AE5" w:rsidP="0088589E">
            <w:pPr>
              <w:tabs>
                <w:tab w:val="left" w:pos="0"/>
                <w:tab w:val="num" w:pos="709"/>
              </w:tabs>
              <w:jc w:val="center"/>
              <w:rPr>
                <w:sz w:val="12"/>
                <w:szCs w:val="12"/>
              </w:rPr>
            </w:pPr>
          </w:p>
        </w:tc>
        <w:tc>
          <w:tcPr>
            <w:tcW w:w="5941" w:type="dxa"/>
            <w:tcBorders>
              <w:left w:val="single" w:sz="4" w:space="0" w:color="auto"/>
            </w:tcBorders>
            <w:shd w:val="clear" w:color="auto" w:fill="auto"/>
          </w:tcPr>
          <w:p w14:paraId="06C9C6E1" w14:textId="77777777" w:rsidR="00F53AE5" w:rsidRPr="001A11A8" w:rsidRDefault="00F53AE5" w:rsidP="00FC7318">
            <w:pPr>
              <w:rPr>
                <w:b/>
                <w:bCs/>
                <w:sz w:val="12"/>
                <w:szCs w:val="12"/>
              </w:rPr>
            </w:pPr>
          </w:p>
        </w:tc>
        <w:tc>
          <w:tcPr>
            <w:tcW w:w="2427" w:type="dxa"/>
            <w:shd w:val="clear" w:color="auto" w:fill="auto"/>
          </w:tcPr>
          <w:p w14:paraId="05DF52C6" w14:textId="77777777" w:rsidR="00F53AE5" w:rsidRPr="001A11A8" w:rsidRDefault="00F53AE5" w:rsidP="0088589E">
            <w:pPr>
              <w:jc w:val="center"/>
              <w:rPr>
                <w:sz w:val="12"/>
                <w:szCs w:val="12"/>
              </w:rPr>
            </w:pPr>
          </w:p>
        </w:tc>
        <w:tc>
          <w:tcPr>
            <w:tcW w:w="375" w:type="dxa"/>
            <w:shd w:val="clear" w:color="auto" w:fill="auto"/>
          </w:tcPr>
          <w:p w14:paraId="63772FC6" w14:textId="77777777" w:rsidR="00F53AE5" w:rsidRPr="001A11A8" w:rsidRDefault="00F53AE5" w:rsidP="0088589E">
            <w:pPr>
              <w:jc w:val="center"/>
              <w:rPr>
                <w:sz w:val="12"/>
                <w:szCs w:val="12"/>
                <w:lang w:eastAsia="en-US"/>
              </w:rPr>
            </w:pPr>
          </w:p>
        </w:tc>
      </w:tr>
      <w:tr w:rsidR="00C16633" w:rsidRPr="001A11A8" w14:paraId="0F867E3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1EF003C" w14:textId="77777777" w:rsidR="00F53AE5" w:rsidRPr="001A11A8" w:rsidRDefault="00F53AE5" w:rsidP="0088589E">
            <w:pPr>
              <w:jc w:val="center"/>
              <w:rPr>
                <w:sz w:val="20"/>
                <w:lang w:eastAsia="en-US"/>
              </w:rPr>
            </w:pPr>
          </w:p>
        </w:tc>
        <w:tc>
          <w:tcPr>
            <w:tcW w:w="284" w:type="dxa"/>
            <w:tcBorders>
              <w:left w:val="single" w:sz="4" w:space="0" w:color="auto"/>
              <w:right w:val="single" w:sz="4" w:space="0" w:color="auto"/>
            </w:tcBorders>
            <w:shd w:val="clear" w:color="auto" w:fill="auto"/>
          </w:tcPr>
          <w:p w14:paraId="78E8EC03"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1AB336CA" w14:textId="77777777" w:rsidR="00F53AE5" w:rsidRPr="001A11A8" w:rsidRDefault="00F53AE5" w:rsidP="0088589E">
            <w:pPr>
              <w:jc w:val="left"/>
              <w:rPr>
                <w:sz w:val="20"/>
                <w:lang w:eastAsia="en-US"/>
              </w:rPr>
            </w:pPr>
            <w:r w:rsidRPr="001A11A8">
              <w:rPr>
                <w:sz w:val="20"/>
                <w:lang w:eastAsia="en-US"/>
              </w:rPr>
              <w:t>Nom du pays :</w:t>
            </w:r>
          </w:p>
        </w:tc>
        <w:tc>
          <w:tcPr>
            <w:tcW w:w="2427" w:type="dxa"/>
            <w:shd w:val="clear" w:color="auto" w:fill="auto"/>
          </w:tcPr>
          <w:p w14:paraId="6849950F" w14:textId="77777777" w:rsidR="00F53AE5" w:rsidRPr="001A11A8" w:rsidRDefault="00F53AE5" w:rsidP="0088589E">
            <w:pPr>
              <w:jc w:val="center"/>
              <w:rPr>
                <w:sz w:val="20"/>
                <w:lang w:eastAsia="en-US"/>
              </w:rPr>
            </w:pPr>
          </w:p>
        </w:tc>
        <w:tc>
          <w:tcPr>
            <w:tcW w:w="375" w:type="dxa"/>
            <w:shd w:val="clear" w:color="auto" w:fill="auto"/>
          </w:tcPr>
          <w:p w14:paraId="69E84AB2" w14:textId="77777777" w:rsidR="00F53AE5" w:rsidRPr="001A11A8" w:rsidRDefault="00F53AE5" w:rsidP="0088589E">
            <w:pPr>
              <w:jc w:val="center"/>
              <w:rPr>
                <w:sz w:val="20"/>
                <w:lang w:eastAsia="en-US"/>
              </w:rPr>
            </w:pPr>
          </w:p>
        </w:tc>
      </w:tr>
      <w:tr w:rsidR="00C16633" w:rsidRPr="001A11A8" w14:paraId="6962B9A2" w14:textId="77777777" w:rsidTr="0088589E">
        <w:tc>
          <w:tcPr>
            <w:tcW w:w="567" w:type="dxa"/>
            <w:tcBorders>
              <w:top w:val="single" w:sz="4" w:space="0" w:color="auto"/>
            </w:tcBorders>
            <w:shd w:val="clear" w:color="auto" w:fill="auto"/>
          </w:tcPr>
          <w:p w14:paraId="35A58908" w14:textId="77777777" w:rsidR="00F53AE5" w:rsidRPr="001A11A8" w:rsidRDefault="00F53AE5" w:rsidP="0088589E">
            <w:pPr>
              <w:jc w:val="center"/>
              <w:rPr>
                <w:sz w:val="16"/>
                <w:szCs w:val="16"/>
                <w:lang w:eastAsia="en-US"/>
              </w:rPr>
            </w:pPr>
          </w:p>
        </w:tc>
        <w:tc>
          <w:tcPr>
            <w:tcW w:w="284" w:type="dxa"/>
            <w:tcBorders>
              <w:right w:val="single" w:sz="4" w:space="0" w:color="auto"/>
            </w:tcBorders>
            <w:shd w:val="clear" w:color="auto" w:fill="auto"/>
          </w:tcPr>
          <w:p w14:paraId="2A86CB74" w14:textId="77777777" w:rsidR="00F53AE5" w:rsidRPr="001A11A8" w:rsidRDefault="00F53AE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1037E8ED" w14:textId="77777777" w:rsidR="00F53AE5" w:rsidRPr="001A11A8" w:rsidRDefault="00F53AE5" w:rsidP="0088589E">
            <w:pPr>
              <w:jc w:val="left"/>
              <w:rPr>
                <w:sz w:val="16"/>
                <w:szCs w:val="16"/>
                <w:lang w:eastAsia="en-US"/>
              </w:rPr>
            </w:pPr>
          </w:p>
        </w:tc>
        <w:tc>
          <w:tcPr>
            <w:tcW w:w="2427" w:type="dxa"/>
            <w:shd w:val="clear" w:color="auto" w:fill="auto"/>
          </w:tcPr>
          <w:p w14:paraId="4BEF8006" w14:textId="77777777" w:rsidR="00F53AE5" w:rsidRPr="001A11A8" w:rsidRDefault="00F53AE5" w:rsidP="0088589E">
            <w:pPr>
              <w:jc w:val="center"/>
              <w:rPr>
                <w:sz w:val="16"/>
                <w:szCs w:val="16"/>
                <w:lang w:eastAsia="en-US"/>
              </w:rPr>
            </w:pPr>
          </w:p>
        </w:tc>
        <w:tc>
          <w:tcPr>
            <w:tcW w:w="375" w:type="dxa"/>
            <w:shd w:val="clear" w:color="auto" w:fill="auto"/>
          </w:tcPr>
          <w:p w14:paraId="3E0F3B4C" w14:textId="77777777" w:rsidR="00F53AE5" w:rsidRPr="001A11A8" w:rsidRDefault="00F53AE5" w:rsidP="0088589E">
            <w:pPr>
              <w:jc w:val="center"/>
              <w:rPr>
                <w:sz w:val="16"/>
                <w:szCs w:val="16"/>
                <w:lang w:eastAsia="en-US"/>
              </w:rPr>
            </w:pPr>
          </w:p>
        </w:tc>
      </w:tr>
      <w:tr w:rsidR="00C16633" w:rsidRPr="001A11A8" w14:paraId="7C966ACF" w14:textId="77777777" w:rsidTr="0088589E">
        <w:tc>
          <w:tcPr>
            <w:tcW w:w="567" w:type="dxa"/>
            <w:tcBorders>
              <w:bottom w:val="single" w:sz="4" w:space="0" w:color="auto"/>
            </w:tcBorders>
            <w:shd w:val="clear" w:color="auto" w:fill="auto"/>
          </w:tcPr>
          <w:p w14:paraId="0B7872B1" w14:textId="77777777" w:rsidR="00806775" w:rsidRPr="001A11A8" w:rsidRDefault="00806775" w:rsidP="0088589E">
            <w:pPr>
              <w:jc w:val="center"/>
              <w:rPr>
                <w:sz w:val="16"/>
                <w:szCs w:val="16"/>
                <w:lang w:eastAsia="en-US"/>
              </w:rPr>
            </w:pPr>
          </w:p>
        </w:tc>
        <w:tc>
          <w:tcPr>
            <w:tcW w:w="284" w:type="dxa"/>
            <w:tcBorders>
              <w:right w:val="single" w:sz="4" w:space="0" w:color="auto"/>
            </w:tcBorders>
            <w:shd w:val="clear" w:color="auto" w:fill="auto"/>
          </w:tcPr>
          <w:p w14:paraId="26D4A6ED" w14:textId="77777777" w:rsidR="00806775" w:rsidRPr="001A11A8" w:rsidRDefault="0080677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47149588" w14:textId="77777777" w:rsidR="00806775" w:rsidRPr="001A11A8" w:rsidRDefault="00806775" w:rsidP="0088589E">
            <w:pPr>
              <w:jc w:val="left"/>
              <w:rPr>
                <w:sz w:val="16"/>
                <w:szCs w:val="16"/>
                <w:lang w:eastAsia="en-US"/>
              </w:rPr>
            </w:pPr>
          </w:p>
        </w:tc>
        <w:tc>
          <w:tcPr>
            <w:tcW w:w="2427" w:type="dxa"/>
            <w:shd w:val="clear" w:color="auto" w:fill="auto"/>
          </w:tcPr>
          <w:p w14:paraId="7BB96E86" w14:textId="77777777" w:rsidR="00806775" w:rsidRPr="001A11A8" w:rsidRDefault="00806775" w:rsidP="0088589E">
            <w:pPr>
              <w:jc w:val="center"/>
              <w:rPr>
                <w:sz w:val="16"/>
                <w:szCs w:val="16"/>
                <w:lang w:eastAsia="en-US"/>
              </w:rPr>
            </w:pPr>
          </w:p>
        </w:tc>
        <w:tc>
          <w:tcPr>
            <w:tcW w:w="375" w:type="dxa"/>
            <w:shd w:val="clear" w:color="auto" w:fill="auto"/>
          </w:tcPr>
          <w:p w14:paraId="13D20F02" w14:textId="77777777" w:rsidR="00806775" w:rsidRPr="001A11A8" w:rsidRDefault="00806775" w:rsidP="0088589E">
            <w:pPr>
              <w:jc w:val="center"/>
              <w:rPr>
                <w:sz w:val="16"/>
                <w:szCs w:val="16"/>
                <w:lang w:eastAsia="en-US"/>
              </w:rPr>
            </w:pPr>
          </w:p>
        </w:tc>
      </w:tr>
      <w:tr w:rsidR="00C16633" w:rsidRPr="001A11A8" w14:paraId="6EDCF98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18C720C" w14:textId="77777777" w:rsidR="00F53AE5" w:rsidRPr="001A11A8" w:rsidRDefault="00F53AE5" w:rsidP="0088589E">
            <w:pPr>
              <w:jc w:val="center"/>
              <w:rPr>
                <w:sz w:val="20"/>
                <w:lang w:eastAsia="en-US"/>
              </w:rPr>
            </w:pPr>
          </w:p>
        </w:tc>
        <w:tc>
          <w:tcPr>
            <w:tcW w:w="284" w:type="dxa"/>
            <w:tcBorders>
              <w:left w:val="single" w:sz="4" w:space="0" w:color="auto"/>
              <w:right w:val="single" w:sz="4" w:space="0" w:color="auto"/>
            </w:tcBorders>
            <w:shd w:val="clear" w:color="auto" w:fill="auto"/>
          </w:tcPr>
          <w:p w14:paraId="74001118"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419CC4A6" w14:textId="77777777" w:rsidR="00F53AE5" w:rsidRPr="001A11A8" w:rsidRDefault="00F53AE5" w:rsidP="0088589E">
            <w:pPr>
              <w:jc w:val="left"/>
              <w:rPr>
                <w:sz w:val="20"/>
                <w:lang w:eastAsia="en-US"/>
              </w:rPr>
            </w:pPr>
            <w:r w:rsidRPr="001A11A8">
              <w:rPr>
                <w:sz w:val="20"/>
                <w:lang w:eastAsia="en-US"/>
              </w:rPr>
              <w:t>des armes chimiques ?</w:t>
            </w:r>
          </w:p>
        </w:tc>
        <w:tc>
          <w:tcPr>
            <w:tcW w:w="2427" w:type="dxa"/>
            <w:shd w:val="clear" w:color="auto" w:fill="auto"/>
          </w:tcPr>
          <w:p w14:paraId="3630E2C1" w14:textId="77777777" w:rsidR="00F53AE5" w:rsidRPr="001A11A8" w:rsidRDefault="00F53AE5"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0C77E6C6" w14:textId="77777777" w:rsidR="00F53AE5" w:rsidRPr="001A11A8" w:rsidRDefault="00F53AE5" w:rsidP="0088589E">
            <w:pPr>
              <w:jc w:val="center"/>
              <w:rPr>
                <w:sz w:val="20"/>
                <w:lang w:eastAsia="en-US"/>
              </w:rPr>
            </w:pPr>
          </w:p>
        </w:tc>
      </w:tr>
      <w:tr w:rsidR="00C16633" w:rsidRPr="001A11A8" w14:paraId="77012434" w14:textId="77777777" w:rsidTr="0088589E">
        <w:tc>
          <w:tcPr>
            <w:tcW w:w="567" w:type="dxa"/>
            <w:tcBorders>
              <w:top w:val="single" w:sz="4" w:space="0" w:color="auto"/>
            </w:tcBorders>
            <w:shd w:val="clear" w:color="auto" w:fill="auto"/>
          </w:tcPr>
          <w:p w14:paraId="2E5E2B81" w14:textId="77777777" w:rsidR="00F53AE5" w:rsidRPr="001A11A8" w:rsidRDefault="00F53AE5" w:rsidP="0088589E">
            <w:pPr>
              <w:jc w:val="center"/>
              <w:rPr>
                <w:sz w:val="20"/>
                <w:lang w:eastAsia="en-US"/>
              </w:rPr>
            </w:pPr>
          </w:p>
        </w:tc>
        <w:tc>
          <w:tcPr>
            <w:tcW w:w="284" w:type="dxa"/>
            <w:tcBorders>
              <w:right w:val="single" w:sz="4" w:space="0" w:color="auto"/>
            </w:tcBorders>
            <w:shd w:val="clear" w:color="auto" w:fill="auto"/>
          </w:tcPr>
          <w:p w14:paraId="6DB7BDD1"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3CF9DF7B" w14:textId="77777777" w:rsidR="00F53AE5" w:rsidRPr="001A11A8" w:rsidRDefault="00F53AE5" w:rsidP="0088589E">
            <w:pPr>
              <w:jc w:val="left"/>
              <w:rPr>
                <w:sz w:val="20"/>
                <w:lang w:eastAsia="en-US"/>
              </w:rPr>
            </w:pPr>
            <w:r w:rsidRPr="001A11A8">
              <w:rPr>
                <w:sz w:val="20"/>
                <w:lang w:eastAsia="en-US"/>
              </w:rPr>
              <w:t xml:space="preserve">(alinéa a) du paragraphe 1 de l'Article III; quatrième partie (A) </w:t>
            </w:r>
            <w:r w:rsidRPr="001A11A8">
              <w:rPr>
                <w:sz w:val="20"/>
                <w:lang w:eastAsia="en-US"/>
              </w:rPr>
              <w:br/>
              <w:t>de l'Annexe sur la vérification)</w:t>
            </w:r>
          </w:p>
        </w:tc>
        <w:tc>
          <w:tcPr>
            <w:tcW w:w="2427" w:type="dxa"/>
            <w:shd w:val="clear" w:color="auto" w:fill="auto"/>
          </w:tcPr>
          <w:p w14:paraId="58FF4288" w14:textId="77777777" w:rsidR="00F53AE5" w:rsidRPr="001A11A8" w:rsidRDefault="00F53AE5" w:rsidP="0088589E">
            <w:pPr>
              <w:jc w:val="center"/>
              <w:rPr>
                <w:sz w:val="20"/>
                <w:lang w:eastAsia="en-US"/>
              </w:rPr>
            </w:pPr>
          </w:p>
        </w:tc>
        <w:tc>
          <w:tcPr>
            <w:tcW w:w="375" w:type="dxa"/>
            <w:shd w:val="clear" w:color="auto" w:fill="auto"/>
          </w:tcPr>
          <w:p w14:paraId="53A834DF" w14:textId="77777777" w:rsidR="00F53AE5" w:rsidRPr="001A11A8" w:rsidRDefault="00F53AE5" w:rsidP="0088589E">
            <w:pPr>
              <w:jc w:val="center"/>
              <w:rPr>
                <w:sz w:val="20"/>
                <w:lang w:eastAsia="en-US"/>
              </w:rPr>
            </w:pPr>
          </w:p>
        </w:tc>
      </w:tr>
      <w:tr w:rsidR="00C16633" w:rsidRPr="001A11A8" w14:paraId="1CCD9865" w14:textId="77777777" w:rsidTr="0088589E">
        <w:tc>
          <w:tcPr>
            <w:tcW w:w="567" w:type="dxa"/>
            <w:shd w:val="clear" w:color="auto" w:fill="auto"/>
          </w:tcPr>
          <w:p w14:paraId="01D6CCE4" w14:textId="77777777" w:rsidR="00F53AE5" w:rsidRPr="001A11A8" w:rsidRDefault="00F53AE5" w:rsidP="0088589E">
            <w:pPr>
              <w:jc w:val="center"/>
              <w:rPr>
                <w:sz w:val="16"/>
                <w:szCs w:val="16"/>
                <w:lang w:eastAsia="en-US"/>
              </w:rPr>
            </w:pPr>
          </w:p>
        </w:tc>
        <w:tc>
          <w:tcPr>
            <w:tcW w:w="284" w:type="dxa"/>
            <w:tcBorders>
              <w:right w:val="single" w:sz="4" w:space="0" w:color="auto"/>
            </w:tcBorders>
            <w:shd w:val="clear" w:color="auto" w:fill="auto"/>
          </w:tcPr>
          <w:p w14:paraId="287EECD2" w14:textId="77777777" w:rsidR="00F53AE5" w:rsidRPr="001A11A8" w:rsidRDefault="00F53AE5" w:rsidP="0088589E">
            <w:pPr>
              <w:jc w:val="center"/>
              <w:rPr>
                <w:sz w:val="16"/>
                <w:szCs w:val="16"/>
                <w:lang w:eastAsia="en-US"/>
              </w:rPr>
            </w:pPr>
          </w:p>
        </w:tc>
        <w:tc>
          <w:tcPr>
            <w:tcW w:w="5941" w:type="dxa"/>
            <w:tcBorders>
              <w:left w:val="single" w:sz="4" w:space="0" w:color="auto"/>
            </w:tcBorders>
            <w:shd w:val="clear" w:color="auto" w:fill="auto"/>
          </w:tcPr>
          <w:p w14:paraId="284FEB4A" w14:textId="77777777" w:rsidR="00F53AE5" w:rsidRPr="001A11A8" w:rsidRDefault="00F53AE5" w:rsidP="0088589E">
            <w:pPr>
              <w:jc w:val="left"/>
              <w:rPr>
                <w:sz w:val="16"/>
                <w:szCs w:val="16"/>
                <w:lang w:eastAsia="en-US"/>
              </w:rPr>
            </w:pPr>
          </w:p>
        </w:tc>
        <w:tc>
          <w:tcPr>
            <w:tcW w:w="2427" w:type="dxa"/>
            <w:shd w:val="clear" w:color="auto" w:fill="auto"/>
          </w:tcPr>
          <w:p w14:paraId="1D024CCD" w14:textId="77777777" w:rsidR="00F53AE5" w:rsidRPr="001A11A8" w:rsidRDefault="00F53AE5" w:rsidP="0088589E">
            <w:pPr>
              <w:jc w:val="center"/>
              <w:rPr>
                <w:sz w:val="16"/>
                <w:szCs w:val="16"/>
                <w:lang w:eastAsia="en-US"/>
              </w:rPr>
            </w:pPr>
          </w:p>
        </w:tc>
        <w:tc>
          <w:tcPr>
            <w:tcW w:w="375" w:type="dxa"/>
            <w:shd w:val="clear" w:color="auto" w:fill="auto"/>
          </w:tcPr>
          <w:p w14:paraId="7C4922EB" w14:textId="77777777" w:rsidR="00F53AE5" w:rsidRPr="001A11A8" w:rsidRDefault="00F53AE5" w:rsidP="0088589E">
            <w:pPr>
              <w:jc w:val="center"/>
              <w:rPr>
                <w:sz w:val="16"/>
                <w:szCs w:val="16"/>
                <w:lang w:eastAsia="en-US"/>
              </w:rPr>
            </w:pPr>
          </w:p>
        </w:tc>
      </w:tr>
      <w:tr w:rsidR="00C16633" w:rsidRPr="001A11A8" w14:paraId="18B9838C" w14:textId="77777777" w:rsidTr="0088589E">
        <w:tc>
          <w:tcPr>
            <w:tcW w:w="567" w:type="dxa"/>
            <w:tcBorders>
              <w:bottom w:val="single" w:sz="4" w:space="0" w:color="auto"/>
            </w:tcBorders>
            <w:shd w:val="clear" w:color="auto" w:fill="auto"/>
          </w:tcPr>
          <w:p w14:paraId="165C1A75" w14:textId="77777777" w:rsidR="00806775" w:rsidRPr="001A11A8" w:rsidRDefault="00806775" w:rsidP="0088589E">
            <w:pPr>
              <w:jc w:val="center"/>
              <w:rPr>
                <w:sz w:val="16"/>
                <w:szCs w:val="16"/>
                <w:lang w:eastAsia="en-US"/>
              </w:rPr>
            </w:pPr>
          </w:p>
        </w:tc>
        <w:tc>
          <w:tcPr>
            <w:tcW w:w="284" w:type="dxa"/>
            <w:tcBorders>
              <w:right w:val="single" w:sz="4" w:space="0" w:color="auto"/>
            </w:tcBorders>
            <w:shd w:val="clear" w:color="auto" w:fill="auto"/>
          </w:tcPr>
          <w:p w14:paraId="666FC415" w14:textId="77777777" w:rsidR="00806775" w:rsidRPr="001A11A8" w:rsidRDefault="00806775" w:rsidP="0088589E">
            <w:pPr>
              <w:jc w:val="center"/>
              <w:rPr>
                <w:sz w:val="16"/>
                <w:szCs w:val="16"/>
                <w:lang w:eastAsia="en-US"/>
              </w:rPr>
            </w:pPr>
          </w:p>
        </w:tc>
        <w:tc>
          <w:tcPr>
            <w:tcW w:w="5941" w:type="dxa"/>
            <w:tcBorders>
              <w:left w:val="single" w:sz="4" w:space="0" w:color="auto"/>
            </w:tcBorders>
            <w:shd w:val="clear" w:color="auto" w:fill="auto"/>
          </w:tcPr>
          <w:p w14:paraId="68C241B4" w14:textId="77777777" w:rsidR="00806775" w:rsidRPr="001A11A8" w:rsidRDefault="00806775" w:rsidP="0088589E">
            <w:pPr>
              <w:jc w:val="left"/>
              <w:rPr>
                <w:sz w:val="16"/>
                <w:szCs w:val="16"/>
                <w:lang w:eastAsia="en-US"/>
              </w:rPr>
            </w:pPr>
          </w:p>
        </w:tc>
        <w:tc>
          <w:tcPr>
            <w:tcW w:w="2427" w:type="dxa"/>
            <w:shd w:val="clear" w:color="auto" w:fill="auto"/>
          </w:tcPr>
          <w:p w14:paraId="7F5F7BB1" w14:textId="77777777" w:rsidR="00806775" w:rsidRPr="001A11A8" w:rsidRDefault="00806775" w:rsidP="0088589E">
            <w:pPr>
              <w:jc w:val="center"/>
              <w:rPr>
                <w:sz w:val="16"/>
                <w:szCs w:val="16"/>
                <w:lang w:eastAsia="en-US"/>
              </w:rPr>
            </w:pPr>
          </w:p>
        </w:tc>
        <w:tc>
          <w:tcPr>
            <w:tcW w:w="375" w:type="dxa"/>
            <w:shd w:val="clear" w:color="auto" w:fill="auto"/>
          </w:tcPr>
          <w:p w14:paraId="0D192552" w14:textId="77777777" w:rsidR="00806775" w:rsidRPr="001A11A8" w:rsidRDefault="00806775" w:rsidP="0088589E">
            <w:pPr>
              <w:jc w:val="center"/>
              <w:rPr>
                <w:sz w:val="16"/>
                <w:szCs w:val="16"/>
                <w:lang w:eastAsia="en-US"/>
              </w:rPr>
            </w:pPr>
          </w:p>
        </w:tc>
      </w:tr>
      <w:tr w:rsidR="00C16633" w:rsidRPr="001A11A8" w14:paraId="43DF38C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FF853A6" w14:textId="77777777" w:rsidR="00F53AE5" w:rsidRPr="001A11A8" w:rsidRDefault="00F53AE5" w:rsidP="0088589E">
            <w:pPr>
              <w:jc w:val="center"/>
              <w:rPr>
                <w:sz w:val="20"/>
                <w:lang w:eastAsia="en-US"/>
              </w:rPr>
            </w:pPr>
          </w:p>
        </w:tc>
        <w:tc>
          <w:tcPr>
            <w:tcW w:w="284" w:type="dxa"/>
            <w:tcBorders>
              <w:left w:val="single" w:sz="4" w:space="0" w:color="auto"/>
              <w:right w:val="single" w:sz="4" w:space="0" w:color="auto"/>
            </w:tcBorders>
            <w:shd w:val="clear" w:color="auto" w:fill="auto"/>
          </w:tcPr>
          <w:p w14:paraId="14ADCD37"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6AA67C83" w14:textId="77777777" w:rsidR="00F53AE5" w:rsidRPr="001A11A8" w:rsidRDefault="00F53AE5" w:rsidP="0088589E">
            <w:pPr>
              <w:jc w:val="left"/>
              <w:rPr>
                <w:sz w:val="20"/>
                <w:lang w:eastAsia="en-US"/>
              </w:rPr>
            </w:pPr>
            <w:r w:rsidRPr="001A11A8">
              <w:rPr>
                <w:sz w:val="20"/>
                <w:lang w:eastAsia="en-US"/>
              </w:rPr>
              <w:t>des armes chimiques anciennes fabriquées avant 1925 ?</w:t>
            </w:r>
          </w:p>
        </w:tc>
        <w:tc>
          <w:tcPr>
            <w:tcW w:w="2427" w:type="dxa"/>
            <w:shd w:val="clear" w:color="auto" w:fill="auto"/>
          </w:tcPr>
          <w:p w14:paraId="10039D03" w14:textId="77777777" w:rsidR="00F53AE5" w:rsidRPr="001A11A8" w:rsidRDefault="00806775"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75AB3362" w14:textId="77777777" w:rsidR="00F53AE5" w:rsidRPr="001A11A8" w:rsidRDefault="00F53AE5" w:rsidP="0088589E">
            <w:pPr>
              <w:jc w:val="center"/>
              <w:rPr>
                <w:sz w:val="20"/>
                <w:lang w:eastAsia="en-US"/>
              </w:rPr>
            </w:pPr>
          </w:p>
        </w:tc>
      </w:tr>
      <w:tr w:rsidR="00C16633" w:rsidRPr="001A11A8" w14:paraId="12AE894A" w14:textId="77777777" w:rsidTr="0088589E">
        <w:tc>
          <w:tcPr>
            <w:tcW w:w="567" w:type="dxa"/>
            <w:tcBorders>
              <w:top w:val="single" w:sz="4" w:space="0" w:color="auto"/>
            </w:tcBorders>
            <w:shd w:val="clear" w:color="auto" w:fill="auto"/>
          </w:tcPr>
          <w:p w14:paraId="65910B38" w14:textId="77777777" w:rsidR="00F53AE5" w:rsidRPr="001A11A8" w:rsidRDefault="00F53AE5" w:rsidP="0088589E">
            <w:pPr>
              <w:jc w:val="center"/>
              <w:rPr>
                <w:sz w:val="20"/>
                <w:lang w:eastAsia="en-US"/>
              </w:rPr>
            </w:pPr>
          </w:p>
        </w:tc>
        <w:tc>
          <w:tcPr>
            <w:tcW w:w="284" w:type="dxa"/>
            <w:tcBorders>
              <w:left w:val="nil"/>
              <w:right w:val="single" w:sz="4" w:space="0" w:color="auto"/>
            </w:tcBorders>
            <w:shd w:val="clear" w:color="auto" w:fill="auto"/>
          </w:tcPr>
          <w:p w14:paraId="08684BA6"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242ACCCA" w14:textId="77777777" w:rsidR="00F53AE5" w:rsidRPr="001A11A8" w:rsidRDefault="00F53AE5" w:rsidP="0088589E">
            <w:pPr>
              <w:jc w:val="left"/>
              <w:rPr>
                <w:sz w:val="20"/>
                <w:lang w:eastAsia="en-US"/>
              </w:rPr>
            </w:pPr>
            <w:r w:rsidRPr="001A11A8">
              <w:rPr>
                <w:sz w:val="20"/>
                <w:lang w:eastAsia="en-US"/>
              </w:rPr>
              <w:t xml:space="preserve">(alinéa b) i) du paragraphe 1 de l'Article III; quatrième partie (B) </w:t>
            </w:r>
            <w:r w:rsidRPr="001A11A8">
              <w:rPr>
                <w:sz w:val="20"/>
                <w:lang w:eastAsia="en-US"/>
              </w:rPr>
              <w:br/>
              <w:t>de l'Annexe sur la vérification)</w:t>
            </w:r>
          </w:p>
        </w:tc>
        <w:tc>
          <w:tcPr>
            <w:tcW w:w="2427" w:type="dxa"/>
            <w:shd w:val="clear" w:color="auto" w:fill="auto"/>
          </w:tcPr>
          <w:p w14:paraId="18FF1EAD" w14:textId="77777777" w:rsidR="00F53AE5" w:rsidRPr="001A11A8" w:rsidRDefault="00F53AE5" w:rsidP="0088589E">
            <w:pPr>
              <w:jc w:val="center"/>
              <w:rPr>
                <w:sz w:val="20"/>
                <w:lang w:eastAsia="en-US"/>
              </w:rPr>
            </w:pPr>
          </w:p>
        </w:tc>
        <w:tc>
          <w:tcPr>
            <w:tcW w:w="375" w:type="dxa"/>
            <w:shd w:val="clear" w:color="auto" w:fill="auto"/>
          </w:tcPr>
          <w:p w14:paraId="0E489CA8" w14:textId="77777777" w:rsidR="00F53AE5" w:rsidRPr="001A11A8" w:rsidRDefault="00F53AE5" w:rsidP="0088589E">
            <w:pPr>
              <w:jc w:val="center"/>
              <w:rPr>
                <w:sz w:val="20"/>
                <w:lang w:eastAsia="en-US"/>
              </w:rPr>
            </w:pPr>
          </w:p>
        </w:tc>
      </w:tr>
      <w:tr w:rsidR="00C16633" w:rsidRPr="001A11A8" w14:paraId="3C161A60" w14:textId="77777777" w:rsidTr="0088589E">
        <w:tc>
          <w:tcPr>
            <w:tcW w:w="567" w:type="dxa"/>
            <w:shd w:val="clear" w:color="auto" w:fill="auto"/>
          </w:tcPr>
          <w:p w14:paraId="4CD58E75" w14:textId="77777777" w:rsidR="00F53AE5" w:rsidRPr="001A11A8" w:rsidRDefault="00F53AE5" w:rsidP="0088589E">
            <w:pPr>
              <w:jc w:val="center"/>
              <w:rPr>
                <w:sz w:val="16"/>
                <w:szCs w:val="16"/>
                <w:lang w:eastAsia="en-US"/>
              </w:rPr>
            </w:pPr>
          </w:p>
        </w:tc>
        <w:tc>
          <w:tcPr>
            <w:tcW w:w="284" w:type="dxa"/>
            <w:tcBorders>
              <w:left w:val="nil"/>
              <w:right w:val="single" w:sz="4" w:space="0" w:color="auto"/>
            </w:tcBorders>
            <w:shd w:val="clear" w:color="auto" w:fill="auto"/>
          </w:tcPr>
          <w:p w14:paraId="37C70FA5" w14:textId="77777777" w:rsidR="00F53AE5" w:rsidRPr="001A11A8" w:rsidRDefault="00F53AE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6AB0116B" w14:textId="77777777" w:rsidR="00F53AE5" w:rsidRPr="001A11A8" w:rsidRDefault="00F53AE5" w:rsidP="0088589E">
            <w:pPr>
              <w:jc w:val="left"/>
              <w:rPr>
                <w:sz w:val="16"/>
                <w:szCs w:val="16"/>
                <w:lang w:eastAsia="en-US"/>
              </w:rPr>
            </w:pPr>
          </w:p>
        </w:tc>
        <w:tc>
          <w:tcPr>
            <w:tcW w:w="2427" w:type="dxa"/>
            <w:shd w:val="clear" w:color="auto" w:fill="auto"/>
          </w:tcPr>
          <w:p w14:paraId="7F9925F6" w14:textId="77777777" w:rsidR="00F53AE5" w:rsidRPr="001A11A8" w:rsidRDefault="00F53AE5" w:rsidP="0088589E">
            <w:pPr>
              <w:jc w:val="center"/>
              <w:rPr>
                <w:sz w:val="16"/>
                <w:szCs w:val="16"/>
                <w:lang w:eastAsia="en-US"/>
              </w:rPr>
            </w:pPr>
          </w:p>
        </w:tc>
        <w:tc>
          <w:tcPr>
            <w:tcW w:w="375" w:type="dxa"/>
            <w:shd w:val="clear" w:color="auto" w:fill="auto"/>
          </w:tcPr>
          <w:p w14:paraId="31524461" w14:textId="77777777" w:rsidR="00F53AE5" w:rsidRPr="001A11A8" w:rsidRDefault="00F53AE5" w:rsidP="0088589E">
            <w:pPr>
              <w:jc w:val="center"/>
              <w:rPr>
                <w:sz w:val="16"/>
                <w:szCs w:val="16"/>
                <w:lang w:eastAsia="en-US"/>
              </w:rPr>
            </w:pPr>
          </w:p>
        </w:tc>
      </w:tr>
      <w:tr w:rsidR="00C16633" w:rsidRPr="001A11A8" w14:paraId="11B09000" w14:textId="77777777" w:rsidTr="0088589E">
        <w:tc>
          <w:tcPr>
            <w:tcW w:w="567" w:type="dxa"/>
            <w:tcBorders>
              <w:bottom w:val="single" w:sz="4" w:space="0" w:color="auto"/>
            </w:tcBorders>
            <w:shd w:val="clear" w:color="auto" w:fill="auto"/>
          </w:tcPr>
          <w:p w14:paraId="36FEA63F" w14:textId="77777777" w:rsidR="00806775" w:rsidRPr="001A11A8" w:rsidRDefault="00806775" w:rsidP="0088589E">
            <w:pPr>
              <w:jc w:val="center"/>
              <w:rPr>
                <w:sz w:val="16"/>
                <w:szCs w:val="16"/>
                <w:lang w:eastAsia="en-US"/>
              </w:rPr>
            </w:pPr>
          </w:p>
        </w:tc>
        <w:tc>
          <w:tcPr>
            <w:tcW w:w="284" w:type="dxa"/>
            <w:tcBorders>
              <w:left w:val="nil"/>
              <w:right w:val="single" w:sz="4" w:space="0" w:color="auto"/>
            </w:tcBorders>
            <w:shd w:val="clear" w:color="auto" w:fill="auto"/>
          </w:tcPr>
          <w:p w14:paraId="623CA2C4" w14:textId="77777777" w:rsidR="00806775" w:rsidRPr="001A11A8" w:rsidRDefault="0080677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4B3D17EA" w14:textId="77777777" w:rsidR="00806775" w:rsidRPr="001A11A8" w:rsidRDefault="00806775" w:rsidP="0088589E">
            <w:pPr>
              <w:jc w:val="left"/>
              <w:rPr>
                <w:sz w:val="16"/>
                <w:szCs w:val="16"/>
                <w:lang w:eastAsia="en-US"/>
              </w:rPr>
            </w:pPr>
          </w:p>
        </w:tc>
        <w:tc>
          <w:tcPr>
            <w:tcW w:w="2427" w:type="dxa"/>
            <w:shd w:val="clear" w:color="auto" w:fill="auto"/>
          </w:tcPr>
          <w:p w14:paraId="01CB3644" w14:textId="77777777" w:rsidR="00806775" w:rsidRPr="001A11A8" w:rsidRDefault="00806775" w:rsidP="0088589E">
            <w:pPr>
              <w:jc w:val="center"/>
              <w:rPr>
                <w:sz w:val="16"/>
                <w:szCs w:val="16"/>
                <w:lang w:eastAsia="en-US"/>
              </w:rPr>
            </w:pPr>
          </w:p>
        </w:tc>
        <w:tc>
          <w:tcPr>
            <w:tcW w:w="375" w:type="dxa"/>
            <w:shd w:val="clear" w:color="auto" w:fill="auto"/>
          </w:tcPr>
          <w:p w14:paraId="6BED8267" w14:textId="77777777" w:rsidR="00806775" w:rsidRPr="001A11A8" w:rsidRDefault="00806775" w:rsidP="0088589E">
            <w:pPr>
              <w:jc w:val="center"/>
              <w:rPr>
                <w:sz w:val="16"/>
                <w:szCs w:val="16"/>
                <w:lang w:eastAsia="en-US"/>
              </w:rPr>
            </w:pPr>
          </w:p>
        </w:tc>
      </w:tr>
      <w:tr w:rsidR="00C16633" w:rsidRPr="001A11A8" w14:paraId="2A211C7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D910DAB" w14:textId="77777777" w:rsidR="00F53AE5" w:rsidRPr="001A11A8" w:rsidRDefault="00F53AE5" w:rsidP="0088589E">
            <w:pPr>
              <w:jc w:val="center"/>
              <w:rPr>
                <w:sz w:val="20"/>
                <w:lang w:eastAsia="en-US"/>
              </w:rPr>
            </w:pPr>
          </w:p>
        </w:tc>
        <w:tc>
          <w:tcPr>
            <w:tcW w:w="284" w:type="dxa"/>
            <w:tcBorders>
              <w:left w:val="single" w:sz="4" w:space="0" w:color="auto"/>
              <w:right w:val="single" w:sz="4" w:space="0" w:color="auto"/>
            </w:tcBorders>
            <w:shd w:val="clear" w:color="auto" w:fill="auto"/>
          </w:tcPr>
          <w:p w14:paraId="00C61F68"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4BAF9ACB" w14:textId="77777777" w:rsidR="00F53AE5" w:rsidRPr="001A11A8" w:rsidRDefault="00F53AE5" w:rsidP="0088589E">
            <w:pPr>
              <w:jc w:val="left"/>
              <w:rPr>
                <w:sz w:val="20"/>
                <w:lang w:eastAsia="en-US"/>
              </w:rPr>
            </w:pPr>
            <w:r w:rsidRPr="001A11A8">
              <w:rPr>
                <w:sz w:val="20"/>
                <w:lang w:eastAsia="en-US"/>
              </w:rPr>
              <w:t>des armes chimiques anciennes fabriquées entre 1925 et 1946 ?</w:t>
            </w:r>
          </w:p>
        </w:tc>
        <w:tc>
          <w:tcPr>
            <w:tcW w:w="2427" w:type="dxa"/>
            <w:shd w:val="clear" w:color="auto" w:fill="auto"/>
          </w:tcPr>
          <w:p w14:paraId="2AD23890" w14:textId="77777777" w:rsidR="00F53AE5" w:rsidRPr="001A11A8" w:rsidRDefault="00806775"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5DD0B0F2" w14:textId="77777777" w:rsidR="00F53AE5" w:rsidRPr="001A11A8" w:rsidRDefault="00F53AE5" w:rsidP="0088589E">
            <w:pPr>
              <w:jc w:val="center"/>
              <w:rPr>
                <w:sz w:val="20"/>
                <w:lang w:eastAsia="en-US"/>
              </w:rPr>
            </w:pPr>
          </w:p>
        </w:tc>
      </w:tr>
      <w:tr w:rsidR="00C16633" w:rsidRPr="001A11A8" w14:paraId="51624E5E" w14:textId="77777777" w:rsidTr="0088589E">
        <w:tc>
          <w:tcPr>
            <w:tcW w:w="567" w:type="dxa"/>
            <w:tcBorders>
              <w:top w:val="single" w:sz="4" w:space="0" w:color="auto"/>
            </w:tcBorders>
            <w:shd w:val="clear" w:color="auto" w:fill="auto"/>
          </w:tcPr>
          <w:p w14:paraId="534CDD70" w14:textId="77777777" w:rsidR="00F53AE5" w:rsidRPr="001A11A8" w:rsidRDefault="00F53AE5" w:rsidP="0088589E">
            <w:pPr>
              <w:jc w:val="center"/>
              <w:rPr>
                <w:sz w:val="20"/>
                <w:lang w:eastAsia="en-US"/>
              </w:rPr>
            </w:pPr>
          </w:p>
        </w:tc>
        <w:tc>
          <w:tcPr>
            <w:tcW w:w="284" w:type="dxa"/>
            <w:tcBorders>
              <w:left w:val="nil"/>
              <w:right w:val="single" w:sz="4" w:space="0" w:color="auto"/>
            </w:tcBorders>
            <w:shd w:val="clear" w:color="auto" w:fill="auto"/>
          </w:tcPr>
          <w:p w14:paraId="46D7E8FB"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6411B01C" w14:textId="77777777" w:rsidR="00F53AE5" w:rsidRPr="001A11A8" w:rsidRDefault="00F53AE5" w:rsidP="0088589E">
            <w:pPr>
              <w:jc w:val="left"/>
              <w:rPr>
                <w:sz w:val="20"/>
                <w:lang w:eastAsia="en-US"/>
              </w:rPr>
            </w:pPr>
            <w:r w:rsidRPr="001A11A8">
              <w:rPr>
                <w:sz w:val="20"/>
                <w:lang w:eastAsia="en-US"/>
              </w:rPr>
              <w:t xml:space="preserve">(alinéa b) i) du paragraphe 1 de l'Article III; quatrième partie (B) </w:t>
            </w:r>
            <w:r w:rsidRPr="001A11A8">
              <w:rPr>
                <w:sz w:val="20"/>
                <w:lang w:eastAsia="en-US"/>
              </w:rPr>
              <w:br/>
              <w:t>de l'Annexe sur la vérification)</w:t>
            </w:r>
          </w:p>
        </w:tc>
        <w:tc>
          <w:tcPr>
            <w:tcW w:w="2427" w:type="dxa"/>
            <w:shd w:val="clear" w:color="auto" w:fill="auto"/>
          </w:tcPr>
          <w:p w14:paraId="159E1497" w14:textId="77777777" w:rsidR="00F53AE5" w:rsidRPr="001A11A8" w:rsidRDefault="00F53AE5" w:rsidP="0088589E">
            <w:pPr>
              <w:jc w:val="center"/>
              <w:rPr>
                <w:sz w:val="20"/>
                <w:lang w:eastAsia="en-US"/>
              </w:rPr>
            </w:pPr>
          </w:p>
        </w:tc>
        <w:tc>
          <w:tcPr>
            <w:tcW w:w="375" w:type="dxa"/>
            <w:shd w:val="clear" w:color="auto" w:fill="auto"/>
          </w:tcPr>
          <w:p w14:paraId="6C88A657" w14:textId="77777777" w:rsidR="00F53AE5" w:rsidRPr="001A11A8" w:rsidRDefault="00F53AE5" w:rsidP="0088589E">
            <w:pPr>
              <w:jc w:val="center"/>
              <w:rPr>
                <w:sz w:val="20"/>
                <w:lang w:eastAsia="en-US"/>
              </w:rPr>
            </w:pPr>
          </w:p>
        </w:tc>
      </w:tr>
      <w:tr w:rsidR="00C16633" w:rsidRPr="001A11A8" w14:paraId="4C807AE8" w14:textId="77777777" w:rsidTr="0088589E">
        <w:tc>
          <w:tcPr>
            <w:tcW w:w="567" w:type="dxa"/>
            <w:shd w:val="clear" w:color="auto" w:fill="auto"/>
          </w:tcPr>
          <w:p w14:paraId="4365423E" w14:textId="77777777" w:rsidR="00F53AE5" w:rsidRPr="001A11A8" w:rsidRDefault="00F53AE5" w:rsidP="0088589E">
            <w:pPr>
              <w:jc w:val="center"/>
              <w:rPr>
                <w:sz w:val="16"/>
                <w:szCs w:val="16"/>
                <w:lang w:eastAsia="en-US"/>
              </w:rPr>
            </w:pPr>
          </w:p>
        </w:tc>
        <w:tc>
          <w:tcPr>
            <w:tcW w:w="284" w:type="dxa"/>
            <w:tcBorders>
              <w:left w:val="nil"/>
              <w:right w:val="single" w:sz="4" w:space="0" w:color="auto"/>
            </w:tcBorders>
            <w:shd w:val="clear" w:color="auto" w:fill="auto"/>
          </w:tcPr>
          <w:p w14:paraId="1EAB130D" w14:textId="77777777" w:rsidR="00F53AE5" w:rsidRPr="001A11A8" w:rsidRDefault="00F53AE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24069AFD" w14:textId="77777777" w:rsidR="00F53AE5" w:rsidRPr="001A11A8" w:rsidRDefault="00F53AE5" w:rsidP="0088589E">
            <w:pPr>
              <w:jc w:val="left"/>
              <w:rPr>
                <w:sz w:val="16"/>
                <w:szCs w:val="16"/>
                <w:lang w:eastAsia="en-US"/>
              </w:rPr>
            </w:pPr>
          </w:p>
        </w:tc>
        <w:tc>
          <w:tcPr>
            <w:tcW w:w="2427" w:type="dxa"/>
            <w:shd w:val="clear" w:color="auto" w:fill="auto"/>
          </w:tcPr>
          <w:p w14:paraId="2C749768" w14:textId="77777777" w:rsidR="00F53AE5" w:rsidRPr="001A11A8" w:rsidRDefault="00F53AE5" w:rsidP="0088589E">
            <w:pPr>
              <w:jc w:val="center"/>
              <w:rPr>
                <w:sz w:val="16"/>
                <w:szCs w:val="16"/>
                <w:lang w:eastAsia="en-US"/>
              </w:rPr>
            </w:pPr>
          </w:p>
        </w:tc>
        <w:tc>
          <w:tcPr>
            <w:tcW w:w="375" w:type="dxa"/>
            <w:shd w:val="clear" w:color="auto" w:fill="auto"/>
          </w:tcPr>
          <w:p w14:paraId="0FE12CCD" w14:textId="77777777" w:rsidR="00F53AE5" w:rsidRPr="001A11A8" w:rsidRDefault="00F53AE5" w:rsidP="0088589E">
            <w:pPr>
              <w:jc w:val="center"/>
              <w:rPr>
                <w:sz w:val="16"/>
                <w:szCs w:val="16"/>
                <w:lang w:eastAsia="en-US"/>
              </w:rPr>
            </w:pPr>
          </w:p>
        </w:tc>
      </w:tr>
      <w:tr w:rsidR="00C16633" w:rsidRPr="001A11A8" w14:paraId="36757039" w14:textId="77777777" w:rsidTr="0088589E">
        <w:tc>
          <w:tcPr>
            <w:tcW w:w="567" w:type="dxa"/>
            <w:tcBorders>
              <w:bottom w:val="single" w:sz="4" w:space="0" w:color="auto"/>
            </w:tcBorders>
            <w:shd w:val="clear" w:color="auto" w:fill="auto"/>
          </w:tcPr>
          <w:p w14:paraId="77F7E63A" w14:textId="77777777" w:rsidR="00806775" w:rsidRPr="001A11A8" w:rsidRDefault="00806775" w:rsidP="0088589E">
            <w:pPr>
              <w:jc w:val="center"/>
              <w:rPr>
                <w:sz w:val="16"/>
                <w:szCs w:val="16"/>
                <w:lang w:eastAsia="en-US"/>
              </w:rPr>
            </w:pPr>
          </w:p>
        </w:tc>
        <w:tc>
          <w:tcPr>
            <w:tcW w:w="284" w:type="dxa"/>
            <w:tcBorders>
              <w:left w:val="nil"/>
              <w:right w:val="single" w:sz="4" w:space="0" w:color="auto"/>
            </w:tcBorders>
            <w:shd w:val="clear" w:color="auto" w:fill="auto"/>
          </w:tcPr>
          <w:p w14:paraId="7C483800" w14:textId="77777777" w:rsidR="00806775" w:rsidRPr="001A11A8" w:rsidRDefault="0080677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79995ECB" w14:textId="77777777" w:rsidR="00806775" w:rsidRPr="001A11A8" w:rsidRDefault="00806775" w:rsidP="0088589E">
            <w:pPr>
              <w:jc w:val="left"/>
              <w:rPr>
                <w:sz w:val="16"/>
                <w:szCs w:val="16"/>
                <w:lang w:eastAsia="en-US"/>
              </w:rPr>
            </w:pPr>
          </w:p>
        </w:tc>
        <w:tc>
          <w:tcPr>
            <w:tcW w:w="2427" w:type="dxa"/>
            <w:shd w:val="clear" w:color="auto" w:fill="auto"/>
          </w:tcPr>
          <w:p w14:paraId="0BD68943" w14:textId="77777777" w:rsidR="00806775" w:rsidRPr="001A11A8" w:rsidRDefault="00806775" w:rsidP="0088589E">
            <w:pPr>
              <w:jc w:val="center"/>
              <w:rPr>
                <w:sz w:val="16"/>
                <w:szCs w:val="16"/>
                <w:lang w:eastAsia="en-US"/>
              </w:rPr>
            </w:pPr>
          </w:p>
        </w:tc>
        <w:tc>
          <w:tcPr>
            <w:tcW w:w="375" w:type="dxa"/>
            <w:shd w:val="clear" w:color="auto" w:fill="auto"/>
          </w:tcPr>
          <w:p w14:paraId="405C7807" w14:textId="77777777" w:rsidR="00806775" w:rsidRPr="001A11A8" w:rsidRDefault="00806775" w:rsidP="0088589E">
            <w:pPr>
              <w:jc w:val="center"/>
              <w:rPr>
                <w:sz w:val="16"/>
                <w:szCs w:val="16"/>
                <w:lang w:eastAsia="en-US"/>
              </w:rPr>
            </w:pPr>
          </w:p>
        </w:tc>
      </w:tr>
      <w:tr w:rsidR="00C16633" w:rsidRPr="001A11A8" w14:paraId="5694229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25EFFB7" w14:textId="77777777" w:rsidR="00F53AE5" w:rsidRPr="001A11A8" w:rsidRDefault="00F53AE5" w:rsidP="0088589E">
            <w:pPr>
              <w:jc w:val="center"/>
              <w:rPr>
                <w:sz w:val="20"/>
                <w:lang w:eastAsia="en-US"/>
              </w:rPr>
            </w:pPr>
          </w:p>
        </w:tc>
        <w:tc>
          <w:tcPr>
            <w:tcW w:w="284" w:type="dxa"/>
            <w:tcBorders>
              <w:left w:val="single" w:sz="4" w:space="0" w:color="auto"/>
              <w:right w:val="single" w:sz="4" w:space="0" w:color="auto"/>
            </w:tcBorders>
            <w:shd w:val="clear" w:color="auto" w:fill="auto"/>
          </w:tcPr>
          <w:p w14:paraId="2184F47C"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04A40D32" w14:textId="77777777" w:rsidR="00F53AE5" w:rsidRPr="001A11A8" w:rsidRDefault="00F53AE5" w:rsidP="0088589E">
            <w:pPr>
              <w:jc w:val="left"/>
              <w:rPr>
                <w:sz w:val="20"/>
                <w:lang w:eastAsia="en-US"/>
              </w:rPr>
            </w:pPr>
            <w:r w:rsidRPr="001A11A8">
              <w:rPr>
                <w:sz w:val="20"/>
                <w:lang w:eastAsia="en-US"/>
              </w:rPr>
              <w:t>des armes chimiques abandonnées ?</w:t>
            </w:r>
          </w:p>
        </w:tc>
        <w:tc>
          <w:tcPr>
            <w:tcW w:w="2427" w:type="dxa"/>
            <w:shd w:val="clear" w:color="auto" w:fill="auto"/>
          </w:tcPr>
          <w:p w14:paraId="249AE9F8" w14:textId="77777777" w:rsidR="00F53AE5" w:rsidRPr="001A11A8" w:rsidRDefault="00806775"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660E8869" w14:textId="77777777" w:rsidR="00F53AE5" w:rsidRPr="001A11A8" w:rsidRDefault="00F53AE5" w:rsidP="0088589E">
            <w:pPr>
              <w:jc w:val="center"/>
              <w:rPr>
                <w:sz w:val="20"/>
                <w:lang w:eastAsia="en-US"/>
              </w:rPr>
            </w:pPr>
          </w:p>
        </w:tc>
      </w:tr>
      <w:tr w:rsidR="00C16633" w:rsidRPr="001A11A8" w14:paraId="3D32A163" w14:textId="77777777" w:rsidTr="0088589E">
        <w:tc>
          <w:tcPr>
            <w:tcW w:w="567" w:type="dxa"/>
            <w:tcBorders>
              <w:top w:val="single" w:sz="4" w:space="0" w:color="auto"/>
            </w:tcBorders>
            <w:shd w:val="clear" w:color="auto" w:fill="auto"/>
          </w:tcPr>
          <w:p w14:paraId="0C011EFB" w14:textId="77777777" w:rsidR="00F53AE5" w:rsidRPr="001A11A8" w:rsidRDefault="00F53AE5" w:rsidP="0088589E">
            <w:pPr>
              <w:jc w:val="center"/>
              <w:rPr>
                <w:sz w:val="20"/>
                <w:lang w:eastAsia="en-US"/>
              </w:rPr>
            </w:pPr>
          </w:p>
        </w:tc>
        <w:tc>
          <w:tcPr>
            <w:tcW w:w="284" w:type="dxa"/>
            <w:tcBorders>
              <w:left w:val="nil"/>
              <w:right w:val="single" w:sz="4" w:space="0" w:color="auto"/>
            </w:tcBorders>
            <w:shd w:val="clear" w:color="auto" w:fill="auto"/>
          </w:tcPr>
          <w:p w14:paraId="220E4845"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18F744AD" w14:textId="77777777" w:rsidR="00F53AE5" w:rsidRPr="001A11A8" w:rsidRDefault="00F53AE5" w:rsidP="0088589E">
            <w:pPr>
              <w:jc w:val="left"/>
              <w:rPr>
                <w:sz w:val="20"/>
                <w:lang w:eastAsia="en-US"/>
              </w:rPr>
            </w:pPr>
            <w:r w:rsidRPr="001A11A8">
              <w:rPr>
                <w:sz w:val="20"/>
                <w:lang w:eastAsia="en-US"/>
              </w:rPr>
              <w:t>(alinéas b) ii) et iii) du paragraphe 1 de l'Article III; quatrième partie (B) de l'Annexe sur la vérification)</w:t>
            </w:r>
          </w:p>
        </w:tc>
        <w:tc>
          <w:tcPr>
            <w:tcW w:w="2427" w:type="dxa"/>
            <w:shd w:val="clear" w:color="auto" w:fill="auto"/>
          </w:tcPr>
          <w:p w14:paraId="611270DF" w14:textId="77777777" w:rsidR="00F53AE5" w:rsidRPr="001A11A8" w:rsidRDefault="00F53AE5" w:rsidP="0088589E">
            <w:pPr>
              <w:jc w:val="center"/>
              <w:rPr>
                <w:sz w:val="20"/>
                <w:lang w:eastAsia="en-US"/>
              </w:rPr>
            </w:pPr>
          </w:p>
        </w:tc>
        <w:tc>
          <w:tcPr>
            <w:tcW w:w="375" w:type="dxa"/>
            <w:shd w:val="clear" w:color="auto" w:fill="auto"/>
          </w:tcPr>
          <w:p w14:paraId="1B80F48E" w14:textId="77777777" w:rsidR="00F53AE5" w:rsidRPr="001A11A8" w:rsidRDefault="00F53AE5" w:rsidP="0088589E">
            <w:pPr>
              <w:jc w:val="center"/>
              <w:rPr>
                <w:sz w:val="20"/>
                <w:lang w:eastAsia="en-US"/>
              </w:rPr>
            </w:pPr>
          </w:p>
        </w:tc>
      </w:tr>
      <w:tr w:rsidR="00C16633" w:rsidRPr="001A11A8" w14:paraId="11D4D599" w14:textId="77777777" w:rsidTr="0088589E">
        <w:tc>
          <w:tcPr>
            <w:tcW w:w="567" w:type="dxa"/>
            <w:shd w:val="clear" w:color="auto" w:fill="auto"/>
          </w:tcPr>
          <w:p w14:paraId="5A661679" w14:textId="77777777" w:rsidR="00F53AE5" w:rsidRPr="001A11A8" w:rsidRDefault="00F53AE5" w:rsidP="0088589E">
            <w:pPr>
              <w:jc w:val="center"/>
              <w:rPr>
                <w:sz w:val="16"/>
                <w:szCs w:val="16"/>
                <w:lang w:eastAsia="en-US"/>
              </w:rPr>
            </w:pPr>
          </w:p>
        </w:tc>
        <w:tc>
          <w:tcPr>
            <w:tcW w:w="284" w:type="dxa"/>
            <w:tcBorders>
              <w:left w:val="nil"/>
              <w:right w:val="single" w:sz="4" w:space="0" w:color="auto"/>
            </w:tcBorders>
            <w:shd w:val="clear" w:color="auto" w:fill="auto"/>
          </w:tcPr>
          <w:p w14:paraId="1979130D" w14:textId="77777777" w:rsidR="00F53AE5" w:rsidRPr="001A11A8" w:rsidRDefault="00F53AE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54DC8D33" w14:textId="77777777" w:rsidR="00F53AE5" w:rsidRPr="001A11A8" w:rsidRDefault="00F53AE5" w:rsidP="0088589E">
            <w:pPr>
              <w:jc w:val="left"/>
              <w:rPr>
                <w:sz w:val="16"/>
                <w:szCs w:val="16"/>
                <w:lang w:eastAsia="en-US"/>
              </w:rPr>
            </w:pPr>
          </w:p>
        </w:tc>
        <w:tc>
          <w:tcPr>
            <w:tcW w:w="2427" w:type="dxa"/>
            <w:shd w:val="clear" w:color="auto" w:fill="auto"/>
          </w:tcPr>
          <w:p w14:paraId="2C21AF33" w14:textId="77777777" w:rsidR="00F53AE5" w:rsidRPr="001A11A8" w:rsidRDefault="00F53AE5" w:rsidP="0088589E">
            <w:pPr>
              <w:jc w:val="center"/>
              <w:rPr>
                <w:sz w:val="16"/>
                <w:szCs w:val="16"/>
                <w:lang w:eastAsia="en-US"/>
              </w:rPr>
            </w:pPr>
          </w:p>
        </w:tc>
        <w:tc>
          <w:tcPr>
            <w:tcW w:w="375" w:type="dxa"/>
            <w:shd w:val="clear" w:color="auto" w:fill="auto"/>
          </w:tcPr>
          <w:p w14:paraId="234B10EB" w14:textId="77777777" w:rsidR="00F53AE5" w:rsidRPr="001A11A8" w:rsidRDefault="00F53AE5" w:rsidP="0088589E">
            <w:pPr>
              <w:jc w:val="center"/>
              <w:rPr>
                <w:sz w:val="16"/>
                <w:szCs w:val="16"/>
                <w:lang w:eastAsia="en-US"/>
              </w:rPr>
            </w:pPr>
          </w:p>
        </w:tc>
      </w:tr>
      <w:tr w:rsidR="00C16633" w:rsidRPr="001A11A8" w14:paraId="64168E94" w14:textId="77777777" w:rsidTr="0088589E">
        <w:tc>
          <w:tcPr>
            <w:tcW w:w="567" w:type="dxa"/>
            <w:tcBorders>
              <w:bottom w:val="single" w:sz="4" w:space="0" w:color="auto"/>
            </w:tcBorders>
            <w:shd w:val="clear" w:color="auto" w:fill="auto"/>
          </w:tcPr>
          <w:p w14:paraId="2D131A56" w14:textId="77777777" w:rsidR="00806775" w:rsidRPr="001A11A8" w:rsidRDefault="00806775" w:rsidP="0088589E">
            <w:pPr>
              <w:jc w:val="center"/>
              <w:rPr>
                <w:sz w:val="16"/>
                <w:szCs w:val="16"/>
                <w:lang w:eastAsia="en-US"/>
              </w:rPr>
            </w:pPr>
          </w:p>
        </w:tc>
        <w:tc>
          <w:tcPr>
            <w:tcW w:w="284" w:type="dxa"/>
            <w:tcBorders>
              <w:left w:val="nil"/>
              <w:right w:val="single" w:sz="4" w:space="0" w:color="auto"/>
            </w:tcBorders>
            <w:shd w:val="clear" w:color="auto" w:fill="auto"/>
          </w:tcPr>
          <w:p w14:paraId="50E62138" w14:textId="77777777" w:rsidR="00806775" w:rsidRPr="001A11A8" w:rsidRDefault="0080677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2795423A" w14:textId="77777777" w:rsidR="00806775" w:rsidRPr="001A11A8" w:rsidRDefault="00806775" w:rsidP="0088589E">
            <w:pPr>
              <w:jc w:val="left"/>
              <w:rPr>
                <w:sz w:val="16"/>
                <w:szCs w:val="16"/>
                <w:lang w:eastAsia="en-US"/>
              </w:rPr>
            </w:pPr>
          </w:p>
        </w:tc>
        <w:tc>
          <w:tcPr>
            <w:tcW w:w="2427" w:type="dxa"/>
            <w:shd w:val="clear" w:color="auto" w:fill="auto"/>
          </w:tcPr>
          <w:p w14:paraId="241A7F97" w14:textId="77777777" w:rsidR="00806775" w:rsidRPr="001A11A8" w:rsidRDefault="00806775" w:rsidP="0088589E">
            <w:pPr>
              <w:jc w:val="center"/>
              <w:rPr>
                <w:sz w:val="16"/>
                <w:szCs w:val="16"/>
                <w:lang w:eastAsia="en-US"/>
              </w:rPr>
            </w:pPr>
          </w:p>
        </w:tc>
        <w:tc>
          <w:tcPr>
            <w:tcW w:w="375" w:type="dxa"/>
            <w:shd w:val="clear" w:color="auto" w:fill="auto"/>
          </w:tcPr>
          <w:p w14:paraId="279D9980" w14:textId="77777777" w:rsidR="00806775" w:rsidRPr="001A11A8" w:rsidRDefault="00806775" w:rsidP="0088589E">
            <w:pPr>
              <w:jc w:val="center"/>
              <w:rPr>
                <w:sz w:val="16"/>
                <w:szCs w:val="16"/>
                <w:lang w:eastAsia="en-US"/>
              </w:rPr>
            </w:pPr>
          </w:p>
        </w:tc>
      </w:tr>
      <w:tr w:rsidR="00C16633" w:rsidRPr="001A11A8" w14:paraId="2D1A375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0689DC1" w14:textId="77777777" w:rsidR="00F53AE5" w:rsidRPr="001A11A8" w:rsidRDefault="00F53AE5" w:rsidP="0088589E">
            <w:pPr>
              <w:jc w:val="center"/>
              <w:rPr>
                <w:sz w:val="20"/>
                <w:lang w:eastAsia="en-US"/>
              </w:rPr>
            </w:pPr>
          </w:p>
        </w:tc>
        <w:tc>
          <w:tcPr>
            <w:tcW w:w="284" w:type="dxa"/>
            <w:tcBorders>
              <w:left w:val="single" w:sz="4" w:space="0" w:color="auto"/>
              <w:right w:val="single" w:sz="4" w:space="0" w:color="auto"/>
            </w:tcBorders>
            <w:shd w:val="clear" w:color="auto" w:fill="auto"/>
          </w:tcPr>
          <w:p w14:paraId="5878D4B8"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2E858E5B" w14:textId="77777777" w:rsidR="00F53AE5" w:rsidRPr="001A11A8" w:rsidRDefault="00F53AE5" w:rsidP="0088589E">
            <w:pPr>
              <w:jc w:val="left"/>
              <w:rPr>
                <w:sz w:val="20"/>
                <w:lang w:eastAsia="en-US"/>
              </w:rPr>
            </w:pPr>
            <w:r w:rsidRPr="001A11A8">
              <w:rPr>
                <w:sz w:val="20"/>
                <w:lang w:eastAsia="en-US"/>
              </w:rPr>
              <w:t>des installations de fabrication d'armes chimiques ?</w:t>
            </w:r>
          </w:p>
        </w:tc>
        <w:tc>
          <w:tcPr>
            <w:tcW w:w="2427" w:type="dxa"/>
            <w:shd w:val="clear" w:color="auto" w:fill="auto"/>
          </w:tcPr>
          <w:p w14:paraId="54B30808" w14:textId="77777777" w:rsidR="00F53AE5" w:rsidRPr="001A11A8" w:rsidRDefault="00806775"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734805FA" w14:textId="77777777" w:rsidR="00F53AE5" w:rsidRPr="001A11A8" w:rsidRDefault="00F53AE5" w:rsidP="0088589E">
            <w:pPr>
              <w:jc w:val="center"/>
              <w:rPr>
                <w:sz w:val="20"/>
                <w:lang w:eastAsia="en-US"/>
              </w:rPr>
            </w:pPr>
          </w:p>
        </w:tc>
      </w:tr>
      <w:tr w:rsidR="00C16633" w:rsidRPr="001A11A8" w14:paraId="5839F847" w14:textId="77777777" w:rsidTr="0088589E">
        <w:tc>
          <w:tcPr>
            <w:tcW w:w="567" w:type="dxa"/>
            <w:tcBorders>
              <w:top w:val="single" w:sz="4" w:space="0" w:color="auto"/>
            </w:tcBorders>
            <w:shd w:val="clear" w:color="auto" w:fill="auto"/>
          </w:tcPr>
          <w:p w14:paraId="61C8DCB1" w14:textId="77777777" w:rsidR="00F53AE5" w:rsidRPr="001A11A8" w:rsidRDefault="00F53AE5" w:rsidP="0088589E">
            <w:pPr>
              <w:jc w:val="center"/>
              <w:rPr>
                <w:sz w:val="20"/>
                <w:lang w:eastAsia="en-US"/>
              </w:rPr>
            </w:pPr>
          </w:p>
        </w:tc>
        <w:tc>
          <w:tcPr>
            <w:tcW w:w="284" w:type="dxa"/>
            <w:tcBorders>
              <w:left w:val="nil"/>
              <w:right w:val="single" w:sz="4" w:space="0" w:color="auto"/>
            </w:tcBorders>
            <w:shd w:val="clear" w:color="auto" w:fill="auto"/>
          </w:tcPr>
          <w:p w14:paraId="71C749F7"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056D7681" w14:textId="77777777" w:rsidR="00F53AE5" w:rsidRPr="001A11A8" w:rsidRDefault="00F53AE5" w:rsidP="0088589E">
            <w:pPr>
              <w:jc w:val="left"/>
              <w:rPr>
                <w:sz w:val="20"/>
                <w:lang w:eastAsia="en-US"/>
              </w:rPr>
            </w:pPr>
            <w:r w:rsidRPr="001A11A8">
              <w:rPr>
                <w:sz w:val="20"/>
                <w:lang w:eastAsia="en-US"/>
              </w:rPr>
              <w:t xml:space="preserve">(alinéa c) du paragraphe 1 de l'Article III; cinquième partie </w:t>
            </w:r>
            <w:r w:rsidRPr="001A11A8">
              <w:rPr>
                <w:sz w:val="20"/>
                <w:lang w:eastAsia="en-US"/>
              </w:rPr>
              <w:br/>
              <w:t>de l'Annexe sur la vérification)</w:t>
            </w:r>
          </w:p>
        </w:tc>
        <w:tc>
          <w:tcPr>
            <w:tcW w:w="2427" w:type="dxa"/>
            <w:shd w:val="clear" w:color="auto" w:fill="auto"/>
          </w:tcPr>
          <w:p w14:paraId="5367EA62" w14:textId="77777777" w:rsidR="00F53AE5" w:rsidRPr="001A11A8" w:rsidRDefault="00F53AE5" w:rsidP="0088589E">
            <w:pPr>
              <w:jc w:val="center"/>
              <w:rPr>
                <w:sz w:val="20"/>
                <w:lang w:eastAsia="en-US"/>
              </w:rPr>
            </w:pPr>
          </w:p>
        </w:tc>
        <w:tc>
          <w:tcPr>
            <w:tcW w:w="375" w:type="dxa"/>
            <w:shd w:val="clear" w:color="auto" w:fill="auto"/>
          </w:tcPr>
          <w:p w14:paraId="5497A24B" w14:textId="77777777" w:rsidR="00F53AE5" w:rsidRPr="001A11A8" w:rsidRDefault="00F53AE5" w:rsidP="0088589E">
            <w:pPr>
              <w:jc w:val="center"/>
              <w:rPr>
                <w:sz w:val="20"/>
                <w:lang w:eastAsia="en-US"/>
              </w:rPr>
            </w:pPr>
          </w:p>
        </w:tc>
      </w:tr>
      <w:tr w:rsidR="00C16633" w:rsidRPr="001A11A8" w14:paraId="4D938239" w14:textId="77777777" w:rsidTr="0088589E">
        <w:tc>
          <w:tcPr>
            <w:tcW w:w="567" w:type="dxa"/>
            <w:shd w:val="clear" w:color="auto" w:fill="auto"/>
          </w:tcPr>
          <w:p w14:paraId="42F69E40" w14:textId="77777777" w:rsidR="00F53AE5" w:rsidRPr="001A11A8" w:rsidRDefault="00F53AE5" w:rsidP="0088589E">
            <w:pPr>
              <w:jc w:val="center"/>
              <w:rPr>
                <w:sz w:val="16"/>
                <w:szCs w:val="16"/>
                <w:lang w:eastAsia="en-US"/>
              </w:rPr>
            </w:pPr>
          </w:p>
        </w:tc>
        <w:tc>
          <w:tcPr>
            <w:tcW w:w="284" w:type="dxa"/>
            <w:tcBorders>
              <w:left w:val="nil"/>
              <w:right w:val="single" w:sz="4" w:space="0" w:color="auto"/>
            </w:tcBorders>
            <w:shd w:val="clear" w:color="auto" w:fill="auto"/>
          </w:tcPr>
          <w:p w14:paraId="0A21CAA8" w14:textId="77777777" w:rsidR="00F53AE5" w:rsidRPr="001A11A8" w:rsidRDefault="00F53AE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4D68347F" w14:textId="77777777" w:rsidR="00F53AE5" w:rsidRPr="001A11A8" w:rsidRDefault="00F53AE5" w:rsidP="0088589E">
            <w:pPr>
              <w:jc w:val="left"/>
              <w:rPr>
                <w:sz w:val="16"/>
                <w:szCs w:val="16"/>
                <w:lang w:eastAsia="en-US"/>
              </w:rPr>
            </w:pPr>
          </w:p>
        </w:tc>
        <w:tc>
          <w:tcPr>
            <w:tcW w:w="2427" w:type="dxa"/>
            <w:shd w:val="clear" w:color="auto" w:fill="auto"/>
          </w:tcPr>
          <w:p w14:paraId="31B2BF15" w14:textId="77777777" w:rsidR="00F53AE5" w:rsidRPr="001A11A8" w:rsidRDefault="00F53AE5" w:rsidP="0088589E">
            <w:pPr>
              <w:jc w:val="center"/>
              <w:rPr>
                <w:sz w:val="16"/>
                <w:szCs w:val="16"/>
                <w:lang w:eastAsia="en-US"/>
              </w:rPr>
            </w:pPr>
          </w:p>
        </w:tc>
        <w:tc>
          <w:tcPr>
            <w:tcW w:w="375" w:type="dxa"/>
            <w:shd w:val="clear" w:color="auto" w:fill="auto"/>
          </w:tcPr>
          <w:p w14:paraId="31596564" w14:textId="77777777" w:rsidR="00F53AE5" w:rsidRPr="001A11A8" w:rsidRDefault="00F53AE5" w:rsidP="0088589E">
            <w:pPr>
              <w:jc w:val="center"/>
              <w:rPr>
                <w:sz w:val="16"/>
                <w:szCs w:val="16"/>
                <w:lang w:eastAsia="en-US"/>
              </w:rPr>
            </w:pPr>
          </w:p>
        </w:tc>
      </w:tr>
      <w:tr w:rsidR="00C16633" w:rsidRPr="001A11A8" w14:paraId="3B987508" w14:textId="77777777" w:rsidTr="0088589E">
        <w:tc>
          <w:tcPr>
            <w:tcW w:w="567" w:type="dxa"/>
            <w:tcBorders>
              <w:bottom w:val="single" w:sz="4" w:space="0" w:color="auto"/>
            </w:tcBorders>
            <w:shd w:val="clear" w:color="auto" w:fill="auto"/>
          </w:tcPr>
          <w:p w14:paraId="2EF796D4" w14:textId="77777777" w:rsidR="00806775" w:rsidRPr="001A11A8" w:rsidRDefault="00806775" w:rsidP="0088589E">
            <w:pPr>
              <w:jc w:val="center"/>
              <w:rPr>
                <w:sz w:val="16"/>
                <w:szCs w:val="16"/>
                <w:lang w:eastAsia="en-US"/>
              </w:rPr>
            </w:pPr>
          </w:p>
        </w:tc>
        <w:tc>
          <w:tcPr>
            <w:tcW w:w="284" w:type="dxa"/>
            <w:tcBorders>
              <w:left w:val="nil"/>
              <w:right w:val="single" w:sz="4" w:space="0" w:color="auto"/>
            </w:tcBorders>
            <w:shd w:val="clear" w:color="auto" w:fill="auto"/>
          </w:tcPr>
          <w:p w14:paraId="6B621FD9" w14:textId="77777777" w:rsidR="00806775" w:rsidRPr="001A11A8" w:rsidRDefault="0080677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2E6CCA0F" w14:textId="77777777" w:rsidR="00806775" w:rsidRPr="001A11A8" w:rsidRDefault="00806775" w:rsidP="0088589E">
            <w:pPr>
              <w:jc w:val="left"/>
              <w:rPr>
                <w:sz w:val="16"/>
                <w:szCs w:val="16"/>
                <w:lang w:eastAsia="en-US"/>
              </w:rPr>
            </w:pPr>
          </w:p>
        </w:tc>
        <w:tc>
          <w:tcPr>
            <w:tcW w:w="2427" w:type="dxa"/>
            <w:shd w:val="clear" w:color="auto" w:fill="auto"/>
          </w:tcPr>
          <w:p w14:paraId="1E906F9A" w14:textId="77777777" w:rsidR="00806775" w:rsidRPr="001A11A8" w:rsidRDefault="00806775" w:rsidP="0088589E">
            <w:pPr>
              <w:jc w:val="center"/>
              <w:rPr>
                <w:sz w:val="16"/>
                <w:szCs w:val="16"/>
                <w:lang w:eastAsia="en-US"/>
              </w:rPr>
            </w:pPr>
          </w:p>
        </w:tc>
        <w:tc>
          <w:tcPr>
            <w:tcW w:w="375" w:type="dxa"/>
            <w:shd w:val="clear" w:color="auto" w:fill="auto"/>
          </w:tcPr>
          <w:p w14:paraId="26162BBB" w14:textId="77777777" w:rsidR="00806775" w:rsidRPr="001A11A8" w:rsidRDefault="00806775" w:rsidP="0088589E">
            <w:pPr>
              <w:jc w:val="center"/>
              <w:rPr>
                <w:sz w:val="16"/>
                <w:szCs w:val="16"/>
                <w:lang w:eastAsia="en-US"/>
              </w:rPr>
            </w:pPr>
          </w:p>
        </w:tc>
      </w:tr>
      <w:tr w:rsidR="00C16633" w:rsidRPr="001A11A8" w14:paraId="090CB58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2CE9469" w14:textId="77777777" w:rsidR="00F53AE5" w:rsidRPr="001A11A8" w:rsidRDefault="00F53AE5" w:rsidP="0088589E">
            <w:pPr>
              <w:jc w:val="center"/>
              <w:rPr>
                <w:sz w:val="20"/>
                <w:lang w:eastAsia="en-US"/>
              </w:rPr>
            </w:pPr>
          </w:p>
        </w:tc>
        <w:tc>
          <w:tcPr>
            <w:tcW w:w="284" w:type="dxa"/>
            <w:tcBorders>
              <w:left w:val="single" w:sz="4" w:space="0" w:color="auto"/>
              <w:right w:val="single" w:sz="4" w:space="0" w:color="auto"/>
            </w:tcBorders>
            <w:shd w:val="clear" w:color="auto" w:fill="auto"/>
          </w:tcPr>
          <w:p w14:paraId="2A207E8D"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3BA3AB1C" w14:textId="77777777" w:rsidR="00F53AE5" w:rsidRPr="001A11A8" w:rsidRDefault="00F53AE5" w:rsidP="0088589E">
            <w:pPr>
              <w:jc w:val="left"/>
              <w:rPr>
                <w:sz w:val="20"/>
                <w:lang w:eastAsia="en-US"/>
              </w:rPr>
            </w:pPr>
            <w:r w:rsidRPr="001A11A8">
              <w:rPr>
                <w:sz w:val="20"/>
                <w:lang w:eastAsia="en-US"/>
              </w:rPr>
              <w:t>d'autres installations en rapport avec des armes chimiques ?</w:t>
            </w:r>
          </w:p>
        </w:tc>
        <w:tc>
          <w:tcPr>
            <w:tcW w:w="2427" w:type="dxa"/>
            <w:shd w:val="clear" w:color="auto" w:fill="auto"/>
          </w:tcPr>
          <w:p w14:paraId="10E81A61" w14:textId="77777777" w:rsidR="00F53AE5" w:rsidRPr="001A11A8" w:rsidRDefault="00806775"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3348C079" w14:textId="77777777" w:rsidR="00F53AE5" w:rsidRPr="001A11A8" w:rsidRDefault="00F53AE5" w:rsidP="0088589E">
            <w:pPr>
              <w:jc w:val="center"/>
              <w:rPr>
                <w:sz w:val="20"/>
                <w:lang w:eastAsia="en-US"/>
              </w:rPr>
            </w:pPr>
          </w:p>
        </w:tc>
      </w:tr>
      <w:tr w:rsidR="00C16633" w:rsidRPr="001A11A8" w14:paraId="24D41258" w14:textId="77777777" w:rsidTr="0088589E">
        <w:tc>
          <w:tcPr>
            <w:tcW w:w="567" w:type="dxa"/>
            <w:tcBorders>
              <w:top w:val="single" w:sz="4" w:space="0" w:color="auto"/>
            </w:tcBorders>
            <w:shd w:val="clear" w:color="auto" w:fill="auto"/>
          </w:tcPr>
          <w:p w14:paraId="479BDDA5" w14:textId="77777777" w:rsidR="00F53AE5" w:rsidRPr="001A11A8" w:rsidRDefault="00F53AE5" w:rsidP="0088589E">
            <w:pPr>
              <w:jc w:val="center"/>
              <w:rPr>
                <w:sz w:val="20"/>
                <w:lang w:eastAsia="en-US"/>
              </w:rPr>
            </w:pPr>
          </w:p>
        </w:tc>
        <w:tc>
          <w:tcPr>
            <w:tcW w:w="284" w:type="dxa"/>
            <w:tcBorders>
              <w:left w:val="nil"/>
              <w:right w:val="single" w:sz="4" w:space="0" w:color="auto"/>
            </w:tcBorders>
            <w:shd w:val="clear" w:color="auto" w:fill="auto"/>
          </w:tcPr>
          <w:p w14:paraId="4192DD3B"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3A3DF58E" w14:textId="77777777" w:rsidR="00F53AE5" w:rsidRPr="001A11A8" w:rsidRDefault="00F53AE5" w:rsidP="0088589E">
            <w:pPr>
              <w:jc w:val="left"/>
              <w:rPr>
                <w:sz w:val="20"/>
                <w:lang w:eastAsia="en-US"/>
              </w:rPr>
            </w:pPr>
            <w:r w:rsidRPr="001A11A8">
              <w:rPr>
                <w:sz w:val="20"/>
                <w:lang w:eastAsia="en-US"/>
              </w:rPr>
              <w:t>(alinéa d) du paragraphe 1 de l'Article III)</w:t>
            </w:r>
          </w:p>
        </w:tc>
        <w:tc>
          <w:tcPr>
            <w:tcW w:w="2427" w:type="dxa"/>
            <w:shd w:val="clear" w:color="auto" w:fill="auto"/>
          </w:tcPr>
          <w:p w14:paraId="7602093F" w14:textId="77777777" w:rsidR="00F53AE5" w:rsidRPr="001A11A8" w:rsidRDefault="00F53AE5" w:rsidP="0088589E">
            <w:pPr>
              <w:jc w:val="center"/>
              <w:rPr>
                <w:sz w:val="20"/>
                <w:lang w:eastAsia="en-US"/>
              </w:rPr>
            </w:pPr>
          </w:p>
        </w:tc>
        <w:tc>
          <w:tcPr>
            <w:tcW w:w="375" w:type="dxa"/>
            <w:shd w:val="clear" w:color="auto" w:fill="auto"/>
          </w:tcPr>
          <w:p w14:paraId="4729ACB9" w14:textId="77777777" w:rsidR="00F53AE5" w:rsidRPr="001A11A8" w:rsidRDefault="00F53AE5" w:rsidP="0088589E">
            <w:pPr>
              <w:jc w:val="center"/>
              <w:rPr>
                <w:sz w:val="20"/>
                <w:lang w:eastAsia="en-US"/>
              </w:rPr>
            </w:pPr>
          </w:p>
        </w:tc>
      </w:tr>
      <w:tr w:rsidR="00C16633" w:rsidRPr="001A11A8" w14:paraId="1CDB976B" w14:textId="77777777" w:rsidTr="0088589E">
        <w:tc>
          <w:tcPr>
            <w:tcW w:w="567" w:type="dxa"/>
            <w:shd w:val="clear" w:color="auto" w:fill="auto"/>
          </w:tcPr>
          <w:p w14:paraId="76D08B56" w14:textId="77777777" w:rsidR="00F53AE5" w:rsidRPr="001A11A8" w:rsidRDefault="00F53AE5" w:rsidP="0088589E">
            <w:pPr>
              <w:jc w:val="center"/>
              <w:rPr>
                <w:sz w:val="16"/>
                <w:szCs w:val="16"/>
                <w:lang w:eastAsia="en-US"/>
              </w:rPr>
            </w:pPr>
          </w:p>
        </w:tc>
        <w:tc>
          <w:tcPr>
            <w:tcW w:w="284" w:type="dxa"/>
            <w:tcBorders>
              <w:left w:val="nil"/>
              <w:right w:val="single" w:sz="4" w:space="0" w:color="auto"/>
            </w:tcBorders>
            <w:shd w:val="clear" w:color="auto" w:fill="auto"/>
          </w:tcPr>
          <w:p w14:paraId="397E6C7C" w14:textId="77777777" w:rsidR="00F53AE5" w:rsidRPr="001A11A8" w:rsidRDefault="00F53AE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4214AFD5" w14:textId="77777777" w:rsidR="00F53AE5" w:rsidRPr="001A11A8" w:rsidRDefault="00F53AE5" w:rsidP="0088589E">
            <w:pPr>
              <w:jc w:val="left"/>
              <w:rPr>
                <w:sz w:val="16"/>
                <w:szCs w:val="16"/>
                <w:lang w:eastAsia="en-US"/>
              </w:rPr>
            </w:pPr>
          </w:p>
        </w:tc>
        <w:tc>
          <w:tcPr>
            <w:tcW w:w="2427" w:type="dxa"/>
            <w:shd w:val="clear" w:color="auto" w:fill="auto"/>
          </w:tcPr>
          <w:p w14:paraId="2EAA4F9A" w14:textId="77777777" w:rsidR="00F53AE5" w:rsidRPr="001A11A8" w:rsidRDefault="00F53AE5" w:rsidP="0088589E">
            <w:pPr>
              <w:jc w:val="center"/>
              <w:rPr>
                <w:sz w:val="16"/>
                <w:szCs w:val="16"/>
                <w:lang w:eastAsia="en-US"/>
              </w:rPr>
            </w:pPr>
          </w:p>
        </w:tc>
        <w:tc>
          <w:tcPr>
            <w:tcW w:w="375" w:type="dxa"/>
            <w:shd w:val="clear" w:color="auto" w:fill="auto"/>
          </w:tcPr>
          <w:p w14:paraId="56BC9CE3" w14:textId="77777777" w:rsidR="00F53AE5" w:rsidRPr="001A11A8" w:rsidRDefault="00F53AE5" w:rsidP="0088589E">
            <w:pPr>
              <w:jc w:val="center"/>
              <w:rPr>
                <w:sz w:val="16"/>
                <w:szCs w:val="16"/>
                <w:lang w:eastAsia="en-US"/>
              </w:rPr>
            </w:pPr>
          </w:p>
        </w:tc>
      </w:tr>
      <w:tr w:rsidR="00C16633" w:rsidRPr="001A11A8" w14:paraId="035844E6" w14:textId="77777777" w:rsidTr="0088589E">
        <w:tc>
          <w:tcPr>
            <w:tcW w:w="567" w:type="dxa"/>
            <w:tcBorders>
              <w:bottom w:val="single" w:sz="4" w:space="0" w:color="auto"/>
            </w:tcBorders>
            <w:shd w:val="clear" w:color="auto" w:fill="auto"/>
          </w:tcPr>
          <w:p w14:paraId="2F4CAD61" w14:textId="77777777" w:rsidR="00806775" w:rsidRPr="001A11A8" w:rsidRDefault="00806775" w:rsidP="0088589E">
            <w:pPr>
              <w:jc w:val="center"/>
              <w:rPr>
                <w:sz w:val="16"/>
                <w:szCs w:val="16"/>
                <w:lang w:eastAsia="en-US"/>
              </w:rPr>
            </w:pPr>
          </w:p>
        </w:tc>
        <w:tc>
          <w:tcPr>
            <w:tcW w:w="284" w:type="dxa"/>
            <w:tcBorders>
              <w:left w:val="nil"/>
              <w:right w:val="single" w:sz="4" w:space="0" w:color="auto"/>
            </w:tcBorders>
            <w:shd w:val="clear" w:color="auto" w:fill="auto"/>
          </w:tcPr>
          <w:p w14:paraId="2BA41CFC" w14:textId="77777777" w:rsidR="00806775" w:rsidRPr="001A11A8" w:rsidRDefault="0080677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51F8B29B" w14:textId="77777777" w:rsidR="00806775" w:rsidRPr="001A11A8" w:rsidRDefault="00806775" w:rsidP="0088589E">
            <w:pPr>
              <w:jc w:val="left"/>
              <w:rPr>
                <w:sz w:val="16"/>
                <w:szCs w:val="16"/>
                <w:lang w:eastAsia="en-US"/>
              </w:rPr>
            </w:pPr>
          </w:p>
        </w:tc>
        <w:tc>
          <w:tcPr>
            <w:tcW w:w="2427" w:type="dxa"/>
            <w:shd w:val="clear" w:color="auto" w:fill="auto"/>
          </w:tcPr>
          <w:p w14:paraId="4CE8D3F4" w14:textId="77777777" w:rsidR="00806775" w:rsidRPr="001A11A8" w:rsidRDefault="00806775" w:rsidP="0088589E">
            <w:pPr>
              <w:jc w:val="center"/>
              <w:rPr>
                <w:sz w:val="16"/>
                <w:szCs w:val="16"/>
                <w:lang w:eastAsia="en-US"/>
              </w:rPr>
            </w:pPr>
          </w:p>
        </w:tc>
        <w:tc>
          <w:tcPr>
            <w:tcW w:w="375" w:type="dxa"/>
            <w:shd w:val="clear" w:color="auto" w:fill="auto"/>
          </w:tcPr>
          <w:p w14:paraId="1B1803D8" w14:textId="77777777" w:rsidR="00806775" w:rsidRPr="001A11A8" w:rsidRDefault="00806775" w:rsidP="0088589E">
            <w:pPr>
              <w:jc w:val="center"/>
              <w:rPr>
                <w:sz w:val="16"/>
                <w:szCs w:val="16"/>
                <w:lang w:eastAsia="en-US"/>
              </w:rPr>
            </w:pPr>
          </w:p>
        </w:tc>
      </w:tr>
      <w:tr w:rsidR="00C16633" w:rsidRPr="001A11A8" w14:paraId="0888ABC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C57CD58" w14:textId="77777777" w:rsidR="00F53AE5" w:rsidRPr="001A11A8" w:rsidRDefault="00F53AE5" w:rsidP="0088589E">
            <w:pPr>
              <w:jc w:val="center"/>
              <w:rPr>
                <w:sz w:val="20"/>
                <w:lang w:eastAsia="en-US"/>
              </w:rPr>
            </w:pPr>
          </w:p>
        </w:tc>
        <w:tc>
          <w:tcPr>
            <w:tcW w:w="284" w:type="dxa"/>
            <w:tcBorders>
              <w:left w:val="single" w:sz="4" w:space="0" w:color="auto"/>
              <w:right w:val="single" w:sz="4" w:space="0" w:color="auto"/>
            </w:tcBorders>
            <w:shd w:val="clear" w:color="auto" w:fill="auto"/>
          </w:tcPr>
          <w:p w14:paraId="7F6DA618"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2C89F41C" w14:textId="77777777" w:rsidR="00F53AE5" w:rsidRPr="001A11A8" w:rsidRDefault="00F53AE5" w:rsidP="0088589E">
            <w:pPr>
              <w:jc w:val="left"/>
              <w:rPr>
                <w:sz w:val="20"/>
                <w:lang w:eastAsia="en-US"/>
              </w:rPr>
            </w:pPr>
            <w:r w:rsidRPr="001A11A8">
              <w:rPr>
                <w:sz w:val="20"/>
                <w:lang w:eastAsia="en-US"/>
              </w:rPr>
              <w:t>des agents de lutte antiémeute ?</w:t>
            </w:r>
            <w:r w:rsidR="00806775" w:rsidRPr="001A11A8">
              <w:rPr>
                <w:sz w:val="20"/>
                <w:lang w:eastAsia="en-US"/>
              </w:rPr>
              <w:t xml:space="preserve"> </w:t>
            </w:r>
          </w:p>
        </w:tc>
        <w:tc>
          <w:tcPr>
            <w:tcW w:w="2427" w:type="dxa"/>
            <w:shd w:val="clear" w:color="auto" w:fill="auto"/>
          </w:tcPr>
          <w:p w14:paraId="4366A6B8" w14:textId="77777777" w:rsidR="00F53AE5" w:rsidRPr="001A11A8" w:rsidRDefault="00806775"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5416C4CC" w14:textId="77777777" w:rsidR="00F53AE5" w:rsidRPr="001A11A8" w:rsidRDefault="00F53AE5" w:rsidP="0088589E">
            <w:pPr>
              <w:jc w:val="center"/>
              <w:rPr>
                <w:sz w:val="20"/>
                <w:lang w:eastAsia="en-US"/>
              </w:rPr>
            </w:pPr>
          </w:p>
        </w:tc>
      </w:tr>
      <w:tr w:rsidR="00C16633" w:rsidRPr="001A11A8" w14:paraId="3A7A0DF8" w14:textId="77777777" w:rsidTr="0088589E">
        <w:tc>
          <w:tcPr>
            <w:tcW w:w="567" w:type="dxa"/>
            <w:tcBorders>
              <w:top w:val="single" w:sz="4" w:space="0" w:color="auto"/>
            </w:tcBorders>
            <w:shd w:val="clear" w:color="auto" w:fill="auto"/>
          </w:tcPr>
          <w:p w14:paraId="7E332A83" w14:textId="77777777" w:rsidR="00F53AE5" w:rsidRPr="001A11A8" w:rsidRDefault="00F53AE5" w:rsidP="0088589E">
            <w:pPr>
              <w:jc w:val="center"/>
              <w:rPr>
                <w:sz w:val="20"/>
                <w:lang w:eastAsia="en-US"/>
              </w:rPr>
            </w:pPr>
          </w:p>
        </w:tc>
        <w:tc>
          <w:tcPr>
            <w:tcW w:w="284" w:type="dxa"/>
            <w:tcBorders>
              <w:left w:val="nil"/>
              <w:right w:val="single" w:sz="4" w:space="0" w:color="auto"/>
            </w:tcBorders>
            <w:shd w:val="clear" w:color="auto" w:fill="auto"/>
          </w:tcPr>
          <w:p w14:paraId="0BF2E465"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0030B376" w14:textId="77777777" w:rsidR="00F53AE5" w:rsidRPr="001A11A8" w:rsidRDefault="00F53AE5" w:rsidP="0088589E">
            <w:pPr>
              <w:jc w:val="left"/>
              <w:rPr>
                <w:sz w:val="20"/>
                <w:lang w:eastAsia="en-US"/>
              </w:rPr>
            </w:pPr>
            <w:r w:rsidRPr="001A11A8">
              <w:rPr>
                <w:sz w:val="20"/>
                <w:lang w:eastAsia="en-US"/>
              </w:rPr>
              <w:t>(alinéa e) du paragraphe 1 de l'Article III)</w:t>
            </w:r>
          </w:p>
        </w:tc>
        <w:tc>
          <w:tcPr>
            <w:tcW w:w="2427" w:type="dxa"/>
            <w:shd w:val="clear" w:color="auto" w:fill="auto"/>
          </w:tcPr>
          <w:p w14:paraId="67617541" w14:textId="77777777" w:rsidR="00F53AE5" w:rsidRPr="001A11A8" w:rsidRDefault="00F53AE5" w:rsidP="0088589E">
            <w:pPr>
              <w:jc w:val="center"/>
              <w:rPr>
                <w:sz w:val="20"/>
                <w:lang w:eastAsia="en-US"/>
              </w:rPr>
            </w:pPr>
          </w:p>
        </w:tc>
        <w:tc>
          <w:tcPr>
            <w:tcW w:w="375" w:type="dxa"/>
            <w:shd w:val="clear" w:color="auto" w:fill="auto"/>
          </w:tcPr>
          <w:p w14:paraId="20DC3215" w14:textId="77777777" w:rsidR="00F53AE5" w:rsidRPr="001A11A8" w:rsidRDefault="00F53AE5" w:rsidP="0088589E">
            <w:pPr>
              <w:jc w:val="center"/>
              <w:rPr>
                <w:sz w:val="20"/>
                <w:lang w:eastAsia="en-US"/>
              </w:rPr>
            </w:pPr>
          </w:p>
        </w:tc>
      </w:tr>
      <w:tr w:rsidR="00C16633" w:rsidRPr="001A11A8" w14:paraId="62A97C6C" w14:textId="77777777" w:rsidTr="0088589E">
        <w:tc>
          <w:tcPr>
            <w:tcW w:w="567" w:type="dxa"/>
            <w:shd w:val="clear" w:color="auto" w:fill="auto"/>
          </w:tcPr>
          <w:p w14:paraId="7776C1BA" w14:textId="77777777" w:rsidR="00F53AE5" w:rsidRPr="001A11A8" w:rsidRDefault="00F53AE5" w:rsidP="0088589E">
            <w:pPr>
              <w:jc w:val="center"/>
              <w:rPr>
                <w:sz w:val="16"/>
                <w:szCs w:val="16"/>
                <w:lang w:eastAsia="en-US"/>
              </w:rPr>
            </w:pPr>
          </w:p>
        </w:tc>
        <w:tc>
          <w:tcPr>
            <w:tcW w:w="284" w:type="dxa"/>
            <w:tcBorders>
              <w:left w:val="nil"/>
              <w:right w:val="single" w:sz="4" w:space="0" w:color="auto"/>
            </w:tcBorders>
            <w:shd w:val="clear" w:color="auto" w:fill="auto"/>
          </w:tcPr>
          <w:p w14:paraId="21F2E639" w14:textId="77777777" w:rsidR="00F53AE5" w:rsidRPr="001A11A8" w:rsidRDefault="00F53AE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7E76D0AD" w14:textId="77777777" w:rsidR="00F53AE5" w:rsidRPr="001A11A8" w:rsidRDefault="00F53AE5" w:rsidP="0088589E">
            <w:pPr>
              <w:jc w:val="left"/>
              <w:rPr>
                <w:sz w:val="16"/>
                <w:szCs w:val="16"/>
                <w:lang w:eastAsia="en-US"/>
              </w:rPr>
            </w:pPr>
          </w:p>
        </w:tc>
        <w:tc>
          <w:tcPr>
            <w:tcW w:w="2427" w:type="dxa"/>
            <w:shd w:val="clear" w:color="auto" w:fill="auto"/>
          </w:tcPr>
          <w:p w14:paraId="2F3070FD" w14:textId="77777777" w:rsidR="00F53AE5" w:rsidRPr="001A11A8" w:rsidRDefault="00F53AE5" w:rsidP="0088589E">
            <w:pPr>
              <w:jc w:val="center"/>
              <w:rPr>
                <w:sz w:val="16"/>
                <w:szCs w:val="16"/>
                <w:lang w:eastAsia="en-US"/>
              </w:rPr>
            </w:pPr>
          </w:p>
        </w:tc>
        <w:tc>
          <w:tcPr>
            <w:tcW w:w="375" w:type="dxa"/>
            <w:shd w:val="clear" w:color="auto" w:fill="auto"/>
          </w:tcPr>
          <w:p w14:paraId="706B625D" w14:textId="77777777" w:rsidR="00F53AE5" w:rsidRPr="001A11A8" w:rsidRDefault="00F53AE5" w:rsidP="0088589E">
            <w:pPr>
              <w:jc w:val="center"/>
              <w:rPr>
                <w:sz w:val="16"/>
                <w:szCs w:val="16"/>
                <w:lang w:eastAsia="en-US"/>
              </w:rPr>
            </w:pPr>
          </w:p>
        </w:tc>
      </w:tr>
      <w:tr w:rsidR="00C16633" w:rsidRPr="001A11A8" w14:paraId="6610BBCF" w14:textId="77777777" w:rsidTr="0088589E">
        <w:tc>
          <w:tcPr>
            <w:tcW w:w="567" w:type="dxa"/>
            <w:tcBorders>
              <w:bottom w:val="single" w:sz="4" w:space="0" w:color="auto"/>
            </w:tcBorders>
            <w:shd w:val="clear" w:color="auto" w:fill="auto"/>
          </w:tcPr>
          <w:p w14:paraId="1B173824" w14:textId="77777777" w:rsidR="00806775" w:rsidRPr="001A11A8" w:rsidRDefault="00806775" w:rsidP="0088589E">
            <w:pPr>
              <w:jc w:val="center"/>
              <w:rPr>
                <w:sz w:val="16"/>
                <w:szCs w:val="16"/>
                <w:lang w:eastAsia="en-US"/>
              </w:rPr>
            </w:pPr>
          </w:p>
        </w:tc>
        <w:tc>
          <w:tcPr>
            <w:tcW w:w="284" w:type="dxa"/>
            <w:tcBorders>
              <w:left w:val="nil"/>
              <w:right w:val="single" w:sz="4" w:space="0" w:color="auto"/>
            </w:tcBorders>
            <w:shd w:val="clear" w:color="auto" w:fill="auto"/>
          </w:tcPr>
          <w:p w14:paraId="64D18F0C" w14:textId="77777777" w:rsidR="00806775" w:rsidRPr="001A11A8" w:rsidRDefault="0080677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5669B49F" w14:textId="77777777" w:rsidR="00806775" w:rsidRPr="001A11A8" w:rsidRDefault="00806775" w:rsidP="0088589E">
            <w:pPr>
              <w:jc w:val="left"/>
              <w:rPr>
                <w:sz w:val="16"/>
                <w:szCs w:val="16"/>
                <w:lang w:eastAsia="en-US"/>
              </w:rPr>
            </w:pPr>
          </w:p>
        </w:tc>
        <w:tc>
          <w:tcPr>
            <w:tcW w:w="2427" w:type="dxa"/>
            <w:shd w:val="clear" w:color="auto" w:fill="auto"/>
          </w:tcPr>
          <w:p w14:paraId="30431BDE" w14:textId="77777777" w:rsidR="00806775" w:rsidRPr="001A11A8" w:rsidRDefault="00806775" w:rsidP="0088589E">
            <w:pPr>
              <w:jc w:val="center"/>
              <w:rPr>
                <w:sz w:val="16"/>
                <w:szCs w:val="16"/>
                <w:lang w:eastAsia="en-US"/>
              </w:rPr>
            </w:pPr>
          </w:p>
        </w:tc>
        <w:tc>
          <w:tcPr>
            <w:tcW w:w="375" w:type="dxa"/>
            <w:shd w:val="clear" w:color="auto" w:fill="auto"/>
          </w:tcPr>
          <w:p w14:paraId="1990E0E7" w14:textId="77777777" w:rsidR="00806775" w:rsidRPr="001A11A8" w:rsidRDefault="00806775" w:rsidP="0088589E">
            <w:pPr>
              <w:jc w:val="center"/>
              <w:rPr>
                <w:sz w:val="16"/>
                <w:szCs w:val="16"/>
                <w:lang w:eastAsia="en-US"/>
              </w:rPr>
            </w:pPr>
          </w:p>
        </w:tc>
      </w:tr>
      <w:tr w:rsidR="00C16633" w:rsidRPr="001A11A8" w14:paraId="1B9A2A7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B01CF63" w14:textId="77777777" w:rsidR="00F53AE5" w:rsidRPr="001A11A8" w:rsidRDefault="00F53AE5" w:rsidP="0088589E">
            <w:pPr>
              <w:jc w:val="center"/>
              <w:rPr>
                <w:sz w:val="20"/>
                <w:lang w:eastAsia="en-US"/>
              </w:rPr>
            </w:pPr>
          </w:p>
        </w:tc>
        <w:tc>
          <w:tcPr>
            <w:tcW w:w="284" w:type="dxa"/>
            <w:tcBorders>
              <w:left w:val="single" w:sz="4" w:space="0" w:color="auto"/>
              <w:right w:val="single" w:sz="4" w:space="0" w:color="auto"/>
            </w:tcBorders>
            <w:shd w:val="clear" w:color="auto" w:fill="auto"/>
          </w:tcPr>
          <w:p w14:paraId="7F7DE4F9"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1BC626C3" w14:textId="77777777" w:rsidR="00F53AE5" w:rsidRPr="001A11A8" w:rsidRDefault="00806775" w:rsidP="0088589E">
            <w:pPr>
              <w:jc w:val="left"/>
              <w:rPr>
                <w:sz w:val="20"/>
                <w:lang w:eastAsia="en-US"/>
              </w:rPr>
            </w:pPr>
            <w:r w:rsidRPr="001A11A8">
              <w:rPr>
                <w:sz w:val="20"/>
                <w:lang w:eastAsia="en-US"/>
              </w:rPr>
              <w:t>des produits chimiques du tableau 1 et des installations connexes ?</w:t>
            </w:r>
          </w:p>
        </w:tc>
        <w:tc>
          <w:tcPr>
            <w:tcW w:w="2427" w:type="dxa"/>
            <w:shd w:val="clear" w:color="auto" w:fill="auto"/>
          </w:tcPr>
          <w:p w14:paraId="1BC9B586" w14:textId="77777777" w:rsidR="00F53AE5" w:rsidRPr="001A11A8" w:rsidRDefault="00806775"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24458F60" w14:textId="77777777" w:rsidR="00F53AE5" w:rsidRPr="001A11A8" w:rsidRDefault="00F53AE5" w:rsidP="0088589E">
            <w:pPr>
              <w:jc w:val="center"/>
              <w:rPr>
                <w:sz w:val="20"/>
                <w:lang w:eastAsia="en-US"/>
              </w:rPr>
            </w:pPr>
          </w:p>
        </w:tc>
      </w:tr>
      <w:tr w:rsidR="00C16633" w:rsidRPr="001A11A8" w14:paraId="1B0CD64F" w14:textId="77777777" w:rsidTr="0088589E">
        <w:tc>
          <w:tcPr>
            <w:tcW w:w="567" w:type="dxa"/>
            <w:tcBorders>
              <w:top w:val="single" w:sz="4" w:space="0" w:color="auto"/>
            </w:tcBorders>
            <w:shd w:val="clear" w:color="auto" w:fill="auto"/>
          </w:tcPr>
          <w:p w14:paraId="045C1A36" w14:textId="77777777" w:rsidR="00F53AE5" w:rsidRPr="001A11A8" w:rsidRDefault="00F53AE5" w:rsidP="0088589E">
            <w:pPr>
              <w:jc w:val="center"/>
              <w:rPr>
                <w:sz w:val="20"/>
                <w:lang w:eastAsia="en-US"/>
              </w:rPr>
            </w:pPr>
          </w:p>
        </w:tc>
        <w:tc>
          <w:tcPr>
            <w:tcW w:w="284" w:type="dxa"/>
            <w:tcBorders>
              <w:left w:val="nil"/>
              <w:right w:val="single" w:sz="4" w:space="0" w:color="auto"/>
            </w:tcBorders>
            <w:shd w:val="clear" w:color="auto" w:fill="auto"/>
          </w:tcPr>
          <w:p w14:paraId="5C662A36"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566E33FB" w14:textId="77777777" w:rsidR="00F53AE5" w:rsidRPr="001A11A8" w:rsidRDefault="00806775" w:rsidP="0088589E">
            <w:pPr>
              <w:jc w:val="left"/>
              <w:rPr>
                <w:sz w:val="20"/>
                <w:lang w:eastAsia="en-US"/>
              </w:rPr>
            </w:pPr>
            <w:r w:rsidRPr="001A11A8">
              <w:rPr>
                <w:sz w:val="20"/>
                <w:lang w:eastAsia="en-US"/>
              </w:rPr>
              <w:t>(sixième partie (D) de l'Annexe sur la vérification)</w:t>
            </w:r>
          </w:p>
        </w:tc>
        <w:tc>
          <w:tcPr>
            <w:tcW w:w="2427" w:type="dxa"/>
            <w:shd w:val="clear" w:color="auto" w:fill="auto"/>
          </w:tcPr>
          <w:p w14:paraId="5CCD0045" w14:textId="77777777" w:rsidR="00F53AE5" w:rsidRPr="001A11A8" w:rsidRDefault="00F53AE5" w:rsidP="0088589E">
            <w:pPr>
              <w:jc w:val="center"/>
              <w:rPr>
                <w:sz w:val="20"/>
                <w:lang w:eastAsia="en-US"/>
              </w:rPr>
            </w:pPr>
          </w:p>
        </w:tc>
        <w:tc>
          <w:tcPr>
            <w:tcW w:w="375" w:type="dxa"/>
            <w:shd w:val="clear" w:color="auto" w:fill="auto"/>
          </w:tcPr>
          <w:p w14:paraId="3F9039F9" w14:textId="77777777" w:rsidR="00F53AE5" w:rsidRPr="001A11A8" w:rsidRDefault="00F53AE5" w:rsidP="0088589E">
            <w:pPr>
              <w:jc w:val="center"/>
              <w:rPr>
                <w:sz w:val="20"/>
                <w:lang w:eastAsia="en-US"/>
              </w:rPr>
            </w:pPr>
          </w:p>
        </w:tc>
      </w:tr>
      <w:tr w:rsidR="00C16633" w:rsidRPr="001A11A8" w14:paraId="26476415" w14:textId="77777777" w:rsidTr="0088589E">
        <w:tc>
          <w:tcPr>
            <w:tcW w:w="567" w:type="dxa"/>
            <w:shd w:val="clear" w:color="auto" w:fill="auto"/>
          </w:tcPr>
          <w:p w14:paraId="568647CD" w14:textId="77777777" w:rsidR="00F53AE5" w:rsidRPr="001A11A8" w:rsidRDefault="00F53AE5" w:rsidP="0088589E">
            <w:pPr>
              <w:jc w:val="center"/>
              <w:rPr>
                <w:sz w:val="16"/>
                <w:szCs w:val="16"/>
                <w:lang w:eastAsia="en-US"/>
              </w:rPr>
            </w:pPr>
          </w:p>
        </w:tc>
        <w:tc>
          <w:tcPr>
            <w:tcW w:w="284" w:type="dxa"/>
            <w:tcBorders>
              <w:left w:val="nil"/>
              <w:right w:val="single" w:sz="4" w:space="0" w:color="auto"/>
            </w:tcBorders>
            <w:shd w:val="clear" w:color="auto" w:fill="auto"/>
          </w:tcPr>
          <w:p w14:paraId="787D58AA" w14:textId="77777777" w:rsidR="00F53AE5" w:rsidRPr="001A11A8" w:rsidRDefault="00F53AE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7BBF5FC0" w14:textId="77777777" w:rsidR="00F53AE5" w:rsidRPr="001A11A8" w:rsidRDefault="00F53AE5" w:rsidP="0088589E">
            <w:pPr>
              <w:jc w:val="left"/>
              <w:rPr>
                <w:sz w:val="16"/>
                <w:szCs w:val="16"/>
                <w:lang w:eastAsia="en-US"/>
              </w:rPr>
            </w:pPr>
          </w:p>
        </w:tc>
        <w:tc>
          <w:tcPr>
            <w:tcW w:w="2427" w:type="dxa"/>
            <w:shd w:val="clear" w:color="auto" w:fill="auto"/>
          </w:tcPr>
          <w:p w14:paraId="77C93B76" w14:textId="77777777" w:rsidR="00F53AE5" w:rsidRPr="001A11A8" w:rsidRDefault="00F53AE5" w:rsidP="0088589E">
            <w:pPr>
              <w:jc w:val="center"/>
              <w:rPr>
                <w:sz w:val="16"/>
                <w:szCs w:val="16"/>
                <w:lang w:eastAsia="en-US"/>
              </w:rPr>
            </w:pPr>
          </w:p>
        </w:tc>
        <w:tc>
          <w:tcPr>
            <w:tcW w:w="375" w:type="dxa"/>
            <w:shd w:val="clear" w:color="auto" w:fill="auto"/>
          </w:tcPr>
          <w:p w14:paraId="7DFB21AA" w14:textId="77777777" w:rsidR="00F53AE5" w:rsidRPr="001A11A8" w:rsidRDefault="00F53AE5" w:rsidP="0088589E">
            <w:pPr>
              <w:jc w:val="center"/>
              <w:rPr>
                <w:sz w:val="16"/>
                <w:szCs w:val="16"/>
                <w:lang w:eastAsia="en-US"/>
              </w:rPr>
            </w:pPr>
          </w:p>
        </w:tc>
      </w:tr>
      <w:tr w:rsidR="00C16633" w:rsidRPr="001A11A8" w14:paraId="6F3CA240" w14:textId="77777777" w:rsidTr="0088589E">
        <w:tc>
          <w:tcPr>
            <w:tcW w:w="567" w:type="dxa"/>
            <w:tcBorders>
              <w:bottom w:val="single" w:sz="4" w:space="0" w:color="auto"/>
            </w:tcBorders>
            <w:shd w:val="clear" w:color="auto" w:fill="auto"/>
          </w:tcPr>
          <w:p w14:paraId="1BD72DB5" w14:textId="77777777" w:rsidR="00806775" w:rsidRPr="001A11A8" w:rsidRDefault="00806775" w:rsidP="0088589E">
            <w:pPr>
              <w:jc w:val="center"/>
              <w:rPr>
                <w:sz w:val="16"/>
                <w:szCs w:val="16"/>
                <w:lang w:eastAsia="en-US"/>
              </w:rPr>
            </w:pPr>
          </w:p>
        </w:tc>
        <w:tc>
          <w:tcPr>
            <w:tcW w:w="284" w:type="dxa"/>
            <w:tcBorders>
              <w:left w:val="nil"/>
              <w:right w:val="single" w:sz="4" w:space="0" w:color="auto"/>
            </w:tcBorders>
            <w:shd w:val="clear" w:color="auto" w:fill="auto"/>
          </w:tcPr>
          <w:p w14:paraId="29013573" w14:textId="77777777" w:rsidR="00806775" w:rsidRPr="001A11A8" w:rsidRDefault="0080677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2E6C3533" w14:textId="77777777" w:rsidR="00806775" w:rsidRPr="001A11A8" w:rsidRDefault="00806775" w:rsidP="0088589E">
            <w:pPr>
              <w:jc w:val="left"/>
              <w:rPr>
                <w:sz w:val="16"/>
                <w:szCs w:val="16"/>
                <w:lang w:eastAsia="en-US"/>
              </w:rPr>
            </w:pPr>
          </w:p>
        </w:tc>
        <w:tc>
          <w:tcPr>
            <w:tcW w:w="2427" w:type="dxa"/>
            <w:shd w:val="clear" w:color="auto" w:fill="auto"/>
          </w:tcPr>
          <w:p w14:paraId="0841B6C1" w14:textId="77777777" w:rsidR="00806775" w:rsidRPr="001A11A8" w:rsidRDefault="00806775" w:rsidP="0088589E">
            <w:pPr>
              <w:jc w:val="center"/>
              <w:rPr>
                <w:sz w:val="16"/>
                <w:szCs w:val="16"/>
                <w:lang w:eastAsia="en-US"/>
              </w:rPr>
            </w:pPr>
          </w:p>
        </w:tc>
        <w:tc>
          <w:tcPr>
            <w:tcW w:w="375" w:type="dxa"/>
            <w:shd w:val="clear" w:color="auto" w:fill="auto"/>
          </w:tcPr>
          <w:p w14:paraId="5C0CB9B1" w14:textId="77777777" w:rsidR="00806775" w:rsidRPr="001A11A8" w:rsidRDefault="00806775" w:rsidP="0088589E">
            <w:pPr>
              <w:jc w:val="center"/>
              <w:rPr>
                <w:sz w:val="16"/>
                <w:szCs w:val="16"/>
              </w:rPr>
            </w:pPr>
          </w:p>
        </w:tc>
      </w:tr>
      <w:tr w:rsidR="00C16633" w:rsidRPr="001A11A8" w14:paraId="176F0B2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429611F" w14:textId="77777777" w:rsidR="00F53AE5" w:rsidRPr="001A11A8" w:rsidRDefault="00F53AE5" w:rsidP="0088589E">
            <w:pPr>
              <w:jc w:val="center"/>
              <w:rPr>
                <w:sz w:val="20"/>
                <w:lang w:eastAsia="en-US"/>
              </w:rPr>
            </w:pPr>
          </w:p>
        </w:tc>
        <w:tc>
          <w:tcPr>
            <w:tcW w:w="284" w:type="dxa"/>
            <w:tcBorders>
              <w:left w:val="single" w:sz="4" w:space="0" w:color="auto"/>
              <w:right w:val="single" w:sz="4" w:space="0" w:color="auto"/>
            </w:tcBorders>
            <w:shd w:val="clear" w:color="auto" w:fill="auto"/>
          </w:tcPr>
          <w:p w14:paraId="427F9D15"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34B9F8A9" w14:textId="77777777" w:rsidR="00F53AE5" w:rsidRPr="001A11A8" w:rsidRDefault="00806775" w:rsidP="0088589E">
            <w:pPr>
              <w:jc w:val="left"/>
              <w:rPr>
                <w:sz w:val="20"/>
                <w:lang w:eastAsia="en-US"/>
              </w:rPr>
            </w:pPr>
            <w:r w:rsidRPr="001A11A8">
              <w:rPr>
                <w:sz w:val="20"/>
                <w:lang w:eastAsia="en-US"/>
              </w:rPr>
              <w:t>des produits chimiques du tableau 2 et des installations connexes ?</w:t>
            </w:r>
          </w:p>
        </w:tc>
        <w:tc>
          <w:tcPr>
            <w:tcW w:w="2427" w:type="dxa"/>
            <w:shd w:val="clear" w:color="auto" w:fill="auto"/>
          </w:tcPr>
          <w:p w14:paraId="5D85308D" w14:textId="77777777" w:rsidR="00F53AE5" w:rsidRPr="001A11A8" w:rsidRDefault="00806775"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59A48429" w14:textId="77777777" w:rsidR="00F53AE5" w:rsidRPr="001A11A8" w:rsidRDefault="00F53AE5" w:rsidP="0088589E">
            <w:pPr>
              <w:jc w:val="center"/>
              <w:rPr>
                <w:sz w:val="20"/>
                <w:lang w:eastAsia="en-US"/>
              </w:rPr>
            </w:pPr>
          </w:p>
        </w:tc>
      </w:tr>
      <w:tr w:rsidR="00C16633" w:rsidRPr="001A11A8" w14:paraId="42FA2EF5" w14:textId="77777777" w:rsidTr="0088589E">
        <w:tc>
          <w:tcPr>
            <w:tcW w:w="567" w:type="dxa"/>
            <w:tcBorders>
              <w:top w:val="single" w:sz="4" w:space="0" w:color="auto"/>
            </w:tcBorders>
            <w:shd w:val="clear" w:color="auto" w:fill="auto"/>
          </w:tcPr>
          <w:p w14:paraId="1A0BFDD0" w14:textId="77777777" w:rsidR="00F53AE5" w:rsidRPr="001A11A8" w:rsidRDefault="00F53AE5" w:rsidP="0088589E">
            <w:pPr>
              <w:jc w:val="center"/>
              <w:rPr>
                <w:sz w:val="20"/>
                <w:lang w:eastAsia="en-US"/>
              </w:rPr>
            </w:pPr>
          </w:p>
        </w:tc>
        <w:tc>
          <w:tcPr>
            <w:tcW w:w="284" w:type="dxa"/>
            <w:tcBorders>
              <w:left w:val="nil"/>
              <w:right w:val="single" w:sz="4" w:space="0" w:color="auto"/>
            </w:tcBorders>
            <w:shd w:val="clear" w:color="auto" w:fill="auto"/>
          </w:tcPr>
          <w:p w14:paraId="5914C6D7"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0D1CFB61" w14:textId="77777777" w:rsidR="00F53AE5" w:rsidRPr="001A11A8" w:rsidRDefault="00806775" w:rsidP="0088589E">
            <w:pPr>
              <w:jc w:val="left"/>
              <w:rPr>
                <w:sz w:val="20"/>
                <w:lang w:eastAsia="en-US"/>
              </w:rPr>
            </w:pPr>
            <w:r w:rsidRPr="001A11A8">
              <w:rPr>
                <w:sz w:val="20"/>
                <w:lang w:eastAsia="en-US"/>
              </w:rPr>
              <w:t>(septième partie (A) de l'Annexe sur la vérification)</w:t>
            </w:r>
          </w:p>
        </w:tc>
        <w:tc>
          <w:tcPr>
            <w:tcW w:w="2427" w:type="dxa"/>
            <w:shd w:val="clear" w:color="auto" w:fill="auto"/>
          </w:tcPr>
          <w:p w14:paraId="2BE4607A" w14:textId="77777777" w:rsidR="00F53AE5" w:rsidRPr="001A11A8" w:rsidRDefault="00F53AE5" w:rsidP="0088589E">
            <w:pPr>
              <w:jc w:val="center"/>
              <w:rPr>
                <w:sz w:val="20"/>
                <w:lang w:eastAsia="en-US"/>
              </w:rPr>
            </w:pPr>
          </w:p>
        </w:tc>
        <w:tc>
          <w:tcPr>
            <w:tcW w:w="375" w:type="dxa"/>
            <w:shd w:val="clear" w:color="auto" w:fill="auto"/>
          </w:tcPr>
          <w:p w14:paraId="7355F08C" w14:textId="77777777" w:rsidR="00F53AE5" w:rsidRPr="001A11A8" w:rsidRDefault="00F53AE5" w:rsidP="0088589E">
            <w:pPr>
              <w:jc w:val="center"/>
              <w:rPr>
                <w:sz w:val="20"/>
                <w:lang w:eastAsia="en-US"/>
              </w:rPr>
            </w:pPr>
          </w:p>
        </w:tc>
      </w:tr>
      <w:tr w:rsidR="00C16633" w:rsidRPr="001A11A8" w14:paraId="4F74D182" w14:textId="77777777" w:rsidTr="0088589E">
        <w:tc>
          <w:tcPr>
            <w:tcW w:w="567" w:type="dxa"/>
            <w:shd w:val="clear" w:color="auto" w:fill="auto"/>
          </w:tcPr>
          <w:p w14:paraId="12E84FD6" w14:textId="77777777" w:rsidR="00F53AE5" w:rsidRPr="001A11A8" w:rsidRDefault="00F53AE5" w:rsidP="0088589E">
            <w:pPr>
              <w:jc w:val="center"/>
              <w:rPr>
                <w:sz w:val="16"/>
                <w:szCs w:val="16"/>
                <w:lang w:eastAsia="en-US"/>
              </w:rPr>
            </w:pPr>
          </w:p>
        </w:tc>
        <w:tc>
          <w:tcPr>
            <w:tcW w:w="284" w:type="dxa"/>
            <w:tcBorders>
              <w:left w:val="nil"/>
              <w:right w:val="single" w:sz="4" w:space="0" w:color="auto"/>
            </w:tcBorders>
            <w:shd w:val="clear" w:color="auto" w:fill="auto"/>
          </w:tcPr>
          <w:p w14:paraId="754B8E9E" w14:textId="77777777" w:rsidR="00F53AE5" w:rsidRPr="001A11A8" w:rsidRDefault="00F53AE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6EAB4758" w14:textId="77777777" w:rsidR="00F53AE5" w:rsidRPr="001A11A8" w:rsidRDefault="00F53AE5" w:rsidP="0088589E">
            <w:pPr>
              <w:jc w:val="left"/>
              <w:rPr>
                <w:sz w:val="16"/>
                <w:szCs w:val="16"/>
                <w:lang w:eastAsia="en-US"/>
              </w:rPr>
            </w:pPr>
          </w:p>
        </w:tc>
        <w:tc>
          <w:tcPr>
            <w:tcW w:w="2427" w:type="dxa"/>
            <w:shd w:val="clear" w:color="auto" w:fill="auto"/>
          </w:tcPr>
          <w:p w14:paraId="3BDCF63A" w14:textId="77777777" w:rsidR="00F53AE5" w:rsidRPr="001A11A8" w:rsidRDefault="00F53AE5" w:rsidP="0088589E">
            <w:pPr>
              <w:jc w:val="center"/>
              <w:rPr>
                <w:sz w:val="16"/>
                <w:szCs w:val="16"/>
                <w:lang w:eastAsia="en-US"/>
              </w:rPr>
            </w:pPr>
          </w:p>
        </w:tc>
        <w:tc>
          <w:tcPr>
            <w:tcW w:w="375" w:type="dxa"/>
            <w:shd w:val="clear" w:color="auto" w:fill="auto"/>
          </w:tcPr>
          <w:p w14:paraId="26DEE145" w14:textId="77777777" w:rsidR="00F53AE5" w:rsidRPr="001A11A8" w:rsidRDefault="00F53AE5" w:rsidP="0088589E">
            <w:pPr>
              <w:jc w:val="center"/>
              <w:rPr>
                <w:sz w:val="16"/>
                <w:szCs w:val="16"/>
                <w:lang w:eastAsia="en-US"/>
              </w:rPr>
            </w:pPr>
          </w:p>
        </w:tc>
      </w:tr>
      <w:tr w:rsidR="00C16633" w:rsidRPr="001A11A8" w14:paraId="315A495D" w14:textId="77777777" w:rsidTr="0088589E">
        <w:tc>
          <w:tcPr>
            <w:tcW w:w="567" w:type="dxa"/>
            <w:tcBorders>
              <w:bottom w:val="single" w:sz="4" w:space="0" w:color="auto"/>
            </w:tcBorders>
            <w:shd w:val="clear" w:color="auto" w:fill="auto"/>
          </w:tcPr>
          <w:p w14:paraId="4F963FF8" w14:textId="77777777" w:rsidR="00806775" w:rsidRPr="001A11A8" w:rsidRDefault="00806775" w:rsidP="0088589E">
            <w:pPr>
              <w:jc w:val="center"/>
              <w:rPr>
                <w:sz w:val="16"/>
                <w:szCs w:val="16"/>
                <w:lang w:eastAsia="en-US"/>
              </w:rPr>
            </w:pPr>
          </w:p>
        </w:tc>
        <w:tc>
          <w:tcPr>
            <w:tcW w:w="284" w:type="dxa"/>
            <w:tcBorders>
              <w:left w:val="nil"/>
              <w:right w:val="single" w:sz="4" w:space="0" w:color="auto"/>
            </w:tcBorders>
            <w:shd w:val="clear" w:color="auto" w:fill="auto"/>
          </w:tcPr>
          <w:p w14:paraId="5220DB78" w14:textId="77777777" w:rsidR="00806775" w:rsidRPr="001A11A8" w:rsidRDefault="0080677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51906448" w14:textId="77777777" w:rsidR="00806775" w:rsidRPr="001A11A8" w:rsidRDefault="00806775" w:rsidP="0088589E">
            <w:pPr>
              <w:jc w:val="left"/>
              <w:rPr>
                <w:sz w:val="16"/>
                <w:szCs w:val="16"/>
                <w:lang w:eastAsia="en-US"/>
              </w:rPr>
            </w:pPr>
          </w:p>
        </w:tc>
        <w:tc>
          <w:tcPr>
            <w:tcW w:w="2427" w:type="dxa"/>
            <w:shd w:val="clear" w:color="auto" w:fill="auto"/>
          </w:tcPr>
          <w:p w14:paraId="2B640842" w14:textId="77777777" w:rsidR="00806775" w:rsidRPr="001A11A8" w:rsidRDefault="00806775" w:rsidP="0088589E">
            <w:pPr>
              <w:jc w:val="center"/>
              <w:rPr>
                <w:sz w:val="16"/>
                <w:szCs w:val="16"/>
                <w:lang w:eastAsia="en-US"/>
              </w:rPr>
            </w:pPr>
          </w:p>
        </w:tc>
        <w:tc>
          <w:tcPr>
            <w:tcW w:w="375" w:type="dxa"/>
            <w:shd w:val="clear" w:color="auto" w:fill="auto"/>
          </w:tcPr>
          <w:p w14:paraId="379D873F" w14:textId="77777777" w:rsidR="00806775" w:rsidRPr="001A11A8" w:rsidRDefault="00806775" w:rsidP="0088589E">
            <w:pPr>
              <w:jc w:val="center"/>
              <w:rPr>
                <w:sz w:val="16"/>
                <w:szCs w:val="16"/>
                <w:lang w:eastAsia="en-US"/>
              </w:rPr>
            </w:pPr>
          </w:p>
        </w:tc>
      </w:tr>
      <w:tr w:rsidR="00C16633" w:rsidRPr="001A11A8" w14:paraId="508EADE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FBD4794" w14:textId="77777777" w:rsidR="00F53AE5" w:rsidRPr="001A11A8" w:rsidRDefault="00F53AE5" w:rsidP="0088589E">
            <w:pPr>
              <w:jc w:val="center"/>
              <w:rPr>
                <w:sz w:val="20"/>
                <w:lang w:eastAsia="en-US"/>
              </w:rPr>
            </w:pPr>
          </w:p>
        </w:tc>
        <w:tc>
          <w:tcPr>
            <w:tcW w:w="284" w:type="dxa"/>
            <w:tcBorders>
              <w:left w:val="single" w:sz="4" w:space="0" w:color="auto"/>
              <w:right w:val="single" w:sz="4" w:space="0" w:color="auto"/>
            </w:tcBorders>
            <w:shd w:val="clear" w:color="auto" w:fill="auto"/>
          </w:tcPr>
          <w:p w14:paraId="4B6FEDF4"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200886C7" w14:textId="77777777" w:rsidR="00F53AE5" w:rsidRPr="001A11A8" w:rsidRDefault="00806775" w:rsidP="0088589E">
            <w:pPr>
              <w:jc w:val="left"/>
              <w:rPr>
                <w:sz w:val="20"/>
                <w:lang w:eastAsia="en-US"/>
              </w:rPr>
            </w:pPr>
            <w:r w:rsidRPr="001A11A8">
              <w:rPr>
                <w:sz w:val="20"/>
                <w:lang w:eastAsia="en-US"/>
              </w:rPr>
              <w:t>des produits chimiques du tableau 3 et des installations connexes ?</w:t>
            </w:r>
          </w:p>
        </w:tc>
        <w:tc>
          <w:tcPr>
            <w:tcW w:w="2427" w:type="dxa"/>
            <w:shd w:val="clear" w:color="auto" w:fill="auto"/>
          </w:tcPr>
          <w:p w14:paraId="022751AB" w14:textId="77777777" w:rsidR="00F53AE5" w:rsidRPr="001A11A8" w:rsidRDefault="00806775"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3974CAA3" w14:textId="77777777" w:rsidR="00F53AE5" w:rsidRPr="001A11A8" w:rsidRDefault="00F53AE5" w:rsidP="0088589E">
            <w:pPr>
              <w:jc w:val="center"/>
              <w:rPr>
                <w:sz w:val="20"/>
                <w:lang w:eastAsia="en-US"/>
              </w:rPr>
            </w:pPr>
          </w:p>
        </w:tc>
      </w:tr>
      <w:tr w:rsidR="00C16633" w:rsidRPr="001A11A8" w14:paraId="024CD0CE" w14:textId="77777777" w:rsidTr="0088589E">
        <w:tc>
          <w:tcPr>
            <w:tcW w:w="567" w:type="dxa"/>
            <w:tcBorders>
              <w:top w:val="single" w:sz="4" w:space="0" w:color="auto"/>
            </w:tcBorders>
            <w:shd w:val="clear" w:color="auto" w:fill="auto"/>
          </w:tcPr>
          <w:p w14:paraId="0CB33E5C" w14:textId="77777777" w:rsidR="00F53AE5" w:rsidRPr="001A11A8" w:rsidRDefault="00F53AE5" w:rsidP="0088589E">
            <w:pPr>
              <w:jc w:val="center"/>
              <w:rPr>
                <w:sz w:val="20"/>
                <w:lang w:eastAsia="en-US"/>
              </w:rPr>
            </w:pPr>
          </w:p>
        </w:tc>
        <w:tc>
          <w:tcPr>
            <w:tcW w:w="284" w:type="dxa"/>
            <w:tcBorders>
              <w:left w:val="nil"/>
              <w:right w:val="single" w:sz="4" w:space="0" w:color="auto"/>
            </w:tcBorders>
            <w:shd w:val="clear" w:color="auto" w:fill="auto"/>
          </w:tcPr>
          <w:p w14:paraId="536BFA0E" w14:textId="77777777" w:rsidR="00F53AE5" w:rsidRPr="001A11A8" w:rsidRDefault="00F53AE5" w:rsidP="0088589E">
            <w:pPr>
              <w:tabs>
                <w:tab w:val="left" w:pos="0"/>
                <w:tab w:val="num" w:pos="709"/>
              </w:tabs>
              <w:jc w:val="center"/>
              <w:rPr>
                <w:sz w:val="20"/>
              </w:rPr>
            </w:pPr>
          </w:p>
        </w:tc>
        <w:tc>
          <w:tcPr>
            <w:tcW w:w="5941" w:type="dxa"/>
            <w:tcBorders>
              <w:left w:val="single" w:sz="4" w:space="0" w:color="auto"/>
            </w:tcBorders>
            <w:shd w:val="clear" w:color="auto" w:fill="auto"/>
          </w:tcPr>
          <w:p w14:paraId="7064D27C" w14:textId="77777777" w:rsidR="00F53AE5" w:rsidRPr="001A11A8" w:rsidRDefault="00806775" w:rsidP="0088589E">
            <w:pPr>
              <w:jc w:val="left"/>
              <w:rPr>
                <w:sz w:val="20"/>
                <w:lang w:eastAsia="en-US"/>
              </w:rPr>
            </w:pPr>
            <w:r w:rsidRPr="001A11A8">
              <w:rPr>
                <w:sz w:val="20"/>
                <w:lang w:eastAsia="en-US"/>
              </w:rPr>
              <w:t>(huitième partie (A) de l'Annexe sur la vérification)</w:t>
            </w:r>
          </w:p>
        </w:tc>
        <w:tc>
          <w:tcPr>
            <w:tcW w:w="2427" w:type="dxa"/>
            <w:shd w:val="clear" w:color="auto" w:fill="auto"/>
          </w:tcPr>
          <w:p w14:paraId="66EBD25C" w14:textId="77777777" w:rsidR="00F53AE5" w:rsidRPr="001A11A8" w:rsidRDefault="00F53AE5" w:rsidP="0088589E">
            <w:pPr>
              <w:jc w:val="center"/>
              <w:rPr>
                <w:sz w:val="20"/>
                <w:lang w:eastAsia="en-US"/>
              </w:rPr>
            </w:pPr>
          </w:p>
        </w:tc>
        <w:tc>
          <w:tcPr>
            <w:tcW w:w="375" w:type="dxa"/>
            <w:shd w:val="clear" w:color="auto" w:fill="auto"/>
          </w:tcPr>
          <w:p w14:paraId="7FF2023D" w14:textId="77777777" w:rsidR="00F53AE5" w:rsidRPr="001A11A8" w:rsidRDefault="00F53AE5" w:rsidP="0088589E">
            <w:pPr>
              <w:jc w:val="center"/>
              <w:rPr>
                <w:sz w:val="20"/>
                <w:lang w:eastAsia="en-US"/>
              </w:rPr>
            </w:pPr>
          </w:p>
        </w:tc>
      </w:tr>
      <w:tr w:rsidR="00C16633" w:rsidRPr="001A11A8" w14:paraId="7BF62794" w14:textId="77777777" w:rsidTr="0088589E">
        <w:tc>
          <w:tcPr>
            <w:tcW w:w="567" w:type="dxa"/>
            <w:shd w:val="clear" w:color="auto" w:fill="auto"/>
          </w:tcPr>
          <w:p w14:paraId="57F31F04" w14:textId="77777777" w:rsidR="00806775" w:rsidRPr="001A11A8" w:rsidRDefault="00806775" w:rsidP="0088589E">
            <w:pPr>
              <w:jc w:val="center"/>
              <w:rPr>
                <w:sz w:val="16"/>
                <w:szCs w:val="16"/>
                <w:lang w:eastAsia="en-US"/>
              </w:rPr>
            </w:pPr>
          </w:p>
        </w:tc>
        <w:tc>
          <w:tcPr>
            <w:tcW w:w="284" w:type="dxa"/>
            <w:tcBorders>
              <w:left w:val="nil"/>
              <w:right w:val="single" w:sz="4" w:space="0" w:color="auto"/>
            </w:tcBorders>
            <w:shd w:val="clear" w:color="auto" w:fill="auto"/>
          </w:tcPr>
          <w:p w14:paraId="24F9AE6E" w14:textId="77777777" w:rsidR="00806775" w:rsidRPr="001A11A8" w:rsidRDefault="0080677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19A57181" w14:textId="77777777" w:rsidR="00806775" w:rsidRPr="001A11A8" w:rsidRDefault="00806775" w:rsidP="0088589E">
            <w:pPr>
              <w:jc w:val="left"/>
              <w:rPr>
                <w:sz w:val="16"/>
                <w:szCs w:val="16"/>
                <w:lang w:eastAsia="en-US"/>
              </w:rPr>
            </w:pPr>
          </w:p>
        </w:tc>
        <w:tc>
          <w:tcPr>
            <w:tcW w:w="2427" w:type="dxa"/>
            <w:shd w:val="clear" w:color="auto" w:fill="auto"/>
          </w:tcPr>
          <w:p w14:paraId="7B001689" w14:textId="77777777" w:rsidR="00806775" w:rsidRPr="001A11A8" w:rsidRDefault="00806775" w:rsidP="0088589E">
            <w:pPr>
              <w:jc w:val="center"/>
              <w:rPr>
                <w:sz w:val="16"/>
                <w:szCs w:val="16"/>
                <w:lang w:eastAsia="en-US"/>
              </w:rPr>
            </w:pPr>
          </w:p>
        </w:tc>
        <w:tc>
          <w:tcPr>
            <w:tcW w:w="375" w:type="dxa"/>
            <w:shd w:val="clear" w:color="auto" w:fill="auto"/>
          </w:tcPr>
          <w:p w14:paraId="4D6D7A35" w14:textId="77777777" w:rsidR="00806775" w:rsidRPr="001A11A8" w:rsidRDefault="00806775" w:rsidP="0088589E">
            <w:pPr>
              <w:jc w:val="center"/>
              <w:rPr>
                <w:sz w:val="16"/>
                <w:szCs w:val="16"/>
              </w:rPr>
            </w:pPr>
          </w:p>
        </w:tc>
      </w:tr>
      <w:tr w:rsidR="00C16633" w:rsidRPr="001A11A8" w14:paraId="589503D2" w14:textId="77777777" w:rsidTr="0088589E">
        <w:tc>
          <w:tcPr>
            <w:tcW w:w="567" w:type="dxa"/>
            <w:tcBorders>
              <w:bottom w:val="single" w:sz="4" w:space="0" w:color="auto"/>
            </w:tcBorders>
            <w:shd w:val="clear" w:color="auto" w:fill="auto"/>
          </w:tcPr>
          <w:p w14:paraId="2D596149" w14:textId="77777777" w:rsidR="00806775" w:rsidRPr="001A11A8" w:rsidRDefault="00806775" w:rsidP="0088589E">
            <w:pPr>
              <w:jc w:val="center"/>
              <w:rPr>
                <w:sz w:val="16"/>
                <w:szCs w:val="16"/>
                <w:lang w:eastAsia="en-US"/>
              </w:rPr>
            </w:pPr>
          </w:p>
        </w:tc>
        <w:tc>
          <w:tcPr>
            <w:tcW w:w="284" w:type="dxa"/>
            <w:tcBorders>
              <w:left w:val="nil"/>
              <w:right w:val="single" w:sz="4" w:space="0" w:color="auto"/>
            </w:tcBorders>
            <w:shd w:val="clear" w:color="auto" w:fill="auto"/>
          </w:tcPr>
          <w:p w14:paraId="58F6058F" w14:textId="77777777" w:rsidR="00806775" w:rsidRPr="001A11A8" w:rsidRDefault="00806775" w:rsidP="0088589E">
            <w:pPr>
              <w:tabs>
                <w:tab w:val="left" w:pos="0"/>
                <w:tab w:val="num" w:pos="709"/>
              </w:tabs>
              <w:jc w:val="center"/>
              <w:rPr>
                <w:sz w:val="16"/>
                <w:szCs w:val="16"/>
              </w:rPr>
            </w:pPr>
          </w:p>
        </w:tc>
        <w:tc>
          <w:tcPr>
            <w:tcW w:w="5941" w:type="dxa"/>
            <w:tcBorders>
              <w:left w:val="single" w:sz="4" w:space="0" w:color="auto"/>
            </w:tcBorders>
            <w:shd w:val="clear" w:color="auto" w:fill="auto"/>
          </w:tcPr>
          <w:p w14:paraId="71402932" w14:textId="77777777" w:rsidR="00806775" w:rsidRPr="001A11A8" w:rsidRDefault="00806775" w:rsidP="0088589E">
            <w:pPr>
              <w:jc w:val="left"/>
              <w:rPr>
                <w:sz w:val="16"/>
                <w:szCs w:val="16"/>
                <w:lang w:eastAsia="en-US"/>
              </w:rPr>
            </w:pPr>
          </w:p>
        </w:tc>
        <w:tc>
          <w:tcPr>
            <w:tcW w:w="2427" w:type="dxa"/>
            <w:shd w:val="clear" w:color="auto" w:fill="auto"/>
          </w:tcPr>
          <w:p w14:paraId="457952BB" w14:textId="77777777" w:rsidR="00806775" w:rsidRPr="001A11A8" w:rsidRDefault="00806775" w:rsidP="0088589E">
            <w:pPr>
              <w:jc w:val="center"/>
              <w:rPr>
                <w:sz w:val="16"/>
                <w:szCs w:val="16"/>
                <w:lang w:eastAsia="en-US"/>
              </w:rPr>
            </w:pPr>
          </w:p>
        </w:tc>
        <w:tc>
          <w:tcPr>
            <w:tcW w:w="375" w:type="dxa"/>
            <w:shd w:val="clear" w:color="auto" w:fill="auto"/>
          </w:tcPr>
          <w:p w14:paraId="5A67BB9B" w14:textId="77777777" w:rsidR="00806775" w:rsidRPr="001A11A8" w:rsidRDefault="00806775" w:rsidP="0088589E">
            <w:pPr>
              <w:jc w:val="center"/>
              <w:rPr>
                <w:sz w:val="16"/>
                <w:szCs w:val="16"/>
              </w:rPr>
            </w:pPr>
          </w:p>
        </w:tc>
      </w:tr>
      <w:tr w:rsidR="00C16633" w:rsidRPr="001A11A8" w14:paraId="2367F85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7C0794F" w14:textId="77777777" w:rsidR="00806775" w:rsidRPr="001A11A8" w:rsidRDefault="00806775" w:rsidP="0088589E">
            <w:pPr>
              <w:jc w:val="center"/>
              <w:rPr>
                <w:sz w:val="20"/>
                <w:lang w:eastAsia="en-US"/>
              </w:rPr>
            </w:pPr>
          </w:p>
        </w:tc>
        <w:tc>
          <w:tcPr>
            <w:tcW w:w="284" w:type="dxa"/>
            <w:tcBorders>
              <w:left w:val="single" w:sz="4" w:space="0" w:color="auto"/>
              <w:right w:val="single" w:sz="4" w:space="0" w:color="auto"/>
            </w:tcBorders>
            <w:shd w:val="clear" w:color="auto" w:fill="auto"/>
          </w:tcPr>
          <w:p w14:paraId="5DFACCB9" w14:textId="77777777" w:rsidR="00806775" w:rsidRPr="001A11A8" w:rsidRDefault="00806775" w:rsidP="0088589E">
            <w:pPr>
              <w:tabs>
                <w:tab w:val="left" w:pos="0"/>
                <w:tab w:val="num" w:pos="709"/>
              </w:tabs>
              <w:jc w:val="center"/>
              <w:rPr>
                <w:sz w:val="20"/>
              </w:rPr>
            </w:pPr>
          </w:p>
        </w:tc>
        <w:tc>
          <w:tcPr>
            <w:tcW w:w="5941" w:type="dxa"/>
            <w:tcBorders>
              <w:left w:val="single" w:sz="4" w:space="0" w:color="auto"/>
            </w:tcBorders>
            <w:shd w:val="clear" w:color="auto" w:fill="auto"/>
          </w:tcPr>
          <w:p w14:paraId="798CCD2A" w14:textId="77777777" w:rsidR="00806775" w:rsidRPr="001A11A8" w:rsidRDefault="00806775" w:rsidP="0088589E">
            <w:pPr>
              <w:jc w:val="left"/>
              <w:rPr>
                <w:sz w:val="20"/>
                <w:lang w:eastAsia="en-US"/>
              </w:rPr>
            </w:pPr>
            <w:r w:rsidRPr="001A11A8">
              <w:rPr>
                <w:sz w:val="20"/>
                <w:lang w:eastAsia="en-US"/>
              </w:rPr>
              <w:t xml:space="preserve">d'autres installations de fabrication de produits chimiques </w:t>
            </w:r>
          </w:p>
        </w:tc>
        <w:tc>
          <w:tcPr>
            <w:tcW w:w="2427" w:type="dxa"/>
            <w:shd w:val="clear" w:color="auto" w:fill="auto"/>
          </w:tcPr>
          <w:p w14:paraId="29A7BD0B" w14:textId="605835CA" w:rsidR="00806775" w:rsidRPr="001A11A8" w:rsidRDefault="00D0541F"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230C2158" w14:textId="77777777" w:rsidR="00806775" w:rsidRPr="001A11A8" w:rsidRDefault="00806775" w:rsidP="0088589E">
            <w:pPr>
              <w:jc w:val="center"/>
              <w:rPr>
                <w:sz w:val="20"/>
              </w:rPr>
            </w:pPr>
          </w:p>
        </w:tc>
      </w:tr>
      <w:tr w:rsidR="00C16633" w:rsidRPr="001A11A8" w14:paraId="47B06E8A" w14:textId="77777777" w:rsidTr="0088589E">
        <w:tc>
          <w:tcPr>
            <w:tcW w:w="567" w:type="dxa"/>
            <w:tcBorders>
              <w:top w:val="single" w:sz="4" w:space="0" w:color="auto"/>
            </w:tcBorders>
            <w:shd w:val="clear" w:color="auto" w:fill="auto"/>
          </w:tcPr>
          <w:p w14:paraId="66AF3DD4" w14:textId="77777777" w:rsidR="00806775" w:rsidRPr="001A11A8" w:rsidRDefault="00806775" w:rsidP="0088589E">
            <w:pPr>
              <w:jc w:val="center"/>
              <w:rPr>
                <w:sz w:val="20"/>
                <w:lang w:eastAsia="en-US"/>
              </w:rPr>
            </w:pPr>
          </w:p>
        </w:tc>
        <w:tc>
          <w:tcPr>
            <w:tcW w:w="284" w:type="dxa"/>
            <w:tcBorders>
              <w:left w:val="nil"/>
              <w:right w:val="single" w:sz="4" w:space="0" w:color="auto"/>
            </w:tcBorders>
            <w:shd w:val="clear" w:color="auto" w:fill="auto"/>
          </w:tcPr>
          <w:p w14:paraId="6BE3E380" w14:textId="77777777" w:rsidR="00806775" w:rsidRPr="001A11A8" w:rsidRDefault="00806775" w:rsidP="0088589E">
            <w:pPr>
              <w:tabs>
                <w:tab w:val="left" w:pos="0"/>
                <w:tab w:val="num" w:pos="709"/>
              </w:tabs>
              <w:jc w:val="center"/>
              <w:rPr>
                <w:sz w:val="20"/>
              </w:rPr>
            </w:pPr>
          </w:p>
        </w:tc>
        <w:tc>
          <w:tcPr>
            <w:tcW w:w="5941" w:type="dxa"/>
            <w:tcBorders>
              <w:left w:val="single" w:sz="4" w:space="0" w:color="auto"/>
            </w:tcBorders>
            <w:shd w:val="clear" w:color="auto" w:fill="auto"/>
          </w:tcPr>
          <w:p w14:paraId="209B9E83" w14:textId="77777777" w:rsidR="00806775" w:rsidRPr="001A11A8" w:rsidRDefault="00806775" w:rsidP="0088589E">
            <w:pPr>
              <w:jc w:val="left"/>
              <w:rPr>
                <w:sz w:val="20"/>
                <w:lang w:eastAsia="en-US"/>
              </w:rPr>
            </w:pPr>
            <w:r w:rsidRPr="001A11A8">
              <w:rPr>
                <w:sz w:val="20"/>
                <w:lang w:eastAsia="en-US"/>
              </w:rPr>
              <w:t>(PCOD/PSF) ?</w:t>
            </w:r>
          </w:p>
        </w:tc>
        <w:tc>
          <w:tcPr>
            <w:tcW w:w="2427" w:type="dxa"/>
            <w:shd w:val="clear" w:color="auto" w:fill="auto"/>
          </w:tcPr>
          <w:p w14:paraId="0D1CC88E" w14:textId="6D513B2E" w:rsidR="00806775" w:rsidRPr="001A11A8" w:rsidRDefault="00806775" w:rsidP="0088589E">
            <w:pPr>
              <w:jc w:val="center"/>
              <w:rPr>
                <w:sz w:val="20"/>
                <w:lang w:eastAsia="en-US"/>
              </w:rPr>
            </w:pPr>
          </w:p>
        </w:tc>
        <w:tc>
          <w:tcPr>
            <w:tcW w:w="375" w:type="dxa"/>
            <w:shd w:val="clear" w:color="auto" w:fill="auto"/>
          </w:tcPr>
          <w:p w14:paraId="2446B592" w14:textId="77777777" w:rsidR="00806775" w:rsidRPr="001A11A8" w:rsidRDefault="00806775" w:rsidP="0088589E">
            <w:pPr>
              <w:jc w:val="center"/>
              <w:rPr>
                <w:sz w:val="20"/>
              </w:rPr>
            </w:pPr>
          </w:p>
        </w:tc>
      </w:tr>
      <w:tr w:rsidR="00C16633" w:rsidRPr="001A11A8" w14:paraId="24303599" w14:textId="77777777" w:rsidTr="0088589E">
        <w:tc>
          <w:tcPr>
            <w:tcW w:w="567" w:type="dxa"/>
            <w:shd w:val="clear" w:color="auto" w:fill="auto"/>
          </w:tcPr>
          <w:p w14:paraId="568D8F6E" w14:textId="77777777" w:rsidR="00806775" w:rsidRPr="001A11A8" w:rsidRDefault="00806775" w:rsidP="0088589E">
            <w:pPr>
              <w:jc w:val="center"/>
              <w:rPr>
                <w:sz w:val="20"/>
                <w:lang w:eastAsia="en-US"/>
              </w:rPr>
            </w:pPr>
          </w:p>
        </w:tc>
        <w:tc>
          <w:tcPr>
            <w:tcW w:w="284" w:type="dxa"/>
            <w:tcBorders>
              <w:left w:val="nil"/>
              <w:right w:val="single" w:sz="4" w:space="0" w:color="auto"/>
            </w:tcBorders>
            <w:shd w:val="clear" w:color="auto" w:fill="auto"/>
          </w:tcPr>
          <w:p w14:paraId="0FC44D00" w14:textId="77777777" w:rsidR="00806775" w:rsidRPr="001A11A8" w:rsidRDefault="00806775" w:rsidP="0088589E">
            <w:pPr>
              <w:tabs>
                <w:tab w:val="left" w:pos="0"/>
                <w:tab w:val="num" w:pos="709"/>
              </w:tabs>
              <w:jc w:val="center"/>
              <w:rPr>
                <w:sz w:val="20"/>
              </w:rPr>
            </w:pPr>
          </w:p>
        </w:tc>
        <w:tc>
          <w:tcPr>
            <w:tcW w:w="5941" w:type="dxa"/>
            <w:tcBorders>
              <w:left w:val="single" w:sz="4" w:space="0" w:color="auto"/>
            </w:tcBorders>
            <w:shd w:val="clear" w:color="auto" w:fill="auto"/>
          </w:tcPr>
          <w:p w14:paraId="78CAAAE6" w14:textId="77777777" w:rsidR="00806775" w:rsidRPr="001A11A8" w:rsidRDefault="00806775" w:rsidP="0088589E">
            <w:pPr>
              <w:jc w:val="left"/>
              <w:rPr>
                <w:sz w:val="20"/>
                <w:lang w:eastAsia="en-US"/>
              </w:rPr>
            </w:pPr>
            <w:r w:rsidRPr="001A11A8">
              <w:rPr>
                <w:sz w:val="20"/>
                <w:lang w:eastAsia="en-US"/>
              </w:rPr>
              <w:t>(neuvième partie (A) de l'Annexe sur la vérification)</w:t>
            </w:r>
          </w:p>
        </w:tc>
        <w:tc>
          <w:tcPr>
            <w:tcW w:w="2427" w:type="dxa"/>
            <w:shd w:val="clear" w:color="auto" w:fill="auto"/>
          </w:tcPr>
          <w:p w14:paraId="120B38B6" w14:textId="77777777" w:rsidR="00806775" w:rsidRPr="001A11A8" w:rsidRDefault="00806775" w:rsidP="0088589E">
            <w:pPr>
              <w:jc w:val="center"/>
              <w:rPr>
                <w:sz w:val="20"/>
                <w:lang w:eastAsia="en-US"/>
              </w:rPr>
            </w:pPr>
          </w:p>
        </w:tc>
        <w:tc>
          <w:tcPr>
            <w:tcW w:w="375" w:type="dxa"/>
            <w:shd w:val="clear" w:color="auto" w:fill="auto"/>
          </w:tcPr>
          <w:p w14:paraId="538B5B08" w14:textId="77777777" w:rsidR="00806775" w:rsidRPr="001A11A8" w:rsidRDefault="00806775" w:rsidP="0088589E">
            <w:pPr>
              <w:jc w:val="center"/>
              <w:rPr>
                <w:sz w:val="20"/>
              </w:rPr>
            </w:pPr>
          </w:p>
        </w:tc>
      </w:tr>
    </w:tbl>
    <w:p w14:paraId="6884F370" w14:textId="77777777" w:rsidR="00806775" w:rsidRPr="001A11A8" w:rsidRDefault="00806775" w:rsidP="00FC5EA9">
      <w:pPr>
        <w:rPr>
          <w:szCs w:val="24"/>
        </w:rPr>
      </w:pPr>
    </w:p>
    <w:p w14:paraId="4F7C0D1E" w14:textId="77777777" w:rsidR="0072598C" w:rsidRPr="001A11A8" w:rsidRDefault="0072598C" w:rsidP="00FC5EA9">
      <w:pPr>
        <w:rPr>
          <w:szCs w:val="24"/>
        </w:rPr>
        <w:sectPr w:rsidR="0072598C" w:rsidRPr="001A11A8" w:rsidSect="00C1686A">
          <w:headerReference w:type="first" r:id="rId22"/>
          <w:footerReference w:type="first" r:id="rId23"/>
          <w:pgSz w:w="11894" w:h="16834"/>
          <w:pgMar w:top="1418" w:right="1134" w:bottom="1418" w:left="1418" w:header="720" w:footer="720" w:gutter="0"/>
          <w:cols w:space="720"/>
          <w:titlePg/>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C5EA9" w:rsidRPr="001A11A8" w14:paraId="354FEC4C" w14:textId="77777777" w:rsidTr="00557234">
        <w:trPr>
          <w:trHeight w:hRule="exact" w:val="1285"/>
          <w:jc w:val="center"/>
        </w:trPr>
        <w:tc>
          <w:tcPr>
            <w:tcW w:w="1242" w:type="dxa"/>
            <w:tcBorders>
              <w:top w:val="single" w:sz="6" w:space="0" w:color="auto"/>
              <w:left w:val="nil"/>
              <w:bottom w:val="single" w:sz="6" w:space="0" w:color="auto"/>
              <w:right w:val="nil"/>
            </w:tcBorders>
          </w:tcPr>
          <w:p w14:paraId="65101448" w14:textId="31B3A702" w:rsidR="00FC5EA9" w:rsidRPr="001A11A8" w:rsidRDefault="00FC5EA9" w:rsidP="00FC5EA9">
            <w:pPr>
              <w:spacing w:before="120"/>
              <w:ind w:right="113"/>
              <w:jc w:val="center"/>
            </w:pPr>
            <w:r w:rsidRPr="001A11A8">
              <w:rPr>
                <w:szCs w:val="24"/>
              </w:rPr>
              <w:lastRenderedPageBreak/>
              <w:br w:type="page"/>
            </w:r>
            <w:r w:rsidRPr="001A11A8">
              <w:rPr>
                <w:szCs w:val="24"/>
              </w:rPr>
              <w:br w:type="page"/>
            </w:r>
            <w:r w:rsidR="00C17511" w:rsidRPr="001A11A8">
              <w:rPr>
                <w:noProof/>
              </w:rPr>
              <mc:AlternateContent>
                <mc:Choice Requires="wps">
                  <w:drawing>
                    <wp:anchor distT="0" distB="0" distL="114300" distR="114300" simplePos="0" relativeHeight="251648000" behindDoc="0" locked="0" layoutInCell="1" allowOverlap="1" wp14:anchorId="6BAD4DA6" wp14:editId="4DD6F692">
                      <wp:simplePos x="0" y="0"/>
                      <wp:positionH relativeFrom="page">
                        <wp:posOffset>699135</wp:posOffset>
                      </wp:positionH>
                      <wp:positionV relativeFrom="page">
                        <wp:posOffset>9794240</wp:posOffset>
                      </wp:positionV>
                      <wp:extent cx="6324600" cy="0"/>
                      <wp:effectExtent l="0" t="0" r="0" b="0"/>
                      <wp:wrapNone/>
                      <wp:docPr id="25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6C9C0D" id="Line 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05pt,771.2pt" to="553.05pt,7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vPyAEAAI4DAAAOAAAAZHJzL2Uyb0RvYy54bWysU8GO0zAQvSPxD5bvNGlhK4ia7qHLclmg&#10;0i4fMLWdxMLxWB63af+esWnLCg5Iq83B8njGL++9Ga9uj6MTBxPJom/lfFZLYbxCbX3fyh9P9+8+&#10;SkEJvAaH3rTyZEjert++WU2hMQsc0GkTBYN4aqbQyiGl0FQVqcGMQDMMxnOywzhC4jD2lY4wMfro&#10;qkVdL6sJow4RlSHi07vfSbku+F1nVPredWSScK1kbqmssay7vFbrFTR9hDBYdaYBL2AxgvX80yvU&#10;HSQQ+2j/gRqtikjYpZnCscKus8oUDaxmXv+l5nGAYIoWNofC1SZ6PVj17bDx25ipq6N/DA+ofpLw&#10;uBnA96YQeDoFbtw8W1VNgZrrlRxQ2Eaxm76i5hrYJywuHLs4ZkjWJ47F7NPVbHNMQvHh8v3iw7Lm&#10;nqhLroLmcjFESl8MjiJvWumszz5AA4cHSpkINJeSfOzx3jpXeum8mFr56WZxUy4QOqtzMpdR7Hcb&#10;F8UB8jSUr6jizPOyiHuvC9hgQH/2WqRigecJlhmdRimc4XnnTalLYN3/65i085mHKYN5VnJxMY8s&#10;NTvUp23MCnPETS9azwOap+p5XKr+PKP1LwAAAP//AwBQSwMEFAAGAAgAAAAhAC0eqvvfAAAADgEA&#10;AA8AAABkcnMvZG93bnJldi54bWxMj81OwzAQhO9IvIO1SNyonaoUFOJU5aeCW0WBQ29uvCQR8TqK&#10;3cbl6dkeENx2Zkez3xaL5DpxwCG0njRkEwUCqfK2pVrD+9vq6hZEiIas6TyhhiMGWJTnZ4XJrR/p&#10;FQ+bWAsuoZAbDU2MfS5lqBp0Jkx8j8S7Tz84E1kOtbSDGbncdXKq1Fw60xJfaEyPDw1WX5u907B8&#10;jjfH7eqpJ7P+3j7aMb3cfyStLy/S8g5ExBT/wnDCZ3QomWnn92SD6FhnKuMoD9ez6QzEKZKpOXu7&#10;X0+Whfz/RvkDAAD//wMAUEsBAi0AFAAGAAgAAAAhALaDOJL+AAAA4QEAABMAAAAAAAAAAAAAAAAA&#10;AAAAAFtDb250ZW50X1R5cGVzXS54bWxQSwECLQAUAAYACAAAACEAOP0h/9YAAACUAQAACwAAAAAA&#10;AAAAAAAAAAAvAQAAX3JlbHMvLnJlbHNQSwECLQAUAAYACAAAACEALSo7z8gBAACOAwAADgAAAAAA&#10;AAAAAAAAAAAuAgAAZHJzL2Uyb0RvYy54bWxQSwECLQAUAAYACAAAACEALR6q+98AAAAOAQAADwAA&#10;AAAAAAAAAAAAAAAiBAAAZHJzL2Rvd25yZXYueG1sUEsFBgAAAAAEAAQA8wAAAC4FAAAAAA==&#10;">
                      <v:stroke startarrowwidth="narrow" startarrowlength="short" endarrowwidth="narrow" endarrowlength="short"/>
                      <w10:wrap anchorx="page" anchory="page"/>
                    </v:line>
                  </w:pict>
                </mc:Fallback>
              </mc:AlternateContent>
            </w:r>
            <w:r w:rsidRPr="001A11A8">
              <w:br w:type="page"/>
            </w:r>
            <w:r w:rsidR="00C17511" w:rsidRPr="001A11A8">
              <w:rPr>
                <w:noProof/>
                <w:lang w:eastAsia="zh-CN"/>
              </w:rPr>
              <mc:AlternateContent>
                <mc:Choice Requires="wps">
                  <w:drawing>
                    <wp:anchor distT="0" distB="0" distL="114300" distR="114300" simplePos="0" relativeHeight="251649024" behindDoc="0" locked="0" layoutInCell="1" allowOverlap="1" wp14:anchorId="7288C4D3" wp14:editId="4ABE2265">
                      <wp:simplePos x="0" y="0"/>
                      <wp:positionH relativeFrom="page">
                        <wp:posOffset>699135</wp:posOffset>
                      </wp:positionH>
                      <wp:positionV relativeFrom="page">
                        <wp:posOffset>9794240</wp:posOffset>
                      </wp:positionV>
                      <wp:extent cx="6324600" cy="0"/>
                      <wp:effectExtent l="0" t="0" r="0" b="0"/>
                      <wp:wrapNone/>
                      <wp:docPr id="25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3B31CE" id="Line 3" o:spid="_x0000_s1026" style="position:absolute;flip:y;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05pt,771.2pt" to="553.05pt,7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yTzgEAAJgDAAAOAAAAZHJzL2Uyb0RvYy54bWysU01v2zAMvQ/YfxB0X+xka7AZcXpI1126&#10;LUC73RV92MIkURCVOPn3E7U0LdZDgWE+CKZIPr/3SK+uj96xg05oIfR8Pms500GCsmHo+Y+H23cf&#10;OcMsghIOgu75SSO/Xr99s5pipxcwglM6sQISsJtiz8ecY9c0KEftBc4g6lCSBpIXuYRpaFQSU0H3&#10;rlm07bKZIKmYQGrEcnvzJ8nXFd8YLfN3Y1Bn5npeuOV6pnru6GzWK9ENScTRyjMN8Q8svLChfPQC&#10;dSOyYPtkX0B5KxMgmDyT4BswxkpdNRQ18/YvNfejiLpqKeZgvNiE/w9WfjtswjYRdXkM9/EO5C9k&#10;ATajCIOuBB5OsQxuTlY1U8Tu0kIBxm1iu+krqFIj9hmqC0eTPDPOxp/USOBFKTtW208X2/UxM1ku&#10;l+8XH5ZtmY58zDWiIwhqjAnzFw2e0UvPnQ3kiOjE4Q4zUXoqoesAt9a5OlUX2NTzT1eLq9qA4Kyi&#10;JJVhGnYbl9hB0F7Up+ormedlCfZBVbBRC/U5KJarGaHsMid09Jw5XTa/vNS6LKx7va6QdoF46Lqi&#10;ZyWPftLyYrcDddomUkhRGX/Vel5V2q/nca16+qHWvwEAAP//AwBQSwMEFAAGAAgAAAAhAPcyp5Xf&#10;AAAADgEAAA8AAABkcnMvZG93bnJldi54bWxMj0FLw0AQhe+C/2EZwYu0my211JhNEUEEKQWrhx6n&#10;2TUJyc6G3U0b/73Tg+ht3pvHm2+KzeR6cbIhtp40qHkGwlLlTUu1hs+Pl9kaRExIBntPVsO3jbAp&#10;r68KzI0/07s97VMtuIRijhqalIZcylg11mGc+8ES7758cJhYhlqagGcud71cZNlKOmyJLzQ42OfG&#10;Vt1+dBoeDmHbkcdd1YW4fXtV49102Gl9ezM9PYJIdkp/YbjgMzqUzHT0I5koetYqUxzl4X65WIK4&#10;RFS2Yu/468mykP/fKH8AAAD//wMAUEsBAi0AFAAGAAgAAAAhALaDOJL+AAAA4QEAABMAAAAAAAAA&#10;AAAAAAAAAAAAAFtDb250ZW50X1R5cGVzXS54bWxQSwECLQAUAAYACAAAACEAOP0h/9YAAACUAQAA&#10;CwAAAAAAAAAAAAAAAAAvAQAAX3JlbHMvLnJlbHNQSwECLQAUAAYACAAAACEA2x3ck84BAACYAwAA&#10;DgAAAAAAAAAAAAAAAAAuAgAAZHJzL2Uyb0RvYy54bWxQSwECLQAUAAYACAAAACEA9zKnld8AAAAO&#10;AQAADwAAAAAAAAAAAAAAAAAoBAAAZHJzL2Rvd25yZXYueG1sUEsFBgAAAAAEAAQA8wAAADQFAAAA&#10;AA==&#10;">
                      <v:stroke startarrowwidth="narrow" startarrowlength="short" endarrowwidth="narrow" endarrowlength="short"/>
                      <w10:wrap anchorx="page" anchory="page"/>
                    </v:line>
                  </w:pict>
                </mc:Fallback>
              </mc:AlternateContent>
            </w:r>
            <w:r w:rsidRPr="001A11A8">
              <w:br w:type="page"/>
            </w:r>
            <w:r w:rsidR="00C17511" w:rsidRPr="001A11A8">
              <w:rPr>
                <w:noProof/>
              </w:rPr>
              <w:drawing>
                <wp:inline distT="0" distB="0" distL="0" distR="0" wp14:anchorId="1CAD40F4" wp14:editId="7B3A50FC">
                  <wp:extent cx="609600" cy="6096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34E70CF0" w14:textId="77777777" w:rsidR="00FC5EA9" w:rsidRPr="001A11A8" w:rsidRDefault="00243FCF" w:rsidP="00853937">
            <w:pPr>
              <w:spacing w:before="40" w:after="120"/>
              <w:jc w:val="left"/>
              <w:rPr>
                <w:b/>
                <w:bCs/>
                <w:szCs w:val="24"/>
              </w:rPr>
            </w:pPr>
            <w:bookmarkStart w:id="244" w:name="_Toc440872817"/>
            <w:bookmarkStart w:id="245" w:name="_Toc440876775"/>
            <w:bookmarkStart w:id="246" w:name="_Toc440879649"/>
            <w:bookmarkStart w:id="247" w:name="_Toc440890717"/>
            <w:bookmarkStart w:id="248" w:name="_Toc440961032"/>
            <w:bookmarkStart w:id="249" w:name="_Toc440962429"/>
            <w:bookmarkStart w:id="250" w:name="_Toc440964909"/>
            <w:bookmarkStart w:id="251" w:name="_Toc440968984"/>
            <w:bookmarkStart w:id="252" w:name="_Toc440972572"/>
            <w:bookmarkStart w:id="253" w:name="_Toc440976052"/>
            <w:bookmarkStart w:id="254" w:name="_Toc440979004"/>
            <w:bookmarkStart w:id="255" w:name="_Toc440980744"/>
            <w:bookmarkStart w:id="256" w:name="_Toc441050979"/>
            <w:bookmarkStart w:id="257" w:name="_Toc441054052"/>
            <w:bookmarkStart w:id="258" w:name="_Toc441060999"/>
            <w:bookmarkStart w:id="259" w:name="_Toc441066715"/>
            <w:bookmarkStart w:id="260" w:name="_Toc441071020"/>
            <w:bookmarkStart w:id="261" w:name="_Toc441076492"/>
            <w:bookmarkStart w:id="262" w:name="_Toc441140061"/>
            <w:bookmarkStart w:id="263" w:name="_Toc441221568"/>
            <w:bookmarkStart w:id="264" w:name="_Toc441222206"/>
            <w:bookmarkStart w:id="265" w:name="_Toc441222830"/>
            <w:bookmarkStart w:id="266" w:name="_Toc441223032"/>
            <w:bookmarkStart w:id="267" w:name="_Toc441226895"/>
            <w:bookmarkStart w:id="268" w:name="_Toc441230419"/>
            <w:bookmarkStart w:id="269" w:name="_Toc441235278"/>
            <w:bookmarkStart w:id="270" w:name="_Toc441240930"/>
            <w:bookmarkStart w:id="271" w:name="_Toc441477215"/>
            <w:bookmarkStart w:id="272" w:name="_Toc441479236"/>
            <w:r w:rsidRPr="001A11A8">
              <w:rPr>
                <w:b/>
                <w:bCs/>
                <w:szCs w:val="24"/>
              </w:rPr>
              <w:t>Supplément au F</w:t>
            </w:r>
            <w:r w:rsidR="00FC5EA9" w:rsidRPr="001A11A8">
              <w:rPr>
                <w:b/>
                <w:bCs/>
                <w:szCs w:val="24"/>
              </w:rPr>
              <w:t>ormulaire A-2</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EE8138E" w14:textId="77777777" w:rsidR="00FC5EA9" w:rsidRPr="001A11A8" w:rsidRDefault="00FC5EA9" w:rsidP="00853937">
            <w:pPr>
              <w:spacing w:before="40" w:after="120"/>
              <w:jc w:val="left"/>
              <w:rPr>
                <w:b/>
                <w:bCs/>
                <w:szCs w:val="24"/>
              </w:rPr>
            </w:pPr>
            <w:bookmarkStart w:id="273" w:name="_Toc440872818"/>
            <w:bookmarkStart w:id="274" w:name="_Toc440876776"/>
            <w:bookmarkStart w:id="275" w:name="_Toc440879650"/>
            <w:bookmarkStart w:id="276" w:name="_Toc440890718"/>
            <w:bookmarkStart w:id="277" w:name="_Toc440961033"/>
            <w:bookmarkStart w:id="278" w:name="_Toc440962430"/>
            <w:bookmarkStart w:id="279" w:name="_Toc440964910"/>
            <w:bookmarkStart w:id="280" w:name="_Toc440968985"/>
            <w:bookmarkStart w:id="281" w:name="_Toc440972573"/>
            <w:bookmarkStart w:id="282" w:name="_Toc440976053"/>
            <w:bookmarkStart w:id="283" w:name="_Toc440979005"/>
            <w:bookmarkStart w:id="284" w:name="_Toc440980745"/>
            <w:bookmarkStart w:id="285" w:name="_Toc441050980"/>
            <w:bookmarkStart w:id="286" w:name="_Toc441054053"/>
            <w:bookmarkStart w:id="287" w:name="_Toc441061000"/>
            <w:bookmarkStart w:id="288" w:name="_Toc441066716"/>
            <w:bookmarkStart w:id="289" w:name="_Toc441071021"/>
            <w:bookmarkStart w:id="290" w:name="_Toc441076493"/>
            <w:bookmarkStart w:id="291" w:name="_Toc441140062"/>
            <w:bookmarkStart w:id="292" w:name="_Toc441221569"/>
            <w:bookmarkStart w:id="293" w:name="_Toc441222207"/>
            <w:bookmarkStart w:id="294" w:name="_Toc441222831"/>
            <w:bookmarkStart w:id="295" w:name="_Toc441223033"/>
            <w:bookmarkStart w:id="296" w:name="_Toc441226896"/>
            <w:bookmarkStart w:id="297" w:name="_Toc441230420"/>
            <w:bookmarkStart w:id="298" w:name="_Toc441235279"/>
            <w:bookmarkStart w:id="299" w:name="_Toc441240931"/>
            <w:bookmarkStart w:id="300" w:name="_Toc441241205"/>
            <w:bookmarkStart w:id="301" w:name="_Toc441477216"/>
            <w:bookmarkStart w:id="302" w:name="_Toc441479237"/>
            <w:bookmarkStart w:id="303" w:name="_Toc451506122"/>
            <w:r w:rsidRPr="001A11A8">
              <w:rPr>
                <w:b/>
                <w:bCs/>
                <w:szCs w:val="24"/>
              </w:rPr>
              <w:t>Liste de contrôle OIAC des déclarations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tc>
        <w:tc>
          <w:tcPr>
            <w:tcW w:w="2977" w:type="dxa"/>
            <w:tcBorders>
              <w:top w:val="single" w:sz="6" w:space="0" w:color="auto"/>
              <w:left w:val="nil"/>
              <w:bottom w:val="single" w:sz="6" w:space="0" w:color="auto"/>
              <w:right w:val="nil"/>
            </w:tcBorders>
          </w:tcPr>
          <w:p w14:paraId="4842E32F" w14:textId="77777777" w:rsidR="00FC5EA9" w:rsidRPr="001A11A8" w:rsidRDefault="00FC5EA9" w:rsidP="00FC5EA9">
            <w:pPr>
              <w:spacing w:before="40"/>
              <w:rPr>
                <w:sz w:val="22"/>
                <w:szCs w:val="22"/>
              </w:rPr>
            </w:pPr>
            <w:r w:rsidRPr="001A11A8">
              <w:rPr>
                <w:sz w:val="22"/>
                <w:szCs w:val="22"/>
              </w:rPr>
              <w:t>Code du pays :</w:t>
            </w:r>
          </w:p>
          <w:p w14:paraId="49126F8B" w14:textId="77777777" w:rsidR="00FC5EA9" w:rsidRPr="001A11A8" w:rsidRDefault="00FC5EA9" w:rsidP="00FC5EA9">
            <w:pPr>
              <w:spacing w:before="40"/>
              <w:rPr>
                <w:sz w:val="22"/>
                <w:szCs w:val="22"/>
              </w:rPr>
            </w:pPr>
            <w:r w:rsidRPr="001A11A8">
              <w:rPr>
                <w:sz w:val="22"/>
                <w:szCs w:val="22"/>
              </w:rPr>
              <w:t>Section A</w:t>
            </w:r>
          </w:p>
          <w:p w14:paraId="634E0FCB" w14:textId="2D09028C" w:rsidR="00FC5EA9" w:rsidRPr="001A11A8" w:rsidRDefault="00FC5EA9" w:rsidP="00FC5EA9">
            <w:pPr>
              <w:spacing w:before="40"/>
              <w:rPr>
                <w:sz w:val="22"/>
                <w:szCs w:val="22"/>
              </w:rPr>
            </w:pPr>
            <w:r w:rsidRPr="001A11A8">
              <w:rPr>
                <w:sz w:val="22"/>
                <w:szCs w:val="22"/>
              </w:rPr>
              <w:t>Page x / </w:t>
            </w:r>
            <w:r w:rsidR="008360BB" w:rsidRPr="001A11A8">
              <w:rPr>
                <w:sz w:val="22"/>
                <w:szCs w:val="22"/>
              </w:rPr>
              <w:t>x</w:t>
            </w:r>
            <w:r w:rsidRPr="001A11A8">
              <w:rPr>
                <w:sz w:val="22"/>
                <w:szCs w:val="22"/>
              </w:rPr>
              <w:t> :</w:t>
            </w:r>
          </w:p>
          <w:p w14:paraId="44C0D8F4" w14:textId="159B333D" w:rsidR="00FC5EA9" w:rsidRPr="001A11A8" w:rsidRDefault="00557234" w:rsidP="00FC5EA9">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5628E96A" w14:textId="77777777" w:rsidR="0088147E" w:rsidRPr="001A11A8" w:rsidRDefault="0088147E" w:rsidP="00FC5EA9">
      <w:pPr>
        <w:rPr>
          <w:szCs w:val="24"/>
        </w:rPr>
      </w:pPr>
    </w:p>
    <w:tbl>
      <w:tblPr>
        <w:tblW w:w="9594" w:type="dxa"/>
        <w:tblLayout w:type="fixed"/>
        <w:tblLook w:val="01E0" w:firstRow="1" w:lastRow="1" w:firstColumn="1" w:lastColumn="1" w:noHBand="0" w:noVBand="0"/>
      </w:tblPr>
      <w:tblGrid>
        <w:gridCol w:w="567"/>
        <w:gridCol w:w="284"/>
        <w:gridCol w:w="5941"/>
        <w:gridCol w:w="2427"/>
        <w:gridCol w:w="375"/>
      </w:tblGrid>
      <w:tr w:rsidR="0072598C" w:rsidRPr="001A11A8" w14:paraId="43D9E787" w14:textId="77777777" w:rsidTr="0088589E">
        <w:tc>
          <w:tcPr>
            <w:tcW w:w="851" w:type="dxa"/>
            <w:gridSpan w:val="2"/>
            <w:tcBorders>
              <w:right w:val="single" w:sz="4" w:space="0" w:color="auto"/>
            </w:tcBorders>
            <w:shd w:val="clear" w:color="auto" w:fill="auto"/>
          </w:tcPr>
          <w:p w14:paraId="7A8F5E1F" w14:textId="0BDBB612" w:rsidR="0072598C" w:rsidRPr="001A11A8" w:rsidRDefault="004F586E" w:rsidP="0088589E">
            <w:pPr>
              <w:jc w:val="center"/>
              <w:rPr>
                <w:sz w:val="20"/>
                <w:szCs w:val="24"/>
              </w:rPr>
            </w:pPr>
            <w:r w:rsidRPr="001A11A8">
              <w:rPr>
                <w:sz w:val="20"/>
                <w:szCs w:val="24"/>
                <w:lang w:eastAsia="en-US"/>
              </w:rPr>
              <w:t>Confi-</w:t>
            </w:r>
            <w:proofErr w:type="spellStart"/>
            <w:r w:rsidRPr="001A11A8">
              <w:rPr>
                <w:sz w:val="20"/>
                <w:szCs w:val="24"/>
                <w:lang w:eastAsia="en-US"/>
              </w:rPr>
              <w:t>dentia</w:t>
            </w:r>
            <w:proofErr w:type="spellEnd"/>
            <w:r w:rsidRPr="001A11A8">
              <w:rPr>
                <w:sz w:val="20"/>
                <w:szCs w:val="24"/>
                <w:lang w:eastAsia="en-US"/>
              </w:rPr>
              <w:t>-lité</w:t>
            </w:r>
          </w:p>
        </w:tc>
        <w:tc>
          <w:tcPr>
            <w:tcW w:w="8743" w:type="dxa"/>
            <w:gridSpan w:val="3"/>
            <w:tcBorders>
              <w:left w:val="single" w:sz="4" w:space="0" w:color="auto"/>
            </w:tcBorders>
            <w:shd w:val="clear" w:color="auto" w:fill="auto"/>
          </w:tcPr>
          <w:p w14:paraId="691ACA90" w14:textId="77777777" w:rsidR="0072598C" w:rsidRPr="001A11A8" w:rsidRDefault="0072598C" w:rsidP="0088589E">
            <w:pPr>
              <w:jc w:val="left"/>
              <w:rPr>
                <w:sz w:val="20"/>
                <w:szCs w:val="24"/>
              </w:rPr>
            </w:pPr>
            <w:r w:rsidRPr="001A11A8">
              <w:rPr>
                <w:i/>
                <w:iCs/>
                <w:sz w:val="20"/>
                <w:szCs w:val="24"/>
                <w:lang w:eastAsia="en-US"/>
              </w:rPr>
              <w:t>Prière</w:t>
            </w:r>
            <w:r w:rsidRPr="001A11A8">
              <w:rPr>
                <w:i/>
                <w:sz w:val="20"/>
                <w:szCs w:val="24"/>
              </w:rPr>
              <w:t xml:space="preserve"> de répondre à </w:t>
            </w:r>
            <w:r w:rsidRPr="001A11A8">
              <w:rPr>
                <w:b/>
                <w:bCs/>
                <w:i/>
                <w:sz w:val="20"/>
                <w:szCs w:val="24"/>
              </w:rPr>
              <w:t>toutes</w:t>
            </w:r>
            <w:r w:rsidRPr="001A11A8">
              <w:rPr>
                <w:i/>
                <w:sz w:val="20"/>
                <w:szCs w:val="24"/>
              </w:rPr>
              <w:t xml:space="preserve"> les questions.</w:t>
            </w:r>
          </w:p>
        </w:tc>
      </w:tr>
      <w:tr w:rsidR="0088147E" w:rsidRPr="001A11A8" w14:paraId="3D3383A0" w14:textId="77777777" w:rsidTr="0088589E">
        <w:tc>
          <w:tcPr>
            <w:tcW w:w="851" w:type="dxa"/>
            <w:gridSpan w:val="2"/>
            <w:tcBorders>
              <w:right w:val="single" w:sz="4" w:space="0" w:color="auto"/>
            </w:tcBorders>
            <w:shd w:val="clear" w:color="auto" w:fill="auto"/>
          </w:tcPr>
          <w:p w14:paraId="1994117E" w14:textId="77777777" w:rsidR="0088147E" w:rsidRPr="001A11A8" w:rsidRDefault="0088147E" w:rsidP="0088589E">
            <w:pPr>
              <w:jc w:val="center"/>
              <w:rPr>
                <w:sz w:val="12"/>
                <w:szCs w:val="12"/>
                <w:lang w:eastAsia="en-US"/>
              </w:rPr>
            </w:pPr>
          </w:p>
        </w:tc>
        <w:tc>
          <w:tcPr>
            <w:tcW w:w="8743" w:type="dxa"/>
            <w:gridSpan w:val="3"/>
            <w:tcBorders>
              <w:left w:val="single" w:sz="4" w:space="0" w:color="auto"/>
            </w:tcBorders>
            <w:shd w:val="clear" w:color="auto" w:fill="auto"/>
          </w:tcPr>
          <w:p w14:paraId="606FD461" w14:textId="77777777" w:rsidR="0088147E" w:rsidRPr="001A11A8" w:rsidRDefault="0088147E" w:rsidP="0088589E">
            <w:pPr>
              <w:jc w:val="left"/>
              <w:rPr>
                <w:sz w:val="12"/>
                <w:szCs w:val="12"/>
                <w:lang w:eastAsia="en-US"/>
              </w:rPr>
            </w:pPr>
          </w:p>
        </w:tc>
      </w:tr>
      <w:tr w:rsidR="0072598C" w:rsidRPr="001A11A8" w14:paraId="7EC53C64" w14:textId="77777777" w:rsidTr="0088589E">
        <w:tc>
          <w:tcPr>
            <w:tcW w:w="851" w:type="dxa"/>
            <w:gridSpan w:val="2"/>
            <w:tcBorders>
              <w:right w:val="single" w:sz="4" w:space="0" w:color="auto"/>
            </w:tcBorders>
            <w:shd w:val="clear" w:color="auto" w:fill="auto"/>
          </w:tcPr>
          <w:p w14:paraId="7C4D6AA9" w14:textId="77777777" w:rsidR="0072598C" w:rsidRPr="001A11A8" w:rsidRDefault="0072598C" w:rsidP="0088589E">
            <w:pPr>
              <w:jc w:val="center"/>
              <w:rPr>
                <w:sz w:val="20"/>
                <w:lang w:eastAsia="en-US"/>
              </w:rPr>
            </w:pPr>
          </w:p>
        </w:tc>
        <w:tc>
          <w:tcPr>
            <w:tcW w:w="8743" w:type="dxa"/>
            <w:gridSpan w:val="3"/>
            <w:tcBorders>
              <w:left w:val="single" w:sz="4" w:space="0" w:color="auto"/>
            </w:tcBorders>
            <w:shd w:val="clear" w:color="auto" w:fill="auto"/>
          </w:tcPr>
          <w:p w14:paraId="4101D7EB" w14:textId="77777777" w:rsidR="0072598C" w:rsidRPr="001A11A8" w:rsidRDefault="0072598C" w:rsidP="00B423AC">
            <w:pPr>
              <w:ind w:right="274"/>
              <w:rPr>
                <w:b/>
                <w:bCs/>
                <w:i/>
                <w:sz w:val="20"/>
              </w:rPr>
            </w:pPr>
            <w:r w:rsidRPr="001A11A8">
              <w:rPr>
                <w:b/>
                <w:bCs/>
                <w:i/>
                <w:sz w:val="20"/>
              </w:rPr>
              <w:t xml:space="preserve">L'État déclarant </w:t>
            </w:r>
            <w:r w:rsidRPr="001A11A8">
              <w:rPr>
                <w:b/>
                <w:bCs/>
                <w:i/>
                <w:sz w:val="20"/>
                <w:u w:val="single"/>
              </w:rPr>
              <w:t>est-il propriétaire ou détenteur</w:t>
            </w:r>
            <w:r w:rsidRPr="001A11A8">
              <w:rPr>
                <w:b/>
                <w:bCs/>
                <w:i/>
                <w:sz w:val="20"/>
              </w:rPr>
              <w:t xml:space="preserve"> en des lieux placés sous sa juridiction </w:t>
            </w:r>
            <w:r w:rsidR="00C65772" w:rsidRPr="001A11A8">
              <w:rPr>
                <w:b/>
                <w:bCs/>
                <w:i/>
                <w:sz w:val="20"/>
              </w:rPr>
              <w:br/>
            </w:r>
            <w:r w:rsidRPr="001A11A8">
              <w:rPr>
                <w:b/>
                <w:bCs/>
                <w:i/>
                <w:sz w:val="20"/>
              </w:rPr>
              <w:t>ou son contrôle ?</w:t>
            </w:r>
          </w:p>
        </w:tc>
      </w:tr>
      <w:tr w:rsidR="00C16633" w:rsidRPr="001A11A8" w14:paraId="2B1E59D3" w14:textId="77777777" w:rsidTr="0088589E">
        <w:tc>
          <w:tcPr>
            <w:tcW w:w="567" w:type="dxa"/>
            <w:tcBorders>
              <w:bottom w:val="single" w:sz="4" w:space="0" w:color="auto"/>
            </w:tcBorders>
            <w:shd w:val="clear" w:color="auto" w:fill="auto"/>
          </w:tcPr>
          <w:p w14:paraId="6FAAC95A"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05FB79CF"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1B7CB445" w14:textId="77777777" w:rsidR="0072598C" w:rsidRPr="001A11A8" w:rsidRDefault="0072598C" w:rsidP="0088589E">
            <w:pPr>
              <w:jc w:val="left"/>
              <w:rPr>
                <w:sz w:val="18"/>
                <w:szCs w:val="18"/>
                <w:lang w:eastAsia="en-US"/>
              </w:rPr>
            </w:pPr>
          </w:p>
        </w:tc>
        <w:tc>
          <w:tcPr>
            <w:tcW w:w="2427" w:type="dxa"/>
            <w:shd w:val="clear" w:color="auto" w:fill="auto"/>
          </w:tcPr>
          <w:p w14:paraId="1A1C8C24" w14:textId="77777777" w:rsidR="0072598C" w:rsidRPr="001A11A8" w:rsidRDefault="0072598C" w:rsidP="0088589E">
            <w:pPr>
              <w:jc w:val="center"/>
              <w:rPr>
                <w:sz w:val="18"/>
                <w:szCs w:val="18"/>
                <w:lang w:eastAsia="en-US"/>
              </w:rPr>
            </w:pPr>
          </w:p>
        </w:tc>
        <w:tc>
          <w:tcPr>
            <w:tcW w:w="375" w:type="dxa"/>
            <w:shd w:val="clear" w:color="auto" w:fill="auto"/>
          </w:tcPr>
          <w:p w14:paraId="54390915" w14:textId="77777777" w:rsidR="0072598C" w:rsidRPr="001A11A8" w:rsidRDefault="0072598C" w:rsidP="0088589E">
            <w:pPr>
              <w:jc w:val="center"/>
              <w:rPr>
                <w:sz w:val="18"/>
                <w:szCs w:val="18"/>
                <w:lang w:eastAsia="en-US"/>
              </w:rPr>
            </w:pPr>
          </w:p>
        </w:tc>
      </w:tr>
      <w:tr w:rsidR="00C16633" w:rsidRPr="001A11A8" w14:paraId="31DB241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668BC68" w14:textId="77777777" w:rsidR="0072598C" w:rsidRPr="001A11A8" w:rsidRDefault="0072598C" w:rsidP="0088589E">
            <w:pPr>
              <w:jc w:val="center"/>
              <w:rPr>
                <w:sz w:val="20"/>
                <w:lang w:eastAsia="en-US"/>
              </w:rPr>
            </w:pPr>
          </w:p>
        </w:tc>
        <w:tc>
          <w:tcPr>
            <w:tcW w:w="284" w:type="dxa"/>
            <w:tcBorders>
              <w:left w:val="single" w:sz="4" w:space="0" w:color="auto"/>
              <w:right w:val="single" w:sz="4" w:space="0" w:color="auto"/>
            </w:tcBorders>
            <w:shd w:val="clear" w:color="auto" w:fill="auto"/>
          </w:tcPr>
          <w:p w14:paraId="3B10C9EF"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0E1F9BBC" w14:textId="77777777" w:rsidR="0072598C" w:rsidRPr="001A11A8" w:rsidRDefault="0072598C" w:rsidP="0088589E">
            <w:pPr>
              <w:jc w:val="left"/>
              <w:rPr>
                <w:sz w:val="20"/>
                <w:szCs w:val="24"/>
                <w:lang w:eastAsia="en-US"/>
              </w:rPr>
            </w:pPr>
            <w:r w:rsidRPr="001A11A8">
              <w:rPr>
                <w:sz w:val="20"/>
                <w:szCs w:val="24"/>
                <w:lang w:eastAsia="en-US"/>
              </w:rPr>
              <w:t>d'armes chimiques ?</w:t>
            </w:r>
          </w:p>
        </w:tc>
        <w:tc>
          <w:tcPr>
            <w:tcW w:w="2427" w:type="dxa"/>
            <w:shd w:val="clear" w:color="auto" w:fill="auto"/>
          </w:tcPr>
          <w:p w14:paraId="6DA640D4" w14:textId="77777777" w:rsidR="0072598C" w:rsidRPr="001A11A8" w:rsidRDefault="0072598C" w:rsidP="0088589E">
            <w:pPr>
              <w:jc w:val="center"/>
              <w:rPr>
                <w:sz w:val="20"/>
                <w:szCs w:val="24"/>
              </w:rPr>
            </w:pPr>
            <w:r w:rsidRPr="001A11A8">
              <w:rPr>
                <w:sz w:val="20"/>
                <w:szCs w:val="24"/>
              </w:rPr>
              <w:t xml:space="preserve">Oui   </w:t>
            </w:r>
            <w:r w:rsidRPr="001A11A8">
              <w:rPr>
                <w:sz w:val="20"/>
                <w:szCs w:val="24"/>
              </w:rPr>
              <w:sym w:font="Wingdings" w:char="F071"/>
            </w:r>
            <w:r w:rsidRPr="001A11A8">
              <w:rPr>
                <w:sz w:val="20"/>
                <w:szCs w:val="24"/>
              </w:rPr>
              <w:t xml:space="preserve">        Non   </w:t>
            </w:r>
            <w:r w:rsidRPr="001A11A8">
              <w:rPr>
                <w:sz w:val="20"/>
                <w:szCs w:val="24"/>
              </w:rPr>
              <w:sym w:font="Wingdings" w:char="F071"/>
            </w:r>
          </w:p>
        </w:tc>
        <w:tc>
          <w:tcPr>
            <w:tcW w:w="375" w:type="dxa"/>
            <w:shd w:val="clear" w:color="auto" w:fill="auto"/>
          </w:tcPr>
          <w:p w14:paraId="1E11F470" w14:textId="77777777" w:rsidR="0072598C" w:rsidRPr="001A11A8" w:rsidRDefault="0072598C" w:rsidP="0088589E">
            <w:pPr>
              <w:jc w:val="center"/>
              <w:rPr>
                <w:sz w:val="20"/>
                <w:lang w:eastAsia="en-US"/>
              </w:rPr>
            </w:pPr>
          </w:p>
        </w:tc>
      </w:tr>
      <w:tr w:rsidR="00C16633" w:rsidRPr="001A11A8" w14:paraId="42645461" w14:textId="77777777" w:rsidTr="0088589E">
        <w:tc>
          <w:tcPr>
            <w:tcW w:w="567" w:type="dxa"/>
            <w:tcBorders>
              <w:top w:val="single" w:sz="4" w:space="0" w:color="auto"/>
            </w:tcBorders>
            <w:shd w:val="clear" w:color="auto" w:fill="auto"/>
          </w:tcPr>
          <w:p w14:paraId="3F033635" w14:textId="77777777" w:rsidR="0072598C" w:rsidRPr="001A11A8" w:rsidRDefault="0072598C" w:rsidP="0088589E">
            <w:pPr>
              <w:jc w:val="center"/>
              <w:rPr>
                <w:sz w:val="20"/>
                <w:lang w:eastAsia="en-US"/>
              </w:rPr>
            </w:pPr>
          </w:p>
        </w:tc>
        <w:tc>
          <w:tcPr>
            <w:tcW w:w="284" w:type="dxa"/>
            <w:tcBorders>
              <w:right w:val="single" w:sz="4" w:space="0" w:color="auto"/>
            </w:tcBorders>
            <w:shd w:val="clear" w:color="auto" w:fill="auto"/>
          </w:tcPr>
          <w:p w14:paraId="79435229"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26B3F6F7" w14:textId="77777777" w:rsidR="0072598C" w:rsidRPr="001A11A8" w:rsidRDefault="0072598C" w:rsidP="0088589E">
            <w:pPr>
              <w:jc w:val="left"/>
              <w:rPr>
                <w:sz w:val="20"/>
                <w:szCs w:val="24"/>
                <w:lang w:eastAsia="en-US"/>
              </w:rPr>
            </w:pPr>
            <w:r w:rsidRPr="001A11A8">
              <w:rPr>
                <w:sz w:val="20"/>
                <w:szCs w:val="24"/>
                <w:lang w:eastAsia="en-US"/>
              </w:rPr>
              <w:t xml:space="preserve">(alinéa a) du paragraphe 1 de l'Article III; quatrième partie (A) </w:t>
            </w:r>
            <w:r w:rsidRPr="001A11A8">
              <w:rPr>
                <w:sz w:val="20"/>
                <w:szCs w:val="24"/>
                <w:lang w:eastAsia="en-US"/>
              </w:rPr>
              <w:br/>
              <w:t>de l'Annexe sur la vérification)</w:t>
            </w:r>
          </w:p>
        </w:tc>
        <w:tc>
          <w:tcPr>
            <w:tcW w:w="2427" w:type="dxa"/>
            <w:shd w:val="clear" w:color="auto" w:fill="auto"/>
          </w:tcPr>
          <w:p w14:paraId="6116362C" w14:textId="77777777" w:rsidR="0072598C" w:rsidRPr="001A11A8" w:rsidRDefault="0072598C" w:rsidP="0088589E">
            <w:pPr>
              <w:jc w:val="center"/>
              <w:rPr>
                <w:sz w:val="20"/>
                <w:lang w:eastAsia="en-US"/>
              </w:rPr>
            </w:pPr>
          </w:p>
        </w:tc>
        <w:tc>
          <w:tcPr>
            <w:tcW w:w="375" w:type="dxa"/>
            <w:shd w:val="clear" w:color="auto" w:fill="auto"/>
          </w:tcPr>
          <w:p w14:paraId="2C292B06" w14:textId="77777777" w:rsidR="0072598C" w:rsidRPr="001A11A8" w:rsidRDefault="0072598C" w:rsidP="0088589E">
            <w:pPr>
              <w:jc w:val="center"/>
              <w:rPr>
                <w:sz w:val="20"/>
                <w:lang w:eastAsia="en-US"/>
              </w:rPr>
            </w:pPr>
          </w:p>
        </w:tc>
      </w:tr>
      <w:tr w:rsidR="00C16633" w:rsidRPr="001A11A8" w14:paraId="48EAC9CD" w14:textId="77777777" w:rsidTr="0088589E">
        <w:tc>
          <w:tcPr>
            <w:tcW w:w="567" w:type="dxa"/>
            <w:shd w:val="clear" w:color="auto" w:fill="auto"/>
          </w:tcPr>
          <w:p w14:paraId="1E05E6DB"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63761C53"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452981E8" w14:textId="77777777" w:rsidR="0072598C" w:rsidRPr="001A11A8" w:rsidRDefault="0072598C" w:rsidP="0088589E">
            <w:pPr>
              <w:jc w:val="left"/>
              <w:rPr>
                <w:sz w:val="18"/>
                <w:szCs w:val="18"/>
                <w:lang w:eastAsia="en-US"/>
              </w:rPr>
            </w:pPr>
          </w:p>
        </w:tc>
        <w:tc>
          <w:tcPr>
            <w:tcW w:w="2427" w:type="dxa"/>
            <w:shd w:val="clear" w:color="auto" w:fill="auto"/>
          </w:tcPr>
          <w:p w14:paraId="64696E61" w14:textId="77777777" w:rsidR="0072598C" w:rsidRPr="001A11A8" w:rsidRDefault="0072598C" w:rsidP="0088589E">
            <w:pPr>
              <w:jc w:val="center"/>
              <w:rPr>
                <w:sz w:val="18"/>
                <w:szCs w:val="18"/>
                <w:lang w:eastAsia="en-US"/>
              </w:rPr>
            </w:pPr>
          </w:p>
        </w:tc>
        <w:tc>
          <w:tcPr>
            <w:tcW w:w="375" w:type="dxa"/>
            <w:shd w:val="clear" w:color="auto" w:fill="auto"/>
          </w:tcPr>
          <w:p w14:paraId="3BBC7BEB" w14:textId="77777777" w:rsidR="0072598C" w:rsidRPr="001A11A8" w:rsidRDefault="0072598C" w:rsidP="0088589E">
            <w:pPr>
              <w:jc w:val="center"/>
              <w:rPr>
                <w:sz w:val="18"/>
                <w:szCs w:val="18"/>
                <w:lang w:eastAsia="en-US"/>
              </w:rPr>
            </w:pPr>
          </w:p>
        </w:tc>
      </w:tr>
      <w:tr w:rsidR="00C16633" w:rsidRPr="001A11A8" w14:paraId="66EC7B62" w14:textId="77777777" w:rsidTr="0088589E">
        <w:tc>
          <w:tcPr>
            <w:tcW w:w="567" w:type="dxa"/>
            <w:tcBorders>
              <w:bottom w:val="single" w:sz="4" w:space="0" w:color="auto"/>
            </w:tcBorders>
            <w:shd w:val="clear" w:color="auto" w:fill="auto"/>
          </w:tcPr>
          <w:p w14:paraId="724C98BC"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7F8C4746"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439746AF" w14:textId="77777777" w:rsidR="0072598C" w:rsidRPr="001A11A8" w:rsidRDefault="0072598C" w:rsidP="0088589E">
            <w:pPr>
              <w:jc w:val="left"/>
              <w:rPr>
                <w:sz w:val="18"/>
                <w:szCs w:val="18"/>
                <w:lang w:eastAsia="en-US"/>
              </w:rPr>
            </w:pPr>
          </w:p>
        </w:tc>
        <w:tc>
          <w:tcPr>
            <w:tcW w:w="2427" w:type="dxa"/>
            <w:shd w:val="clear" w:color="auto" w:fill="auto"/>
          </w:tcPr>
          <w:p w14:paraId="1D7F83F7" w14:textId="77777777" w:rsidR="0072598C" w:rsidRPr="001A11A8" w:rsidRDefault="0072598C" w:rsidP="0088589E">
            <w:pPr>
              <w:jc w:val="center"/>
              <w:rPr>
                <w:sz w:val="18"/>
                <w:szCs w:val="18"/>
                <w:lang w:eastAsia="en-US"/>
              </w:rPr>
            </w:pPr>
          </w:p>
        </w:tc>
        <w:tc>
          <w:tcPr>
            <w:tcW w:w="375" w:type="dxa"/>
            <w:shd w:val="clear" w:color="auto" w:fill="auto"/>
          </w:tcPr>
          <w:p w14:paraId="3FF64CC8" w14:textId="77777777" w:rsidR="0072598C" w:rsidRPr="001A11A8" w:rsidRDefault="0072598C" w:rsidP="0088589E">
            <w:pPr>
              <w:jc w:val="center"/>
              <w:rPr>
                <w:sz w:val="18"/>
                <w:szCs w:val="18"/>
                <w:lang w:eastAsia="en-US"/>
              </w:rPr>
            </w:pPr>
          </w:p>
        </w:tc>
      </w:tr>
      <w:tr w:rsidR="00C16633" w:rsidRPr="001A11A8" w14:paraId="209D1D3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9463991" w14:textId="77777777" w:rsidR="0072598C" w:rsidRPr="001A11A8" w:rsidRDefault="0072598C" w:rsidP="0088589E">
            <w:pPr>
              <w:jc w:val="center"/>
              <w:rPr>
                <w:sz w:val="20"/>
                <w:lang w:eastAsia="en-US"/>
              </w:rPr>
            </w:pPr>
          </w:p>
        </w:tc>
        <w:tc>
          <w:tcPr>
            <w:tcW w:w="284" w:type="dxa"/>
            <w:tcBorders>
              <w:left w:val="single" w:sz="4" w:space="0" w:color="auto"/>
              <w:right w:val="single" w:sz="4" w:space="0" w:color="auto"/>
            </w:tcBorders>
            <w:shd w:val="clear" w:color="auto" w:fill="auto"/>
          </w:tcPr>
          <w:p w14:paraId="361B36C9"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4D117EF5" w14:textId="77777777" w:rsidR="0072598C" w:rsidRPr="001A11A8" w:rsidRDefault="0072598C" w:rsidP="0088589E">
            <w:pPr>
              <w:jc w:val="left"/>
              <w:rPr>
                <w:sz w:val="20"/>
                <w:szCs w:val="24"/>
                <w:lang w:eastAsia="en-US"/>
              </w:rPr>
            </w:pPr>
            <w:r w:rsidRPr="001A11A8">
              <w:rPr>
                <w:sz w:val="20"/>
                <w:szCs w:val="24"/>
                <w:lang w:eastAsia="en-US"/>
              </w:rPr>
              <w:t>d'armes chimiques anciennes fabriquées avant 1925 ?</w:t>
            </w:r>
          </w:p>
        </w:tc>
        <w:tc>
          <w:tcPr>
            <w:tcW w:w="2427" w:type="dxa"/>
            <w:shd w:val="clear" w:color="auto" w:fill="auto"/>
          </w:tcPr>
          <w:p w14:paraId="334050DA" w14:textId="77777777" w:rsidR="0072598C" w:rsidRPr="001A11A8" w:rsidRDefault="0072598C" w:rsidP="0088589E">
            <w:pPr>
              <w:jc w:val="center"/>
              <w:rPr>
                <w:sz w:val="20"/>
                <w:szCs w:val="24"/>
              </w:rPr>
            </w:pPr>
            <w:r w:rsidRPr="001A11A8">
              <w:rPr>
                <w:sz w:val="20"/>
                <w:szCs w:val="24"/>
              </w:rPr>
              <w:t xml:space="preserve">Oui   </w:t>
            </w:r>
            <w:r w:rsidRPr="001A11A8">
              <w:rPr>
                <w:sz w:val="20"/>
                <w:szCs w:val="24"/>
              </w:rPr>
              <w:sym w:font="Wingdings" w:char="F071"/>
            </w:r>
            <w:r w:rsidRPr="001A11A8">
              <w:rPr>
                <w:sz w:val="20"/>
                <w:szCs w:val="24"/>
              </w:rPr>
              <w:t xml:space="preserve">        Non   </w:t>
            </w:r>
            <w:r w:rsidRPr="001A11A8">
              <w:rPr>
                <w:sz w:val="20"/>
                <w:szCs w:val="24"/>
              </w:rPr>
              <w:sym w:font="Wingdings" w:char="F071"/>
            </w:r>
          </w:p>
        </w:tc>
        <w:tc>
          <w:tcPr>
            <w:tcW w:w="375" w:type="dxa"/>
            <w:shd w:val="clear" w:color="auto" w:fill="auto"/>
          </w:tcPr>
          <w:p w14:paraId="456A787D" w14:textId="77777777" w:rsidR="0072598C" w:rsidRPr="001A11A8" w:rsidRDefault="0072598C" w:rsidP="0088589E">
            <w:pPr>
              <w:jc w:val="center"/>
              <w:rPr>
                <w:sz w:val="20"/>
                <w:lang w:eastAsia="en-US"/>
              </w:rPr>
            </w:pPr>
          </w:p>
        </w:tc>
      </w:tr>
      <w:tr w:rsidR="00C16633" w:rsidRPr="001A11A8" w14:paraId="2ED7D271" w14:textId="77777777" w:rsidTr="0088589E">
        <w:tc>
          <w:tcPr>
            <w:tcW w:w="567" w:type="dxa"/>
            <w:tcBorders>
              <w:top w:val="single" w:sz="4" w:space="0" w:color="auto"/>
            </w:tcBorders>
            <w:shd w:val="clear" w:color="auto" w:fill="auto"/>
          </w:tcPr>
          <w:p w14:paraId="46769D99" w14:textId="77777777" w:rsidR="0072598C" w:rsidRPr="001A11A8" w:rsidRDefault="0072598C" w:rsidP="0088589E">
            <w:pPr>
              <w:jc w:val="center"/>
              <w:rPr>
                <w:sz w:val="20"/>
                <w:lang w:eastAsia="en-US"/>
              </w:rPr>
            </w:pPr>
          </w:p>
        </w:tc>
        <w:tc>
          <w:tcPr>
            <w:tcW w:w="284" w:type="dxa"/>
            <w:tcBorders>
              <w:right w:val="single" w:sz="4" w:space="0" w:color="auto"/>
            </w:tcBorders>
            <w:shd w:val="clear" w:color="auto" w:fill="auto"/>
          </w:tcPr>
          <w:p w14:paraId="4F88CF85"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4E8E1275" w14:textId="77777777" w:rsidR="0072598C" w:rsidRPr="001A11A8" w:rsidRDefault="0072598C" w:rsidP="0088589E">
            <w:pPr>
              <w:jc w:val="left"/>
              <w:rPr>
                <w:sz w:val="20"/>
                <w:szCs w:val="24"/>
                <w:lang w:eastAsia="en-US"/>
              </w:rPr>
            </w:pPr>
            <w:r w:rsidRPr="001A11A8">
              <w:rPr>
                <w:sz w:val="20"/>
                <w:szCs w:val="24"/>
                <w:lang w:eastAsia="en-US"/>
              </w:rPr>
              <w:t xml:space="preserve">(alinéa b) i) du paragraphe 1 de l'Article III; quatrième partie (B) </w:t>
            </w:r>
            <w:r w:rsidRPr="001A11A8">
              <w:rPr>
                <w:sz w:val="20"/>
                <w:szCs w:val="24"/>
                <w:lang w:eastAsia="en-US"/>
              </w:rPr>
              <w:br/>
              <w:t>de l'Annexe sur la vérification)</w:t>
            </w:r>
          </w:p>
        </w:tc>
        <w:tc>
          <w:tcPr>
            <w:tcW w:w="2427" w:type="dxa"/>
            <w:shd w:val="clear" w:color="auto" w:fill="auto"/>
          </w:tcPr>
          <w:p w14:paraId="3B66F6FC" w14:textId="77777777" w:rsidR="0072598C" w:rsidRPr="001A11A8" w:rsidRDefault="0072598C" w:rsidP="0088589E">
            <w:pPr>
              <w:jc w:val="center"/>
              <w:rPr>
                <w:sz w:val="20"/>
                <w:lang w:eastAsia="en-US"/>
              </w:rPr>
            </w:pPr>
          </w:p>
        </w:tc>
        <w:tc>
          <w:tcPr>
            <w:tcW w:w="375" w:type="dxa"/>
            <w:shd w:val="clear" w:color="auto" w:fill="auto"/>
          </w:tcPr>
          <w:p w14:paraId="781DEB46" w14:textId="77777777" w:rsidR="0072598C" w:rsidRPr="001A11A8" w:rsidRDefault="0072598C" w:rsidP="0088589E">
            <w:pPr>
              <w:jc w:val="center"/>
              <w:rPr>
                <w:sz w:val="20"/>
                <w:lang w:eastAsia="en-US"/>
              </w:rPr>
            </w:pPr>
          </w:p>
        </w:tc>
      </w:tr>
      <w:tr w:rsidR="00C16633" w:rsidRPr="001A11A8" w14:paraId="3FB561F7" w14:textId="77777777" w:rsidTr="0088589E">
        <w:tc>
          <w:tcPr>
            <w:tcW w:w="567" w:type="dxa"/>
            <w:shd w:val="clear" w:color="auto" w:fill="auto"/>
          </w:tcPr>
          <w:p w14:paraId="28B11630"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2CAD00D0"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0404E915" w14:textId="77777777" w:rsidR="0072598C" w:rsidRPr="001A11A8" w:rsidRDefault="0072598C" w:rsidP="0088589E">
            <w:pPr>
              <w:jc w:val="left"/>
              <w:rPr>
                <w:sz w:val="18"/>
                <w:szCs w:val="18"/>
                <w:lang w:eastAsia="en-US"/>
              </w:rPr>
            </w:pPr>
          </w:p>
        </w:tc>
        <w:tc>
          <w:tcPr>
            <w:tcW w:w="2427" w:type="dxa"/>
            <w:shd w:val="clear" w:color="auto" w:fill="auto"/>
          </w:tcPr>
          <w:p w14:paraId="4B6E82FA" w14:textId="77777777" w:rsidR="0072598C" w:rsidRPr="001A11A8" w:rsidRDefault="0072598C" w:rsidP="0088589E">
            <w:pPr>
              <w:jc w:val="center"/>
              <w:rPr>
                <w:sz w:val="18"/>
                <w:szCs w:val="18"/>
                <w:lang w:eastAsia="en-US"/>
              </w:rPr>
            </w:pPr>
          </w:p>
        </w:tc>
        <w:tc>
          <w:tcPr>
            <w:tcW w:w="375" w:type="dxa"/>
            <w:shd w:val="clear" w:color="auto" w:fill="auto"/>
          </w:tcPr>
          <w:p w14:paraId="69A37B12" w14:textId="77777777" w:rsidR="0072598C" w:rsidRPr="001A11A8" w:rsidRDefault="0072598C" w:rsidP="0088589E">
            <w:pPr>
              <w:jc w:val="center"/>
              <w:rPr>
                <w:sz w:val="18"/>
                <w:szCs w:val="18"/>
                <w:lang w:eastAsia="en-US"/>
              </w:rPr>
            </w:pPr>
          </w:p>
        </w:tc>
      </w:tr>
      <w:tr w:rsidR="00C16633" w:rsidRPr="001A11A8" w14:paraId="64E83443" w14:textId="77777777" w:rsidTr="0088589E">
        <w:tc>
          <w:tcPr>
            <w:tcW w:w="567" w:type="dxa"/>
            <w:tcBorders>
              <w:bottom w:val="single" w:sz="4" w:space="0" w:color="auto"/>
            </w:tcBorders>
            <w:shd w:val="clear" w:color="auto" w:fill="auto"/>
          </w:tcPr>
          <w:p w14:paraId="2C7C274F"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31FCCEBA"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4A9384EB" w14:textId="77777777" w:rsidR="0072598C" w:rsidRPr="001A11A8" w:rsidRDefault="0072598C" w:rsidP="0088589E">
            <w:pPr>
              <w:jc w:val="left"/>
              <w:rPr>
                <w:sz w:val="18"/>
                <w:szCs w:val="18"/>
                <w:lang w:eastAsia="en-US"/>
              </w:rPr>
            </w:pPr>
          </w:p>
        </w:tc>
        <w:tc>
          <w:tcPr>
            <w:tcW w:w="2427" w:type="dxa"/>
            <w:shd w:val="clear" w:color="auto" w:fill="auto"/>
          </w:tcPr>
          <w:p w14:paraId="185F12ED" w14:textId="77777777" w:rsidR="0072598C" w:rsidRPr="001A11A8" w:rsidRDefault="0072598C" w:rsidP="0088589E">
            <w:pPr>
              <w:jc w:val="center"/>
              <w:rPr>
                <w:sz w:val="18"/>
                <w:szCs w:val="18"/>
                <w:lang w:eastAsia="en-US"/>
              </w:rPr>
            </w:pPr>
          </w:p>
        </w:tc>
        <w:tc>
          <w:tcPr>
            <w:tcW w:w="375" w:type="dxa"/>
            <w:shd w:val="clear" w:color="auto" w:fill="auto"/>
          </w:tcPr>
          <w:p w14:paraId="1265C2A0" w14:textId="77777777" w:rsidR="0072598C" w:rsidRPr="001A11A8" w:rsidRDefault="0072598C" w:rsidP="0088589E">
            <w:pPr>
              <w:jc w:val="center"/>
              <w:rPr>
                <w:sz w:val="18"/>
                <w:szCs w:val="18"/>
                <w:lang w:eastAsia="en-US"/>
              </w:rPr>
            </w:pPr>
          </w:p>
        </w:tc>
      </w:tr>
      <w:tr w:rsidR="00C16633" w:rsidRPr="001A11A8" w14:paraId="3260E07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B29DAC3" w14:textId="77777777" w:rsidR="0072598C" w:rsidRPr="001A11A8" w:rsidRDefault="0072598C" w:rsidP="0088589E">
            <w:pPr>
              <w:jc w:val="center"/>
              <w:rPr>
                <w:sz w:val="20"/>
                <w:lang w:eastAsia="en-US"/>
              </w:rPr>
            </w:pPr>
          </w:p>
        </w:tc>
        <w:tc>
          <w:tcPr>
            <w:tcW w:w="284" w:type="dxa"/>
            <w:tcBorders>
              <w:left w:val="single" w:sz="4" w:space="0" w:color="auto"/>
              <w:right w:val="single" w:sz="4" w:space="0" w:color="auto"/>
            </w:tcBorders>
            <w:shd w:val="clear" w:color="auto" w:fill="auto"/>
          </w:tcPr>
          <w:p w14:paraId="4FBA3E4F"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36F543E0" w14:textId="77777777" w:rsidR="0072598C" w:rsidRPr="001A11A8" w:rsidRDefault="0072598C" w:rsidP="0088589E">
            <w:pPr>
              <w:jc w:val="left"/>
              <w:rPr>
                <w:sz w:val="20"/>
                <w:szCs w:val="24"/>
                <w:lang w:eastAsia="en-US"/>
              </w:rPr>
            </w:pPr>
            <w:r w:rsidRPr="001A11A8">
              <w:rPr>
                <w:sz w:val="20"/>
                <w:szCs w:val="24"/>
                <w:lang w:eastAsia="en-US"/>
              </w:rPr>
              <w:t>d'armes chimiques anciennes fabriquées entre 1925 et 1946 ?</w:t>
            </w:r>
          </w:p>
        </w:tc>
        <w:tc>
          <w:tcPr>
            <w:tcW w:w="2427" w:type="dxa"/>
            <w:shd w:val="clear" w:color="auto" w:fill="auto"/>
          </w:tcPr>
          <w:p w14:paraId="7A39C6C8" w14:textId="77777777" w:rsidR="0072598C" w:rsidRPr="001A11A8" w:rsidRDefault="0072598C" w:rsidP="0088589E">
            <w:pPr>
              <w:jc w:val="center"/>
              <w:rPr>
                <w:sz w:val="20"/>
                <w:szCs w:val="24"/>
              </w:rPr>
            </w:pPr>
            <w:r w:rsidRPr="001A11A8">
              <w:rPr>
                <w:sz w:val="20"/>
                <w:szCs w:val="24"/>
              </w:rPr>
              <w:t xml:space="preserve">Oui   </w:t>
            </w:r>
            <w:r w:rsidRPr="001A11A8">
              <w:rPr>
                <w:sz w:val="20"/>
                <w:szCs w:val="24"/>
              </w:rPr>
              <w:sym w:font="Wingdings" w:char="F071"/>
            </w:r>
            <w:r w:rsidRPr="001A11A8">
              <w:rPr>
                <w:sz w:val="20"/>
                <w:szCs w:val="24"/>
              </w:rPr>
              <w:t xml:space="preserve">        Non   </w:t>
            </w:r>
            <w:r w:rsidRPr="001A11A8">
              <w:rPr>
                <w:sz w:val="20"/>
                <w:szCs w:val="24"/>
              </w:rPr>
              <w:sym w:font="Wingdings" w:char="F071"/>
            </w:r>
          </w:p>
        </w:tc>
        <w:tc>
          <w:tcPr>
            <w:tcW w:w="375" w:type="dxa"/>
            <w:shd w:val="clear" w:color="auto" w:fill="auto"/>
          </w:tcPr>
          <w:p w14:paraId="158BE1C4" w14:textId="77777777" w:rsidR="0072598C" w:rsidRPr="001A11A8" w:rsidRDefault="0072598C" w:rsidP="0088589E">
            <w:pPr>
              <w:jc w:val="center"/>
              <w:rPr>
                <w:sz w:val="20"/>
                <w:lang w:eastAsia="en-US"/>
              </w:rPr>
            </w:pPr>
          </w:p>
        </w:tc>
      </w:tr>
      <w:tr w:rsidR="00C16633" w:rsidRPr="001A11A8" w14:paraId="7F92D2D5" w14:textId="77777777" w:rsidTr="0088589E">
        <w:tc>
          <w:tcPr>
            <w:tcW w:w="567" w:type="dxa"/>
            <w:tcBorders>
              <w:top w:val="single" w:sz="4" w:space="0" w:color="auto"/>
            </w:tcBorders>
            <w:shd w:val="clear" w:color="auto" w:fill="auto"/>
          </w:tcPr>
          <w:p w14:paraId="498FFAEA" w14:textId="77777777" w:rsidR="0072598C" w:rsidRPr="001A11A8" w:rsidRDefault="0072598C" w:rsidP="0088589E">
            <w:pPr>
              <w:jc w:val="center"/>
              <w:rPr>
                <w:sz w:val="20"/>
                <w:lang w:eastAsia="en-US"/>
              </w:rPr>
            </w:pPr>
          </w:p>
        </w:tc>
        <w:tc>
          <w:tcPr>
            <w:tcW w:w="284" w:type="dxa"/>
            <w:tcBorders>
              <w:right w:val="single" w:sz="4" w:space="0" w:color="auto"/>
            </w:tcBorders>
            <w:shd w:val="clear" w:color="auto" w:fill="auto"/>
          </w:tcPr>
          <w:p w14:paraId="3399BA00"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2B81676B" w14:textId="77777777" w:rsidR="0072598C" w:rsidRPr="001A11A8" w:rsidRDefault="0072598C" w:rsidP="0088589E">
            <w:pPr>
              <w:jc w:val="left"/>
              <w:rPr>
                <w:sz w:val="20"/>
                <w:szCs w:val="24"/>
                <w:lang w:eastAsia="en-US"/>
              </w:rPr>
            </w:pPr>
            <w:r w:rsidRPr="001A11A8">
              <w:rPr>
                <w:sz w:val="20"/>
                <w:szCs w:val="24"/>
                <w:lang w:eastAsia="en-US"/>
              </w:rPr>
              <w:t xml:space="preserve">(alinéa b) i) du paragraphe 1 de l'Article III; quatrième partie (B) </w:t>
            </w:r>
            <w:r w:rsidRPr="001A11A8">
              <w:rPr>
                <w:sz w:val="20"/>
                <w:szCs w:val="24"/>
                <w:lang w:eastAsia="en-US"/>
              </w:rPr>
              <w:br/>
              <w:t>de l'Annexe sur la vérification)</w:t>
            </w:r>
          </w:p>
        </w:tc>
        <w:tc>
          <w:tcPr>
            <w:tcW w:w="2427" w:type="dxa"/>
            <w:shd w:val="clear" w:color="auto" w:fill="auto"/>
          </w:tcPr>
          <w:p w14:paraId="1E695069" w14:textId="77777777" w:rsidR="0072598C" w:rsidRPr="001A11A8" w:rsidRDefault="0072598C" w:rsidP="0088589E">
            <w:pPr>
              <w:jc w:val="center"/>
              <w:rPr>
                <w:sz w:val="20"/>
                <w:lang w:eastAsia="en-US"/>
              </w:rPr>
            </w:pPr>
          </w:p>
        </w:tc>
        <w:tc>
          <w:tcPr>
            <w:tcW w:w="375" w:type="dxa"/>
            <w:shd w:val="clear" w:color="auto" w:fill="auto"/>
          </w:tcPr>
          <w:p w14:paraId="493E8C22" w14:textId="77777777" w:rsidR="0072598C" w:rsidRPr="001A11A8" w:rsidRDefault="0072598C" w:rsidP="0088589E">
            <w:pPr>
              <w:jc w:val="center"/>
              <w:rPr>
                <w:sz w:val="20"/>
                <w:lang w:eastAsia="en-US"/>
              </w:rPr>
            </w:pPr>
          </w:p>
        </w:tc>
      </w:tr>
      <w:tr w:rsidR="00C16633" w:rsidRPr="001A11A8" w14:paraId="632C849B" w14:textId="77777777" w:rsidTr="0088589E">
        <w:tc>
          <w:tcPr>
            <w:tcW w:w="567" w:type="dxa"/>
            <w:shd w:val="clear" w:color="auto" w:fill="auto"/>
          </w:tcPr>
          <w:p w14:paraId="3EAF3774"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62EF4391"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0FFFF722" w14:textId="77777777" w:rsidR="0072598C" w:rsidRPr="001A11A8" w:rsidRDefault="0072598C" w:rsidP="0088589E">
            <w:pPr>
              <w:jc w:val="left"/>
              <w:rPr>
                <w:sz w:val="18"/>
                <w:szCs w:val="18"/>
                <w:lang w:eastAsia="en-US"/>
              </w:rPr>
            </w:pPr>
          </w:p>
        </w:tc>
        <w:tc>
          <w:tcPr>
            <w:tcW w:w="2427" w:type="dxa"/>
            <w:shd w:val="clear" w:color="auto" w:fill="auto"/>
          </w:tcPr>
          <w:p w14:paraId="69B88494" w14:textId="77777777" w:rsidR="0072598C" w:rsidRPr="001A11A8" w:rsidRDefault="0072598C" w:rsidP="0088589E">
            <w:pPr>
              <w:jc w:val="center"/>
              <w:rPr>
                <w:sz w:val="18"/>
                <w:szCs w:val="18"/>
                <w:lang w:eastAsia="en-US"/>
              </w:rPr>
            </w:pPr>
          </w:p>
        </w:tc>
        <w:tc>
          <w:tcPr>
            <w:tcW w:w="375" w:type="dxa"/>
            <w:shd w:val="clear" w:color="auto" w:fill="auto"/>
          </w:tcPr>
          <w:p w14:paraId="66C30891" w14:textId="77777777" w:rsidR="0072598C" w:rsidRPr="001A11A8" w:rsidRDefault="0072598C" w:rsidP="0088589E">
            <w:pPr>
              <w:jc w:val="center"/>
              <w:rPr>
                <w:sz w:val="18"/>
                <w:szCs w:val="18"/>
                <w:lang w:eastAsia="en-US"/>
              </w:rPr>
            </w:pPr>
          </w:p>
        </w:tc>
      </w:tr>
      <w:tr w:rsidR="00C16633" w:rsidRPr="001A11A8" w14:paraId="4DAB81F8" w14:textId="77777777" w:rsidTr="0088589E">
        <w:tc>
          <w:tcPr>
            <w:tcW w:w="567" w:type="dxa"/>
            <w:tcBorders>
              <w:bottom w:val="single" w:sz="4" w:space="0" w:color="auto"/>
            </w:tcBorders>
            <w:shd w:val="clear" w:color="auto" w:fill="auto"/>
          </w:tcPr>
          <w:p w14:paraId="3DE817A9"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0BE070B6"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3C50A014" w14:textId="77777777" w:rsidR="0072598C" w:rsidRPr="001A11A8" w:rsidRDefault="0072598C" w:rsidP="0088589E">
            <w:pPr>
              <w:jc w:val="left"/>
              <w:rPr>
                <w:sz w:val="18"/>
                <w:szCs w:val="18"/>
                <w:lang w:eastAsia="en-US"/>
              </w:rPr>
            </w:pPr>
          </w:p>
        </w:tc>
        <w:tc>
          <w:tcPr>
            <w:tcW w:w="2427" w:type="dxa"/>
            <w:shd w:val="clear" w:color="auto" w:fill="auto"/>
          </w:tcPr>
          <w:p w14:paraId="7C19EE50" w14:textId="77777777" w:rsidR="0072598C" w:rsidRPr="001A11A8" w:rsidRDefault="0072598C" w:rsidP="0088589E">
            <w:pPr>
              <w:jc w:val="center"/>
              <w:rPr>
                <w:sz w:val="18"/>
                <w:szCs w:val="18"/>
                <w:lang w:eastAsia="en-US"/>
              </w:rPr>
            </w:pPr>
          </w:p>
        </w:tc>
        <w:tc>
          <w:tcPr>
            <w:tcW w:w="375" w:type="dxa"/>
            <w:shd w:val="clear" w:color="auto" w:fill="auto"/>
          </w:tcPr>
          <w:p w14:paraId="09D8651B" w14:textId="77777777" w:rsidR="0072598C" w:rsidRPr="001A11A8" w:rsidRDefault="0072598C" w:rsidP="0088589E">
            <w:pPr>
              <w:jc w:val="center"/>
              <w:rPr>
                <w:sz w:val="18"/>
                <w:szCs w:val="18"/>
                <w:lang w:eastAsia="en-US"/>
              </w:rPr>
            </w:pPr>
          </w:p>
        </w:tc>
      </w:tr>
      <w:tr w:rsidR="00C16633" w:rsidRPr="001A11A8" w14:paraId="05DA73D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7A5D3AC" w14:textId="77777777" w:rsidR="0072598C" w:rsidRPr="001A11A8" w:rsidRDefault="0072598C" w:rsidP="0088589E">
            <w:pPr>
              <w:jc w:val="center"/>
              <w:rPr>
                <w:sz w:val="20"/>
                <w:lang w:eastAsia="en-US"/>
              </w:rPr>
            </w:pPr>
          </w:p>
        </w:tc>
        <w:tc>
          <w:tcPr>
            <w:tcW w:w="284" w:type="dxa"/>
            <w:tcBorders>
              <w:left w:val="single" w:sz="4" w:space="0" w:color="auto"/>
              <w:right w:val="single" w:sz="4" w:space="0" w:color="auto"/>
            </w:tcBorders>
            <w:shd w:val="clear" w:color="auto" w:fill="auto"/>
          </w:tcPr>
          <w:p w14:paraId="3FB63963"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4CC464E1" w14:textId="77777777" w:rsidR="0072598C" w:rsidRPr="001A11A8" w:rsidRDefault="0072598C" w:rsidP="0088589E">
            <w:pPr>
              <w:jc w:val="left"/>
              <w:rPr>
                <w:sz w:val="20"/>
                <w:szCs w:val="24"/>
                <w:lang w:eastAsia="en-US"/>
              </w:rPr>
            </w:pPr>
            <w:r w:rsidRPr="001A11A8">
              <w:rPr>
                <w:sz w:val="20"/>
                <w:szCs w:val="24"/>
                <w:lang w:eastAsia="en-US"/>
              </w:rPr>
              <w:t>d'armes chimiques abandonnées ?</w:t>
            </w:r>
          </w:p>
        </w:tc>
        <w:tc>
          <w:tcPr>
            <w:tcW w:w="2427" w:type="dxa"/>
            <w:shd w:val="clear" w:color="auto" w:fill="auto"/>
          </w:tcPr>
          <w:p w14:paraId="255EE461" w14:textId="77777777" w:rsidR="0072598C" w:rsidRPr="001A11A8" w:rsidRDefault="0072598C" w:rsidP="0088589E">
            <w:pPr>
              <w:jc w:val="center"/>
              <w:rPr>
                <w:sz w:val="20"/>
                <w:szCs w:val="24"/>
              </w:rPr>
            </w:pPr>
            <w:r w:rsidRPr="001A11A8">
              <w:rPr>
                <w:sz w:val="20"/>
                <w:szCs w:val="24"/>
              </w:rPr>
              <w:t xml:space="preserve">Oui   </w:t>
            </w:r>
            <w:r w:rsidRPr="001A11A8">
              <w:rPr>
                <w:sz w:val="20"/>
                <w:szCs w:val="24"/>
              </w:rPr>
              <w:sym w:font="Wingdings" w:char="F071"/>
            </w:r>
            <w:r w:rsidRPr="001A11A8">
              <w:rPr>
                <w:sz w:val="20"/>
                <w:szCs w:val="24"/>
              </w:rPr>
              <w:t xml:space="preserve">        Non   </w:t>
            </w:r>
            <w:r w:rsidRPr="001A11A8">
              <w:rPr>
                <w:sz w:val="20"/>
                <w:szCs w:val="24"/>
              </w:rPr>
              <w:sym w:font="Wingdings" w:char="F071"/>
            </w:r>
          </w:p>
        </w:tc>
        <w:tc>
          <w:tcPr>
            <w:tcW w:w="375" w:type="dxa"/>
            <w:shd w:val="clear" w:color="auto" w:fill="auto"/>
          </w:tcPr>
          <w:p w14:paraId="446C3282" w14:textId="77777777" w:rsidR="0072598C" w:rsidRPr="001A11A8" w:rsidRDefault="0072598C" w:rsidP="0088589E">
            <w:pPr>
              <w:jc w:val="center"/>
              <w:rPr>
                <w:sz w:val="20"/>
                <w:lang w:eastAsia="en-US"/>
              </w:rPr>
            </w:pPr>
          </w:p>
        </w:tc>
      </w:tr>
      <w:tr w:rsidR="00C16633" w:rsidRPr="001A11A8" w14:paraId="3713A9BD" w14:textId="77777777" w:rsidTr="0088589E">
        <w:tc>
          <w:tcPr>
            <w:tcW w:w="567" w:type="dxa"/>
            <w:tcBorders>
              <w:top w:val="single" w:sz="4" w:space="0" w:color="auto"/>
            </w:tcBorders>
            <w:shd w:val="clear" w:color="auto" w:fill="auto"/>
          </w:tcPr>
          <w:p w14:paraId="289A5440" w14:textId="77777777" w:rsidR="0072598C" w:rsidRPr="001A11A8" w:rsidRDefault="0072598C" w:rsidP="0088589E">
            <w:pPr>
              <w:jc w:val="center"/>
              <w:rPr>
                <w:sz w:val="20"/>
                <w:lang w:eastAsia="en-US"/>
              </w:rPr>
            </w:pPr>
          </w:p>
        </w:tc>
        <w:tc>
          <w:tcPr>
            <w:tcW w:w="284" w:type="dxa"/>
            <w:tcBorders>
              <w:right w:val="single" w:sz="4" w:space="0" w:color="auto"/>
            </w:tcBorders>
            <w:shd w:val="clear" w:color="auto" w:fill="auto"/>
          </w:tcPr>
          <w:p w14:paraId="439ED29F"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3F030085" w14:textId="77777777" w:rsidR="0072598C" w:rsidRPr="001A11A8" w:rsidRDefault="0072598C" w:rsidP="0088589E">
            <w:pPr>
              <w:jc w:val="left"/>
              <w:rPr>
                <w:sz w:val="20"/>
                <w:szCs w:val="24"/>
                <w:lang w:eastAsia="en-US"/>
              </w:rPr>
            </w:pPr>
            <w:r w:rsidRPr="001A11A8">
              <w:rPr>
                <w:sz w:val="20"/>
                <w:szCs w:val="24"/>
                <w:lang w:eastAsia="en-US"/>
              </w:rPr>
              <w:t>(alinéas b) ii) et iii) du paragraphe 1 de l'Article III; quatrième partie (B) de l'Annexe sur la vérification)</w:t>
            </w:r>
          </w:p>
        </w:tc>
        <w:tc>
          <w:tcPr>
            <w:tcW w:w="2427" w:type="dxa"/>
            <w:shd w:val="clear" w:color="auto" w:fill="auto"/>
          </w:tcPr>
          <w:p w14:paraId="7137B13A" w14:textId="77777777" w:rsidR="0072598C" w:rsidRPr="001A11A8" w:rsidRDefault="0072598C" w:rsidP="0088589E">
            <w:pPr>
              <w:jc w:val="center"/>
              <w:rPr>
                <w:sz w:val="20"/>
                <w:lang w:eastAsia="en-US"/>
              </w:rPr>
            </w:pPr>
          </w:p>
        </w:tc>
        <w:tc>
          <w:tcPr>
            <w:tcW w:w="375" w:type="dxa"/>
            <w:shd w:val="clear" w:color="auto" w:fill="auto"/>
          </w:tcPr>
          <w:p w14:paraId="0096DFC8" w14:textId="77777777" w:rsidR="0072598C" w:rsidRPr="001A11A8" w:rsidRDefault="0072598C" w:rsidP="0088589E">
            <w:pPr>
              <w:jc w:val="center"/>
              <w:rPr>
                <w:sz w:val="20"/>
                <w:lang w:eastAsia="en-US"/>
              </w:rPr>
            </w:pPr>
          </w:p>
        </w:tc>
      </w:tr>
      <w:tr w:rsidR="00C16633" w:rsidRPr="001A11A8" w14:paraId="6645D8CA" w14:textId="77777777" w:rsidTr="0088589E">
        <w:tc>
          <w:tcPr>
            <w:tcW w:w="567" w:type="dxa"/>
            <w:shd w:val="clear" w:color="auto" w:fill="auto"/>
          </w:tcPr>
          <w:p w14:paraId="08638657"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6D256BE7"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4FA974E1" w14:textId="77777777" w:rsidR="0072598C" w:rsidRPr="001A11A8" w:rsidRDefault="0072598C" w:rsidP="0088589E">
            <w:pPr>
              <w:jc w:val="left"/>
              <w:rPr>
                <w:sz w:val="18"/>
                <w:szCs w:val="18"/>
                <w:lang w:eastAsia="en-US"/>
              </w:rPr>
            </w:pPr>
          </w:p>
        </w:tc>
        <w:tc>
          <w:tcPr>
            <w:tcW w:w="2427" w:type="dxa"/>
            <w:shd w:val="clear" w:color="auto" w:fill="auto"/>
          </w:tcPr>
          <w:p w14:paraId="32F5AE3C" w14:textId="77777777" w:rsidR="0072598C" w:rsidRPr="001A11A8" w:rsidRDefault="0072598C" w:rsidP="0088589E">
            <w:pPr>
              <w:jc w:val="center"/>
              <w:rPr>
                <w:sz w:val="18"/>
                <w:szCs w:val="18"/>
                <w:lang w:eastAsia="en-US"/>
              </w:rPr>
            </w:pPr>
          </w:p>
        </w:tc>
        <w:tc>
          <w:tcPr>
            <w:tcW w:w="375" w:type="dxa"/>
            <w:shd w:val="clear" w:color="auto" w:fill="auto"/>
          </w:tcPr>
          <w:p w14:paraId="162A0D1D" w14:textId="77777777" w:rsidR="0072598C" w:rsidRPr="001A11A8" w:rsidRDefault="0072598C" w:rsidP="0088589E">
            <w:pPr>
              <w:jc w:val="center"/>
              <w:rPr>
                <w:sz w:val="18"/>
                <w:szCs w:val="18"/>
                <w:lang w:eastAsia="en-US"/>
              </w:rPr>
            </w:pPr>
          </w:p>
        </w:tc>
      </w:tr>
      <w:tr w:rsidR="00C16633" w:rsidRPr="001A11A8" w14:paraId="04AADE78" w14:textId="77777777" w:rsidTr="0088589E">
        <w:tc>
          <w:tcPr>
            <w:tcW w:w="567" w:type="dxa"/>
            <w:tcBorders>
              <w:bottom w:val="single" w:sz="4" w:space="0" w:color="auto"/>
            </w:tcBorders>
            <w:shd w:val="clear" w:color="auto" w:fill="auto"/>
          </w:tcPr>
          <w:p w14:paraId="209AB39F"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69E9A65D"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43A02230" w14:textId="77777777" w:rsidR="0072598C" w:rsidRPr="001A11A8" w:rsidRDefault="0072598C" w:rsidP="0088589E">
            <w:pPr>
              <w:jc w:val="left"/>
              <w:rPr>
                <w:sz w:val="18"/>
                <w:szCs w:val="18"/>
                <w:lang w:eastAsia="en-US"/>
              </w:rPr>
            </w:pPr>
          </w:p>
        </w:tc>
        <w:tc>
          <w:tcPr>
            <w:tcW w:w="2427" w:type="dxa"/>
            <w:shd w:val="clear" w:color="auto" w:fill="auto"/>
          </w:tcPr>
          <w:p w14:paraId="714C748F" w14:textId="77777777" w:rsidR="0072598C" w:rsidRPr="001A11A8" w:rsidRDefault="0072598C" w:rsidP="0088589E">
            <w:pPr>
              <w:jc w:val="center"/>
              <w:rPr>
                <w:sz w:val="18"/>
                <w:szCs w:val="18"/>
                <w:lang w:eastAsia="en-US"/>
              </w:rPr>
            </w:pPr>
          </w:p>
        </w:tc>
        <w:tc>
          <w:tcPr>
            <w:tcW w:w="375" w:type="dxa"/>
            <w:shd w:val="clear" w:color="auto" w:fill="auto"/>
          </w:tcPr>
          <w:p w14:paraId="1D208C16" w14:textId="77777777" w:rsidR="0072598C" w:rsidRPr="001A11A8" w:rsidRDefault="0072598C" w:rsidP="0088589E">
            <w:pPr>
              <w:jc w:val="center"/>
              <w:rPr>
                <w:sz w:val="18"/>
                <w:szCs w:val="18"/>
                <w:lang w:eastAsia="en-US"/>
              </w:rPr>
            </w:pPr>
          </w:p>
        </w:tc>
      </w:tr>
      <w:tr w:rsidR="00C16633" w:rsidRPr="001A11A8" w14:paraId="536CDD0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A255718" w14:textId="77777777" w:rsidR="0072598C" w:rsidRPr="001A11A8" w:rsidRDefault="0072598C" w:rsidP="0088589E">
            <w:pPr>
              <w:jc w:val="center"/>
              <w:rPr>
                <w:sz w:val="20"/>
                <w:lang w:eastAsia="en-US"/>
              </w:rPr>
            </w:pPr>
          </w:p>
        </w:tc>
        <w:tc>
          <w:tcPr>
            <w:tcW w:w="284" w:type="dxa"/>
            <w:tcBorders>
              <w:left w:val="single" w:sz="4" w:space="0" w:color="auto"/>
              <w:right w:val="single" w:sz="4" w:space="0" w:color="auto"/>
            </w:tcBorders>
            <w:shd w:val="clear" w:color="auto" w:fill="auto"/>
          </w:tcPr>
          <w:p w14:paraId="758B01B7"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70CDCD0D" w14:textId="77777777" w:rsidR="0072598C" w:rsidRPr="001A11A8" w:rsidRDefault="003B45BF" w:rsidP="0088589E">
            <w:pPr>
              <w:jc w:val="left"/>
              <w:rPr>
                <w:sz w:val="20"/>
                <w:szCs w:val="24"/>
                <w:lang w:eastAsia="en-US"/>
              </w:rPr>
            </w:pPr>
            <w:r w:rsidRPr="001A11A8">
              <w:rPr>
                <w:sz w:val="20"/>
                <w:szCs w:val="24"/>
                <w:lang w:eastAsia="en-US"/>
              </w:rPr>
              <w:t>d'agents de lutte antiémeute ?</w:t>
            </w:r>
          </w:p>
        </w:tc>
        <w:tc>
          <w:tcPr>
            <w:tcW w:w="2427" w:type="dxa"/>
            <w:shd w:val="clear" w:color="auto" w:fill="auto"/>
          </w:tcPr>
          <w:p w14:paraId="22406A6E" w14:textId="77777777" w:rsidR="0072598C" w:rsidRPr="001A11A8" w:rsidRDefault="003B45BF" w:rsidP="0088589E">
            <w:pPr>
              <w:jc w:val="center"/>
              <w:rPr>
                <w:sz w:val="20"/>
                <w:szCs w:val="24"/>
              </w:rPr>
            </w:pPr>
            <w:r w:rsidRPr="001A11A8">
              <w:rPr>
                <w:sz w:val="20"/>
                <w:szCs w:val="24"/>
              </w:rPr>
              <w:t xml:space="preserve">Oui   </w:t>
            </w:r>
            <w:r w:rsidRPr="001A11A8">
              <w:rPr>
                <w:sz w:val="20"/>
                <w:szCs w:val="24"/>
              </w:rPr>
              <w:sym w:font="Wingdings" w:char="F071"/>
            </w:r>
            <w:r w:rsidRPr="001A11A8">
              <w:rPr>
                <w:sz w:val="20"/>
                <w:szCs w:val="24"/>
              </w:rPr>
              <w:t xml:space="preserve">        Non   </w:t>
            </w:r>
            <w:r w:rsidRPr="001A11A8">
              <w:rPr>
                <w:sz w:val="20"/>
                <w:szCs w:val="24"/>
              </w:rPr>
              <w:sym w:font="Wingdings" w:char="F071"/>
            </w:r>
          </w:p>
        </w:tc>
        <w:tc>
          <w:tcPr>
            <w:tcW w:w="375" w:type="dxa"/>
            <w:shd w:val="clear" w:color="auto" w:fill="auto"/>
          </w:tcPr>
          <w:p w14:paraId="1C3FB76F" w14:textId="77777777" w:rsidR="0072598C" w:rsidRPr="001A11A8" w:rsidRDefault="0072598C" w:rsidP="0088589E">
            <w:pPr>
              <w:jc w:val="center"/>
              <w:rPr>
                <w:sz w:val="20"/>
                <w:lang w:eastAsia="en-US"/>
              </w:rPr>
            </w:pPr>
          </w:p>
        </w:tc>
      </w:tr>
      <w:tr w:rsidR="00C16633" w:rsidRPr="001A11A8" w14:paraId="6FD15584" w14:textId="77777777" w:rsidTr="0088589E">
        <w:tc>
          <w:tcPr>
            <w:tcW w:w="567" w:type="dxa"/>
            <w:tcBorders>
              <w:top w:val="single" w:sz="4" w:space="0" w:color="auto"/>
            </w:tcBorders>
            <w:shd w:val="clear" w:color="auto" w:fill="auto"/>
          </w:tcPr>
          <w:p w14:paraId="1267A511" w14:textId="77777777" w:rsidR="0072598C" w:rsidRPr="001A11A8" w:rsidRDefault="0072598C" w:rsidP="0088589E">
            <w:pPr>
              <w:jc w:val="center"/>
              <w:rPr>
                <w:sz w:val="20"/>
                <w:lang w:eastAsia="en-US"/>
              </w:rPr>
            </w:pPr>
          </w:p>
        </w:tc>
        <w:tc>
          <w:tcPr>
            <w:tcW w:w="284" w:type="dxa"/>
            <w:tcBorders>
              <w:right w:val="single" w:sz="4" w:space="0" w:color="auto"/>
            </w:tcBorders>
            <w:shd w:val="clear" w:color="auto" w:fill="auto"/>
          </w:tcPr>
          <w:p w14:paraId="2D344303"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48FB88A8" w14:textId="77777777" w:rsidR="0072598C" w:rsidRPr="001A11A8" w:rsidRDefault="003B45BF" w:rsidP="0088589E">
            <w:pPr>
              <w:jc w:val="left"/>
              <w:rPr>
                <w:sz w:val="20"/>
                <w:szCs w:val="24"/>
                <w:lang w:eastAsia="en-US"/>
              </w:rPr>
            </w:pPr>
            <w:r w:rsidRPr="001A11A8">
              <w:rPr>
                <w:sz w:val="20"/>
                <w:szCs w:val="24"/>
                <w:lang w:eastAsia="en-US"/>
              </w:rPr>
              <w:t>(alinéa e) du paragraphe 1 de l'Article III)</w:t>
            </w:r>
          </w:p>
        </w:tc>
        <w:tc>
          <w:tcPr>
            <w:tcW w:w="2427" w:type="dxa"/>
            <w:shd w:val="clear" w:color="auto" w:fill="auto"/>
          </w:tcPr>
          <w:p w14:paraId="74B66234" w14:textId="77777777" w:rsidR="0072598C" w:rsidRPr="001A11A8" w:rsidRDefault="0072598C" w:rsidP="0088589E">
            <w:pPr>
              <w:jc w:val="center"/>
              <w:rPr>
                <w:sz w:val="20"/>
                <w:lang w:eastAsia="en-US"/>
              </w:rPr>
            </w:pPr>
          </w:p>
        </w:tc>
        <w:tc>
          <w:tcPr>
            <w:tcW w:w="375" w:type="dxa"/>
            <w:shd w:val="clear" w:color="auto" w:fill="auto"/>
          </w:tcPr>
          <w:p w14:paraId="13E2688B" w14:textId="77777777" w:rsidR="0072598C" w:rsidRPr="001A11A8" w:rsidRDefault="0072598C" w:rsidP="0088589E">
            <w:pPr>
              <w:jc w:val="center"/>
              <w:rPr>
                <w:sz w:val="20"/>
                <w:lang w:eastAsia="en-US"/>
              </w:rPr>
            </w:pPr>
          </w:p>
        </w:tc>
      </w:tr>
      <w:tr w:rsidR="00C16633" w:rsidRPr="001A11A8" w14:paraId="349AB2FE" w14:textId="77777777" w:rsidTr="0088589E">
        <w:tc>
          <w:tcPr>
            <w:tcW w:w="567" w:type="dxa"/>
            <w:shd w:val="clear" w:color="auto" w:fill="auto"/>
          </w:tcPr>
          <w:p w14:paraId="4CCA8B8F"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1158C84A"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16088279" w14:textId="77777777" w:rsidR="0072598C" w:rsidRPr="001A11A8" w:rsidRDefault="0072598C" w:rsidP="0088589E">
            <w:pPr>
              <w:jc w:val="left"/>
              <w:rPr>
                <w:sz w:val="18"/>
                <w:szCs w:val="18"/>
                <w:lang w:eastAsia="en-US"/>
              </w:rPr>
            </w:pPr>
          </w:p>
        </w:tc>
        <w:tc>
          <w:tcPr>
            <w:tcW w:w="2427" w:type="dxa"/>
            <w:shd w:val="clear" w:color="auto" w:fill="auto"/>
          </w:tcPr>
          <w:p w14:paraId="5F820949" w14:textId="77777777" w:rsidR="0072598C" w:rsidRPr="001A11A8" w:rsidRDefault="0072598C" w:rsidP="0088589E">
            <w:pPr>
              <w:jc w:val="center"/>
              <w:rPr>
                <w:sz w:val="18"/>
                <w:szCs w:val="18"/>
                <w:lang w:eastAsia="en-US"/>
              </w:rPr>
            </w:pPr>
          </w:p>
        </w:tc>
        <w:tc>
          <w:tcPr>
            <w:tcW w:w="375" w:type="dxa"/>
            <w:shd w:val="clear" w:color="auto" w:fill="auto"/>
          </w:tcPr>
          <w:p w14:paraId="1AAB319A" w14:textId="77777777" w:rsidR="0072598C" w:rsidRPr="001A11A8" w:rsidRDefault="0072598C" w:rsidP="0088589E">
            <w:pPr>
              <w:jc w:val="center"/>
              <w:rPr>
                <w:sz w:val="18"/>
                <w:szCs w:val="18"/>
                <w:lang w:eastAsia="en-US"/>
              </w:rPr>
            </w:pPr>
          </w:p>
        </w:tc>
      </w:tr>
      <w:tr w:rsidR="00C16633" w:rsidRPr="001A11A8" w14:paraId="3CB185D0" w14:textId="77777777" w:rsidTr="0088589E">
        <w:tc>
          <w:tcPr>
            <w:tcW w:w="567" w:type="dxa"/>
            <w:shd w:val="clear" w:color="auto" w:fill="auto"/>
          </w:tcPr>
          <w:p w14:paraId="2DD19025" w14:textId="77777777" w:rsidR="0072598C" w:rsidRPr="001A11A8" w:rsidRDefault="0072598C" w:rsidP="0088589E">
            <w:pPr>
              <w:jc w:val="center"/>
              <w:rPr>
                <w:sz w:val="20"/>
                <w:lang w:eastAsia="en-US"/>
              </w:rPr>
            </w:pPr>
          </w:p>
        </w:tc>
        <w:tc>
          <w:tcPr>
            <w:tcW w:w="284" w:type="dxa"/>
            <w:tcBorders>
              <w:right w:val="single" w:sz="4" w:space="0" w:color="auto"/>
            </w:tcBorders>
            <w:shd w:val="clear" w:color="auto" w:fill="auto"/>
          </w:tcPr>
          <w:p w14:paraId="5B93950F"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47CA5470" w14:textId="5B234727" w:rsidR="0072598C" w:rsidRPr="001A11A8" w:rsidRDefault="00856B9E" w:rsidP="0088589E">
            <w:pPr>
              <w:ind w:left="431"/>
              <w:jc w:val="left"/>
              <w:rPr>
                <w:sz w:val="20"/>
                <w:szCs w:val="24"/>
              </w:rPr>
            </w:pPr>
            <w:r w:rsidRPr="001A11A8">
              <w:rPr>
                <w:b/>
                <w:sz w:val="20"/>
                <w:szCs w:val="24"/>
              </w:rPr>
              <w:t>Si OUI</w:t>
            </w:r>
            <w:r w:rsidR="003B45BF" w:rsidRPr="001A11A8">
              <w:rPr>
                <w:sz w:val="20"/>
                <w:szCs w:val="24"/>
              </w:rPr>
              <w:t xml:space="preserve">, ces </w:t>
            </w:r>
            <w:r w:rsidR="003B45BF" w:rsidRPr="001A11A8">
              <w:rPr>
                <w:sz w:val="20"/>
                <w:szCs w:val="24"/>
                <w:lang w:eastAsia="en-US"/>
              </w:rPr>
              <w:t>agents</w:t>
            </w:r>
            <w:r w:rsidR="003B45BF" w:rsidRPr="001A11A8">
              <w:rPr>
                <w:sz w:val="20"/>
                <w:szCs w:val="24"/>
              </w:rPr>
              <w:t xml:space="preserve"> contiennent-ils l'un des produits suivants ?</w:t>
            </w:r>
          </w:p>
        </w:tc>
        <w:tc>
          <w:tcPr>
            <w:tcW w:w="2427" w:type="dxa"/>
            <w:shd w:val="clear" w:color="auto" w:fill="auto"/>
          </w:tcPr>
          <w:p w14:paraId="38162D6C" w14:textId="77777777" w:rsidR="0072598C" w:rsidRPr="001A11A8" w:rsidRDefault="0072598C" w:rsidP="0088589E">
            <w:pPr>
              <w:jc w:val="center"/>
              <w:rPr>
                <w:sz w:val="20"/>
                <w:lang w:eastAsia="en-US"/>
              </w:rPr>
            </w:pPr>
          </w:p>
        </w:tc>
        <w:tc>
          <w:tcPr>
            <w:tcW w:w="375" w:type="dxa"/>
            <w:shd w:val="clear" w:color="auto" w:fill="auto"/>
          </w:tcPr>
          <w:p w14:paraId="45D94ED1" w14:textId="77777777" w:rsidR="0072598C" w:rsidRPr="001A11A8" w:rsidRDefault="0072598C" w:rsidP="0088589E">
            <w:pPr>
              <w:jc w:val="center"/>
              <w:rPr>
                <w:sz w:val="20"/>
                <w:lang w:eastAsia="en-US"/>
              </w:rPr>
            </w:pPr>
          </w:p>
        </w:tc>
      </w:tr>
      <w:tr w:rsidR="00C16633" w:rsidRPr="001A11A8" w14:paraId="3A28300A" w14:textId="77777777" w:rsidTr="0088589E">
        <w:tc>
          <w:tcPr>
            <w:tcW w:w="567" w:type="dxa"/>
            <w:tcBorders>
              <w:bottom w:val="single" w:sz="4" w:space="0" w:color="auto"/>
            </w:tcBorders>
            <w:shd w:val="clear" w:color="auto" w:fill="auto"/>
          </w:tcPr>
          <w:p w14:paraId="016746E5"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721779DC"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09AACF62" w14:textId="77777777" w:rsidR="0072598C" w:rsidRPr="001A11A8" w:rsidRDefault="0072598C" w:rsidP="0088589E">
            <w:pPr>
              <w:jc w:val="left"/>
              <w:rPr>
                <w:sz w:val="18"/>
                <w:szCs w:val="18"/>
              </w:rPr>
            </w:pPr>
          </w:p>
        </w:tc>
        <w:tc>
          <w:tcPr>
            <w:tcW w:w="2427" w:type="dxa"/>
            <w:shd w:val="clear" w:color="auto" w:fill="auto"/>
          </w:tcPr>
          <w:p w14:paraId="78E2952D" w14:textId="77777777" w:rsidR="0072598C" w:rsidRPr="001A11A8" w:rsidRDefault="0072598C" w:rsidP="0088589E">
            <w:pPr>
              <w:jc w:val="center"/>
              <w:rPr>
                <w:sz w:val="18"/>
                <w:szCs w:val="18"/>
                <w:lang w:eastAsia="en-US"/>
              </w:rPr>
            </w:pPr>
          </w:p>
        </w:tc>
        <w:tc>
          <w:tcPr>
            <w:tcW w:w="375" w:type="dxa"/>
            <w:shd w:val="clear" w:color="auto" w:fill="auto"/>
          </w:tcPr>
          <w:p w14:paraId="2781D07E" w14:textId="77777777" w:rsidR="0072598C" w:rsidRPr="001A11A8" w:rsidRDefault="0072598C" w:rsidP="0088589E">
            <w:pPr>
              <w:jc w:val="center"/>
              <w:rPr>
                <w:sz w:val="18"/>
                <w:szCs w:val="18"/>
                <w:lang w:eastAsia="en-US"/>
              </w:rPr>
            </w:pPr>
          </w:p>
        </w:tc>
      </w:tr>
      <w:tr w:rsidR="00C16633" w:rsidRPr="001A11A8" w14:paraId="0DEEC1B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2C7C74D" w14:textId="77777777" w:rsidR="0072598C" w:rsidRPr="001A11A8" w:rsidRDefault="0072598C" w:rsidP="0088589E">
            <w:pPr>
              <w:jc w:val="center"/>
              <w:rPr>
                <w:sz w:val="20"/>
                <w:lang w:eastAsia="en-US"/>
              </w:rPr>
            </w:pPr>
          </w:p>
        </w:tc>
        <w:tc>
          <w:tcPr>
            <w:tcW w:w="284" w:type="dxa"/>
            <w:tcBorders>
              <w:left w:val="single" w:sz="4" w:space="0" w:color="auto"/>
              <w:right w:val="single" w:sz="4" w:space="0" w:color="auto"/>
            </w:tcBorders>
            <w:shd w:val="clear" w:color="auto" w:fill="auto"/>
          </w:tcPr>
          <w:p w14:paraId="35359C61"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64BD130C" w14:textId="77777777" w:rsidR="0072598C" w:rsidRPr="001A11A8" w:rsidRDefault="003B45BF" w:rsidP="0088589E">
            <w:pPr>
              <w:ind w:left="431"/>
              <w:jc w:val="left"/>
              <w:rPr>
                <w:sz w:val="20"/>
                <w:szCs w:val="24"/>
              </w:rPr>
            </w:pPr>
            <w:r w:rsidRPr="001A11A8">
              <w:rPr>
                <w:sz w:val="20"/>
                <w:szCs w:val="24"/>
              </w:rPr>
              <w:t xml:space="preserve">CS </w:t>
            </w:r>
            <w:r w:rsidR="00067925" w:rsidRPr="001A11A8">
              <w:rPr>
                <w:sz w:val="20"/>
                <w:szCs w:val="24"/>
              </w:rPr>
              <w:t>–</w:t>
            </w:r>
            <w:r w:rsidRPr="001A11A8">
              <w:rPr>
                <w:sz w:val="20"/>
                <w:szCs w:val="24"/>
              </w:rPr>
              <w:t xml:space="preserve"> </w:t>
            </w:r>
            <w:proofErr w:type="spellStart"/>
            <w:r w:rsidRPr="001A11A8">
              <w:rPr>
                <w:sz w:val="20"/>
                <w:szCs w:val="24"/>
              </w:rPr>
              <w:t>Propanédinitrile</w:t>
            </w:r>
            <w:proofErr w:type="spellEnd"/>
            <w:r w:rsidRPr="001A11A8">
              <w:rPr>
                <w:sz w:val="20"/>
                <w:szCs w:val="24"/>
              </w:rPr>
              <w:t>, [(2-chlorophényl) méthylène)</w:t>
            </w:r>
          </w:p>
        </w:tc>
        <w:tc>
          <w:tcPr>
            <w:tcW w:w="2427" w:type="dxa"/>
            <w:shd w:val="clear" w:color="auto" w:fill="auto"/>
          </w:tcPr>
          <w:p w14:paraId="44909D15" w14:textId="0757D025" w:rsidR="0072598C" w:rsidRPr="001A11A8" w:rsidRDefault="00856B9E" w:rsidP="0088589E">
            <w:pPr>
              <w:jc w:val="center"/>
              <w:rPr>
                <w:sz w:val="20"/>
                <w:lang w:eastAsia="en-US"/>
              </w:rPr>
            </w:pPr>
            <w:r w:rsidRPr="001A11A8">
              <w:rPr>
                <w:sz w:val="20"/>
                <w:szCs w:val="24"/>
              </w:rPr>
              <w:t xml:space="preserve">Oui   </w:t>
            </w:r>
            <w:r w:rsidRPr="001A11A8">
              <w:rPr>
                <w:sz w:val="20"/>
                <w:szCs w:val="24"/>
              </w:rPr>
              <w:sym w:font="Wingdings" w:char="F071"/>
            </w:r>
            <w:r w:rsidRPr="001A11A8">
              <w:rPr>
                <w:sz w:val="20"/>
                <w:szCs w:val="24"/>
              </w:rPr>
              <w:t xml:space="preserve">        Non   </w:t>
            </w:r>
            <w:r w:rsidRPr="001A11A8">
              <w:rPr>
                <w:sz w:val="20"/>
                <w:szCs w:val="24"/>
              </w:rPr>
              <w:sym w:font="Wingdings" w:char="F071"/>
            </w:r>
          </w:p>
        </w:tc>
        <w:tc>
          <w:tcPr>
            <w:tcW w:w="375" w:type="dxa"/>
            <w:shd w:val="clear" w:color="auto" w:fill="auto"/>
          </w:tcPr>
          <w:p w14:paraId="7AE713C7" w14:textId="77777777" w:rsidR="0072598C" w:rsidRPr="001A11A8" w:rsidRDefault="0072598C" w:rsidP="0088589E">
            <w:pPr>
              <w:jc w:val="center"/>
              <w:rPr>
                <w:sz w:val="20"/>
                <w:lang w:eastAsia="en-US"/>
              </w:rPr>
            </w:pPr>
          </w:p>
        </w:tc>
      </w:tr>
      <w:tr w:rsidR="00C16633" w:rsidRPr="001A11A8" w14:paraId="3D26298C" w14:textId="77777777" w:rsidTr="0088589E">
        <w:tc>
          <w:tcPr>
            <w:tcW w:w="567" w:type="dxa"/>
            <w:tcBorders>
              <w:top w:val="single" w:sz="4" w:space="0" w:color="auto"/>
              <w:bottom w:val="single" w:sz="4" w:space="0" w:color="auto"/>
            </w:tcBorders>
            <w:shd w:val="clear" w:color="auto" w:fill="auto"/>
          </w:tcPr>
          <w:p w14:paraId="1B8B40A9" w14:textId="77777777" w:rsidR="0072598C" w:rsidRPr="001A11A8" w:rsidRDefault="0072598C" w:rsidP="0088589E">
            <w:pPr>
              <w:jc w:val="center"/>
              <w:rPr>
                <w:sz w:val="20"/>
                <w:lang w:eastAsia="en-US"/>
              </w:rPr>
            </w:pPr>
          </w:p>
        </w:tc>
        <w:tc>
          <w:tcPr>
            <w:tcW w:w="284" w:type="dxa"/>
            <w:tcBorders>
              <w:right w:val="single" w:sz="4" w:space="0" w:color="auto"/>
            </w:tcBorders>
            <w:shd w:val="clear" w:color="auto" w:fill="auto"/>
          </w:tcPr>
          <w:p w14:paraId="483C546F"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4D7FF346" w14:textId="77777777" w:rsidR="0072598C" w:rsidRPr="001A11A8" w:rsidRDefault="0072598C" w:rsidP="0088589E">
            <w:pPr>
              <w:jc w:val="left"/>
              <w:rPr>
                <w:sz w:val="20"/>
                <w:szCs w:val="24"/>
              </w:rPr>
            </w:pPr>
          </w:p>
        </w:tc>
        <w:tc>
          <w:tcPr>
            <w:tcW w:w="2427" w:type="dxa"/>
            <w:shd w:val="clear" w:color="auto" w:fill="auto"/>
          </w:tcPr>
          <w:p w14:paraId="40A4B32D" w14:textId="77777777" w:rsidR="0072598C" w:rsidRPr="001A11A8" w:rsidRDefault="0072598C" w:rsidP="0088589E">
            <w:pPr>
              <w:jc w:val="center"/>
              <w:rPr>
                <w:sz w:val="20"/>
                <w:lang w:eastAsia="en-US"/>
              </w:rPr>
            </w:pPr>
          </w:p>
        </w:tc>
        <w:tc>
          <w:tcPr>
            <w:tcW w:w="375" w:type="dxa"/>
            <w:shd w:val="clear" w:color="auto" w:fill="auto"/>
          </w:tcPr>
          <w:p w14:paraId="097A8AA9" w14:textId="77777777" w:rsidR="0072598C" w:rsidRPr="001A11A8" w:rsidRDefault="0072598C" w:rsidP="0088589E">
            <w:pPr>
              <w:jc w:val="center"/>
              <w:rPr>
                <w:sz w:val="20"/>
                <w:lang w:eastAsia="en-US"/>
              </w:rPr>
            </w:pPr>
          </w:p>
        </w:tc>
      </w:tr>
      <w:tr w:rsidR="00C16633" w:rsidRPr="001A11A8" w14:paraId="6FF097D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C14A384" w14:textId="77777777" w:rsidR="003B45BF" w:rsidRPr="001A11A8" w:rsidRDefault="003B45BF" w:rsidP="0088589E">
            <w:pPr>
              <w:jc w:val="center"/>
              <w:rPr>
                <w:sz w:val="20"/>
                <w:lang w:eastAsia="en-US"/>
              </w:rPr>
            </w:pPr>
          </w:p>
        </w:tc>
        <w:tc>
          <w:tcPr>
            <w:tcW w:w="284" w:type="dxa"/>
            <w:tcBorders>
              <w:left w:val="single" w:sz="4" w:space="0" w:color="auto"/>
              <w:right w:val="single" w:sz="4" w:space="0" w:color="auto"/>
            </w:tcBorders>
            <w:shd w:val="clear" w:color="auto" w:fill="auto"/>
          </w:tcPr>
          <w:p w14:paraId="3ED1FFFB" w14:textId="77777777" w:rsidR="003B45BF" w:rsidRPr="001A11A8" w:rsidRDefault="003B45BF" w:rsidP="0088589E">
            <w:pPr>
              <w:jc w:val="center"/>
              <w:rPr>
                <w:sz w:val="20"/>
                <w:lang w:eastAsia="en-US"/>
              </w:rPr>
            </w:pPr>
          </w:p>
        </w:tc>
        <w:tc>
          <w:tcPr>
            <w:tcW w:w="5941" w:type="dxa"/>
            <w:tcBorders>
              <w:left w:val="single" w:sz="4" w:space="0" w:color="auto"/>
            </w:tcBorders>
            <w:shd w:val="clear" w:color="auto" w:fill="auto"/>
          </w:tcPr>
          <w:p w14:paraId="195611EF" w14:textId="77777777" w:rsidR="003B45BF" w:rsidRPr="001A11A8" w:rsidRDefault="003B45BF" w:rsidP="0088589E">
            <w:pPr>
              <w:ind w:left="431"/>
              <w:jc w:val="left"/>
              <w:rPr>
                <w:sz w:val="20"/>
                <w:szCs w:val="24"/>
              </w:rPr>
            </w:pPr>
            <w:r w:rsidRPr="001A11A8">
              <w:rPr>
                <w:sz w:val="20"/>
                <w:szCs w:val="24"/>
              </w:rPr>
              <w:t xml:space="preserve">CN – </w:t>
            </w:r>
            <w:proofErr w:type="spellStart"/>
            <w:r w:rsidRPr="001A11A8">
              <w:rPr>
                <w:sz w:val="20"/>
                <w:szCs w:val="24"/>
              </w:rPr>
              <w:t>Éthanone</w:t>
            </w:r>
            <w:proofErr w:type="spellEnd"/>
            <w:r w:rsidRPr="001A11A8">
              <w:rPr>
                <w:sz w:val="20"/>
                <w:szCs w:val="24"/>
              </w:rPr>
              <w:t>, 2-chloro-1-phényl-</w:t>
            </w:r>
          </w:p>
        </w:tc>
        <w:tc>
          <w:tcPr>
            <w:tcW w:w="2427" w:type="dxa"/>
            <w:shd w:val="clear" w:color="auto" w:fill="auto"/>
          </w:tcPr>
          <w:p w14:paraId="15FAB7D2" w14:textId="4ED8DB0E" w:rsidR="003B45BF" w:rsidRPr="001A11A8" w:rsidRDefault="00856B9E" w:rsidP="0088589E">
            <w:pPr>
              <w:jc w:val="center"/>
              <w:rPr>
                <w:sz w:val="20"/>
                <w:lang w:eastAsia="en-US"/>
              </w:rPr>
            </w:pPr>
            <w:r w:rsidRPr="001A11A8">
              <w:rPr>
                <w:sz w:val="20"/>
                <w:szCs w:val="24"/>
              </w:rPr>
              <w:t xml:space="preserve">Oui   </w:t>
            </w:r>
            <w:r w:rsidRPr="001A11A8">
              <w:rPr>
                <w:sz w:val="20"/>
                <w:szCs w:val="24"/>
              </w:rPr>
              <w:sym w:font="Wingdings" w:char="F071"/>
            </w:r>
            <w:r w:rsidRPr="001A11A8">
              <w:rPr>
                <w:sz w:val="20"/>
                <w:szCs w:val="24"/>
              </w:rPr>
              <w:t xml:space="preserve">        Non   </w:t>
            </w:r>
            <w:r w:rsidRPr="001A11A8">
              <w:rPr>
                <w:sz w:val="20"/>
                <w:szCs w:val="24"/>
              </w:rPr>
              <w:sym w:font="Wingdings" w:char="F071"/>
            </w:r>
          </w:p>
        </w:tc>
        <w:tc>
          <w:tcPr>
            <w:tcW w:w="375" w:type="dxa"/>
            <w:shd w:val="clear" w:color="auto" w:fill="auto"/>
          </w:tcPr>
          <w:p w14:paraId="4E6ABD65" w14:textId="77777777" w:rsidR="003B45BF" w:rsidRPr="001A11A8" w:rsidRDefault="003B45BF" w:rsidP="0088589E">
            <w:pPr>
              <w:jc w:val="center"/>
              <w:rPr>
                <w:sz w:val="20"/>
                <w:lang w:eastAsia="en-US"/>
              </w:rPr>
            </w:pPr>
          </w:p>
        </w:tc>
      </w:tr>
      <w:tr w:rsidR="00C16633" w:rsidRPr="001A11A8" w14:paraId="0E973D94" w14:textId="77777777" w:rsidTr="0088589E">
        <w:tc>
          <w:tcPr>
            <w:tcW w:w="567" w:type="dxa"/>
            <w:tcBorders>
              <w:top w:val="single" w:sz="4" w:space="0" w:color="auto"/>
              <w:bottom w:val="single" w:sz="4" w:space="0" w:color="auto"/>
            </w:tcBorders>
            <w:shd w:val="clear" w:color="auto" w:fill="auto"/>
          </w:tcPr>
          <w:p w14:paraId="7BFD1BBE" w14:textId="77777777" w:rsidR="003B45BF" w:rsidRPr="001A11A8" w:rsidRDefault="003B45BF" w:rsidP="0088589E">
            <w:pPr>
              <w:jc w:val="center"/>
              <w:rPr>
                <w:sz w:val="20"/>
                <w:lang w:eastAsia="en-US"/>
              </w:rPr>
            </w:pPr>
          </w:p>
        </w:tc>
        <w:tc>
          <w:tcPr>
            <w:tcW w:w="284" w:type="dxa"/>
            <w:tcBorders>
              <w:right w:val="single" w:sz="4" w:space="0" w:color="auto"/>
            </w:tcBorders>
            <w:shd w:val="clear" w:color="auto" w:fill="auto"/>
          </w:tcPr>
          <w:p w14:paraId="381E3ABD" w14:textId="77777777" w:rsidR="003B45BF" w:rsidRPr="001A11A8" w:rsidRDefault="003B45BF" w:rsidP="0088589E">
            <w:pPr>
              <w:jc w:val="center"/>
              <w:rPr>
                <w:sz w:val="20"/>
                <w:lang w:eastAsia="en-US"/>
              </w:rPr>
            </w:pPr>
          </w:p>
        </w:tc>
        <w:tc>
          <w:tcPr>
            <w:tcW w:w="5941" w:type="dxa"/>
            <w:tcBorders>
              <w:left w:val="single" w:sz="4" w:space="0" w:color="auto"/>
            </w:tcBorders>
            <w:shd w:val="clear" w:color="auto" w:fill="auto"/>
          </w:tcPr>
          <w:p w14:paraId="7AC04218" w14:textId="77777777" w:rsidR="003B45BF" w:rsidRPr="001A11A8" w:rsidRDefault="003B45BF" w:rsidP="0088589E">
            <w:pPr>
              <w:jc w:val="left"/>
              <w:rPr>
                <w:sz w:val="20"/>
                <w:szCs w:val="24"/>
              </w:rPr>
            </w:pPr>
          </w:p>
        </w:tc>
        <w:tc>
          <w:tcPr>
            <w:tcW w:w="2427" w:type="dxa"/>
            <w:shd w:val="clear" w:color="auto" w:fill="auto"/>
          </w:tcPr>
          <w:p w14:paraId="3CB47FF7" w14:textId="77777777" w:rsidR="003B45BF" w:rsidRPr="001A11A8" w:rsidRDefault="003B45BF" w:rsidP="0088589E">
            <w:pPr>
              <w:jc w:val="center"/>
              <w:rPr>
                <w:sz w:val="20"/>
                <w:lang w:eastAsia="en-US"/>
              </w:rPr>
            </w:pPr>
          </w:p>
        </w:tc>
        <w:tc>
          <w:tcPr>
            <w:tcW w:w="375" w:type="dxa"/>
            <w:shd w:val="clear" w:color="auto" w:fill="auto"/>
          </w:tcPr>
          <w:p w14:paraId="739DFA46" w14:textId="77777777" w:rsidR="003B45BF" w:rsidRPr="001A11A8" w:rsidRDefault="003B45BF" w:rsidP="0088589E">
            <w:pPr>
              <w:jc w:val="center"/>
              <w:rPr>
                <w:sz w:val="20"/>
                <w:lang w:eastAsia="en-US"/>
              </w:rPr>
            </w:pPr>
          </w:p>
        </w:tc>
      </w:tr>
      <w:tr w:rsidR="00C16633" w:rsidRPr="001A11A8" w14:paraId="32BB0FA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B220AD7" w14:textId="77777777" w:rsidR="003B45BF" w:rsidRPr="001A11A8" w:rsidRDefault="003B45BF" w:rsidP="0088589E">
            <w:pPr>
              <w:jc w:val="center"/>
              <w:rPr>
                <w:sz w:val="20"/>
                <w:lang w:eastAsia="en-US"/>
              </w:rPr>
            </w:pPr>
          </w:p>
        </w:tc>
        <w:tc>
          <w:tcPr>
            <w:tcW w:w="284" w:type="dxa"/>
            <w:tcBorders>
              <w:left w:val="single" w:sz="4" w:space="0" w:color="auto"/>
              <w:right w:val="single" w:sz="4" w:space="0" w:color="auto"/>
            </w:tcBorders>
            <w:shd w:val="clear" w:color="auto" w:fill="auto"/>
          </w:tcPr>
          <w:p w14:paraId="4406BD29" w14:textId="77777777" w:rsidR="003B45BF" w:rsidRPr="001A11A8" w:rsidRDefault="003B45BF" w:rsidP="0088589E">
            <w:pPr>
              <w:jc w:val="center"/>
              <w:rPr>
                <w:sz w:val="20"/>
                <w:lang w:eastAsia="en-US"/>
              </w:rPr>
            </w:pPr>
          </w:p>
        </w:tc>
        <w:tc>
          <w:tcPr>
            <w:tcW w:w="5941" w:type="dxa"/>
            <w:tcBorders>
              <w:left w:val="single" w:sz="4" w:space="0" w:color="auto"/>
            </w:tcBorders>
            <w:shd w:val="clear" w:color="auto" w:fill="auto"/>
          </w:tcPr>
          <w:p w14:paraId="5193ACAE" w14:textId="77777777" w:rsidR="003B45BF" w:rsidRPr="001A11A8" w:rsidRDefault="003B45BF" w:rsidP="0088589E">
            <w:pPr>
              <w:ind w:left="431"/>
              <w:jc w:val="left"/>
              <w:rPr>
                <w:sz w:val="20"/>
                <w:szCs w:val="24"/>
              </w:rPr>
            </w:pPr>
            <w:r w:rsidRPr="001A11A8">
              <w:rPr>
                <w:sz w:val="20"/>
                <w:szCs w:val="24"/>
              </w:rPr>
              <w:t xml:space="preserve">CR </w:t>
            </w:r>
            <w:r w:rsidR="00067925" w:rsidRPr="001A11A8">
              <w:rPr>
                <w:sz w:val="20"/>
                <w:szCs w:val="24"/>
              </w:rPr>
              <w:t>–</w:t>
            </w:r>
            <w:r w:rsidRPr="001A11A8">
              <w:rPr>
                <w:sz w:val="20"/>
                <w:szCs w:val="24"/>
              </w:rPr>
              <w:t xml:space="preserve"> </w:t>
            </w:r>
            <w:proofErr w:type="spellStart"/>
            <w:r w:rsidRPr="001A11A8">
              <w:rPr>
                <w:sz w:val="20"/>
                <w:szCs w:val="24"/>
              </w:rPr>
              <w:t>Dibenz</w:t>
            </w:r>
            <w:proofErr w:type="spellEnd"/>
            <w:r w:rsidRPr="001A11A8">
              <w:rPr>
                <w:sz w:val="20"/>
                <w:szCs w:val="24"/>
              </w:rPr>
              <w:t>[</w:t>
            </w:r>
            <w:proofErr w:type="spellStart"/>
            <w:r w:rsidRPr="001A11A8">
              <w:rPr>
                <w:sz w:val="20"/>
                <w:szCs w:val="24"/>
              </w:rPr>
              <w:t>b,f</w:t>
            </w:r>
            <w:proofErr w:type="spellEnd"/>
            <w:r w:rsidRPr="001A11A8">
              <w:rPr>
                <w:sz w:val="20"/>
                <w:szCs w:val="24"/>
              </w:rPr>
              <w:t xml:space="preserve">] [1,4] </w:t>
            </w:r>
            <w:proofErr w:type="spellStart"/>
            <w:r w:rsidRPr="001A11A8">
              <w:rPr>
                <w:sz w:val="20"/>
                <w:szCs w:val="24"/>
              </w:rPr>
              <w:t>oxazépine</w:t>
            </w:r>
            <w:proofErr w:type="spellEnd"/>
          </w:p>
        </w:tc>
        <w:tc>
          <w:tcPr>
            <w:tcW w:w="2427" w:type="dxa"/>
            <w:shd w:val="clear" w:color="auto" w:fill="auto"/>
          </w:tcPr>
          <w:p w14:paraId="2954606F" w14:textId="70588A17" w:rsidR="003B45BF" w:rsidRPr="001A11A8" w:rsidRDefault="00856B9E" w:rsidP="0088589E">
            <w:pPr>
              <w:jc w:val="center"/>
              <w:rPr>
                <w:sz w:val="20"/>
                <w:lang w:eastAsia="en-US"/>
              </w:rPr>
            </w:pPr>
            <w:r w:rsidRPr="001A11A8">
              <w:rPr>
                <w:sz w:val="20"/>
                <w:szCs w:val="24"/>
              </w:rPr>
              <w:t xml:space="preserve">Oui   </w:t>
            </w:r>
            <w:r w:rsidRPr="001A11A8">
              <w:rPr>
                <w:sz w:val="20"/>
                <w:szCs w:val="24"/>
              </w:rPr>
              <w:sym w:font="Wingdings" w:char="F071"/>
            </w:r>
            <w:r w:rsidRPr="001A11A8">
              <w:rPr>
                <w:sz w:val="20"/>
                <w:szCs w:val="24"/>
              </w:rPr>
              <w:t xml:space="preserve">        Non   </w:t>
            </w:r>
            <w:r w:rsidRPr="001A11A8">
              <w:rPr>
                <w:sz w:val="20"/>
                <w:szCs w:val="24"/>
              </w:rPr>
              <w:sym w:font="Wingdings" w:char="F071"/>
            </w:r>
          </w:p>
        </w:tc>
        <w:tc>
          <w:tcPr>
            <w:tcW w:w="375" w:type="dxa"/>
            <w:shd w:val="clear" w:color="auto" w:fill="auto"/>
          </w:tcPr>
          <w:p w14:paraId="25045845" w14:textId="77777777" w:rsidR="003B45BF" w:rsidRPr="001A11A8" w:rsidRDefault="003B45BF" w:rsidP="0088589E">
            <w:pPr>
              <w:jc w:val="center"/>
              <w:rPr>
                <w:sz w:val="20"/>
                <w:lang w:eastAsia="en-US"/>
              </w:rPr>
            </w:pPr>
          </w:p>
        </w:tc>
      </w:tr>
      <w:tr w:rsidR="00C16633" w:rsidRPr="001A11A8" w14:paraId="4B8D92ED" w14:textId="77777777" w:rsidTr="0088589E">
        <w:tc>
          <w:tcPr>
            <w:tcW w:w="567" w:type="dxa"/>
            <w:tcBorders>
              <w:top w:val="single" w:sz="4" w:space="0" w:color="auto"/>
            </w:tcBorders>
            <w:shd w:val="clear" w:color="auto" w:fill="auto"/>
          </w:tcPr>
          <w:p w14:paraId="4D546989" w14:textId="77777777" w:rsidR="003B45BF" w:rsidRPr="001A11A8" w:rsidRDefault="003B45BF" w:rsidP="0088589E">
            <w:pPr>
              <w:jc w:val="center"/>
              <w:rPr>
                <w:sz w:val="18"/>
                <w:szCs w:val="18"/>
                <w:lang w:eastAsia="en-US"/>
              </w:rPr>
            </w:pPr>
          </w:p>
        </w:tc>
        <w:tc>
          <w:tcPr>
            <w:tcW w:w="284" w:type="dxa"/>
            <w:tcBorders>
              <w:right w:val="single" w:sz="4" w:space="0" w:color="auto"/>
            </w:tcBorders>
            <w:shd w:val="clear" w:color="auto" w:fill="auto"/>
          </w:tcPr>
          <w:p w14:paraId="3A618DE1" w14:textId="77777777" w:rsidR="003B45BF" w:rsidRPr="001A11A8" w:rsidRDefault="003B45BF" w:rsidP="0088589E">
            <w:pPr>
              <w:jc w:val="center"/>
              <w:rPr>
                <w:sz w:val="18"/>
                <w:szCs w:val="18"/>
                <w:lang w:eastAsia="en-US"/>
              </w:rPr>
            </w:pPr>
          </w:p>
        </w:tc>
        <w:tc>
          <w:tcPr>
            <w:tcW w:w="5941" w:type="dxa"/>
            <w:tcBorders>
              <w:left w:val="single" w:sz="4" w:space="0" w:color="auto"/>
            </w:tcBorders>
            <w:shd w:val="clear" w:color="auto" w:fill="auto"/>
          </w:tcPr>
          <w:p w14:paraId="4B8CB3CC" w14:textId="77777777" w:rsidR="003B45BF" w:rsidRPr="001A11A8" w:rsidRDefault="003B45BF" w:rsidP="0088589E">
            <w:pPr>
              <w:jc w:val="left"/>
              <w:rPr>
                <w:sz w:val="18"/>
                <w:szCs w:val="18"/>
              </w:rPr>
            </w:pPr>
          </w:p>
        </w:tc>
        <w:tc>
          <w:tcPr>
            <w:tcW w:w="2427" w:type="dxa"/>
            <w:shd w:val="clear" w:color="auto" w:fill="auto"/>
          </w:tcPr>
          <w:p w14:paraId="6FDA88C0" w14:textId="77777777" w:rsidR="003B45BF" w:rsidRPr="001A11A8" w:rsidRDefault="003B45BF" w:rsidP="0088589E">
            <w:pPr>
              <w:jc w:val="center"/>
              <w:rPr>
                <w:sz w:val="18"/>
                <w:szCs w:val="18"/>
                <w:lang w:eastAsia="en-US"/>
              </w:rPr>
            </w:pPr>
          </w:p>
        </w:tc>
        <w:tc>
          <w:tcPr>
            <w:tcW w:w="375" w:type="dxa"/>
            <w:shd w:val="clear" w:color="auto" w:fill="auto"/>
          </w:tcPr>
          <w:p w14:paraId="2DBD2051" w14:textId="77777777" w:rsidR="003B45BF" w:rsidRPr="001A11A8" w:rsidRDefault="003B45BF" w:rsidP="0088589E">
            <w:pPr>
              <w:jc w:val="center"/>
              <w:rPr>
                <w:sz w:val="18"/>
                <w:szCs w:val="18"/>
                <w:lang w:eastAsia="en-US"/>
              </w:rPr>
            </w:pPr>
          </w:p>
        </w:tc>
      </w:tr>
      <w:tr w:rsidR="00C16633" w:rsidRPr="001A11A8" w14:paraId="0422C23A" w14:textId="77777777" w:rsidTr="0088589E">
        <w:tc>
          <w:tcPr>
            <w:tcW w:w="567" w:type="dxa"/>
            <w:tcBorders>
              <w:bottom w:val="single" w:sz="4" w:space="0" w:color="auto"/>
            </w:tcBorders>
            <w:shd w:val="clear" w:color="auto" w:fill="auto"/>
          </w:tcPr>
          <w:p w14:paraId="114A5D3A" w14:textId="77777777" w:rsidR="003B45BF" w:rsidRPr="001A11A8" w:rsidRDefault="003B45BF" w:rsidP="0088589E">
            <w:pPr>
              <w:jc w:val="center"/>
              <w:rPr>
                <w:sz w:val="18"/>
                <w:szCs w:val="18"/>
                <w:lang w:eastAsia="en-US"/>
              </w:rPr>
            </w:pPr>
          </w:p>
        </w:tc>
        <w:tc>
          <w:tcPr>
            <w:tcW w:w="284" w:type="dxa"/>
            <w:tcBorders>
              <w:right w:val="single" w:sz="4" w:space="0" w:color="auto"/>
            </w:tcBorders>
            <w:shd w:val="clear" w:color="auto" w:fill="auto"/>
          </w:tcPr>
          <w:p w14:paraId="6CE7265A" w14:textId="77777777" w:rsidR="003B45BF" w:rsidRPr="001A11A8" w:rsidRDefault="003B45BF" w:rsidP="0088589E">
            <w:pPr>
              <w:jc w:val="center"/>
              <w:rPr>
                <w:sz w:val="18"/>
                <w:szCs w:val="18"/>
                <w:lang w:eastAsia="en-US"/>
              </w:rPr>
            </w:pPr>
          </w:p>
        </w:tc>
        <w:tc>
          <w:tcPr>
            <w:tcW w:w="5941" w:type="dxa"/>
            <w:tcBorders>
              <w:left w:val="single" w:sz="4" w:space="0" w:color="auto"/>
            </w:tcBorders>
            <w:shd w:val="clear" w:color="auto" w:fill="auto"/>
          </w:tcPr>
          <w:p w14:paraId="7AB731F1" w14:textId="77777777" w:rsidR="003B45BF" w:rsidRPr="001A11A8" w:rsidRDefault="003B45BF" w:rsidP="0088589E">
            <w:pPr>
              <w:jc w:val="left"/>
              <w:rPr>
                <w:sz w:val="18"/>
                <w:szCs w:val="18"/>
              </w:rPr>
            </w:pPr>
          </w:p>
        </w:tc>
        <w:tc>
          <w:tcPr>
            <w:tcW w:w="2427" w:type="dxa"/>
            <w:shd w:val="clear" w:color="auto" w:fill="auto"/>
          </w:tcPr>
          <w:p w14:paraId="6103F671" w14:textId="77777777" w:rsidR="003B45BF" w:rsidRPr="001A11A8" w:rsidRDefault="003B45BF" w:rsidP="0088589E">
            <w:pPr>
              <w:jc w:val="center"/>
              <w:rPr>
                <w:sz w:val="18"/>
                <w:szCs w:val="18"/>
                <w:lang w:eastAsia="en-US"/>
              </w:rPr>
            </w:pPr>
          </w:p>
        </w:tc>
        <w:tc>
          <w:tcPr>
            <w:tcW w:w="375" w:type="dxa"/>
            <w:shd w:val="clear" w:color="auto" w:fill="auto"/>
          </w:tcPr>
          <w:p w14:paraId="70122BAF" w14:textId="77777777" w:rsidR="003B45BF" w:rsidRPr="001A11A8" w:rsidRDefault="003B45BF" w:rsidP="0088589E">
            <w:pPr>
              <w:jc w:val="center"/>
              <w:rPr>
                <w:sz w:val="18"/>
                <w:szCs w:val="18"/>
                <w:lang w:eastAsia="en-US"/>
              </w:rPr>
            </w:pPr>
          </w:p>
        </w:tc>
      </w:tr>
      <w:tr w:rsidR="00C16633" w:rsidRPr="001A11A8" w14:paraId="70257AF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481E30B" w14:textId="77777777" w:rsidR="0072598C" w:rsidRPr="001A11A8" w:rsidRDefault="0072598C" w:rsidP="0088589E">
            <w:pPr>
              <w:jc w:val="center"/>
              <w:rPr>
                <w:sz w:val="20"/>
                <w:lang w:eastAsia="en-US"/>
              </w:rPr>
            </w:pPr>
          </w:p>
        </w:tc>
        <w:tc>
          <w:tcPr>
            <w:tcW w:w="284" w:type="dxa"/>
            <w:tcBorders>
              <w:left w:val="single" w:sz="4" w:space="0" w:color="auto"/>
              <w:right w:val="single" w:sz="4" w:space="0" w:color="auto"/>
            </w:tcBorders>
            <w:shd w:val="clear" w:color="auto" w:fill="auto"/>
          </w:tcPr>
          <w:p w14:paraId="45EFEAC6"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200E763D" w14:textId="77777777" w:rsidR="0072598C" w:rsidRPr="001A11A8" w:rsidRDefault="0072598C" w:rsidP="0088589E">
            <w:pPr>
              <w:jc w:val="left"/>
              <w:rPr>
                <w:sz w:val="20"/>
                <w:szCs w:val="24"/>
              </w:rPr>
            </w:pPr>
            <w:r w:rsidRPr="001A11A8">
              <w:rPr>
                <w:sz w:val="20"/>
                <w:szCs w:val="24"/>
              </w:rPr>
              <w:t>de produits chimiques du tableau 1 et des installations connexes ?</w:t>
            </w:r>
          </w:p>
        </w:tc>
        <w:tc>
          <w:tcPr>
            <w:tcW w:w="2427" w:type="dxa"/>
            <w:shd w:val="clear" w:color="auto" w:fill="auto"/>
          </w:tcPr>
          <w:p w14:paraId="65DAC080" w14:textId="77777777" w:rsidR="0072598C" w:rsidRPr="001A11A8" w:rsidRDefault="0072598C" w:rsidP="0088589E">
            <w:pPr>
              <w:jc w:val="center"/>
              <w:rPr>
                <w:sz w:val="20"/>
                <w:szCs w:val="24"/>
              </w:rPr>
            </w:pPr>
            <w:r w:rsidRPr="001A11A8">
              <w:rPr>
                <w:sz w:val="20"/>
                <w:szCs w:val="24"/>
              </w:rPr>
              <w:t xml:space="preserve">Oui   </w:t>
            </w:r>
            <w:r w:rsidRPr="001A11A8">
              <w:rPr>
                <w:sz w:val="20"/>
                <w:szCs w:val="24"/>
              </w:rPr>
              <w:sym w:font="Wingdings" w:char="F071"/>
            </w:r>
            <w:r w:rsidRPr="001A11A8">
              <w:rPr>
                <w:sz w:val="20"/>
                <w:szCs w:val="24"/>
              </w:rPr>
              <w:t xml:space="preserve">        Non   </w:t>
            </w:r>
            <w:r w:rsidRPr="001A11A8">
              <w:rPr>
                <w:sz w:val="20"/>
                <w:szCs w:val="24"/>
              </w:rPr>
              <w:sym w:font="Wingdings" w:char="F071"/>
            </w:r>
          </w:p>
        </w:tc>
        <w:tc>
          <w:tcPr>
            <w:tcW w:w="375" w:type="dxa"/>
            <w:shd w:val="clear" w:color="auto" w:fill="auto"/>
          </w:tcPr>
          <w:p w14:paraId="1417CD23" w14:textId="77777777" w:rsidR="0072598C" w:rsidRPr="001A11A8" w:rsidRDefault="0072598C" w:rsidP="0088589E">
            <w:pPr>
              <w:jc w:val="center"/>
              <w:rPr>
                <w:sz w:val="20"/>
                <w:lang w:eastAsia="en-US"/>
              </w:rPr>
            </w:pPr>
          </w:p>
        </w:tc>
      </w:tr>
      <w:tr w:rsidR="00C16633" w:rsidRPr="001A11A8" w14:paraId="3BC287FE" w14:textId="77777777" w:rsidTr="0088589E">
        <w:tc>
          <w:tcPr>
            <w:tcW w:w="567" w:type="dxa"/>
            <w:tcBorders>
              <w:top w:val="single" w:sz="4" w:space="0" w:color="auto"/>
            </w:tcBorders>
            <w:shd w:val="clear" w:color="auto" w:fill="auto"/>
          </w:tcPr>
          <w:p w14:paraId="68EC8D2F" w14:textId="77777777" w:rsidR="0072598C" w:rsidRPr="001A11A8" w:rsidRDefault="0072598C" w:rsidP="0088589E">
            <w:pPr>
              <w:jc w:val="center"/>
              <w:rPr>
                <w:sz w:val="20"/>
                <w:lang w:eastAsia="en-US"/>
              </w:rPr>
            </w:pPr>
          </w:p>
        </w:tc>
        <w:tc>
          <w:tcPr>
            <w:tcW w:w="284" w:type="dxa"/>
            <w:tcBorders>
              <w:right w:val="single" w:sz="4" w:space="0" w:color="auto"/>
            </w:tcBorders>
            <w:shd w:val="clear" w:color="auto" w:fill="auto"/>
          </w:tcPr>
          <w:p w14:paraId="55F12A5A"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1FF29637" w14:textId="77777777" w:rsidR="0072598C" w:rsidRPr="001A11A8" w:rsidRDefault="0072598C" w:rsidP="0088589E">
            <w:pPr>
              <w:jc w:val="left"/>
              <w:rPr>
                <w:sz w:val="20"/>
                <w:szCs w:val="24"/>
              </w:rPr>
            </w:pPr>
            <w:r w:rsidRPr="001A11A8">
              <w:rPr>
                <w:sz w:val="20"/>
                <w:szCs w:val="24"/>
              </w:rPr>
              <w:t>(sixième partie (</w:t>
            </w:r>
            <w:r w:rsidR="002816CB" w:rsidRPr="001A11A8">
              <w:rPr>
                <w:sz w:val="20"/>
                <w:szCs w:val="24"/>
              </w:rPr>
              <w:t>A</w:t>
            </w:r>
            <w:r w:rsidRPr="001A11A8">
              <w:rPr>
                <w:sz w:val="20"/>
                <w:szCs w:val="24"/>
              </w:rPr>
              <w:t>) de l'Annexe sur la vérification)</w:t>
            </w:r>
          </w:p>
        </w:tc>
        <w:tc>
          <w:tcPr>
            <w:tcW w:w="2427" w:type="dxa"/>
            <w:shd w:val="clear" w:color="auto" w:fill="auto"/>
          </w:tcPr>
          <w:p w14:paraId="38797574" w14:textId="77777777" w:rsidR="0072598C" w:rsidRPr="001A11A8" w:rsidRDefault="0072598C" w:rsidP="0088589E">
            <w:pPr>
              <w:jc w:val="center"/>
              <w:rPr>
                <w:sz w:val="20"/>
                <w:lang w:eastAsia="en-US"/>
              </w:rPr>
            </w:pPr>
          </w:p>
        </w:tc>
        <w:tc>
          <w:tcPr>
            <w:tcW w:w="375" w:type="dxa"/>
            <w:shd w:val="clear" w:color="auto" w:fill="auto"/>
          </w:tcPr>
          <w:p w14:paraId="269BA2D5" w14:textId="77777777" w:rsidR="0072598C" w:rsidRPr="001A11A8" w:rsidRDefault="0072598C" w:rsidP="0088589E">
            <w:pPr>
              <w:jc w:val="center"/>
              <w:rPr>
                <w:sz w:val="20"/>
                <w:lang w:eastAsia="en-US"/>
              </w:rPr>
            </w:pPr>
          </w:p>
        </w:tc>
      </w:tr>
      <w:tr w:rsidR="00C16633" w:rsidRPr="001A11A8" w14:paraId="702964D4" w14:textId="77777777" w:rsidTr="0088589E">
        <w:tc>
          <w:tcPr>
            <w:tcW w:w="567" w:type="dxa"/>
            <w:shd w:val="clear" w:color="auto" w:fill="auto"/>
          </w:tcPr>
          <w:p w14:paraId="30E7E11C"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4AB3ADBD"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6A1CF8D6" w14:textId="77777777" w:rsidR="0072598C" w:rsidRPr="001A11A8" w:rsidRDefault="0072598C" w:rsidP="0088589E">
            <w:pPr>
              <w:jc w:val="left"/>
              <w:rPr>
                <w:sz w:val="18"/>
                <w:szCs w:val="18"/>
              </w:rPr>
            </w:pPr>
          </w:p>
        </w:tc>
        <w:tc>
          <w:tcPr>
            <w:tcW w:w="2427" w:type="dxa"/>
            <w:shd w:val="clear" w:color="auto" w:fill="auto"/>
          </w:tcPr>
          <w:p w14:paraId="74830706" w14:textId="77777777" w:rsidR="0072598C" w:rsidRPr="001A11A8" w:rsidRDefault="0072598C" w:rsidP="0088589E">
            <w:pPr>
              <w:jc w:val="center"/>
              <w:rPr>
                <w:sz w:val="18"/>
                <w:szCs w:val="18"/>
                <w:lang w:eastAsia="en-US"/>
              </w:rPr>
            </w:pPr>
          </w:p>
        </w:tc>
        <w:tc>
          <w:tcPr>
            <w:tcW w:w="375" w:type="dxa"/>
            <w:shd w:val="clear" w:color="auto" w:fill="auto"/>
          </w:tcPr>
          <w:p w14:paraId="61B176DA" w14:textId="77777777" w:rsidR="0072598C" w:rsidRPr="001A11A8" w:rsidRDefault="0072598C" w:rsidP="0088589E">
            <w:pPr>
              <w:jc w:val="center"/>
              <w:rPr>
                <w:sz w:val="18"/>
                <w:szCs w:val="18"/>
                <w:lang w:eastAsia="en-US"/>
              </w:rPr>
            </w:pPr>
          </w:p>
        </w:tc>
      </w:tr>
      <w:tr w:rsidR="00C16633" w:rsidRPr="001A11A8" w14:paraId="7A8206C5" w14:textId="77777777" w:rsidTr="0088589E">
        <w:tc>
          <w:tcPr>
            <w:tcW w:w="567" w:type="dxa"/>
            <w:tcBorders>
              <w:bottom w:val="single" w:sz="4" w:space="0" w:color="auto"/>
            </w:tcBorders>
            <w:shd w:val="clear" w:color="auto" w:fill="auto"/>
          </w:tcPr>
          <w:p w14:paraId="7F0E1ED6"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5BC1E177"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37F37776" w14:textId="77777777" w:rsidR="0072598C" w:rsidRPr="001A11A8" w:rsidRDefault="0072598C" w:rsidP="0088589E">
            <w:pPr>
              <w:jc w:val="left"/>
              <w:rPr>
                <w:sz w:val="18"/>
                <w:szCs w:val="18"/>
              </w:rPr>
            </w:pPr>
          </w:p>
        </w:tc>
        <w:tc>
          <w:tcPr>
            <w:tcW w:w="2427" w:type="dxa"/>
            <w:shd w:val="clear" w:color="auto" w:fill="auto"/>
          </w:tcPr>
          <w:p w14:paraId="123AAC8E" w14:textId="77777777" w:rsidR="0072598C" w:rsidRPr="001A11A8" w:rsidRDefault="0072598C" w:rsidP="0088589E">
            <w:pPr>
              <w:jc w:val="center"/>
              <w:rPr>
                <w:sz w:val="18"/>
                <w:szCs w:val="18"/>
                <w:lang w:eastAsia="en-US"/>
              </w:rPr>
            </w:pPr>
          </w:p>
        </w:tc>
        <w:tc>
          <w:tcPr>
            <w:tcW w:w="375" w:type="dxa"/>
            <w:shd w:val="clear" w:color="auto" w:fill="auto"/>
          </w:tcPr>
          <w:p w14:paraId="6FFA9063" w14:textId="77777777" w:rsidR="0072598C" w:rsidRPr="001A11A8" w:rsidRDefault="0072598C" w:rsidP="0088589E">
            <w:pPr>
              <w:jc w:val="center"/>
              <w:rPr>
                <w:sz w:val="18"/>
                <w:szCs w:val="18"/>
                <w:lang w:eastAsia="en-US"/>
              </w:rPr>
            </w:pPr>
          </w:p>
        </w:tc>
      </w:tr>
      <w:tr w:rsidR="00C16633" w:rsidRPr="001A11A8" w14:paraId="6A1CBCD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94AA77A" w14:textId="77777777" w:rsidR="0072598C" w:rsidRPr="001A11A8" w:rsidRDefault="0072598C" w:rsidP="0088589E">
            <w:pPr>
              <w:jc w:val="center"/>
              <w:rPr>
                <w:sz w:val="20"/>
                <w:lang w:eastAsia="en-US"/>
              </w:rPr>
            </w:pPr>
          </w:p>
        </w:tc>
        <w:tc>
          <w:tcPr>
            <w:tcW w:w="284" w:type="dxa"/>
            <w:tcBorders>
              <w:left w:val="single" w:sz="4" w:space="0" w:color="auto"/>
              <w:right w:val="single" w:sz="4" w:space="0" w:color="auto"/>
            </w:tcBorders>
            <w:shd w:val="clear" w:color="auto" w:fill="auto"/>
          </w:tcPr>
          <w:p w14:paraId="7007F385"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7C162D59" w14:textId="77777777" w:rsidR="0072598C" w:rsidRPr="001A11A8" w:rsidRDefault="0072598C" w:rsidP="0088589E">
            <w:pPr>
              <w:jc w:val="left"/>
              <w:rPr>
                <w:sz w:val="20"/>
                <w:szCs w:val="24"/>
              </w:rPr>
            </w:pPr>
            <w:r w:rsidRPr="001A11A8">
              <w:rPr>
                <w:sz w:val="20"/>
                <w:szCs w:val="24"/>
              </w:rPr>
              <w:t>de produits chimiques du tableau 2 et des installations connexes ?</w:t>
            </w:r>
          </w:p>
        </w:tc>
        <w:tc>
          <w:tcPr>
            <w:tcW w:w="2427" w:type="dxa"/>
            <w:shd w:val="clear" w:color="auto" w:fill="auto"/>
          </w:tcPr>
          <w:p w14:paraId="79D6AF3B" w14:textId="77777777" w:rsidR="0072598C" w:rsidRPr="001A11A8" w:rsidRDefault="0072598C" w:rsidP="0088589E">
            <w:pPr>
              <w:jc w:val="center"/>
              <w:rPr>
                <w:sz w:val="20"/>
                <w:szCs w:val="24"/>
              </w:rPr>
            </w:pPr>
            <w:r w:rsidRPr="001A11A8">
              <w:rPr>
                <w:sz w:val="20"/>
                <w:szCs w:val="24"/>
              </w:rPr>
              <w:t xml:space="preserve">Oui   </w:t>
            </w:r>
            <w:r w:rsidRPr="001A11A8">
              <w:rPr>
                <w:sz w:val="20"/>
                <w:szCs w:val="24"/>
              </w:rPr>
              <w:sym w:font="Wingdings" w:char="F071"/>
            </w:r>
            <w:r w:rsidRPr="001A11A8">
              <w:rPr>
                <w:sz w:val="20"/>
                <w:szCs w:val="24"/>
              </w:rPr>
              <w:t xml:space="preserve">        Non   </w:t>
            </w:r>
            <w:r w:rsidRPr="001A11A8">
              <w:rPr>
                <w:sz w:val="20"/>
                <w:szCs w:val="24"/>
              </w:rPr>
              <w:sym w:font="Wingdings" w:char="F071"/>
            </w:r>
          </w:p>
        </w:tc>
        <w:tc>
          <w:tcPr>
            <w:tcW w:w="375" w:type="dxa"/>
            <w:shd w:val="clear" w:color="auto" w:fill="auto"/>
          </w:tcPr>
          <w:p w14:paraId="3C0D6D09" w14:textId="77777777" w:rsidR="0072598C" w:rsidRPr="001A11A8" w:rsidRDefault="0072598C" w:rsidP="0088589E">
            <w:pPr>
              <w:jc w:val="center"/>
              <w:rPr>
                <w:sz w:val="20"/>
                <w:lang w:eastAsia="en-US"/>
              </w:rPr>
            </w:pPr>
          </w:p>
        </w:tc>
      </w:tr>
      <w:tr w:rsidR="00C16633" w:rsidRPr="001A11A8" w14:paraId="37C8E7AD" w14:textId="77777777" w:rsidTr="0088589E">
        <w:tc>
          <w:tcPr>
            <w:tcW w:w="567" w:type="dxa"/>
            <w:tcBorders>
              <w:top w:val="single" w:sz="4" w:space="0" w:color="auto"/>
            </w:tcBorders>
            <w:shd w:val="clear" w:color="auto" w:fill="auto"/>
          </w:tcPr>
          <w:p w14:paraId="6B84BA39" w14:textId="77777777" w:rsidR="0072598C" w:rsidRPr="001A11A8" w:rsidRDefault="0072598C" w:rsidP="0088589E">
            <w:pPr>
              <w:jc w:val="center"/>
              <w:rPr>
                <w:sz w:val="20"/>
                <w:lang w:eastAsia="en-US"/>
              </w:rPr>
            </w:pPr>
          </w:p>
        </w:tc>
        <w:tc>
          <w:tcPr>
            <w:tcW w:w="284" w:type="dxa"/>
            <w:tcBorders>
              <w:right w:val="single" w:sz="4" w:space="0" w:color="auto"/>
            </w:tcBorders>
            <w:shd w:val="clear" w:color="auto" w:fill="auto"/>
          </w:tcPr>
          <w:p w14:paraId="5DE91929"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52772EDB" w14:textId="77777777" w:rsidR="0072598C" w:rsidRPr="001A11A8" w:rsidRDefault="0072598C" w:rsidP="0088589E">
            <w:pPr>
              <w:jc w:val="left"/>
              <w:rPr>
                <w:sz w:val="20"/>
                <w:szCs w:val="24"/>
              </w:rPr>
            </w:pPr>
            <w:r w:rsidRPr="001A11A8">
              <w:rPr>
                <w:sz w:val="20"/>
                <w:szCs w:val="24"/>
              </w:rPr>
              <w:t>(septième partie (A) de l'Annexe sur la vérification)</w:t>
            </w:r>
          </w:p>
        </w:tc>
        <w:tc>
          <w:tcPr>
            <w:tcW w:w="2427" w:type="dxa"/>
            <w:shd w:val="clear" w:color="auto" w:fill="auto"/>
          </w:tcPr>
          <w:p w14:paraId="414D7627" w14:textId="77777777" w:rsidR="0072598C" w:rsidRPr="001A11A8" w:rsidRDefault="0072598C" w:rsidP="0088589E">
            <w:pPr>
              <w:jc w:val="center"/>
              <w:rPr>
                <w:sz w:val="20"/>
                <w:lang w:eastAsia="en-US"/>
              </w:rPr>
            </w:pPr>
          </w:p>
        </w:tc>
        <w:tc>
          <w:tcPr>
            <w:tcW w:w="375" w:type="dxa"/>
            <w:shd w:val="clear" w:color="auto" w:fill="auto"/>
          </w:tcPr>
          <w:p w14:paraId="53BA93E7" w14:textId="77777777" w:rsidR="0072598C" w:rsidRPr="001A11A8" w:rsidRDefault="0072598C" w:rsidP="0088589E">
            <w:pPr>
              <w:jc w:val="center"/>
              <w:rPr>
                <w:sz w:val="20"/>
                <w:lang w:eastAsia="en-US"/>
              </w:rPr>
            </w:pPr>
          </w:p>
        </w:tc>
      </w:tr>
      <w:tr w:rsidR="00C16633" w:rsidRPr="001A11A8" w14:paraId="5CDDBBA5" w14:textId="77777777" w:rsidTr="0088589E">
        <w:tc>
          <w:tcPr>
            <w:tcW w:w="567" w:type="dxa"/>
            <w:shd w:val="clear" w:color="auto" w:fill="auto"/>
          </w:tcPr>
          <w:p w14:paraId="316C9AC3"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2E79E62F"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15806D85" w14:textId="77777777" w:rsidR="0072598C" w:rsidRPr="001A11A8" w:rsidRDefault="0072598C" w:rsidP="0088589E">
            <w:pPr>
              <w:jc w:val="left"/>
              <w:rPr>
                <w:sz w:val="18"/>
                <w:szCs w:val="18"/>
              </w:rPr>
            </w:pPr>
          </w:p>
        </w:tc>
        <w:tc>
          <w:tcPr>
            <w:tcW w:w="2427" w:type="dxa"/>
            <w:shd w:val="clear" w:color="auto" w:fill="auto"/>
          </w:tcPr>
          <w:p w14:paraId="7AF655FD" w14:textId="77777777" w:rsidR="0072598C" w:rsidRPr="001A11A8" w:rsidRDefault="0072598C" w:rsidP="0088589E">
            <w:pPr>
              <w:jc w:val="center"/>
              <w:rPr>
                <w:sz w:val="18"/>
                <w:szCs w:val="18"/>
                <w:lang w:eastAsia="en-US"/>
              </w:rPr>
            </w:pPr>
          </w:p>
        </w:tc>
        <w:tc>
          <w:tcPr>
            <w:tcW w:w="375" w:type="dxa"/>
            <w:shd w:val="clear" w:color="auto" w:fill="auto"/>
          </w:tcPr>
          <w:p w14:paraId="574DC079" w14:textId="77777777" w:rsidR="0072598C" w:rsidRPr="001A11A8" w:rsidRDefault="0072598C" w:rsidP="0088589E">
            <w:pPr>
              <w:jc w:val="center"/>
              <w:rPr>
                <w:sz w:val="18"/>
                <w:szCs w:val="18"/>
                <w:lang w:eastAsia="en-US"/>
              </w:rPr>
            </w:pPr>
          </w:p>
        </w:tc>
      </w:tr>
      <w:tr w:rsidR="00C16633" w:rsidRPr="001A11A8" w14:paraId="10E29EDD" w14:textId="77777777" w:rsidTr="0088589E">
        <w:tc>
          <w:tcPr>
            <w:tcW w:w="567" w:type="dxa"/>
            <w:tcBorders>
              <w:bottom w:val="single" w:sz="4" w:space="0" w:color="auto"/>
            </w:tcBorders>
            <w:shd w:val="clear" w:color="auto" w:fill="auto"/>
          </w:tcPr>
          <w:p w14:paraId="4174930A"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3039C844"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33C4A62E" w14:textId="77777777" w:rsidR="0072598C" w:rsidRPr="001A11A8" w:rsidRDefault="0072598C" w:rsidP="0088589E">
            <w:pPr>
              <w:jc w:val="left"/>
              <w:rPr>
                <w:sz w:val="18"/>
                <w:szCs w:val="18"/>
              </w:rPr>
            </w:pPr>
          </w:p>
        </w:tc>
        <w:tc>
          <w:tcPr>
            <w:tcW w:w="2427" w:type="dxa"/>
            <w:shd w:val="clear" w:color="auto" w:fill="auto"/>
          </w:tcPr>
          <w:p w14:paraId="1A280582" w14:textId="77777777" w:rsidR="0072598C" w:rsidRPr="001A11A8" w:rsidRDefault="0072598C" w:rsidP="0088589E">
            <w:pPr>
              <w:jc w:val="center"/>
              <w:rPr>
                <w:sz w:val="18"/>
                <w:szCs w:val="18"/>
                <w:lang w:eastAsia="en-US"/>
              </w:rPr>
            </w:pPr>
          </w:p>
        </w:tc>
        <w:tc>
          <w:tcPr>
            <w:tcW w:w="375" w:type="dxa"/>
            <w:shd w:val="clear" w:color="auto" w:fill="auto"/>
          </w:tcPr>
          <w:p w14:paraId="0C681B0E" w14:textId="77777777" w:rsidR="0072598C" w:rsidRPr="001A11A8" w:rsidRDefault="0072598C" w:rsidP="0088589E">
            <w:pPr>
              <w:jc w:val="center"/>
              <w:rPr>
                <w:sz w:val="18"/>
                <w:szCs w:val="18"/>
                <w:lang w:eastAsia="en-US"/>
              </w:rPr>
            </w:pPr>
          </w:p>
        </w:tc>
      </w:tr>
      <w:tr w:rsidR="00C16633" w:rsidRPr="001A11A8" w14:paraId="29BA404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0F52F4B" w14:textId="77777777" w:rsidR="0072598C" w:rsidRPr="001A11A8" w:rsidRDefault="0072598C" w:rsidP="0088589E">
            <w:pPr>
              <w:jc w:val="center"/>
              <w:rPr>
                <w:sz w:val="20"/>
                <w:lang w:eastAsia="en-US"/>
              </w:rPr>
            </w:pPr>
          </w:p>
        </w:tc>
        <w:tc>
          <w:tcPr>
            <w:tcW w:w="284" w:type="dxa"/>
            <w:tcBorders>
              <w:left w:val="single" w:sz="4" w:space="0" w:color="auto"/>
              <w:right w:val="single" w:sz="4" w:space="0" w:color="auto"/>
            </w:tcBorders>
            <w:shd w:val="clear" w:color="auto" w:fill="auto"/>
          </w:tcPr>
          <w:p w14:paraId="39243420"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3CF08E56" w14:textId="77777777" w:rsidR="0072598C" w:rsidRPr="001A11A8" w:rsidRDefault="002816CB" w:rsidP="0088589E">
            <w:pPr>
              <w:jc w:val="left"/>
              <w:rPr>
                <w:sz w:val="20"/>
                <w:szCs w:val="24"/>
              </w:rPr>
            </w:pPr>
            <w:r w:rsidRPr="001A11A8">
              <w:rPr>
                <w:sz w:val="20"/>
                <w:szCs w:val="24"/>
              </w:rPr>
              <w:t>de</w:t>
            </w:r>
            <w:r w:rsidR="0072598C" w:rsidRPr="001A11A8">
              <w:rPr>
                <w:sz w:val="20"/>
                <w:szCs w:val="24"/>
              </w:rPr>
              <w:t xml:space="preserve"> produits chimiques du tableau 3 et des installations connexes ?</w:t>
            </w:r>
          </w:p>
        </w:tc>
        <w:tc>
          <w:tcPr>
            <w:tcW w:w="2427" w:type="dxa"/>
            <w:shd w:val="clear" w:color="auto" w:fill="auto"/>
          </w:tcPr>
          <w:p w14:paraId="7391437E" w14:textId="77777777" w:rsidR="0072598C" w:rsidRPr="001A11A8" w:rsidRDefault="0072598C" w:rsidP="0088589E">
            <w:pPr>
              <w:jc w:val="center"/>
              <w:rPr>
                <w:sz w:val="20"/>
                <w:szCs w:val="24"/>
              </w:rPr>
            </w:pPr>
            <w:r w:rsidRPr="001A11A8">
              <w:rPr>
                <w:sz w:val="20"/>
                <w:szCs w:val="24"/>
              </w:rPr>
              <w:t xml:space="preserve">Oui   </w:t>
            </w:r>
            <w:r w:rsidRPr="001A11A8">
              <w:rPr>
                <w:sz w:val="20"/>
                <w:szCs w:val="24"/>
              </w:rPr>
              <w:sym w:font="Wingdings" w:char="F071"/>
            </w:r>
            <w:r w:rsidRPr="001A11A8">
              <w:rPr>
                <w:sz w:val="20"/>
                <w:szCs w:val="24"/>
              </w:rPr>
              <w:t xml:space="preserve">        Non   </w:t>
            </w:r>
            <w:r w:rsidRPr="001A11A8">
              <w:rPr>
                <w:sz w:val="20"/>
                <w:szCs w:val="24"/>
              </w:rPr>
              <w:sym w:font="Wingdings" w:char="F071"/>
            </w:r>
          </w:p>
        </w:tc>
        <w:tc>
          <w:tcPr>
            <w:tcW w:w="375" w:type="dxa"/>
            <w:shd w:val="clear" w:color="auto" w:fill="auto"/>
          </w:tcPr>
          <w:p w14:paraId="26D73934" w14:textId="77777777" w:rsidR="0072598C" w:rsidRPr="001A11A8" w:rsidRDefault="0072598C" w:rsidP="0088589E">
            <w:pPr>
              <w:jc w:val="center"/>
              <w:rPr>
                <w:sz w:val="20"/>
                <w:lang w:eastAsia="en-US"/>
              </w:rPr>
            </w:pPr>
          </w:p>
        </w:tc>
      </w:tr>
      <w:tr w:rsidR="00C16633" w:rsidRPr="001A11A8" w14:paraId="52858724" w14:textId="77777777" w:rsidTr="0088589E">
        <w:tc>
          <w:tcPr>
            <w:tcW w:w="567" w:type="dxa"/>
            <w:tcBorders>
              <w:top w:val="single" w:sz="4" w:space="0" w:color="auto"/>
            </w:tcBorders>
            <w:shd w:val="clear" w:color="auto" w:fill="auto"/>
          </w:tcPr>
          <w:p w14:paraId="693FD893" w14:textId="77777777" w:rsidR="0072598C" w:rsidRPr="001A11A8" w:rsidRDefault="0072598C" w:rsidP="0088589E">
            <w:pPr>
              <w:jc w:val="center"/>
              <w:rPr>
                <w:sz w:val="20"/>
                <w:lang w:eastAsia="en-US"/>
              </w:rPr>
            </w:pPr>
          </w:p>
        </w:tc>
        <w:tc>
          <w:tcPr>
            <w:tcW w:w="284" w:type="dxa"/>
            <w:tcBorders>
              <w:right w:val="single" w:sz="4" w:space="0" w:color="auto"/>
            </w:tcBorders>
            <w:shd w:val="clear" w:color="auto" w:fill="auto"/>
          </w:tcPr>
          <w:p w14:paraId="51646CDF" w14:textId="77777777" w:rsidR="0072598C" w:rsidRPr="001A11A8" w:rsidRDefault="0072598C" w:rsidP="0088589E">
            <w:pPr>
              <w:jc w:val="center"/>
              <w:rPr>
                <w:sz w:val="20"/>
                <w:lang w:eastAsia="en-US"/>
              </w:rPr>
            </w:pPr>
          </w:p>
        </w:tc>
        <w:tc>
          <w:tcPr>
            <w:tcW w:w="5941" w:type="dxa"/>
            <w:tcBorders>
              <w:left w:val="single" w:sz="4" w:space="0" w:color="auto"/>
            </w:tcBorders>
            <w:shd w:val="clear" w:color="auto" w:fill="auto"/>
          </w:tcPr>
          <w:p w14:paraId="14B18F51" w14:textId="77777777" w:rsidR="0072598C" w:rsidRPr="001A11A8" w:rsidRDefault="0072598C" w:rsidP="0088589E">
            <w:pPr>
              <w:jc w:val="left"/>
              <w:rPr>
                <w:sz w:val="20"/>
                <w:szCs w:val="24"/>
              </w:rPr>
            </w:pPr>
            <w:r w:rsidRPr="001A11A8">
              <w:rPr>
                <w:sz w:val="20"/>
                <w:szCs w:val="24"/>
              </w:rPr>
              <w:t>(huitième partie (A) de l'Annexe sur la vérification)</w:t>
            </w:r>
          </w:p>
        </w:tc>
        <w:tc>
          <w:tcPr>
            <w:tcW w:w="2427" w:type="dxa"/>
            <w:shd w:val="clear" w:color="auto" w:fill="auto"/>
          </w:tcPr>
          <w:p w14:paraId="7AD3C3E7" w14:textId="77777777" w:rsidR="0072598C" w:rsidRPr="001A11A8" w:rsidRDefault="0072598C" w:rsidP="0088589E">
            <w:pPr>
              <w:jc w:val="center"/>
              <w:rPr>
                <w:sz w:val="20"/>
                <w:lang w:eastAsia="en-US"/>
              </w:rPr>
            </w:pPr>
          </w:p>
        </w:tc>
        <w:tc>
          <w:tcPr>
            <w:tcW w:w="375" w:type="dxa"/>
            <w:shd w:val="clear" w:color="auto" w:fill="auto"/>
          </w:tcPr>
          <w:p w14:paraId="290F7EF0" w14:textId="77777777" w:rsidR="0072598C" w:rsidRPr="001A11A8" w:rsidRDefault="0072598C" w:rsidP="0088589E">
            <w:pPr>
              <w:jc w:val="center"/>
              <w:rPr>
                <w:sz w:val="20"/>
                <w:lang w:eastAsia="en-US"/>
              </w:rPr>
            </w:pPr>
          </w:p>
        </w:tc>
      </w:tr>
      <w:tr w:rsidR="00C16633" w:rsidRPr="001A11A8" w14:paraId="6308572F" w14:textId="77777777" w:rsidTr="0088589E">
        <w:tc>
          <w:tcPr>
            <w:tcW w:w="567" w:type="dxa"/>
            <w:shd w:val="clear" w:color="auto" w:fill="auto"/>
          </w:tcPr>
          <w:p w14:paraId="679E54A1"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40219B8D"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64593BC0" w14:textId="77777777" w:rsidR="0072598C" w:rsidRPr="001A11A8" w:rsidRDefault="0072598C" w:rsidP="0088589E">
            <w:pPr>
              <w:jc w:val="left"/>
              <w:rPr>
                <w:sz w:val="18"/>
                <w:szCs w:val="18"/>
              </w:rPr>
            </w:pPr>
          </w:p>
        </w:tc>
        <w:tc>
          <w:tcPr>
            <w:tcW w:w="2427" w:type="dxa"/>
            <w:shd w:val="clear" w:color="auto" w:fill="auto"/>
          </w:tcPr>
          <w:p w14:paraId="4E56122F" w14:textId="77777777" w:rsidR="0072598C" w:rsidRPr="001A11A8" w:rsidRDefault="0072598C" w:rsidP="0088589E">
            <w:pPr>
              <w:jc w:val="center"/>
              <w:rPr>
                <w:sz w:val="18"/>
                <w:szCs w:val="18"/>
                <w:lang w:eastAsia="en-US"/>
              </w:rPr>
            </w:pPr>
          </w:p>
        </w:tc>
        <w:tc>
          <w:tcPr>
            <w:tcW w:w="375" w:type="dxa"/>
            <w:shd w:val="clear" w:color="auto" w:fill="auto"/>
          </w:tcPr>
          <w:p w14:paraId="57048252" w14:textId="77777777" w:rsidR="0072598C" w:rsidRPr="001A11A8" w:rsidRDefault="0072598C" w:rsidP="0088589E">
            <w:pPr>
              <w:jc w:val="center"/>
              <w:rPr>
                <w:sz w:val="18"/>
                <w:szCs w:val="18"/>
                <w:lang w:eastAsia="en-US"/>
              </w:rPr>
            </w:pPr>
          </w:p>
        </w:tc>
      </w:tr>
      <w:tr w:rsidR="00C16633" w:rsidRPr="001A11A8" w14:paraId="3B636FAF" w14:textId="77777777" w:rsidTr="0088589E">
        <w:tc>
          <w:tcPr>
            <w:tcW w:w="567" w:type="dxa"/>
            <w:shd w:val="clear" w:color="auto" w:fill="auto"/>
          </w:tcPr>
          <w:p w14:paraId="52058648" w14:textId="77777777" w:rsidR="0072598C" w:rsidRPr="001A11A8" w:rsidRDefault="0072598C" w:rsidP="0088589E">
            <w:pPr>
              <w:jc w:val="center"/>
              <w:rPr>
                <w:sz w:val="18"/>
                <w:szCs w:val="18"/>
                <w:lang w:eastAsia="en-US"/>
              </w:rPr>
            </w:pPr>
          </w:p>
        </w:tc>
        <w:tc>
          <w:tcPr>
            <w:tcW w:w="284" w:type="dxa"/>
            <w:tcBorders>
              <w:right w:val="single" w:sz="4" w:space="0" w:color="auto"/>
            </w:tcBorders>
            <w:shd w:val="clear" w:color="auto" w:fill="auto"/>
          </w:tcPr>
          <w:p w14:paraId="38FD5AB0" w14:textId="77777777" w:rsidR="0072598C" w:rsidRPr="001A11A8" w:rsidRDefault="0072598C" w:rsidP="0088589E">
            <w:pPr>
              <w:jc w:val="center"/>
              <w:rPr>
                <w:sz w:val="18"/>
                <w:szCs w:val="18"/>
                <w:lang w:eastAsia="en-US"/>
              </w:rPr>
            </w:pPr>
          </w:p>
        </w:tc>
        <w:tc>
          <w:tcPr>
            <w:tcW w:w="5941" w:type="dxa"/>
            <w:tcBorders>
              <w:left w:val="single" w:sz="4" w:space="0" w:color="auto"/>
            </w:tcBorders>
            <w:shd w:val="clear" w:color="auto" w:fill="auto"/>
          </w:tcPr>
          <w:p w14:paraId="6A8CE64E" w14:textId="77777777" w:rsidR="0072598C" w:rsidRPr="001A11A8" w:rsidRDefault="0072598C" w:rsidP="0088589E">
            <w:pPr>
              <w:jc w:val="left"/>
              <w:rPr>
                <w:sz w:val="18"/>
                <w:szCs w:val="18"/>
              </w:rPr>
            </w:pPr>
          </w:p>
        </w:tc>
        <w:tc>
          <w:tcPr>
            <w:tcW w:w="2427" w:type="dxa"/>
            <w:shd w:val="clear" w:color="auto" w:fill="auto"/>
          </w:tcPr>
          <w:p w14:paraId="3A6C2C68" w14:textId="77777777" w:rsidR="0072598C" w:rsidRPr="001A11A8" w:rsidRDefault="0072598C" w:rsidP="0088589E">
            <w:pPr>
              <w:jc w:val="center"/>
              <w:rPr>
                <w:sz w:val="18"/>
                <w:szCs w:val="18"/>
                <w:lang w:eastAsia="en-US"/>
              </w:rPr>
            </w:pPr>
          </w:p>
        </w:tc>
        <w:tc>
          <w:tcPr>
            <w:tcW w:w="375" w:type="dxa"/>
            <w:shd w:val="clear" w:color="auto" w:fill="auto"/>
          </w:tcPr>
          <w:p w14:paraId="62F0651A" w14:textId="77777777" w:rsidR="0072598C" w:rsidRPr="001A11A8" w:rsidRDefault="0072598C" w:rsidP="0088589E">
            <w:pPr>
              <w:jc w:val="center"/>
              <w:rPr>
                <w:sz w:val="18"/>
                <w:szCs w:val="18"/>
                <w:lang w:eastAsia="en-US"/>
              </w:rPr>
            </w:pPr>
          </w:p>
        </w:tc>
      </w:tr>
      <w:tr w:rsidR="00C16633" w:rsidRPr="001A11A8" w14:paraId="70579E6A" w14:textId="77777777" w:rsidTr="000D4F30">
        <w:trPr>
          <w:trHeight w:val="351"/>
        </w:trPr>
        <w:tc>
          <w:tcPr>
            <w:tcW w:w="567" w:type="dxa"/>
            <w:shd w:val="clear" w:color="auto" w:fill="auto"/>
          </w:tcPr>
          <w:p w14:paraId="70C07339" w14:textId="77777777" w:rsidR="00AE4B3A" w:rsidRPr="001A11A8" w:rsidRDefault="00AE4B3A" w:rsidP="0088589E">
            <w:pPr>
              <w:jc w:val="center"/>
              <w:rPr>
                <w:sz w:val="20"/>
                <w:lang w:eastAsia="en-US"/>
              </w:rPr>
            </w:pPr>
          </w:p>
        </w:tc>
        <w:tc>
          <w:tcPr>
            <w:tcW w:w="284" w:type="dxa"/>
            <w:tcBorders>
              <w:right w:val="single" w:sz="4" w:space="0" w:color="auto"/>
            </w:tcBorders>
            <w:shd w:val="clear" w:color="auto" w:fill="auto"/>
          </w:tcPr>
          <w:p w14:paraId="22114C11" w14:textId="77777777" w:rsidR="00AE4B3A" w:rsidRPr="001A11A8" w:rsidRDefault="00AE4B3A" w:rsidP="0088589E">
            <w:pPr>
              <w:jc w:val="center"/>
              <w:rPr>
                <w:sz w:val="20"/>
                <w:lang w:eastAsia="en-US"/>
              </w:rPr>
            </w:pPr>
          </w:p>
        </w:tc>
        <w:tc>
          <w:tcPr>
            <w:tcW w:w="5941" w:type="dxa"/>
            <w:tcBorders>
              <w:left w:val="single" w:sz="4" w:space="0" w:color="auto"/>
            </w:tcBorders>
            <w:shd w:val="clear" w:color="auto" w:fill="auto"/>
          </w:tcPr>
          <w:p w14:paraId="0C9FF37B" w14:textId="77777777" w:rsidR="00AE4B3A" w:rsidRPr="001A11A8" w:rsidRDefault="00AE4B3A" w:rsidP="0088589E">
            <w:pPr>
              <w:jc w:val="left"/>
              <w:rPr>
                <w:i/>
                <w:iCs/>
                <w:sz w:val="20"/>
                <w:szCs w:val="24"/>
              </w:rPr>
            </w:pPr>
            <w:proofErr w:type="gramStart"/>
            <w:r w:rsidRPr="001A11A8">
              <w:rPr>
                <w:i/>
                <w:iCs/>
                <w:sz w:val="20"/>
                <w:szCs w:val="24"/>
              </w:rPr>
              <w:t>Suite à</w:t>
            </w:r>
            <w:proofErr w:type="gramEnd"/>
            <w:r w:rsidRPr="001A11A8">
              <w:rPr>
                <w:i/>
                <w:iCs/>
                <w:sz w:val="20"/>
                <w:szCs w:val="24"/>
              </w:rPr>
              <w:t xml:space="preserve"> la page suivante</w:t>
            </w:r>
          </w:p>
        </w:tc>
        <w:tc>
          <w:tcPr>
            <w:tcW w:w="2427" w:type="dxa"/>
            <w:shd w:val="clear" w:color="auto" w:fill="auto"/>
          </w:tcPr>
          <w:p w14:paraId="6F4C7E36" w14:textId="77777777" w:rsidR="00AE4B3A" w:rsidRPr="001A11A8" w:rsidRDefault="00AE4B3A" w:rsidP="0088589E">
            <w:pPr>
              <w:jc w:val="center"/>
              <w:rPr>
                <w:sz w:val="20"/>
                <w:lang w:eastAsia="en-US"/>
              </w:rPr>
            </w:pPr>
          </w:p>
        </w:tc>
        <w:tc>
          <w:tcPr>
            <w:tcW w:w="375" w:type="dxa"/>
            <w:shd w:val="clear" w:color="auto" w:fill="auto"/>
          </w:tcPr>
          <w:p w14:paraId="6492D739" w14:textId="77777777" w:rsidR="00AE4B3A" w:rsidRPr="001A11A8" w:rsidRDefault="00AE4B3A" w:rsidP="0088589E">
            <w:pPr>
              <w:jc w:val="center"/>
              <w:rPr>
                <w:sz w:val="20"/>
                <w:lang w:eastAsia="en-US"/>
              </w:rPr>
            </w:pPr>
          </w:p>
        </w:tc>
      </w:tr>
    </w:tbl>
    <w:p w14:paraId="6C653A3F" w14:textId="77777777" w:rsidR="002816CB" w:rsidRPr="001A11A8" w:rsidRDefault="002816CB" w:rsidP="00FC5EA9">
      <w:pPr>
        <w:rPr>
          <w:szCs w:val="24"/>
        </w:rPr>
      </w:pPr>
    </w:p>
    <w:p w14:paraId="027878E7" w14:textId="77777777" w:rsidR="002816CB" w:rsidRPr="001A11A8" w:rsidRDefault="002816CB" w:rsidP="00FC5EA9">
      <w:pPr>
        <w:rPr>
          <w:szCs w:val="24"/>
        </w:rPr>
        <w:sectPr w:rsidR="002816CB" w:rsidRPr="001A11A8" w:rsidSect="00C1686A">
          <w:headerReference w:type="first" r:id="rId24"/>
          <w:footerReference w:type="first" r:id="rId25"/>
          <w:pgSz w:w="11894" w:h="16834"/>
          <w:pgMar w:top="1418" w:right="1134" w:bottom="1418" w:left="1418" w:header="720" w:footer="720" w:gutter="0"/>
          <w:cols w:space="720"/>
          <w:titlePg/>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C5EA9" w:rsidRPr="001A11A8" w14:paraId="2883B378" w14:textId="77777777" w:rsidTr="00525331">
        <w:trPr>
          <w:trHeight w:hRule="exact" w:val="1285"/>
          <w:jc w:val="center"/>
        </w:trPr>
        <w:tc>
          <w:tcPr>
            <w:tcW w:w="1242" w:type="dxa"/>
            <w:tcBorders>
              <w:top w:val="single" w:sz="6" w:space="0" w:color="auto"/>
              <w:left w:val="nil"/>
              <w:bottom w:val="single" w:sz="6" w:space="0" w:color="auto"/>
              <w:right w:val="nil"/>
            </w:tcBorders>
          </w:tcPr>
          <w:p w14:paraId="62C2ECB0" w14:textId="42A32BAE" w:rsidR="00FC5EA9" w:rsidRPr="001A11A8" w:rsidRDefault="00FC5EA9" w:rsidP="00FC5EA9">
            <w:pPr>
              <w:spacing w:before="120"/>
              <w:ind w:right="113"/>
              <w:jc w:val="center"/>
            </w:pPr>
            <w:r w:rsidRPr="001A11A8">
              <w:rPr>
                <w:szCs w:val="24"/>
              </w:rPr>
              <w:lastRenderedPageBreak/>
              <w:br w:type="page"/>
            </w:r>
            <w:r w:rsidR="00C17511" w:rsidRPr="001A11A8">
              <w:rPr>
                <w:noProof/>
              </w:rPr>
              <mc:AlternateContent>
                <mc:Choice Requires="wps">
                  <w:drawing>
                    <wp:anchor distT="0" distB="0" distL="114300" distR="114300" simplePos="0" relativeHeight="251650048" behindDoc="0" locked="0" layoutInCell="1" allowOverlap="1" wp14:anchorId="03F3C5AC" wp14:editId="0741BAA7">
                      <wp:simplePos x="0" y="0"/>
                      <wp:positionH relativeFrom="page">
                        <wp:posOffset>699135</wp:posOffset>
                      </wp:positionH>
                      <wp:positionV relativeFrom="page">
                        <wp:posOffset>9794240</wp:posOffset>
                      </wp:positionV>
                      <wp:extent cx="6324600" cy="0"/>
                      <wp:effectExtent l="0" t="0" r="0" b="0"/>
                      <wp:wrapNone/>
                      <wp:docPr id="255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BBD0E4" id="Line 4"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05pt,771.2pt" to="553.05pt,7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vPyAEAAI4DAAAOAAAAZHJzL2Uyb0RvYy54bWysU8GO0zAQvSPxD5bvNGlhK4ia7qHLclmg&#10;0i4fMLWdxMLxWB63af+esWnLCg5Iq83B8njGL++9Ga9uj6MTBxPJom/lfFZLYbxCbX3fyh9P9+8+&#10;SkEJvAaH3rTyZEjert++WU2hMQsc0GkTBYN4aqbQyiGl0FQVqcGMQDMMxnOywzhC4jD2lY4wMfro&#10;qkVdL6sJow4RlSHi07vfSbku+F1nVPredWSScK1kbqmssay7vFbrFTR9hDBYdaYBL2AxgvX80yvU&#10;HSQQ+2j/gRqtikjYpZnCscKus8oUDaxmXv+l5nGAYIoWNofC1SZ6PVj17bDx25ipq6N/DA+ofpLw&#10;uBnA96YQeDoFbtw8W1VNgZrrlRxQ2Eaxm76i5hrYJywuHLs4ZkjWJ47F7NPVbHNMQvHh8v3iw7Lm&#10;nqhLroLmcjFESl8MjiJvWumszz5AA4cHSpkINJeSfOzx3jpXeum8mFr56WZxUy4QOqtzMpdR7Hcb&#10;F8UB8jSUr6jizPOyiHuvC9hgQH/2WqRigecJlhmdRimc4XnnTalLYN3/65i085mHKYN5VnJxMY8s&#10;NTvUp23MCnPETS9azwOap+p5XKr+PKP1LwAAAP//AwBQSwMEFAAGAAgAAAAhAC0eqvvfAAAADgEA&#10;AA8AAABkcnMvZG93bnJldi54bWxMj81OwzAQhO9IvIO1SNyonaoUFOJU5aeCW0WBQ29uvCQR8TqK&#10;3cbl6dkeENx2Zkez3xaL5DpxwCG0njRkEwUCqfK2pVrD+9vq6hZEiIas6TyhhiMGWJTnZ4XJrR/p&#10;FQ+bWAsuoZAbDU2MfS5lqBp0Jkx8j8S7Tz84E1kOtbSDGbncdXKq1Fw60xJfaEyPDw1WX5u907B8&#10;jjfH7eqpJ7P+3j7aMb3cfyStLy/S8g5ExBT/wnDCZ3QomWnn92SD6FhnKuMoD9ez6QzEKZKpOXu7&#10;X0+Whfz/RvkDAAD//wMAUEsBAi0AFAAGAAgAAAAhALaDOJL+AAAA4QEAABMAAAAAAAAAAAAAAAAA&#10;AAAAAFtDb250ZW50X1R5cGVzXS54bWxQSwECLQAUAAYACAAAACEAOP0h/9YAAACUAQAACwAAAAAA&#10;AAAAAAAAAAAvAQAAX3JlbHMvLnJlbHNQSwECLQAUAAYACAAAACEALSo7z8gBAACOAwAADgAAAAAA&#10;AAAAAAAAAAAuAgAAZHJzL2Uyb0RvYy54bWxQSwECLQAUAAYACAAAACEALR6q+98AAAAOAQAADwAA&#10;AAAAAAAAAAAAAAAiBAAAZHJzL2Rvd25yZXYueG1sUEsFBgAAAAAEAAQA8wAAAC4FAAAAAA==&#10;">
                      <v:stroke startarrowwidth="narrow" startarrowlength="short" endarrowwidth="narrow" endarrowlength="short"/>
                      <w10:wrap anchorx="page" anchory="page"/>
                    </v:line>
                  </w:pict>
                </mc:Fallback>
              </mc:AlternateContent>
            </w:r>
            <w:r w:rsidRPr="001A11A8">
              <w:br w:type="page"/>
            </w:r>
            <w:r w:rsidR="00C17511" w:rsidRPr="001A11A8">
              <w:rPr>
                <w:noProof/>
                <w:lang w:eastAsia="zh-CN"/>
              </w:rPr>
              <mc:AlternateContent>
                <mc:Choice Requires="wps">
                  <w:drawing>
                    <wp:anchor distT="0" distB="0" distL="114300" distR="114300" simplePos="0" relativeHeight="251651072" behindDoc="0" locked="0" layoutInCell="1" allowOverlap="1" wp14:anchorId="39F30411" wp14:editId="7FA249BE">
                      <wp:simplePos x="0" y="0"/>
                      <wp:positionH relativeFrom="page">
                        <wp:posOffset>699135</wp:posOffset>
                      </wp:positionH>
                      <wp:positionV relativeFrom="page">
                        <wp:posOffset>9794240</wp:posOffset>
                      </wp:positionV>
                      <wp:extent cx="6324600" cy="0"/>
                      <wp:effectExtent l="0" t="0" r="0" b="0"/>
                      <wp:wrapNone/>
                      <wp:docPr id="255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1CD6EF" id="Line 5" o:spid="_x0000_s1026" style="position:absolute;flip:y;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05pt,771.2pt" to="553.05pt,7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yTzgEAAJgDAAAOAAAAZHJzL2Uyb0RvYy54bWysU01v2zAMvQ/YfxB0X+xka7AZcXpI1126&#10;LUC73RV92MIkURCVOPn3E7U0LdZDgWE+CKZIPr/3SK+uj96xg05oIfR8Pms500GCsmHo+Y+H23cf&#10;OcMsghIOgu75SSO/Xr99s5pipxcwglM6sQISsJtiz8ecY9c0KEftBc4g6lCSBpIXuYRpaFQSU0H3&#10;rlm07bKZIKmYQGrEcnvzJ8nXFd8YLfN3Y1Bn5npeuOV6pnru6GzWK9ENScTRyjMN8Q8svLChfPQC&#10;dSOyYPtkX0B5KxMgmDyT4BswxkpdNRQ18/YvNfejiLpqKeZgvNiE/w9WfjtswjYRdXkM9/EO5C9k&#10;ATajCIOuBB5OsQxuTlY1U8Tu0kIBxm1iu+krqFIj9hmqC0eTPDPOxp/USOBFKTtW208X2/UxM1ku&#10;l+8XH5ZtmY58zDWiIwhqjAnzFw2e0UvPnQ3kiOjE4Q4zUXoqoesAt9a5OlUX2NTzT1eLq9qA4Kyi&#10;JJVhGnYbl9hB0F7Up+ormedlCfZBVbBRC/U5KJarGaHsMid09Jw5XTa/vNS6LKx7va6QdoF46Lqi&#10;ZyWPftLyYrcDddomUkhRGX/Vel5V2q/nca16+qHWvwEAAP//AwBQSwMEFAAGAAgAAAAhAPcyp5Xf&#10;AAAADgEAAA8AAABkcnMvZG93bnJldi54bWxMj0FLw0AQhe+C/2EZwYu0my211JhNEUEEKQWrhx6n&#10;2TUJyc6G3U0b/73Tg+ht3pvHm2+KzeR6cbIhtp40qHkGwlLlTUu1hs+Pl9kaRExIBntPVsO3jbAp&#10;r68KzI0/07s97VMtuIRijhqalIZcylg11mGc+8ES7758cJhYhlqagGcud71cZNlKOmyJLzQ42OfG&#10;Vt1+dBoeDmHbkcdd1YW4fXtV49102Gl9ezM9PYJIdkp/YbjgMzqUzHT0I5koetYqUxzl4X65WIK4&#10;RFS2Yu/468mykP/fKH8AAAD//wMAUEsBAi0AFAAGAAgAAAAhALaDOJL+AAAA4QEAABMAAAAAAAAA&#10;AAAAAAAAAAAAAFtDb250ZW50X1R5cGVzXS54bWxQSwECLQAUAAYACAAAACEAOP0h/9YAAACUAQAA&#10;CwAAAAAAAAAAAAAAAAAvAQAAX3JlbHMvLnJlbHNQSwECLQAUAAYACAAAACEA2x3ck84BAACYAwAA&#10;DgAAAAAAAAAAAAAAAAAuAgAAZHJzL2Uyb0RvYy54bWxQSwECLQAUAAYACAAAACEA9zKnld8AAAAO&#10;AQAADwAAAAAAAAAAAAAAAAAoBAAAZHJzL2Rvd25yZXYueG1sUEsFBgAAAAAEAAQA8wAAADQFAAAA&#10;AA==&#10;">
                      <v:stroke startarrowwidth="narrow" startarrowlength="short" endarrowwidth="narrow" endarrowlength="short"/>
                      <w10:wrap anchorx="page" anchory="page"/>
                    </v:line>
                  </w:pict>
                </mc:Fallback>
              </mc:AlternateContent>
            </w:r>
            <w:r w:rsidRPr="001A11A8">
              <w:br w:type="page"/>
            </w:r>
            <w:r w:rsidR="00C17511" w:rsidRPr="001A11A8">
              <w:rPr>
                <w:noProof/>
              </w:rPr>
              <w:drawing>
                <wp:inline distT="0" distB="0" distL="0" distR="0" wp14:anchorId="3DA1A529" wp14:editId="0FF3FD41">
                  <wp:extent cx="609600" cy="6096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6AFF13AC" w14:textId="77777777" w:rsidR="00CB2C49" w:rsidRPr="001A11A8" w:rsidRDefault="00243FCF" w:rsidP="00853937">
            <w:pPr>
              <w:spacing w:before="40" w:after="120"/>
              <w:jc w:val="left"/>
              <w:rPr>
                <w:b/>
                <w:bCs/>
                <w:szCs w:val="24"/>
              </w:rPr>
            </w:pPr>
            <w:bookmarkStart w:id="304" w:name="_Toc440872819"/>
            <w:bookmarkStart w:id="305" w:name="_Toc440876777"/>
            <w:bookmarkStart w:id="306" w:name="_Toc440879651"/>
            <w:bookmarkStart w:id="307" w:name="_Toc440890719"/>
            <w:bookmarkStart w:id="308" w:name="_Toc440961034"/>
            <w:bookmarkStart w:id="309" w:name="_Toc440962431"/>
            <w:bookmarkStart w:id="310" w:name="_Toc440964911"/>
            <w:bookmarkStart w:id="311" w:name="_Toc440968986"/>
            <w:bookmarkStart w:id="312" w:name="_Toc440972574"/>
            <w:bookmarkStart w:id="313" w:name="_Toc440976054"/>
            <w:bookmarkStart w:id="314" w:name="_Toc440979006"/>
            <w:bookmarkStart w:id="315" w:name="_Toc440980746"/>
            <w:bookmarkStart w:id="316" w:name="_Toc441050981"/>
            <w:bookmarkStart w:id="317" w:name="_Toc441054054"/>
            <w:bookmarkStart w:id="318" w:name="_Toc441061001"/>
            <w:bookmarkStart w:id="319" w:name="_Toc441066717"/>
            <w:bookmarkStart w:id="320" w:name="_Toc441071022"/>
            <w:bookmarkStart w:id="321" w:name="_Toc441076494"/>
            <w:bookmarkStart w:id="322" w:name="_Toc441140063"/>
            <w:bookmarkStart w:id="323" w:name="_Toc441222832"/>
            <w:bookmarkStart w:id="324" w:name="_Toc441223034"/>
            <w:bookmarkStart w:id="325" w:name="_Toc441235280"/>
            <w:bookmarkStart w:id="326" w:name="_Toc441240932"/>
            <w:bookmarkStart w:id="327" w:name="_Toc441477217"/>
            <w:bookmarkStart w:id="328" w:name="_Toc441479238"/>
            <w:r w:rsidRPr="001A11A8">
              <w:rPr>
                <w:b/>
                <w:bCs/>
                <w:szCs w:val="24"/>
              </w:rPr>
              <w:t>Supplément au F</w:t>
            </w:r>
            <w:r w:rsidR="00FC5EA9" w:rsidRPr="001A11A8">
              <w:rPr>
                <w:b/>
                <w:bCs/>
                <w:szCs w:val="24"/>
              </w:rPr>
              <w:t>ormulaire A-2</w:t>
            </w:r>
            <w:bookmarkStart w:id="329" w:name="_Toc440872820"/>
            <w:bookmarkStart w:id="330" w:name="_Toc440876778"/>
            <w:bookmarkStart w:id="331" w:name="_Toc440879652"/>
            <w:bookmarkStart w:id="332" w:name="_Toc440890720"/>
            <w:bookmarkStart w:id="333" w:name="_Toc440961035"/>
            <w:bookmarkStart w:id="334" w:name="_Toc440962432"/>
            <w:bookmarkStart w:id="335" w:name="_Toc440964912"/>
            <w:bookmarkStart w:id="336" w:name="_Toc440968987"/>
            <w:bookmarkStart w:id="337" w:name="_Toc440972575"/>
            <w:bookmarkStart w:id="338" w:name="_Toc440976055"/>
            <w:bookmarkStart w:id="339" w:name="_Toc440979007"/>
            <w:bookmarkStart w:id="340" w:name="_Toc440980747"/>
            <w:bookmarkStart w:id="341" w:name="_Toc441050982"/>
            <w:bookmarkStart w:id="342" w:name="_Toc441054055"/>
            <w:bookmarkStart w:id="343" w:name="_Toc441061002"/>
            <w:bookmarkStart w:id="344" w:name="_Toc441066718"/>
            <w:bookmarkStart w:id="345" w:name="_Toc441071023"/>
            <w:bookmarkStart w:id="346" w:name="_Toc441076495"/>
            <w:bookmarkStart w:id="347" w:name="_Toc441140064"/>
            <w:bookmarkStart w:id="348" w:name="_Toc441222833"/>
            <w:bookmarkStart w:id="349" w:name="_Toc441223035"/>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3921F3CB" w14:textId="03D5FEC7" w:rsidR="00FC5EA9" w:rsidRPr="001A11A8" w:rsidRDefault="00FC5EA9" w:rsidP="00853937">
            <w:pPr>
              <w:spacing w:before="40" w:after="120"/>
              <w:jc w:val="left"/>
              <w:rPr>
                <w:b/>
                <w:bCs/>
                <w:szCs w:val="24"/>
              </w:rPr>
            </w:pPr>
            <w:bookmarkStart w:id="350" w:name="_Toc441235281"/>
            <w:bookmarkStart w:id="351" w:name="_Toc441240933"/>
            <w:bookmarkStart w:id="352" w:name="_Toc441477218"/>
            <w:bookmarkStart w:id="353" w:name="_Toc441479239"/>
            <w:r w:rsidRPr="001A11A8">
              <w:rPr>
                <w:b/>
                <w:bCs/>
                <w:szCs w:val="24"/>
              </w:rPr>
              <w:t>Liste de contrôle OIAC des déclarations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000D4F30" w:rsidRPr="001A11A8">
              <w:rPr>
                <w:b/>
                <w:bCs/>
                <w:szCs w:val="24"/>
              </w:rPr>
              <w:t xml:space="preserve"> (suite)</w:t>
            </w:r>
          </w:p>
        </w:tc>
        <w:tc>
          <w:tcPr>
            <w:tcW w:w="2977" w:type="dxa"/>
            <w:tcBorders>
              <w:top w:val="single" w:sz="6" w:space="0" w:color="auto"/>
              <w:left w:val="nil"/>
              <w:bottom w:val="single" w:sz="6" w:space="0" w:color="auto"/>
              <w:right w:val="nil"/>
            </w:tcBorders>
          </w:tcPr>
          <w:p w14:paraId="66927DD2" w14:textId="77777777" w:rsidR="00FC5EA9" w:rsidRPr="001A11A8" w:rsidRDefault="00FC5EA9" w:rsidP="00FC5EA9">
            <w:pPr>
              <w:spacing w:before="40"/>
              <w:rPr>
                <w:sz w:val="22"/>
                <w:szCs w:val="22"/>
              </w:rPr>
            </w:pPr>
            <w:r w:rsidRPr="001A11A8">
              <w:rPr>
                <w:sz w:val="22"/>
                <w:szCs w:val="22"/>
              </w:rPr>
              <w:t>Code du pays :</w:t>
            </w:r>
          </w:p>
          <w:p w14:paraId="1CF1E1A5" w14:textId="77777777" w:rsidR="00FC5EA9" w:rsidRPr="001A11A8" w:rsidRDefault="00FC5EA9" w:rsidP="00FC5EA9">
            <w:pPr>
              <w:spacing w:before="40"/>
              <w:rPr>
                <w:sz w:val="22"/>
                <w:szCs w:val="22"/>
              </w:rPr>
            </w:pPr>
            <w:r w:rsidRPr="001A11A8">
              <w:rPr>
                <w:sz w:val="22"/>
                <w:szCs w:val="22"/>
              </w:rPr>
              <w:t>Section A</w:t>
            </w:r>
          </w:p>
          <w:p w14:paraId="066A3031" w14:textId="6CFFBD9C" w:rsidR="00FC5EA9" w:rsidRPr="001A11A8" w:rsidRDefault="002C6493" w:rsidP="00FC5EA9">
            <w:pPr>
              <w:spacing w:before="40"/>
              <w:rPr>
                <w:sz w:val="22"/>
                <w:szCs w:val="22"/>
              </w:rPr>
            </w:pPr>
            <w:r w:rsidRPr="001A11A8">
              <w:rPr>
                <w:sz w:val="22"/>
                <w:szCs w:val="22"/>
              </w:rPr>
              <w:t xml:space="preserve">Page x / x </w:t>
            </w:r>
            <w:r w:rsidR="00FC5EA9" w:rsidRPr="001A11A8">
              <w:rPr>
                <w:sz w:val="22"/>
                <w:szCs w:val="22"/>
              </w:rPr>
              <w:t>:</w:t>
            </w:r>
          </w:p>
          <w:p w14:paraId="32C77296" w14:textId="491B9DE7" w:rsidR="00FC5EA9" w:rsidRPr="001A11A8" w:rsidRDefault="00557234" w:rsidP="00FC5EA9">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5F88C74D" w14:textId="77777777" w:rsidR="00FC5EA9" w:rsidRPr="001A11A8" w:rsidRDefault="00FC5EA9" w:rsidP="00FC5EA9">
      <w:pPr>
        <w:rPr>
          <w:szCs w:val="24"/>
        </w:rPr>
      </w:pPr>
    </w:p>
    <w:tbl>
      <w:tblPr>
        <w:tblW w:w="9594" w:type="dxa"/>
        <w:tblLayout w:type="fixed"/>
        <w:tblLook w:val="01E0" w:firstRow="1" w:lastRow="1" w:firstColumn="1" w:lastColumn="1" w:noHBand="0" w:noVBand="0"/>
      </w:tblPr>
      <w:tblGrid>
        <w:gridCol w:w="567"/>
        <w:gridCol w:w="284"/>
        <w:gridCol w:w="5941"/>
        <w:gridCol w:w="2427"/>
        <w:gridCol w:w="375"/>
      </w:tblGrid>
      <w:tr w:rsidR="002816CB" w:rsidRPr="001A11A8" w14:paraId="617CE896" w14:textId="77777777" w:rsidTr="0088589E">
        <w:tc>
          <w:tcPr>
            <w:tcW w:w="851" w:type="dxa"/>
            <w:gridSpan w:val="2"/>
            <w:tcBorders>
              <w:right w:val="single" w:sz="6" w:space="0" w:color="auto"/>
            </w:tcBorders>
            <w:shd w:val="clear" w:color="auto" w:fill="auto"/>
          </w:tcPr>
          <w:p w14:paraId="1D52C478" w14:textId="05A6D647" w:rsidR="002816CB" w:rsidRPr="001A11A8" w:rsidRDefault="004F586E" w:rsidP="0088589E">
            <w:pPr>
              <w:jc w:val="center"/>
              <w:rPr>
                <w:sz w:val="20"/>
                <w:szCs w:val="24"/>
              </w:rPr>
            </w:pPr>
            <w:r w:rsidRPr="001A11A8">
              <w:rPr>
                <w:sz w:val="20"/>
                <w:szCs w:val="24"/>
              </w:rPr>
              <w:t>Confi-</w:t>
            </w:r>
            <w:proofErr w:type="spellStart"/>
            <w:r w:rsidRPr="001A11A8">
              <w:rPr>
                <w:sz w:val="20"/>
                <w:szCs w:val="24"/>
              </w:rPr>
              <w:t>dentia</w:t>
            </w:r>
            <w:proofErr w:type="spellEnd"/>
            <w:r w:rsidRPr="001A11A8">
              <w:rPr>
                <w:sz w:val="20"/>
                <w:szCs w:val="24"/>
              </w:rPr>
              <w:t>-lité</w:t>
            </w:r>
          </w:p>
        </w:tc>
        <w:tc>
          <w:tcPr>
            <w:tcW w:w="8743" w:type="dxa"/>
            <w:gridSpan w:val="3"/>
            <w:tcBorders>
              <w:left w:val="single" w:sz="6" w:space="0" w:color="auto"/>
            </w:tcBorders>
            <w:shd w:val="clear" w:color="auto" w:fill="auto"/>
          </w:tcPr>
          <w:p w14:paraId="0B47EDDD" w14:textId="77777777" w:rsidR="002816CB" w:rsidRPr="001A11A8" w:rsidRDefault="002816CB" w:rsidP="0088589E">
            <w:pPr>
              <w:jc w:val="left"/>
              <w:rPr>
                <w:i/>
                <w:iCs/>
                <w:sz w:val="20"/>
                <w:szCs w:val="24"/>
                <w:lang w:eastAsia="en-US"/>
              </w:rPr>
            </w:pPr>
          </w:p>
        </w:tc>
      </w:tr>
      <w:tr w:rsidR="00C16633" w:rsidRPr="001A11A8" w14:paraId="19B9A0D0" w14:textId="77777777" w:rsidTr="0088589E">
        <w:tc>
          <w:tcPr>
            <w:tcW w:w="567" w:type="dxa"/>
            <w:tcBorders>
              <w:bottom w:val="single" w:sz="4" w:space="0" w:color="auto"/>
            </w:tcBorders>
            <w:shd w:val="clear" w:color="auto" w:fill="auto"/>
          </w:tcPr>
          <w:p w14:paraId="0FF3B044" w14:textId="77777777" w:rsidR="002816CB" w:rsidRPr="001A11A8" w:rsidRDefault="002816CB" w:rsidP="0088589E">
            <w:pPr>
              <w:jc w:val="center"/>
              <w:rPr>
                <w:b/>
                <w:bCs/>
                <w:sz w:val="12"/>
                <w:szCs w:val="12"/>
              </w:rPr>
            </w:pPr>
          </w:p>
        </w:tc>
        <w:tc>
          <w:tcPr>
            <w:tcW w:w="284" w:type="dxa"/>
            <w:tcBorders>
              <w:left w:val="nil"/>
              <w:right w:val="single" w:sz="4" w:space="0" w:color="auto"/>
            </w:tcBorders>
            <w:shd w:val="clear" w:color="auto" w:fill="auto"/>
          </w:tcPr>
          <w:p w14:paraId="12BDD827" w14:textId="77777777" w:rsidR="002816CB" w:rsidRPr="001A11A8" w:rsidRDefault="002816CB" w:rsidP="0088589E">
            <w:pPr>
              <w:jc w:val="center"/>
              <w:rPr>
                <w:b/>
                <w:bCs/>
                <w:sz w:val="12"/>
                <w:szCs w:val="12"/>
              </w:rPr>
            </w:pPr>
          </w:p>
        </w:tc>
        <w:tc>
          <w:tcPr>
            <w:tcW w:w="5941" w:type="dxa"/>
            <w:tcBorders>
              <w:left w:val="single" w:sz="4" w:space="0" w:color="auto"/>
            </w:tcBorders>
            <w:shd w:val="clear" w:color="auto" w:fill="auto"/>
          </w:tcPr>
          <w:p w14:paraId="181A1388" w14:textId="77777777" w:rsidR="002816CB" w:rsidRPr="001A11A8" w:rsidRDefault="002816CB" w:rsidP="00AD5C67">
            <w:pPr>
              <w:rPr>
                <w:b/>
                <w:bCs/>
                <w:sz w:val="12"/>
                <w:szCs w:val="12"/>
              </w:rPr>
            </w:pPr>
          </w:p>
        </w:tc>
        <w:tc>
          <w:tcPr>
            <w:tcW w:w="2427" w:type="dxa"/>
            <w:shd w:val="clear" w:color="auto" w:fill="auto"/>
          </w:tcPr>
          <w:p w14:paraId="3B6C0732" w14:textId="77777777" w:rsidR="002816CB" w:rsidRPr="001A11A8" w:rsidRDefault="002816CB" w:rsidP="0088589E">
            <w:pPr>
              <w:jc w:val="center"/>
              <w:rPr>
                <w:b/>
                <w:bCs/>
                <w:sz w:val="12"/>
                <w:szCs w:val="12"/>
              </w:rPr>
            </w:pPr>
          </w:p>
        </w:tc>
        <w:tc>
          <w:tcPr>
            <w:tcW w:w="375" w:type="dxa"/>
            <w:shd w:val="clear" w:color="auto" w:fill="auto"/>
          </w:tcPr>
          <w:p w14:paraId="3A5CEB3F" w14:textId="77777777" w:rsidR="002816CB" w:rsidRPr="001A11A8" w:rsidRDefault="002816CB" w:rsidP="0088589E">
            <w:pPr>
              <w:jc w:val="center"/>
              <w:rPr>
                <w:b/>
                <w:bCs/>
                <w:sz w:val="12"/>
                <w:szCs w:val="12"/>
              </w:rPr>
            </w:pPr>
          </w:p>
        </w:tc>
      </w:tr>
      <w:tr w:rsidR="00C16633" w:rsidRPr="001A11A8" w14:paraId="5712572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15B05A3" w14:textId="77777777" w:rsidR="002816CB" w:rsidRPr="001A11A8" w:rsidRDefault="002816CB" w:rsidP="0088589E">
            <w:pPr>
              <w:jc w:val="center"/>
              <w:rPr>
                <w:sz w:val="20"/>
                <w:szCs w:val="24"/>
                <w:lang w:eastAsia="en-US"/>
              </w:rPr>
            </w:pPr>
          </w:p>
        </w:tc>
        <w:tc>
          <w:tcPr>
            <w:tcW w:w="284" w:type="dxa"/>
            <w:tcBorders>
              <w:left w:val="single" w:sz="4" w:space="0" w:color="auto"/>
              <w:right w:val="single" w:sz="4" w:space="0" w:color="auto"/>
            </w:tcBorders>
            <w:shd w:val="clear" w:color="auto" w:fill="auto"/>
          </w:tcPr>
          <w:p w14:paraId="1BF3E8ED"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773B941A" w14:textId="77777777" w:rsidR="002816CB" w:rsidRPr="001A11A8" w:rsidRDefault="002816CB" w:rsidP="0088589E">
            <w:pPr>
              <w:jc w:val="left"/>
              <w:rPr>
                <w:sz w:val="20"/>
                <w:lang w:eastAsia="en-US"/>
              </w:rPr>
            </w:pPr>
            <w:r w:rsidRPr="001A11A8">
              <w:rPr>
                <w:sz w:val="20"/>
                <w:lang w:eastAsia="en-US"/>
              </w:rPr>
              <w:t>d'autres installations de fabrication de produits chimiques</w:t>
            </w:r>
          </w:p>
        </w:tc>
        <w:tc>
          <w:tcPr>
            <w:tcW w:w="2427" w:type="dxa"/>
            <w:shd w:val="clear" w:color="auto" w:fill="auto"/>
          </w:tcPr>
          <w:p w14:paraId="43ADA424" w14:textId="75905FB5" w:rsidR="002816CB" w:rsidRPr="001A11A8" w:rsidRDefault="00D0541F" w:rsidP="0088589E">
            <w:pPr>
              <w:jc w:val="center"/>
              <w:rPr>
                <w:sz w:val="20"/>
                <w:szCs w:val="24"/>
              </w:rPr>
            </w:pPr>
            <w:r w:rsidRPr="001A11A8">
              <w:rPr>
                <w:sz w:val="20"/>
                <w:szCs w:val="24"/>
              </w:rPr>
              <w:t xml:space="preserve">Oui   </w:t>
            </w:r>
            <w:r w:rsidRPr="001A11A8">
              <w:rPr>
                <w:sz w:val="20"/>
                <w:szCs w:val="24"/>
              </w:rPr>
              <w:sym w:font="Wingdings" w:char="F071"/>
            </w:r>
            <w:r w:rsidRPr="001A11A8">
              <w:rPr>
                <w:sz w:val="20"/>
                <w:szCs w:val="24"/>
              </w:rPr>
              <w:t xml:space="preserve">        Non   </w:t>
            </w:r>
            <w:r w:rsidRPr="001A11A8">
              <w:rPr>
                <w:sz w:val="20"/>
                <w:szCs w:val="24"/>
              </w:rPr>
              <w:sym w:font="Wingdings" w:char="F071"/>
            </w:r>
          </w:p>
        </w:tc>
        <w:tc>
          <w:tcPr>
            <w:tcW w:w="375" w:type="dxa"/>
            <w:shd w:val="clear" w:color="auto" w:fill="auto"/>
          </w:tcPr>
          <w:p w14:paraId="777ED084" w14:textId="77777777" w:rsidR="002816CB" w:rsidRPr="001A11A8" w:rsidRDefault="002816CB" w:rsidP="0088589E">
            <w:pPr>
              <w:jc w:val="center"/>
              <w:rPr>
                <w:b/>
                <w:bCs/>
                <w:sz w:val="20"/>
              </w:rPr>
            </w:pPr>
          </w:p>
        </w:tc>
      </w:tr>
      <w:tr w:rsidR="00C16633" w:rsidRPr="001A11A8" w14:paraId="185D885D" w14:textId="77777777" w:rsidTr="0088589E">
        <w:tc>
          <w:tcPr>
            <w:tcW w:w="567" w:type="dxa"/>
            <w:tcBorders>
              <w:top w:val="single" w:sz="4" w:space="0" w:color="auto"/>
            </w:tcBorders>
            <w:shd w:val="clear" w:color="auto" w:fill="auto"/>
          </w:tcPr>
          <w:p w14:paraId="75A76A08" w14:textId="77777777" w:rsidR="002816CB" w:rsidRPr="001A11A8" w:rsidRDefault="002816CB" w:rsidP="0088589E">
            <w:pPr>
              <w:jc w:val="center"/>
              <w:rPr>
                <w:sz w:val="20"/>
                <w:szCs w:val="24"/>
              </w:rPr>
            </w:pPr>
          </w:p>
        </w:tc>
        <w:tc>
          <w:tcPr>
            <w:tcW w:w="284" w:type="dxa"/>
            <w:tcBorders>
              <w:right w:val="single" w:sz="4" w:space="0" w:color="auto"/>
            </w:tcBorders>
            <w:shd w:val="clear" w:color="auto" w:fill="auto"/>
          </w:tcPr>
          <w:p w14:paraId="329BAB72"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190CF5AE" w14:textId="77777777" w:rsidR="002816CB" w:rsidRPr="001A11A8" w:rsidRDefault="002816CB" w:rsidP="0088589E">
            <w:pPr>
              <w:jc w:val="left"/>
              <w:rPr>
                <w:sz w:val="20"/>
                <w:lang w:eastAsia="en-US"/>
              </w:rPr>
            </w:pPr>
            <w:r w:rsidRPr="001A11A8">
              <w:rPr>
                <w:sz w:val="20"/>
                <w:lang w:eastAsia="en-US"/>
              </w:rPr>
              <w:t>(PCOD/PSF) ?</w:t>
            </w:r>
          </w:p>
        </w:tc>
        <w:tc>
          <w:tcPr>
            <w:tcW w:w="2427" w:type="dxa"/>
            <w:shd w:val="clear" w:color="auto" w:fill="auto"/>
          </w:tcPr>
          <w:p w14:paraId="2139CFB5" w14:textId="181EEDAA" w:rsidR="002816CB" w:rsidRPr="001A11A8" w:rsidRDefault="002816CB" w:rsidP="0088589E">
            <w:pPr>
              <w:jc w:val="center"/>
              <w:rPr>
                <w:sz w:val="20"/>
                <w:szCs w:val="24"/>
              </w:rPr>
            </w:pPr>
          </w:p>
        </w:tc>
        <w:tc>
          <w:tcPr>
            <w:tcW w:w="375" w:type="dxa"/>
            <w:shd w:val="clear" w:color="auto" w:fill="auto"/>
          </w:tcPr>
          <w:p w14:paraId="41E20EC6" w14:textId="77777777" w:rsidR="002816CB" w:rsidRPr="001A11A8" w:rsidRDefault="002816CB" w:rsidP="0088589E">
            <w:pPr>
              <w:jc w:val="center"/>
              <w:rPr>
                <w:b/>
                <w:bCs/>
                <w:sz w:val="20"/>
              </w:rPr>
            </w:pPr>
          </w:p>
        </w:tc>
      </w:tr>
      <w:tr w:rsidR="00C16633" w:rsidRPr="001A11A8" w14:paraId="7EE1E67A" w14:textId="77777777" w:rsidTr="0088589E">
        <w:tc>
          <w:tcPr>
            <w:tcW w:w="567" w:type="dxa"/>
            <w:shd w:val="clear" w:color="auto" w:fill="auto"/>
          </w:tcPr>
          <w:p w14:paraId="574527BC" w14:textId="77777777" w:rsidR="002816CB" w:rsidRPr="001A11A8" w:rsidRDefault="002816CB" w:rsidP="0088589E">
            <w:pPr>
              <w:jc w:val="center"/>
              <w:rPr>
                <w:sz w:val="20"/>
                <w:szCs w:val="24"/>
              </w:rPr>
            </w:pPr>
          </w:p>
        </w:tc>
        <w:tc>
          <w:tcPr>
            <w:tcW w:w="284" w:type="dxa"/>
            <w:tcBorders>
              <w:right w:val="single" w:sz="4" w:space="0" w:color="auto"/>
            </w:tcBorders>
            <w:shd w:val="clear" w:color="auto" w:fill="auto"/>
          </w:tcPr>
          <w:p w14:paraId="131229DF"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3ADD09EF" w14:textId="77777777" w:rsidR="002816CB" w:rsidRPr="001A11A8" w:rsidRDefault="002816CB" w:rsidP="0088589E">
            <w:pPr>
              <w:jc w:val="left"/>
              <w:rPr>
                <w:sz w:val="20"/>
                <w:lang w:eastAsia="en-US"/>
              </w:rPr>
            </w:pPr>
            <w:r w:rsidRPr="001A11A8">
              <w:rPr>
                <w:sz w:val="20"/>
                <w:lang w:eastAsia="en-US"/>
              </w:rPr>
              <w:t>(neuvième partie (A) de l'Annexe sur la vérification)</w:t>
            </w:r>
          </w:p>
        </w:tc>
        <w:tc>
          <w:tcPr>
            <w:tcW w:w="2427" w:type="dxa"/>
            <w:shd w:val="clear" w:color="auto" w:fill="auto"/>
          </w:tcPr>
          <w:p w14:paraId="4CD2D8F6" w14:textId="77777777" w:rsidR="002816CB" w:rsidRPr="001A11A8" w:rsidRDefault="002816CB" w:rsidP="0088589E">
            <w:pPr>
              <w:jc w:val="center"/>
              <w:rPr>
                <w:sz w:val="20"/>
                <w:szCs w:val="24"/>
              </w:rPr>
            </w:pPr>
          </w:p>
        </w:tc>
        <w:tc>
          <w:tcPr>
            <w:tcW w:w="375" w:type="dxa"/>
            <w:shd w:val="clear" w:color="auto" w:fill="auto"/>
          </w:tcPr>
          <w:p w14:paraId="4FDA259D" w14:textId="77777777" w:rsidR="002816CB" w:rsidRPr="001A11A8" w:rsidRDefault="002816CB" w:rsidP="0088589E">
            <w:pPr>
              <w:jc w:val="center"/>
              <w:rPr>
                <w:b/>
                <w:bCs/>
                <w:sz w:val="20"/>
              </w:rPr>
            </w:pPr>
          </w:p>
        </w:tc>
      </w:tr>
      <w:tr w:rsidR="00C16633" w:rsidRPr="001A11A8" w14:paraId="51B1C8F7" w14:textId="77777777" w:rsidTr="0088589E">
        <w:tc>
          <w:tcPr>
            <w:tcW w:w="567" w:type="dxa"/>
            <w:shd w:val="clear" w:color="auto" w:fill="auto"/>
          </w:tcPr>
          <w:p w14:paraId="3B53CC7C" w14:textId="77777777" w:rsidR="002816CB" w:rsidRPr="001A11A8" w:rsidRDefault="002816CB" w:rsidP="0088589E">
            <w:pPr>
              <w:jc w:val="center"/>
              <w:rPr>
                <w:sz w:val="18"/>
                <w:szCs w:val="18"/>
              </w:rPr>
            </w:pPr>
          </w:p>
        </w:tc>
        <w:tc>
          <w:tcPr>
            <w:tcW w:w="284" w:type="dxa"/>
            <w:tcBorders>
              <w:right w:val="single" w:sz="4" w:space="0" w:color="auto"/>
            </w:tcBorders>
            <w:shd w:val="clear" w:color="auto" w:fill="auto"/>
          </w:tcPr>
          <w:p w14:paraId="18D875C2" w14:textId="77777777" w:rsidR="002816CB" w:rsidRPr="001A11A8" w:rsidRDefault="002816CB" w:rsidP="0088589E">
            <w:pPr>
              <w:jc w:val="center"/>
              <w:rPr>
                <w:sz w:val="18"/>
                <w:szCs w:val="18"/>
              </w:rPr>
            </w:pPr>
          </w:p>
        </w:tc>
        <w:tc>
          <w:tcPr>
            <w:tcW w:w="5941" w:type="dxa"/>
            <w:tcBorders>
              <w:left w:val="single" w:sz="4" w:space="0" w:color="auto"/>
            </w:tcBorders>
            <w:shd w:val="clear" w:color="auto" w:fill="auto"/>
          </w:tcPr>
          <w:p w14:paraId="432A5C9B" w14:textId="77777777" w:rsidR="002816CB" w:rsidRPr="001A11A8" w:rsidRDefault="002816CB" w:rsidP="0088589E">
            <w:pPr>
              <w:jc w:val="left"/>
              <w:rPr>
                <w:sz w:val="18"/>
                <w:szCs w:val="18"/>
                <w:lang w:eastAsia="en-US"/>
              </w:rPr>
            </w:pPr>
          </w:p>
        </w:tc>
        <w:tc>
          <w:tcPr>
            <w:tcW w:w="2427" w:type="dxa"/>
            <w:shd w:val="clear" w:color="auto" w:fill="auto"/>
          </w:tcPr>
          <w:p w14:paraId="4B2F8AF0" w14:textId="77777777" w:rsidR="002816CB" w:rsidRPr="001A11A8" w:rsidRDefault="002816CB" w:rsidP="0088589E">
            <w:pPr>
              <w:jc w:val="center"/>
              <w:rPr>
                <w:sz w:val="18"/>
                <w:szCs w:val="18"/>
              </w:rPr>
            </w:pPr>
          </w:p>
        </w:tc>
        <w:tc>
          <w:tcPr>
            <w:tcW w:w="375" w:type="dxa"/>
            <w:shd w:val="clear" w:color="auto" w:fill="auto"/>
          </w:tcPr>
          <w:p w14:paraId="79F1F0DA" w14:textId="77777777" w:rsidR="002816CB" w:rsidRPr="001A11A8" w:rsidRDefault="002816CB" w:rsidP="0088589E">
            <w:pPr>
              <w:jc w:val="center"/>
              <w:rPr>
                <w:b/>
                <w:bCs/>
                <w:sz w:val="18"/>
                <w:szCs w:val="18"/>
              </w:rPr>
            </w:pPr>
          </w:p>
        </w:tc>
      </w:tr>
      <w:tr w:rsidR="00C16633" w:rsidRPr="001A11A8" w14:paraId="709FBE54" w14:textId="77777777" w:rsidTr="0088589E">
        <w:tc>
          <w:tcPr>
            <w:tcW w:w="567" w:type="dxa"/>
            <w:shd w:val="clear" w:color="auto" w:fill="auto"/>
          </w:tcPr>
          <w:p w14:paraId="2C77899E" w14:textId="77777777" w:rsidR="002816CB" w:rsidRPr="001A11A8" w:rsidRDefault="002816CB" w:rsidP="0088589E">
            <w:pPr>
              <w:jc w:val="center"/>
              <w:rPr>
                <w:sz w:val="18"/>
                <w:szCs w:val="18"/>
              </w:rPr>
            </w:pPr>
          </w:p>
        </w:tc>
        <w:tc>
          <w:tcPr>
            <w:tcW w:w="284" w:type="dxa"/>
            <w:tcBorders>
              <w:right w:val="single" w:sz="4" w:space="0" w:color="auto"/>
            </w:tcBorders>
            <w:shd w:val="clear" w:color="auto" w:fill="auto"/>
          </w:tcPr>
          <w:p w14:paraId="00E73CBB" w14:textId="77777777" w:rsidR="002816CB" w:rsidRPr="001A11A8" w:rsidRDefault="002816CB" w:rsidP="0088589E">
            <w:pPr>
              <w:jc w:val="center"/>
              <w:rPr>
                <w:sz w:val="18"/>
                <w:szCs w:val="18"/>
              </w:rPr>
            </w:pPr>
          </w:p>
        </w:tc>
        <w:tc>
          <w:tcPr>
            <w:tcW w:w="5941" w:type="dxa"/>
            <w:tcBorders>
              <w:left w:val="single" w:sz="4" w:space="0" w:color="auto"/>
            </w:tcBorders>
            <w:shd w:val="clear" w:color="auto" w:fill="auto"/>
          </w:tcPr>
          <w:p w14:paraId="42118C9A" w14:textId="77777777" w:rsidR="002816CB" w:rsidRPr="001A11A8" w:rsidRDefault="002816CB" w:rsidP="0088589E">
            <w:pPr>
              <w:jc w:val="left"/>
              <w:rPr>
                <w:sz w:val="18"/>
                <w:szCs w:val="18"/>
                <w:lang w:eastAsia="en-US"/>
              </w:rPr>
            </w:pPr>
          </w:p>
        </w:tc>
        <w:tc>
          <w:tcPr>
            <w:tcW w:w="2427" w:type="dxa"/>
            <w:shd w:val="clear" w:color="auto" w:fill="auto"/>
          </w:tcPr>
          <w:p w14:paraId="364BD267" w14:textId="77777777" w:rsidR="002816CB" w:rsidRPr="001A11A8" w:rsidRDefault="002816CB" w:rsidP="0088589E">
            <w:pPr>
              <w:jc w:val="center"/>
              <w:rPr>
                <w:sz w:val="18"/>
                <w:szCs w:val="18"/>
              </w:rPr>
            </w:pPr>
          </w:p>
        </w:tc>
        <w:tc>
          <w:tcPr>
            <w:tcW w:w="375" w:type="dxa"/>
            <w:shd w:val="clear" w:color="auto" w:fill="auto"/>
          </w:tcPr>
          <w:p w14:paraId="15D39249" w14:textId="77777777" w:rsidR="002816CB" w:rsidRPr="001A11A8" w:rsidRDefault="002816CB" w:rsidP="0088589E">
            <w:pPr>
              <w:jc w:val="center"/>
              <w:rPr>
                <w:b/>
                <w:bCs/>
                <w:sz w:val="18"/>
                <w:szCs w:val="18"/>
              </w:rPr>
            </w:pPr>
          </w:p>
        </w:tc>
      </w:tr>
      <w:tr w:rsidR="00C16633" w:rsidRPr="001A11A8" w14:paraId="51F3B7B1" w14:textId="77777777" w:rsidTr="0088589E">
        <w:tc>
          <w:tcPr>
            <w:tcW w:w="567" w:type="dxa"/>
            <w:shd w:val="clear" w:color="auto" w:fill="auto"/>
          </w:tcPr>
          <w:p w14:paraId="3B55851E" w14:textId="77777777" w:rsidR="002816CB" w:rsidRPr="001A11A8" w:rsidRDefault="002816CB" w:rsidP="0088589E">
            <w:pPr>
              <w:jc w:val="center"/>
              <w:rPr>
                <w:sz w:val="20"/>
                <w:szCs w:val="24"/>
              </w:rPr>
            </w:pPr>
          </w:p>
        </w:tc>
        <w:tc>
          <w:tcPr>
            <w:tcW w:w="284" w:type="dxa"/>
            <w:tcBorders>
              <w:right w:val="single" w:sz="4" w:space="0" w:color="auto"/>
            </w:tcBorders>
            <w:shd w:val="clear" w:color="auto" w:fill="auto"/>
          </w:tcPr>
          <w:p w14:paraId="5AE09940"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756425C8" w14:textId="77777777" w:rsidR="002816CB" w:rsidRPr="001A11A8" w:rsidRDefault="00AE4B3A" w:rsidP="0088589E">
            <w:pPr>
              <w:jc w:val="left"/>
              <w:rPr>
                <w:sz w:val="20"/>
                <w:szCs w:val="24"/>
              </w:rPr>
            </w:pPr>
            <w:r w:rsidRPr="001A11A8">
              <w:rPr>
                <w:b/>
                <w:sz w:val="20"/>
                <w:szCs w:val="24"/>
              </w:rPr>
              <w:t xml:space="preserve">Votre </w:t>
            </w:r>
            <w:r w:rsidRPr="001A11A8">
              <w:rPr>
                <w:b/>
                <w:bCs/>
                <w:iCs/>
                <w:sz w:val="20"/>
                <w:szCs w:val="24"/>
              </w:rPr>
              <w:t>É</w:t>
            </w:r>
            <w:r w:rsidRPr="001A11A8">
              <w:rPr>
                <w:b/>
                <w:sz w:val="20"/>
                <w:szCs w:val="24"/>
              </w:rPr>
              <w:t>tat a-t-il :</w:t>
            </w:r>
          </w:p>
        </w:tc>
        <w:tc>
          <w:tcPr>
            <w:tcW w:w="2427" w:type="dxa"/>
            <w:shd w:val="clear" w:color="auto" w:fill="auto"/>
          </w:tcPr>
          <w:p w14:paraId="1E0A5B53" w14:textId="77777777" w:rsidR="002816CB" w:rsidRPr="001A11A8" w:rsidRDefault="002816CB" w:rsidP="0088589E">
            <w:pPr>
              <w:jc w:val="center"/>
              <w:rPr>
                <w:sz w:val="20"/>
                <w:szCs w:val="24"/>
              </w:rPr>
            </w:pPr>
          </w:p>
        </w:tc>
        <w:tc>
          <w:tcPr>
            <w:tcW w:w="375" w:type="dxa"/>
            <w:shd w:val="clear" w:color="auto" w:fill="auto"/>
          </w:tcPr>
          <w:p w14:paraId="0E5E47C3" w14:textId="77777777" w:rsidR="002816CB" w:rsidRPr="001A11A8" w:rsidRDefault="002816CB" w:rsidP="0088589E">
            <w:pPr>
              <w:jc w:val="center"/>
              <w:rPr>
                <w:b/>
                <w:bCs/>
                <w:sz w:val="20"/>
              </w:rPr>
            </w:pPr>
          </w:p>
        </w:tc>
      </w:tr>
      <w:tr w:rsidR="00C16633" w:rsidRPr="001A11A8" w14:paraId="620E7FED" w14:textId="77777777" w:rsidTr="0088589E">
        <w:tc>
          <w:tcPr>
            <w:tcW w:w="567" w:type="dxa"/>
            <w:tcBorders>
              <w:bottom w:val="single" w:sz="4" w:space="0" w:color="auto"/>
            </w:tcBorders>
            <w:shd w:val="clear" w:color="auto" w:fill="auto"/>
          </w:tcPr>
          <w:p w14:paraId="0DDACF74" w14:textId="77777777" w:rsidR="002816CB" w:rsidRPr="001A11A8" w:rsidRDefault="002816CB" w:rsidP="0088589E">
            <w:pPr>
              <w:jc w:val="center"/>
              <w:rPr>
                <w:sz w:val="20"/>
                <w:szCs w:val="24"/>
              </w:rPr>
            </w:pPr>
          </w:p>
        </w:tc>
        <w:tc>
          <w:tcPr>
            <w:tcW w:w="284" w:type="dxa"/>
            <w:tcBorders>
              <w:left w:val="nil"/>
              <w:right w:val="single" w:sz="4" w:space="0" w:color="auto"/>
            </w:tcBorders>
            <w:shd w:val="clear" w:color="auto" w:fill="auto"/>
          </w:tcPr>
          <w:p w14:paraId="1E5559ED" w14:textId="77777777" w:rsidR="002816CB" w:rsidRPr="001A11A8" w:rsidRDefault="002816CB" w:rsidP="0088589E">
            <w:pPr>
              <w:jc w:val="center"/>
              <w:rPr>
                <w:sz w:val="20"/>
              </w:rPr>
            </w:pPr>
          </w:p>
        </w:tc>
        <w:tc>
          <w:tcPr>
            <w:tcW w:w="5941" w:type="dxa"/>
            <w:tcBorders>
              <w:left w:val="single" w:sz="4" w:space="0" w:color="auto"/>
            </w:tcBorders>
            <w:shd w:val="clear" w:color="auto" w:fill="auto"/>
          </w:tcPr>
          <w:p w14:paraId="4B67A932" w14:textId="77777777" w:rsidR="002816CB" w:rsidRPr="001A11A8" w:rsidRDefault="002816CB" w:rsidP="0088589E">
            <w:pPr>
              <w:jc w:val="left"/>
              <w:rPr>
                <w:sz w:val="20"/>
                <w:lang w:eastAsia="en-US"/>
              </w:rPr>
            </w:pPr>
          </w:p>
        </w:tc>
        <w:tc>
          <w:tcPr>
            <w:tcW w:w="2427" w:type="dxa"/>
            <w:shd w:val="clear" w:color="auto" w:fill="auto"/>
          </w:tcPr>
          <w:p w14:paraId="62D2C3AB" w14:textId="77777777" w:rsidR="002816CB" w:rsidRPr="001A11A8" w:rsidRDefault="002816CB" w:rsidP="0088589E">
            <w:pPr>
              <w:jc w:val="center"/>
              <w:rPr>
                <w:sz w:val="20"/>
              </w:rPr>
            </w:pPr>
          </w:p>
        </w:tc>
        <w:tc>
          <w:tcPr>
            <w:tcW w:w="375" w:type="dxa"/>
            <w:shd w:val="clear" w:color="auto" w:fill="auto"/>
          </w:tcPr>
          <w:p w14:paraId="4AA97586" w14:textId="77777777" w:rsidR="002816CB" w:rsidRPr="001A11A8" w:rsidRDefault="002816CB" w:rsidP="0088589E">
            <w:pPr>
              <w:jc w:val="center"/>
              <w:rPr>
                <w:b/>
                <w:bCs/>
                <w:sz w:val="20"/>
              </w:rPr>
            </w:pPr>
          </w:p>
        </w:tc>
      </w:tr>
      <w:tr w:rsidR="00C16633" w:rsidRPr="001A11A8" w14:paraId="30B1698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14E96AA" w14:textId="77777777" w:rsidR="002816CB" w:rsidRPr="001A11A8" w:rsidRDefault="002816CB" w:rsidP="0088589E">
            <w:pPr>
              <w:jc w:val="center"/>
              <w:rPr>
                <w:sz w:val="20"/>
                <w:szCs w:val="24"/>
                <w:lang w:eastAsia="en-US"/>
              </w:rPr>
            </w:pPr>
          </w:p>
        </w:tc>
        <w:tc>
          <w:tcPr>
            <w:tcW w:w="284" w:type="dxa"/>
            <w:tcBorders>
              <w:left w:val="single" w:sz="4" w:space="0" w:color="auto"/>
              <w:right w:val="single" w:sz="4" w:space="0" w:color="auto"/>
            </w:tcBorders>
            <w:shd w:val="clear" w:color="auto" w:fill="auto"/>
          </w:tcPr>
          <w:p w14:paraId="1EF6E35B"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007CED9C" w14:textId="77777777" w:rsidR="002816CB" w:rsidRPr="001A11A8" w:rsidRDefault="00AE4B3A" w:rsidP="0088589E">
            <w:pPr>
              <w:jc w:val="left"/>
              <w:rPr>
                <w:sz w:val="20"/>
                <w:lang w:eastAsia="en-US"/>
              </w:rPr>
            </w:pPr>
            <w:r w:rsidRPr="001A11A8">
              <w:rPr>
                <w:sz w:val="20"/>
                <w:lang w:eastAsia="en-US"/>
              </w:rPr>
              <w:t>abandonné des armes chimiques sur le territoire d'un autre État ?</w:t>
            </w:r>
          </w:p>
        </w:tc>
        <w:tc>
          <w:tcPr>
            <w:tcW w:w="2427" w:type="dxa"/>
            <w:shd w:val="clear" w:color="auto" w:fill="auto"/>
          </w:tcPr>
          <w:p w14:paraId="53B41B17" w14:textId="77777777" w:rsidR="002816CB" w:rsidRPr="001A11A8" w:rsidRDefault="00AE4B3A" w:rsidP="0088589E">
            <w:pPr>
              <w:jc w:val="center"/>
              <w:rPr>
                <w:sz w:val="20"/>
                <w:szCs w:val="24"/>
              </w:rPr>
            </w:pPr>
            <w:r w:rsidRPr="001A11A8">
              <w:rPr>
                <w:sz w:val="20"/>
                <w:szCs w:val="24"/>
              </w:rPr>
              <w:t xml:space="preserve">Oui   </w:t>
            </w:r>
            <w:r w:rsidRPr="001A11A8">
              <w:rPr>
                <w:sz w:val="20"/>
                <w:szCs w:val="24"/>
              </w:rPr>
              <w:sym w:font="Wingdings" w:char="F071"/>
            </w:r>
            <w:r w:rsidRPr="001A11A8">
              <w:rPr>
                <w:sz w:val="20"/>
                <w:szCs w:val="24"/>
              </w:rPr>
              <w:t xml:space="preserve">        Non   </w:t>
            </w:r>
            <w:r w:rsidRPr="001A11A8">
              <w:rPr>
                <w:sz w:val="20"/>
                <w:szCs w:val="24"/>
              </w:rPr>
              <w:sym w:font="Wingdings" w:char="F071"/>
            </w:r>
          </w:p>
        </w:tc>
        <w:tc>
          <w:tcPr>
            <w:tcW w:w="375" w:type="dxa"/>
            <w:shd w:val="clear" w:color="auto" w:fill="auto"/>
          </w:tcPr>
          <w:p w14:paraId="3F801BA5" w14:textId="77777777" w:rsidR="002816CB" w:rsidRPr="001A11A8" w:rsidRDefault="002816CB" w:rsidP="0088589E">
            <w:pPr>
              <w:jc w:val="center"/>
              <w:rPr>
                <w:b/>
                <w:bCs/>
                <w:sz w:val="20"/>
              </w:rPr>
            </w:pPr>
          </w:p>
        </w:tc>
      </w:tr>
      <w:tr w:rsidR="00C16633" w:rsidRPr="001A11A8" w14:paraId="049BBBAF" w14:textId="77777777" w:rsidTr="0088589E">
        <w:tc>
          <w:tcPr>
            <w:tcW w:w="567" w:type="dxa"/>
            <w:tcBorders>
              <w:top w:val="single" w:sz="4" w:space="0" w:color="auto"/>
            </w:tcBorders>
            <w:shd w:val="clear" w:color="auto" w:fill="auto"/>
          </w:tcPr>
          <w:p w14:paraId="212A18B1" w14:textId="77777777" w:rsidR="002816CB" w:rsidRPr="001A11A8" w:rsidRDefault="002816CB" w:rsidP="0088589E">
            <w:pPr>
              <w:jc w:val="center"/>
              <w:rPr>
                <w:sz w:val="20"/>
                <w:szCs w:val="24"/>
              </w:rPr>
            </w:pPr>
          </w:p>
        </w:tc>
        <w:tc>
          <w:tcPr>
            <w:tcW w:w="284" w:type="dxa"/>
            <w:tcBorders>
              <w:left w:val="nil"/>
              <w:right w:val="single" w:sz="4" w:space="0" w:color="auto"/>
            </w:tcBorders>
            <w:shd w:val="clear" w:color="auto" w:fill="auto"/>
          </w:tcPr>
          <w:p w14:paraId="6701FE10"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527C9BC1" w14:textId="77777777" w:rsidR="002816CB" w:rsidRPr="001A11A8" w:rsidRDefault="00AE4B3A" w:rsidP="0088589E">
            <w:pPr>
              <w:jc w:val="left"/>
              <w:rPr>
                <w:sz w:val="20"/>
                <w:lang w:eastAsia="en-US"/>
              </w:rPr>
            </w:pPr>
            <w:r w:rsidRPr="001A11A8">
              <w:rPr>
                <w:sz w:val="20"/>
                <w:lang w:eastAsia="en-US"/>
              </w:rPr>
              <w:t xml:space="preserve">(alinéa b) iii) du paragraphe 1 de l'Article III; quatrième partie (B) </w:t>
            </w:r>
            <w:r w:rsidRPr="001A11A8">
              <w:rPr>
                <w:sz w:val="20"/>
                <w:lang w:eastAsia="en-US"/>
              </w:rPr>
              <w:br/>
              <w:t>de l'Annexe sur la vérification)</w:t>
            </w:r>
          </w:p>
        </w:tc>
        <w:tc>
          <w:tcPr>
            <w:tcW w:w="2427" w:type="dxa"/>
            <w:shd w:val="clear" w:color="auto" w:fill="auto"/>
          </w:tcPr>
          <w:p w14:paraId="11702331" w14:textId="77777777" w:rsidR="002816CB" w:rsidRPr="001A11A8" w:rsidRDefault="002816CB" w:rsidP="0088589E">
            <w:pPr>
              <w:jc w:val="center"/>
              <w:rPr>
                <w:sz w:val="20"/>
              </w:rPr>
            </w:pPr>
          </w:p>
        </w:tc>
        <w:tc>
          <w:tcPr>
            <w:tcW w:w="375" w:type="dxa"/>
            <w:shd w:val="clear" w:color="auto" w:fill="auto"/>
          </w:tcPr>
          <w:p w14:paraId="1602CDBE" w14:textId="77777777" w:rsidR="002816CB" w:rsidRPr="001A11A8" w:rsidRDefault="002816CB" w:rsidP="0088589E">
            <w:pPr>
              <w:jc w:val="center"/>
              <w:rPr>
                <w:b/>
                <w:bCs/>
                <w:sz w:val="20"/>
              </w:rPr>
            </w:pPr>
          </w:p>
        </w:tc>
      </w:tr>
      <w:tr w:rsidR="00C16633" w:rsidRPr="001A11A8" w14:paraId="60FC5F77" w14:textId="77777777" w:rsidTr="0088589E">
        <w:tc>
          <w:tcPr>
            <w:tcW w:w="567" w:type="dxa"/>
            <w:shd w:val="clear" w:color="auto" w:fill="auto"/>
          </w:tcPr>
          <w:p w14:paraId="657BCAE4" w14:textId="77777777" w:rsidR="002816CB" w:rsidRPr="001A11A8" w:rsidRDefault="002816CB" w:rsidP="0088589E">
            <w:pPr>
              <w:jc w:val="center"/>
              <w:rPr>
                <w:sz w:val="18"/>
                <w:szCs w:val="18"/>
              </w:rPr>
            </w:pPr>
          </w:p>
        </w:tc>
        <w:tc>
          <w:tcPr>
            <w:tcW w:w="284" w:type="dxa"/>
            <w:tcBorders>
              <w:left w:val="nil"/>
              <w:right w:val="single" w:sz="4" w:space="0" w:color="auto"/>
            </w:tcBorders>
            <w:shd w:val="clear" w:color="auto" w:fill="auto"/>
          </w:tcPr>
          <w:p w14:paraId="59236E02" w14:textId="77777777" w:rsidR="002816CB" w:rsidRPr="001A11A8" w:rsidRDefault="002816CB" w:rsidP="0088589E">
            <w:pPr>
              <w:jc w:val="center"/>
              <w:rPr>
                <w:sz w:val="18"/>
                <w:szCs w:val="18"/>
              </w:rPr>
            </w:pPr>
          </w:p>
        </w:tc>
        <w:tc>
          <w:tcPr>
            <w:tcW w:w="5941" w:type="dxa"/>
            <w:tcBorders>
              <w:left w:val="single" w:sz="4" w:space="0" w:color="auto"/>
            </w:tcBorders>
            <w:shd w:val="clear" w:color="auto" w:fill="auto"/>
          </w:tcPr>
          <w:p w14:paraId="3F40331F" w14:textId="77777777" w:rsidR="002816CB" w:rsidRPr="001A11A8" w:rsidRDefault="002816CB" w:rsidP="0088589E">
            <w:pPr>
              <w:jc w:val="left"/>
              <w:rPr>
                <w:sz w:val="18"/>
                <w:szCs w:val="18"/>
                <w:lang w:eastAsia="en-US"/>
              </w:rPr>
            </w:pPr>
          </w:p>
        </w:tc>
        <w:tc>
          <w:tcPr>
            <w:tcW w:w="2427" w:type="dxa"/>
            <w:shd w:val="clear" w:color="auto" w:fill="auto"/>
          </w:tcPr>
          <w:p w14:paraId="1CF5F16C" w14:textId="77777777" w:rsidR="002816CB" w:rsidRPr="001A11A8" w:rsidRDefault="002816CB" w:rsidP="0088589E">
            <w:pPr>
              <w:jc w:val="center"/>
              <w:rPr>
                <w:sz w:val="18"/>
                <w:szCs w:val="18"/>
              </w:rPr>
            </w:pPr>
          </w:p>
        </w:tc>
        <w:tc>
          <w:tcPr>
            <w:tcW w:w="375" w:type="dxa"/>
            <w:shd w:val="clear" w:color="auto" w:fill="auto"/>
          </w:tcPr>
          <w:p w14:paraId="223B88D0" w14:textId="77777777" w:rsidR="002816CB" w:rsidRPr="001A11A8" w:rsidRDefault="002816CB" w:rsidP="0088589E">
            <w:pPr>
              <w:jc w:val="center"/>
              <w:rPr>
                <w:b/>
                <w:bCs/>
                <w:sz w:val="18"/>
                <w:szCs w:val="18"/>
              </w:rPr>
            </w:pPr>
          </w:p>
        </w:tc>
      </w:tr>
      <w:tr w:rsidR="00C16633" w:rsidRPr="001A11A8" w14:paraId="3ACCCA93" w14:textId="77777777" w:rsidTr="0088589E">
        <w:tc>
          <w:tcPr>
            <w:tcW w:w="567" w:type="dxa"/>
            <w:shd w:val="clear" w:color="auto" w:fill="auto"/>
          </w:tcPr>
          <w:p w14:paraId="4CE73225" w14:textId="77777777" w:rsidR="002816CB" w:rsidRPr="001A11A8" w:rsidRDefault="002816CB" w:rsidP="0088589E">
            <w:pPr>
              <w:jc w:val="center"/>
              <w:rPr>
                <w:sz w:val="18"/>
                <w:szCs w:val="18"/>
              </w:rPr>
            </w:pPr>
          </w:p>
        </w:tc>
        <w:tc>
          <w:tcPr>
            <w:tcW w:w="284" w:type="dxa"/>
            <w:tcBorders>
              <w:left w:val="nil"/>
              <w:right w:val="single" w:sz="4" w:space="0" w:color="auto"/>
            </w:tcBorders>
            <w:shd w:val="clear" w:color="auto" w:fill="auto"/>
          </w:tcPr>
          <w:p w14:paraId="5C7B8E15" w14:textId="77777777" w:rsidR="002816CB" w:rsidRPr="001A11A8" w:rsidRDefault="002816CB" w:rsidP="0088589E">
            <w:pPr>
              <w:jc w:val="center"/>
              <w:rPr>
                <w:sz w:val="18"/>
                <w:szCs w:val="18"/>
              </w:rPr>
            </w:pPr>
          </w:p>
        </w:tc>
        <w:tc>
          <w:tcPr>
            <w:tcW w:w="5941" w:type="dxa"/>
            <w:tcBorders>
              <w:left w:val="single" w:sz="4" w:space="0" w:color="auto"/>
            </w:tcBorders>
            <w:shd w:val="clear" w:color="auto" w:fill="auto"/>
          </w:tcPr>
          <w:p w14:paraId="0B0690E7" w14:textId="77777777" w:rsidR="002816CB" w:rsidRPr="001A11A8" w:rsidRDefault="002816CB" w:rsidP="0088589E">
            <w:pPr>
              <w:jc w:val="left"/>
              <w:rPr>
                <w:sz w:val="18"/>
                <w:szCs w:val="18"/>
                <w:lang w:eastAsia="en-US"/>
              </w:rPr>
            </w:pPr>
          </w:p>
        </w:tc>
        <w:tc>
          <w:tcPr>
            <w:tcW w:w="2427" w:type="dxa"/>
            <w:shd w:val="clear" w:color="auto" w:fill="auto"/>
          </w:tcPr>
          <w:p w14:paraId="15F19628" w14:textId="77777777" w:rsidR="002816CB" w:rsidRPr="001A11A8" w:rsidRDefault="002816CB" w:rsidP="0088589E">
            <w:pPr>
              <w:jc w:val="center"/>
              <w:rPr>
                <w:sz w:val="18"/>
                <w:szCs w:val="18"/>
              </w:rPr>
            </w:pPr>
          </w:p>
        </w:tc>
        <w:tc>
          <w:tcPr>
            <w:tcW w:w="375" w:type="dxa"/>
            <w:shd w:val="clear" w:color="auto" w:fill="auto"/>
          </w:tcPr>
          <w:p w14:paraId="701A44C2" w14:textId="77777777" w:rsidR="002816CB" w:rsidRPr="001A11A8" w:rsidRDefault="002816CB" w:rsidP="0088589E">
            <w:pPr>
              <w:jc w:val="center"/>
              <w:rPr>
                <w:b/>
                <w:bCs/>
                <w:sz w:val="18"/>
                <w:szCs w:val="18"/>
              </w:rPr>
            </w:pPr>
          </w:p>
        </w:tc>
      </w:tr>
      <w:tr w:rsidR="00C16633" w:rsidRPr="001A11A8" w14:paraId="22821A99" w14:textId="77777777" w:rsidTr="0088589E">
        <w:tc>
          <w:tcPr>
            <w:tcW w:w="567" w:type="dxa"/>
            <w:shd w:val="clear" w:color="auto" w:fill="auto"/>
          </w:tcPr>
          <w:p w14:paraId="5D844C3B" w14:textId="77777777" w:rsidR="00AE4B3A" w:rsidRPr="001A11A8" w:rsidRDefault="00AE4B3A" w:rsidP="0088589E">
            <w:pPr>
              <w:jc w:val="center"/>
              <w:rPr>
                <w:sz w:val="20"/>
                <w:szCs w:val="24"/>
              </w:rPr>
            </w:pPr>
          </w:p>
        </w:tc>
        <w:tc>
          <w:tcPr>
            <w:tcW w:w="284" w:type="dxa"/>
            <w:tcBorders>
              <w:left w:val="nil"/>
              <w:right w:val="single" w:sz="4" w:space="0" w:color="auto"/>
            </w:tcBorders>
            <w:shd w:val="clear" w:color="auto" w:fill="auto"/>
          </w:tcPr>
          <w:p w14:paraId="376D63AD" w14:textId="77777777" w:rsidR="00AE4B3A" w:rsidRPr="001A11A8" w:rsidRDefault="00AE4B3A" w:rsidP="0088589E">
            <w:pPr>
              <w:jc w:val="center"/>
              <w:rPr>
                <w:sz w:val="20"/>
                <w:szCs w:val="24"/>
              </w:rPr>
            </w:pPr>
          </w:p>
        </w:tc>
        <w:tc>
          <w:tcPr>
            <w:tcW w:w="8368" w:type="dxa"/>
            <w:gridSpan w:val="2"/>
            <w:tcBorders>
              <w:left w:val="single" w:sz="4" w:space="0" w:color="auto"/>
            </w:tcBorders>
            <w:shd w:val="clear" w:color="auto" w:fill="auto"/>
          </w:tcPr>
          <w:p w14:paraId="7A95C16E" w14:textId="77777777" w:rsidR="00AE4B3A" w:rsidRPr="001A11A8" w:rsidRDefault="00AE4B3A" w:rsidP="0088589E">
            <w:pPr>
              <w:jc w:val="left"/>
              <w:rPr>
                <w:b/>
                <w:sz w:val="20"/>
                <w:szCs w:val="24"/>
              </w:rPr>
            </w:pPr>
            <w:r w:rsidRPr="001A11A8">
              <w:rPr>
                <w:b/>
                <w:sz w:val="20"/>
                <w:szCs w:val="24"/>
              </w:rPr>
              <w:t>À un moment quelconque depuis le 1</w:t>
            </w:r>
            <w:r w:rsidRPr="001A11A8">
              <w:rPr>
                <w:b/>
                <w:sz w:val="20"/>
                <w:szCs w:val="24"/>
                <w:vertAlign w:val="superscript"/>
              </w:rPr>
              <w:t>er</w:t>
            </w:r>
            <w:r w:rsidRPr="001A11A8">
              <w:rPr>
                <w:b/>
                <w:sz w:val="20"/>
                <w:szCs w:val="24"/>
              </w:rPr>
              <w:t> janvier 1946, votre État a-t-il :</w:t>
            </w:r>
          </w:p>
        </w:tc>
        <w:tc>
          <w:tcPr>
            <w:tcW w:w="375" w:type="dxa"/>
            <w:shd w:val="clear" w:color="auto" w:fill="auto"/>
          </w:tcPr>
          <w:p w14:paraId="5E2A9424" w14:textId="77777777" w:rsidR="00AE4B3A" w:rsidRPr="001A11A8" w:rsidRDefault="00AE4B3A" w:rsidP="0088589E">
            <w:pPr>
              <w:jc w:val="center"/>
              <w:rPr>
                <w:b/>
                <w:bCs/>
                <w:sz w:val="20"/>
              </w:rPr>
            </w:pPr>
          </w:p>
        </w:tc>
      </w:tr>
      <w:tr w:rsidR="00C16633" w:rsidRPr="001A11A8" w14:paraId="65E4C234" w14:textId="77777777" w:rsidTr="0088589E">
        <w:tc>
          <w:tcPr>
            <w:tcW w:w="567" w:type="dxa"/>
            <w:tcBorders>
              <w:bottom w:val="single" w:sz="4" w:space="0" w:color="auto"/>
            </w:tcBorders>
            <w:shd w:val="clear" w:color="auto" w:fill="auto"/>
          </w:tcPr>
          <w:p w14:paraId="74431A2C" w14:textId="77777777" w:rsidR="002816CB" w:rsidRPr="001A11A8" w:rsidRDefault="002816CB" w:rsidP="0088589E">
            <w:pPr>
              <w:jc w:val="center"/>
              <w:rPr>
                <w:sz w:val="20"/>
                <w:szCs w:val="24"/>
              </w:rPr>
            </w:pPr>
          </w:p>
        </w:tc>
        <w:tc>
          <w:tcPr>
            <w:tcW w:w="284" w:type="dxa"/>
            <w:tcBorders>
              <w:left w:val="nil"/>
              <w:right w:val="single" w:sz="4" w:space="0" w:color="auto"/>
            </w:tcBorders>
            <w:shd w:val="clear" w:color="auto" w:fill="auto"/>
          </w:tcPr>
          <w:p w14:paraId="4D500BD6"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12E2E258" w14:textId="77777777" w:rsidR="002816CB" w:rsidRPr="001A11A8" w:rsidRDefault="002816CB" w:rsidP="0088589E">
            <w:pPr>
              <w:jc w:val="left"/>
              <w:rPr>
                <w:sz w:val="20"/>
                <w:lang w:eastAsia="en-US"/>
              </w:rPr>
            </w:pPr>
          </w:p>
        </w:tc>
        <w:tc>
          <w:tcPr>
            <w:tcW w:w="2427" w:type="dxa"/>
            <w:shd w:val="clear" w:color="auto" w:fill="auto"/>
          </w:tcPr>
          <w:p w14:paraId="2511F607" w14:textId="77777777" w:rsidR="002816CB" w:rsidRPr="001A11A8" w:rsidRDefault="002816CB" w:rsidP="0088589E">
            <w:pPr>
              <w:jc w:val="center"/>
              <w:rPr>
                <w:sz w:val="20"/>
              </w:rPr>
            </w:pPr>
          </w:p>
        </w:tc>
        <w:tc>
          <w:tcPr>
            <w:tcW w:w="375" w:type="dxa"/>
            <w:shd w:val="clear" w:color="auto" w:fill="auto"/>
          </w:tcPr>
          <w:p w14:paraId="3D183CE4" w14:textId="77777777" w:rsidR="002816CB" w:rsidRPr="001A11A8" w:rsidRDefault="002816CB" w:rsidP="0088589E">
            <w:pPr>
              <w:jc w:val="center"/>
              <w:rPr>
                <w:b/>
                <w:bCs/>
                <w:sz w:val="20"/>
              </w:rPr>
            </w:pPr>
          </w:p>
        </w:tc>
      </w:tr>
      <w:tr w:rsidR="00C16633" w:rsidRPr="001A11A8" w14:paraId="6AE87B2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3FB3AC1" w14:textId="77777777" w:rsidR="002816CB" w:rsidRPr="001A11A8" w:rsidRDefault="002816CB" w:rsidP="0088589E">
            <w:pPr>
              <w:jc w:val="center"/>
              <w:rPr>
                <w:sz w:val="20"/>
                <w:szCs w:val="24"/>
              </w:rPr>
            </w:pPr>
          </w:p>
        </w:tc>
        <w:tc>
          <w:tcPr>
            <w:tcW w:w="284" w:type="dxa"/>
            <w:tcBorders>
              <w:left w:val="single" w:sz="4" w:space="0" w:color="auto"/>
              <w:right w:val="single" w:sz="4" w:space="0" w:color="auto"/>
            </w:tcBorders>
            <w:shd w:val="clear" w:color="auto" w:fill="auto"/>
          </w:tcPr>
          <w:p w14:paraId="2809CD3D"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1B136FCF" w14:textId="77777777" w:rsidR="002816CB" w:rsidRPr="001A11A8" w:rsidRDefault="00AE4B3A" w:rsidP="0088589E">
            <w:pPr>
              <w:jc w:val="left"/>
              <w:rPr>
                <w:sz w:val="20"/>
                <w:lang w:eastAsia="en-US"/>
              </w:rPr>
            </w:pPr>
            <w:r w:rsidRPr="001A11A8">
              <w:rPr>
                <w:sz w:val="20"/>
                <w:lang w:eastAsia="en-US"/>
              </w:rPr>
              <w:t>détenu, possédé, eu ou a-t-il encore une installation de fabrication</w:t>
            </w:r>
          </w:p>
        </w:tc>
        <w:tc>
          <w:tcPr>
            <w:tcW w:w="2427" w:type="dxa"/>
            <w:shd w:val="clear" w:color="auto" w:fill="auto"/>
          </w:tcPr>
          <w:p w14:paraId="53B51916" w14:textId="3B179E3A" w:rsidR="002816CB" w:rsidRPr="001A11A8" w:rsidRDefault="00D0541F"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6590465E" w14:textId="77777777" w:rsidR="002816CB" w:rsidRPr="001A11A8" w:rsidRDefault="002816CB" w:rsidP="0088589E">
            <w:pPr>
              <w:jc w:val="center"/>
              <w:rPr>
                <w:b/>
                <w:bCs/>
                <w:sz w:val="20"/>
              </w:rPr>
            </w:pPr>
          </w:p>
        </w:tc>
      </w:tr>
      <w:tr w:rsidR="00C16633" w:rsidRPr="001A11A8" w14:paraId="580E537F" w14:textId="77777777" w:rsidTr="0088589E">
        <w:tc>
          <w:tcPr>
            <w:tcW w:w="567" w:type="dxa"/>
            <w:tcBorders>
              <w:top w:val="single" w:sz="4" w:space="0" w:color="auto"/>
            </w:tcBorders>
            <w:shd w:val="clear" w:color="auto" w:fill="auto"/>
          </w:tcPr>
          <w:p w14:paraId="73C8B245" w14:textId="77777777" w:rsidR="002816CB" w:rsidRPr="001A11A8" w:rsidRDefault="002816CB" w:rsidP="0088589E">
            <w:pPr>
              <w:jc w:val="center"/>
              <w:rPr>
                <w:sz w:val="20"/>
                <w:szCs w:val="24"/>
              </w:rPr>
            </w:pPr>
          </w:p>
        </w:tc>
        <w:tc>
          <w:tcPr>
            <w:tcW w:w="284" w:type="dxa"/>
            <w:tcBorders>
              <w:left w:val="nil"/>
              <w:right w:val="single" w:sz="4" w:space="0" w:color="auto"/>
            </w:tcBorders>
            <w:shd w:val="clear" w:color="auto" w:fill="auto"/>
          </w:tcPr>
          <w:p w14:paraId="756C090F"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4CA4785D" w14:textId="77777777" w:rsidR="002816CB" w:rsidRPr="001A11A8" w:rsidRDefault="00AE4B3A" w:rsidP="0088589E">
            <w:pPr>
              <w:jc w:val="left"/>
              <w:rPr>
                <w:sz w:val="20"/>
                <w:lang w:eastAsia="en-US"/>
              </w:rPr>
            </w:pPr>
            <w:r w:rsidRPr="001A11A8">
              <w:rPr>
                <w:sz w:val="20"/>
                <w:lang w:eastAsia="en-US"/>
              </w:rPr>
              <w:t>d'armes chimiques ?</w:t>
            </w:r>
          </w:p>
        </w:tc>
        <w:tc>
          <w:tcPr>
            <w:tcW w:w="2427" w:type="dxa"/>
            <w:shd w:val="clear" w:color="auto" w:fill="auto"/>
          </w:tcPr>
          <w:p w14:paraId="5CAA619F" w14:textId="5583C489" w:rsidR="002816CB" w:rsidRPr="001A11A8" w:rsidRDefault="002816CB" w:rsidP="0088589E">
            <w:pPr>
              <w:jc w:val="center"/>
              <w:rPr>
                <w:sz w:val="20"/>
              </w:rPr>
            </w:pPr>
          </w:p>
        </w:tc>
        <w:tc>
          <w:tcPr>
            <w:tcW w:w="375" w:type="dxa"/>
            <w:shd w:val="clear" w:color="auto" w:fill="auto"/>
          </w:tcPr>
          <w:p w14:paraId="0F7008CD" w14:textId="77777777" w:rsidR="002816CB" w:rsidRPr="001A11A8" w:rsidRDefault="002816CB" w:rsidP="0088589E">
            <w:pPr>
              <w:jc w:val="center"/>
              <w:rPr>
                <w:b/>
                <w:bCs/>
                <w:sz w:val="20"/>
              </w:rPr>
            </w:pPr>
          </w:p>
        </w:tc>
      </w:tr>
      <w:tr w:rsidR="00C16633" w:rsidRPr="001A11A8" w14:paraId="48312A0D" w14:textId="77777777" w:rsidTr="0088589E">
        <w:tc>
          <w:tcPr>
            <w:tcW w:w="567" w:type="dxa"/>
            <w:shd w:val="clear" w:color="auto" w:fill="auto"/>
          </w:tcPr>
          <w:p w14:paraId="38A623BA" w14:textId="77777777" w:rsidR="002816CB" w:rsidRPr="001A11A8" w:rsidRDefault="002816CB" w:rsidP="0088589E">
            <w:pPr>
              <w:jc w:val="center"/>
              <w:rPr>
                <w:sz w:val="20"/>
                <w:szCs w:val="24"/>
              </w:rPr>
            </w:pPr>
          </w:p>
        </w:tc>
        <w:tc>
          <w:tcPr>
            <w:tcW w:w="284" w:type="dxa"/>
            <w:tcBorders>
              <w:left w:val="nil"/>
              <w:right w:val="single" w:sz="4" w:space="0" w:color="auto"/>
            </w:tcBorders>
            <w:shd w:val="clear" w:color="auto" w:fill="auto"/>
          </w:tcPr>
          <w:p w14:paraId="58B56252"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4189D621" w14:textId="77777777" w:rsidR="002816CB" w:rsidRPr="001A11A8" w:rsidRDefault="00AE4B3A" w:rsidP="0088589E">
            <w:pPr>
              <w:jc w:val="left"/>
              <w:rPr>
                <w:sz w:val="20"/>
                <w:lang w:eastAsia="en-US"/>
              </w:rPr>
            </w:pPr>
            <w:r w:rsidRPr="001A11A8">
              <w:rPr>
                <w:sz w:val="20"/>
                <w:lang w:eastAsia="en-US"/>
              </w:rPr>
              <w:t xml:space="preserve">(alinéa c) du paragraphe 1 de l'Article III; cinquième partie </w:t>
            </w:r>
            <w:r w:rsidRPr="001A11A8">
              <w:rPr>
                <w:sz w:val="20"/>
                <w:lang w:eastAsia="en-US"/>
              </w:rPr>
              <w:br/>
              <w:t>de l'Annexe sur la vérification)</w:t>
            </w:r>
          </w:p>
        </w:tc>
        <w:tc>
          <w:tcPr>
            <w:tcW w:w="2427" w:type="dxa"/>
            <w:shd w:val="clear" w:color="auto" w:fill="auto"/>
          </w:tcPr>
          <w:p w14:paraId="5FE890DE" w14:textId="77777777" w:rsidR="002816CB" w:rsidRPr="001A11A8" w:rsidRDefault="002816CB" w:rsidP="0088589E">
            <w:pPr>
              <w:jc w:val="center"/>
              <w:rPr>
                <w:sz w:val="20"/>
              </w:rPr>
            </w:pPr>
          </w:p>
        </w:tc>
        <w:tc>
          <w:tcPr>
            <w:tcW w:w="375" w:type="dxa"/>
            <w:shd w:val="clear" w:color="auto" w:fill="auto"/>
          </w:tcPr>
          <w:p w14:paraId="780A8F87" w14:textId="77777777" w:rsidR="002816CB" w:rsidRPr="001A11A8" w:rsidRDefault="002816CB" w:rsidP="0088589E">
            <w:pPr>
              <w:jc w:val="center"/>
              <w:rPr>
                <w:b/>
                <w:bCs/>
                <w:sz w:val="20"/>
              </w:rPr>
            </w:pPr>
          </w:p>
        </w:tc>
      </w:tr>
      <w:tr w:rsidR="00C16633" w:rsidRPr="001A11A8" w14:paraId="3314406B" w14:textId="77777777" w:rsidTr="0088589E">
        <w:tc>
          <w:tcPr>
            <w:tcW w:w="567" w:type="dxa"/>
            <w:tcBorders>
              <w:bottom w:val="single" w:sz="4" w:space="0" w:color="auto"/>
            </w:tcBorders>
            <w:shd w:val="clear" w:color="auto" w:fill="auto"/>
          </w:tcPr>
          <w:p w14:paraId="2126FFE1" w14:textId="77777777" w:rsidR="002816CB" w:rsidRPr="001A11A8" w:rsidRDefault="002816CB" w:rsidP="0088589E">
            <w:pPr>
              <w:jc w:val="center"/>
              <w:rPr>
                <w:sz w:val="20"/>
                <w:szCs w:val="24"/>
              </w:rPr>
            </w:pPr>
          </w:p>
        </w:tc>
        <w:tc>
          <w:tcPr>
            <w:tcW w:w="284" w:type="dxa"/>
            <w:tcBorders>
              <w:left w:val="nil"/>
              <w:right w:val="single" w:sz="4" w:space="0" w:color="auto"/>
            </w:tcBorders>
            <w:shd w:val="clear" w:color="auto" w:fill="auto"/>
          </w:tcPr>
          <w:p w14:paraId="70331554"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72C6395D" w14:textId="77777777" w:rsidR="002816CB" w:rsidRPr="001A11A8" w:rsidRDefault="002816CB" w:rsidP="0088589E">
            <w:pPr>
              <w:jc w:val="left"/>
              <w:rPr>
                <w:sz w:val="20"/>
                <w:lang w:eastAsia="en-US"/>
              </w:rPr>
            </w:pPr>
          </w:p>
        </w:tc>
        <w:tc>
          <w:tcPr>
            <w:tcW w:w="2427" w:type="dxa"/>
            <w:shd w:val="clear" w:color="auto" w:fill="auto"/>
          </w:tcPr>
          <w:p w14:paraId="39939CBF" w14:textId="77777777" w:rsidR="002816CB" w:rsidRPr="001A11A8" w:rsidRDefault="002816CB" w:rsidP="0088589E">
            <w:pPr>
              <w:jc w:val="center"/>
              <w:rPr>
                <w:sz w:val="20"/>
              </w:rPr>
            </w:pPr>
          </w:p>
        </w:tc>
        <w:tc>
          <w:tcPr>
            <w:tcW w:w="375" w:type="dxa"/>
            <w:shd w:val="clear" w:color="auto" w:fill="auto"/>
          </w:tcPr>
          <w:p w14:paraId="6EF11DE1" w14:textId="77777777" w:rsidR="002816CB" w:rsidRPr="001A11A8" w:rsidRDefault="002816CB" w:rsidP="0088589E">
            <w:pPr>
              <w:jc w:val="center"/>
              <w:rPr>
                <w:b/>
                <w:bCs/>
                <w:sz w:val="20"/>
              </w:rPr>
            </w:pPr>
          </w:p>
        </w:tc>
      </w:tr>
      <w:tr w:rsidR="00C16633" w:rsidRPr="001A11A8" w14:paraId="0934EEC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AF81021" w14:textId="77777777" w:rsidR="002816CB" w:rsidRPr="001A11A8" w:rsidRDefault="002816CB" w:rsidP="0088589E">
            <w:pPr>
              <w:jc w:val="center"/>
              <w:rPr>
                <w:sz w:val="20"/>
                <w:szCs w:val="24"/>
              </w:rPr>
            </w:pPr>
          </w:p>
        </w:tc>
        <w:tc>
          <w:tcPr>
            <w:tcW w:w="284" w:type="dxa"/>
            <w:tcBorders>
              <w:left w:val="single" w:sz="4" w:space="0" w:color="auto"/>
              <w:right w:val="single" w:sz="4" w:space="0" w:color="auto"/>
            </w:tcBorders>
            <w:shd w:val="clear" w:color="auto" w:fill="auto"/>
          </w:tcPr>
          <w:p w14:paraId="098F91DE"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63DB96E3" w14:textId="77777777" w:rsidR="002816CB" w:rsidRPr="001A11A8" w:rsidRDefault="00AE4B3A" w:rsidP="0088589E">
            <w:pPr>
              <w:jc w:val="left"/>
              <w:rPr>
                <w:sz w:val="20"/>
                <w:lang w:eastAsia="en-US"/>
              </w:rPr>
            </w:pPr>
            <w:r w:rsidRPr="001A11A8">
              <w:rPr>
                <w:sz w:val="20"/>
                <w:lang w:eastAsia="en-US"/>
              </w:rPr>
              <w:t>détenu, possédé, eu ou a-t-il encore une installation qui a été conçue,</w:t>
            </w:r>
          </w:p>
        </w:tc>
        <w:tc>
          <w:tcPr>
            <w:tcW w:w="2427" w:type="dxa"/>
            <w:shd w:val="clear" w:color="auto" w:fill="auto"/>
          </w:tcPr>
          <w:p w14:paraId="7A3866DE" w14:textId="1E8F4BAA" w:rsidR="002816CB" w:rsidRPr="001A11A8" w:rsidRDefault="000D4F30"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60CF3BC5" w14:textId="77777777" w:rsidR="002816CB" w:rsidRPr="001A11A8" w:rsidRDefault="002816CB" w:rsidP="0088589E">
            <w:pPr>
              <w:jc w:val="center"/>
              <w:rPr>
                <w:b/>
                <w:bCs/>
                <w:sz w:val="20"/>
              </w:rPr>
            </w:pPr>
          </w:p>
        </w:tc>
      </w:tr>
      <w:tr w:rsidR="00C16633" w:rsidRPr="001A11A8" w14:paraId="48BBF321" w14:textId="77777777" w:rsidTr="0088589E">
        <w:tc>
          <w:tcPr>
            <w:tcW w:w="567" w:type="dxa"/>
            <w:tcBorders>
              <w:top w:val="single" w:sz="4" w:space="0" w:color="auto"/>
            </w:tcBorders>
            <w:shd w:val="clear" w:color="auto" w:fill="auto"/>
          </w:tcPr>
          <w:p w14:paraId="4EB90595" w14:textId="77777777" w:rsidR="002816CB" w:rsidRPr="001A11A8" w:rsidRDefault="002816CB" w:rsidP="0088589E">
            <w:pPr>
              <w:jc w:val="center"/>
              <w:rPr>
                <w:sz w:val="20"/>
                <w:szCs w:val="24"/>
              </w:rPr>
            </w:pPr>
          </w:p>
        </w:tc>
        <w:tc>
          <w:tcPr>
            <w:tcW w:w="284" w:type="dxa"/>
            <w:tcBorders>
              <w:left w:val="nil"/>
              <w:right w:val="single" w:sz="4" w:space="0" w:color="auto"/>
            </w:tcBorders>
            <w:shd w:val="clear" w:color="auto" w:fill="auto"/>
          </w:tcPr>
          <w:p w14:paraId="2B18154C"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55F5DB3A" w14:textId="77777777" w:rsidR="002816CB" w:rsidRPr="001A11A8" w:rsidRDefault="00AE4B3A" w:rsidP="0088589E">
            <w:pPr>
              <w:jc w:val="left"/>
              <w:rPr>
                <w:sz w:val="20"/>
                <w:lang w:eastAsia="en-US"/>
              </w:rPr>
            </w:pPr>
            <w:r w:rsidRPr="001A11A8">
              <w:rPr>
                <w:sz w:val="20"/>
                <w:lang w:eastAsia="en-US"/>
              </w:rPr>
              <w:t xml:space="preserve">construite ou utilisée principalement pour mettre au point, tester </w:t>
            </w:r>
            <w:r w:rsidRPr="001A11A8">
              <w:rPr>
                <w:sz w:val="20"/>
                <w:lang w:eastAsia="en-US"/>
              </w:rPr>
              <w:br/>
              <w:t>ou évaluer des armes chimiques ?</w:t>
            </w:r>
          </w:p>
        </w:tc>
        <w:tc>
          <w:tcPr>
            <w:tcW w:w="2427" w:type="dxa"/>
            <w:shd w:val="clear" w:color="auto" w:fill="auto"/>
          </w:tcPr>
          <w:p w14:paraId="53E81902" w14:textId="03819DCC" w:rsidR="002816CB" w:rsidRPr="001A11A8" w:rsidRDefault="002816CB" w:rsidP="0088589E">
            <w:pPr>
              <w:jc w:val="center"/>
              <w:rPr>
                <w:sz w:val="20"/>
              </w:rPr>
            </w:pPr>
          </w:p>
        </w:tc>
        <w:tc>
          <w:tcPr>
            <w:tcW w:w="375" w:type="dxa"/>
            <w:shd w:val="clear" w:color="auto" w:fill="auto"/>
          </w:tcPr>
          <w:p w14:paraId="0A1452DF" w14:textId="77777777" w:rsidR="002816CB" w:rsidRPr="001A11A8" w:rsidRDefault="002816CB" w:rsidP="0088589E">
            <w:pPr>
              <w:jc w:val="center"/>
              <w:rPr>
                <w:b/>
                <w:bCs/>
                <w:sz w:val="20"/>
              </w:rPr>
            </w:pPr>
          </w:p>
        </w:tc>
      </w:tr>
      <w:tr w:rsidR="00C16633" w:rsidRPr="001A11A8" w14:paraId="20D23297" w14:textId="77777777" w:rsidTr="0088589E">
        <w:tc>
          <w:tcPr>
            <w:tcW w:w="567" w:type="dxa"/>
            <w:shd w:val="clear" w:color="auto" w:fill="auto"/>
          </w:tcPr>
          <w:p w14:paraId="6D6B02B7" w14:textId="77777777" w:rsidR="002816CB" w:rsidRPr="001A11A8" w:rsidRDefault="002816CB" w:rsidP="0088589E">
            <w:pPr>
              <w:jc w:val="center"/>
              <w:rPr>
                <w:sz w:val="20"/>
                <w:szCs w:val="24"/>
              </w:rPr>
            </w:pPr>
          </w:p>
        </w:tc>
        <w:tc>
          <w:tcPr>
            <w:tcW w:w="284" w:type="dxa"/>
            <w:tcBorders>
              <w:left w:val="nil"/>
              <w:right w:val="single" w:sz="4" w:space="0" w:color="auto"/>
            </w:tcBorders>
            <w:shd w:val="clear" w:color="auto" w:fill="auto"/>
          </w:tcPr>
          <w:p w14:paraId="3D541C7E"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5ED5EAE8" w14:textId="77777777" w:rsidR="002816CB" w:rsidRPr="001A11A8" w:rsidRDefault="00AE4B3A" w:rsidP="0088589E">
            <w:pPr>
              <w:jc w:val="left"/>
              <w:rPr>
                <w:sz w:val="20"/>
                <w:lang w:eastAsia="en-US"/>
              </w:rPr>
            </w:pPr>
            <w:r w:rsidRPr="001A11A8">
              <w:rPr>
                <w:sz w:val="20"/>
                <w:lang w:eastAsia="en-US"/>
              </w:rPr>
              <w:t xml:space="preserve">(alinéa d) du paragraphe 1 de l'Article III; cinquième partie </w:t>
            </w:r>
            <w:r w:rsidRPr="001A11A8">
              <w:rPr>
                <w:sz w:val="20"/>
                <w:lang w:eastAsia="en-US"/>
              </w:rPr>
              <w:br/>
              <w:t>de l'Annexe sur la vérification)</w:t>
            </w:r>
          </w:p>
        </w:tc>
        <w:tc>
          <w:tcPr>
            <w:tcW w:w="2427" w:type="dxa"/>
            <w:shd w:val="clear" w:color="auto" w:fill="auto"/>
          </w:tcPr>
          <w:p w14:paraId="4FA1BE04" w14:textId="77777777" w:rsidR="002816CB" w:rsidRPr="001A11A8" w:rsidRDefault="002816CB" w:rsidP="0088589E">
            <w:pPr>
              <w:jc w:val="center"/>
              <w:rPr>
                <w:sz w:val="20"/>
              </w:rPr>
            </w:pPr>
          </w:p>
        </w:tc>
        <w:tc>
          <w:tcPr>
            <w:tcW w:w="375" w:type="dxa"/>
            <w:shd w:val="clear" w:color="auto" w:fill="auto"/>
          </w:tcPr>
          <w:p w14:paraId="0B038356" w14:textId="77777777" w:rsidR="002816CB" w:rsidRPr="001A11A8" w:rsidRDefault="002816CB" w:rsidP="0088589E">
            <w:pPr>
              <w:jc w:val="center"/>
              <w:rPr>
                <w:b/>
                <w:bCs/>
                <w:sz w:val="20"/>
              </w:rPr>
            </w:pPr>
          </w:p>
        </w:tc>
      </w:tr>
      <w:tr w:rsidR="00C16633" w:rsidRPr="001A11A8" w14:paraId="34A23325" w14:textId="77777777" w:rsidTr="0088589E">
        <w:tc>
          <w:tcPr>
            <w:tcW w:w="567" w:type="dxa"/>
            <w:tcBorders>
              <w:bottom w:val="single" w:sz="4" w:space="0" w:color="auto"/>
            </w:tcBorders>
            <w:shd w:val="clear" w:color="auto" w:fill="auto"/>
          </w:tcPr>
          <w:p w14:paraId="3AEB951C" w14:textId="77777777" w:rsidR="002816CB" w:rsidRPr="001A11A8" w:rsidRDefault="002816CB" w:rsidP="0088589E">
            <w:pPr>
              <w:jc w:val="center"/>
              <w:rPr>
                <w:sz w:val="20"/>
                <w:szCs w:val="24"/>
              </w:rPr>
            </w:pPr>
          </w:p>
        </w:tc>
        <w:tc>
          <w:tcPr>
            <w:tcW w:w="284" w:type="dxa"/>
            <w:tcBorders>
              <w:left w:val="nil"/>
              <w:right w:val="single" w:sz="4" w:space="0" w:color="auto"/>
            </w:tcBorders>
            <w:shd w:val="clear" w:color="auto" w:fill="auto"/>
          </w:tcPr>
          <w:p w14:paraId="7AC42D3B"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53083D5F" w14:textId="77777777" w:rsidR="002816CB" w:rsidRPr="001A11A8" w:rsidRDefault="002816CB" w:rsidP="0088589E">
            <w:pPr>
              <w:jc w:val="left"/>
              <w:rPr>
                <w:sz w:val="20"/>
                <w:lang w:eastAsia="en-US"/>
              </w:rPr>
            </w:pPr>
          </w:p>
        </w:tc>
        <w:tc>
          <w:tcPr>
            <w:tcW w:w="2427" w:type="dxa"/>
            <w:shd w:val="clear" w:color="auto" w:fill="auto"/>
          </w:tcPr>
          <w:p w14:paraId="7E2758F9" w14:textId="77777777" w:rsidR="002816CB" w:rsidRPr="001A11A8" w:rsidRDefault="002816CB" w:rsidP="0088589E">
            <w:pPr>
              <w:jc w:val="center"/>
              <w:rPr>
                <w:sz w:val="20"/>
              </w:rPr>
            </w:pPr>
          </w:p>
        </w:tc>
        <w:tc>
          <w:tcPr>
            <w:tcW w:w="375" w:type="dxa"/>
            <w:shd w:val="clear" w:color="auto" w:fill="auto"/>
          </w:tcPr>
          <w:p w14:paraId="468D4523" w14:textId="77777777" w:rsidR="002816CB" w:rsidRPr="001A11A8" w:rsidRDefault="002816CB" w:rsidP="0088589E">
            <w:pPr>
              <w:jc w:val="center"/>
              <w:rPr>
                <w:b/>
                <w:bCs/>
                <w:sz w:val="20"/>
              </w:rPr>
            </w:pPr>
          </w:p>
        </w:tc>
      </w:tr>
      <w:tr w:rsidR="00C16633" w:rsidRPr="001A11A8" w14:paraId="5A928B0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D90EDB4" w14:textId="77777777" w:rsidR="002816CB" w:rsidRPr="001A11A8" w:rsidRDefault="002816CB" w:rsidP="0088589E">
            <w:pPr>
              <w:jc w:val="center"/>
              <w:rPr>
                <w:sz w:val="20"/>
                <w:szCs w:val="24"/>
              </w:rPr>
            </w:pPr>
          </w:p>
        </w:tc>
        <w:tc>
          <w:tcPr>
            <w:tcW w:w="284" w:type="dxa"/>
            <w:tcBorders>
              <w:left w:val="single" w:sz="4" w:space="0" w:color="auto"/>
              <w:right w:val="single" w:sz="4" w:space="0" w:color="auto"/>
            </w:tcBorders>
            <w:shd w:val="clear" w:color="auto" w:fill="auto"/>
          </w:tcPr>
          <w:p w14:paraId="4BFBF55F"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1C011555" w14:textId="77777777" w:rsidR="002816CB" w:rsidRPr="001A11A8" w:rsidRDefault="00AE4B3A" w:rsidP="0088589E">
            <w:pPr>
              <w:jc w:val="left"/>
              <w:rPr>
                <w:sz w:val="20"/>
                <w:lang w:eastAsia="en-US"/>
              </w:rPr>
            </w:pPr>
            <w:r w:rsidRPr="001A11A8">
              <w:rPr>
                <w:sz w:val="20"/>
                <w:lang w:eastAsia="en-US"/>
              </w:rPr>
              <w:t>participé à un transfert d'armes chimiques ?</w:t>
            </w:r>
          </w:p>
        </w:tc>
        <w:tc>
          <w:tcPr>
            <w:tcW w:w="2427" w:type="dxa"/>
            <w:shd w:val="clear" w:color="auto" w:fill="auto"/>
          </w:tcPr>
          <w:p w14:paraId="709C0CDB" w14:textId="77777777" w:rsidR="002816CB" w:rsidRPr="001A11A8" w:rsidRDefault="00AE4B3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2DA6297E" w14:textId="77777777" w:rsidR="002816CB" w:rsidRPr="001A11A8" w:rsidRDefault="002816CB" w:rsidP="0088589E">
            <w:pPr>
              <w:jc w:val="center"/>
              <w:rPr>
                <w:b/>
                <w:bCs/>
                <w:sz w:val="20"/>
              </w:rPr>
            </w:pPr>
          </w:p>
        </w:tc>
      </w:tr>
      <w:tr w:rsidR="00C16633" w:rsidRPr="001A11A8" w14:paraId="3CDD1B18" w14:textId="77777777" w:rsidTr="0088589E">
        <w:tc>
          <w:tcPr>
            <w:tcW w:w="567" w:type="dxa"/>
            <w:tcBorders>
              <w:top w:val="single" w:sz="4" w:space="0" w:color="auto"/>
            </w:tcBorders>
            <w:shd w:val="clear" w:color="auto" w:fill="auto"/>
          </w:tcPr>
          <w:p w14:paraId="42EC9DF4" w14:textId="77777777" w:rsidR="002816CB" w:rsidRPr="001A11A8" w:rsidRDefault="002816CB" w:rsidP="0088589E">
            <w:pPr>
              <w:jc w:val="center"/>
              <w:rPr>
                <w:sz w:val="20"/>
                <w:szCs w:val="24"/>
              </w:rPr>
            </w:pPr>
          </w:p>
        </w:tc>
        <w:tc>
          <w:tcPr>
            <w:tcW w:w="284" w:type="dxa"/>
            <w:tcBorders>
              <w:left w:val="nil"/>
              <w:right w:val="single" w:sz="4" w:space="0" w:color="auto"/>
            </w:tcBorders>
            <w:shd w:val="clear" w:color="auto" w:fill="auto"/>
          </w:tcPr>
          <w:p w14:paraId="0A7470A3"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3011CC45" w14:textId="77777777" w:rsidR="002816CB" w:rsidRPr="001A11A8" w:rsidRDefault="00AE4B3A" w:rsidP="0088589E">
            <w:pPr>
              <w:jc w:val="left"/>
              <w:rPr>
                <w:sz w:val="20"/>
                <w:lang w:eastAsia="en-US"/>
              </w:rPr>
            </w:pPr>
            <w:r w:rsidRPr="001A11A8">
              <w:rPr>
                <w:sz w:val="20"/>
                <w:lang w:eastAsia="en-US"/>
              </w:rPr>
              <w:t xml:space="preserve">(alinéa a) iv) du paragraphe 1 de l'Article III; cinquième partie </w:t>
            </w:r>
            <w:r w:rsidRPr="001A11A8">
              <w:rPr>
                <w:sz w:val="20"/>
                <w:lang w:eastAsia="en-US"/>
              </w:rPr>
              <w:br/>
              <w:t>de l'Annexe sur la vérification)</w:t>
            </w:r>
          </w:p>
        </w:tc>
        <w:tc>
          <w:tcPr>
            <w:tcW w:w="2427" w:type="dxa"/>
            <w:shd w:val="clear" w:color="auto" w:fill="auto"/>
          </w:tcPr>
          <w:p w14:paraId="35D64F9B" w14:textId="77777777" w:rsidR="002816CB" w:rsidRPr="001A11A8" w:rsidRDefault="002816CB" w:rsidP="0088589E">
            <w:pPr>
              <w:jc w:val="center"/>
              <w:rPr>
                <w:sz w:val="20"/>
              </w:rPr>
            </w:pPr>
          </w:p>
        </w:tc>
        <w:tc>
          <w:tcPr>
            <w:tcW w:w="375" w:type="dxa"/>
            <w:shd w:val="clear" w:color="auto" w:fill="auto"/>
          </w:tcPr>
          <w:p w14:paraId="79B8AD4B" w14:textId="77777777" w:rsidR="002816CB" w:rsidRPr="001A11A8" w:rsidRDefault="002816CB" w:rsidP="0088589E">
            <w:pPr>
              <w:jc w:val="center"/>
              <w:rPr>
                <w:b/>
                <w:bCs/>
                <w:sz w:val="20"/>
              </w:rPr>
            </w:pPr>
          </w:p>
        </w:tc>
      </w:tr>
      <w:tr w:rsidR="00C16633" w:rsidRPr="001A11A8" w14:paraId="24D375F6" w14:textId="77777777" w:rsidTr="0088589E">
        <w:tc>
          <w:tcPr>
            <w:tcW w:w="567" w:type="dxa"/>
            <w:tcBorders>
              <w:bottom w:val="single" w:sz="4" w:space="0" w:color="auto"/>
            </w:tcBorders>
            <w:shd w:val="clear" w:color="auto" w:fill="auto"/>
          </w:tcPr>
          <w:p w14:paraId="09654382" w14:textId="77777777" w:rsidR="002816CB" w:rsidRPr="001A11A8" w:rsidRDefault="002816CB" w:rsidP="0088589E">
            <w:pPr>
              <w:jc w:val="center"/>
              <w:rPr>
                <w:sz w:val="20"/>
                <w:szCs w:val="24"/>
              </w:rPr>
            </w:pPr>
          </w:p>
        </w:tc>
        <w:tc>
          <w:tcPr>
            <w:tcW w:w="284" w:type="dxa"/>
            <w:tcBorders>
              <w:left w:val="nil"/>
              <w:right w:val="single" w:sz="4" w:space="0" w:color="auto"/>
            </w:tcBorders>
            <w:shd w:val="clear" w:color="auto" w:fill="auto"/>
          </w:tcPr>
          <w:p w14:paraId="0CDB9943"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5F935A4F" w14:textId="77777777" w:rsidR="002816CB" w:rsidRPr="001A11A8" w:rsidRDefault="002816CB" w:rsidP="0088589E">
            <w:pPr>
              <w:jc w:val="left"/>
              <w:rPr>
                <w:sz w:val="20"/>
                <w:lang w:eastAsia="en-US"/>
              </w:rPr>
            </w:pPr>
          </w:p>
        </w:tc>
        <w:tc>
          <w:tcPr>
            <w:tcW w:w="2427" w:type="dxa"/>
            <w:shd w:val="clear" w:color="auto" w:fill="auto"/>
          </w:tcPr>
          <w:p w14:paraId="32FC60AB" w14:textId="77777777" w:rsidR="002816CB" w:rsidRPr="001A11A8" w:rsidRDefault="002816CB" w:rsidP="0088589E">
            <w:pPr>
              <w:jc w:val="center"/>
              <w:rPr>
                <w:sz w:val="20"/>
              </w:rPr>
            </w:pPr>
          </w:p>
        </w:tc>
        <w:tc>
          <w:tcPr>
            <w:tcW w:w="375" w:type="dxa"/>
            <w:shd w:val="clear" w:color="auto" w:fill="auto"/>
          </w:tcPr>
          <w:p w14:paraId="17153D0A" w14:textId="77777777" w:rsidR="002816CB" w:rsidRPr="001A11A8" w:rsidRDefault="002816CB" w:rsidP="0088589E">
            <w:pPr>
              <w:jc w:val="center"/>
              <w:rPr>
                <w:b/>
                <w:bCs/>
                <w:sz w:val="20"/>
              </w:rPr>
            </w:pPr>
          </w:p>
        </w:tc>
      </w:tr>
      <w:tr w:rsidR="00C16633" w:rsidRPr="001A11A8" w14:paraId="08D0BC4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F61233A" w14:textId="77777777" w:rsidR="002816CB" w:rsidRPr="001A11A8" w:rsidRDefault="002816CB" w:rsidP="0088589E">
            <w:pPr>
              <w:jc w:val="center"/>
              <w:rPr>
                <w:sz w:val="20"/>
                <w:szCs w:val="24"/>
              </w:rPr>
            </w:pPr>
          </w:p>
        </w:tc>
        <w:tc>
          <w:tcPr>
            <w:tcW w:w="284" w:type="dxa"/>
            <w:tcBorders>
              <w:left w:val="single" w:sz="4" w:space="0" w:color="auto"/>
              <w:right w:val="single" w:sz="4" w:space="0" w:color="auto"/>
            </w:tcBorders>
            <w:shd w:val="clear" w:color="auto" w:fill="auto"/>
          </w:tcPr>
          <w:p w14:paraId="2C913F23"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5B2FFE1A" w14:textId="77777777" w:rsidR="002816CB" w:rsidRPr="001A11A8" w:rsidRDefault="00AE4B3A" w:rsidP="0088589E">
            <w:pPr>
              <w:jc w:val="left"/>
              <w:rPr>
                <w:sz w:val="20"/>
                <w:lang w:eastAsia="en-US"/>
              </w:rPr>
            </w:pPr>
            <w:r w:rsidRPr="001A11A8">
              <w:rPr>
                <w:sz w:val="20"/>
                <w:lang w:eastAsia="en-US"/>
              </w:rPr>
              <w:t>participé à un transfert de matériel de fabrication d'armes chimiques ?</w:t>
            </w:r>
          </w:p>
        </w:tc>
        <w:tc>
          <w:tcPr>
            <w:tcW w:w="2427" w:type="dxa"/>
            <w:shd w:val="clear" w:color="auto" w:fill="auto"/>
          </w:tcPr>
          <w:p w14:paraId="5B3403DC" w14:textId="77777777" w:rsidR="002816CB" w:rsidRPr="001A11A8" w:rsidRDefault="00AE4B3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7584F5A5" w14:textId="77777777" w:rsidR="002816CB" w:rsidRPr="001A11A8" w:rsidRDefault="002816CB" w:rsidP="0088589E">
            <w:pPr>
              <w:jc w:val="center"/>
              <w:rPr>
                <w:b/>
                <w:bCs/>
                <w:sz w:val="20"/>
              </w:rPr>
            </w:pPr>
          </w:p>
        </w:tc>
      </w:tr>
      <w:tr w:rsidR="00C16633" w:rsidRPr="001A11A8" w14:paraId="1D8026FE" w14:textId="77777777" w:rsidTr="0088589E">
        <w:tc>
          <w:tcPr>
            <w:tcW w:w="567" w:type="dxa"/>
            <w:tcBorders>
              <w:top w:val="single" w:sz="4" w:space="0" w:color="auto"/>
            </w:tcBorders>
            <w:shd w:val="clear" w:color="auto" w:fill="auto"/>
          </w:tcPr>
          <w:p w14:paraId="4AD36A53" w14:textId="77777777" w:rsidR="002816CB" w:rsidRPr="001A11A8" w:rsidRDefault="002816CB" w:rsidP="0088589E">
            <w:pPr>
              <w:jc w:val="center"/>
              <w:rPr>
                <w:sz w:val="20"/>
                <w:szCs w:val="24"/>
              </w:rPr>
            </w:pPr>
          </w:p>
        </w:tc>
        <w:tc>
          <w:tcPr>
            <w:tcW w:w="284" w:type="dxa"/>
            <w:tcBorders>
              <w:left w:val="nil"/>
              <w:right w:val="single" w:sz="4" w:space="0" w:color="auto"/>
            </w:tcBorders>
            <w:shd w:val="clear" w:color="auto" w:fill="auto"/>
          </w:tcPr>
          <w:p w14:paraId="2BA2C207" w14:textId="77777777" w:rsidR="002816CB" w:rsidRPr="001A11A8" w:rsidRDefault="002816CB" w:rsidP="0088589E">
            <w:pPr>
              <w:jc w:val="center"/>
              <w:rPr>
                <w:sz w:val="20"/>
                <w:szCs w:val="24"/>
              </w:rPr>
            </w:pPr>
          </w:p>
        </w:tc>
        <w:tc>
          <w:tcPr>
            <w:tcW w:w="5941" w:type="dxa"/>
            <w:tcBorders>
              <w:left w:val="single" w:sz="4" w:space="0" w:color="auto"/>
            </w:tcBorders>
            <w:shd w:val="clear" w:color="auto" w:fill="auto"/>
          </w:tcPr>
          <w:p w14:paraId="1DFA5226" w14:textId="77777777" w:rsidR="002816CB" w:rsidRPr="001A11A8" w:rsidRDefault="00AE4B3A" w:rsidP="0088589E">
            <w:pPr>
              <w:jc w:val="left"/>
              <w:rPr>
                <w:sz w:val="20"/>
                <w:lang w:eastAsia="en-US"/>
              </w:rPr>
            </w:pPr>
            <w:r w:rsidRPr="001A11A8">
              <w:rPr>
                <w:sz w:val="20"/>
                <w:lang w:eastAsia="en-US"/>
              </w:rPr>
              <w:t xml:space="preserve">(alinéa c) iv) du paragraphe 1 de l'Article III; cinquième partie </w:t>
            </w:r>
            <w:r w:rsidRPr="001A11A8">
              <w:rPr>
                <w:sz w:val="20"/>
                <w:lang w:eastAsia="en-US"/>
              </w:rPr>
              <w:br/>
              <w:t>de l'Annexe sur la vérification)</w:t>
            </w:r>
          </w:p>
        </w:tc>
        <w:tc>
          <w:tcPr>
            <w:tcW w:w="2427" w:type="dxa"/>
            <w:shd w:val="clear" w:color="auto" w:fill="auto"/>
          </w:tcPr>
          <w:p w14:paraId="272E39D9" w14:textId="77777777" w:rsidR="002816CB" w:rsidRPr="001A11A8" w:rsidRDefault="002816CB" w:rsidP="0088589E">
            <w:pPr>
              <w:jc w:val="center"/>
              <w:rPr>
                <w:sz w:val="20"/>
              </w:rPr>
            </w:pPr>
          </w:p>
        </w:tc>
        <w:tc>
          <w:tcPr>
            <w:tcW w:w="375" w:type="dxa"/>
            <w:shd w:val="clear" w:color="auto" w:fill="auto"/>
          </w:tcPr>
          <w:p w14:paraId="336DFC98" w14:textId="77777777" w:rsidR="002816CB" w:rsidRPr="001A11A8" w:rsidRDefault="002816CB" w:rsidP="0088589E">
            <w:pPr>
              <w:jc w:val="center"/>
              <w:rPr>
                <w:b/>
                <w:bCs/>
                <w:sz w:val="20"/>
              </w:rPr>
            </w:pPr>
          </w:p>
        </w:tc>
      </w:tr>
      <w:tr w:rsidR="00C16633" w:rsidRPr="001A11A8" w14:paraId="1D2DD234" w14:textId="77777777" w:rsidTr="0035701A">
        <w:tc>
          <w:tcPr>
            <w:tcW w:w="567" w:type="dxa"/>
            <w:tcBorders>
              <w:bottom w:val="single" w:sz="12" w:space="0" w:color="auto"/>
            </w:tcBorders>
            <w:shd w:val="clear" w:color="auto" w:fill="auto"/>
          </w:tcPr>
          <w:p w14:paraId="58649498" w14:textId="77777777" w:rsidR="002816CB" w:rsidRPr="001A11A8" w:rsidRDefault="002816CB" w:rsidP="0088589E">
            <w:pPr>
              <w:jc w:val="center"/>
              <w:rPr>
                <w:sz w:val="14"/>
                <w:szCs w:val="14"/>
              </w:rPr>
            </w:pPr>
          </w:p>
        </w:tc>
        <w:tc>
          <w:tcPr>
            <w:tcW w:w="284" w:type="dxa"/>
            <w:tcBorders>
              <w:bottom w:val="single" w:sz="12" w:space="0" w:color="auto"/>
            </w:tcBorders>
            <w:shd w:val="clear" w:color="auto" w:fill="auto"/>
          </w:tcPr>
          <w:p w14:paraId="25A57F82" w14:textId="77777777" w:rsidR="002816CB" w:rsidRPr="001A11A8" w:rsidRDefault="002816CB" w:rsidP="0088589E">
            <w:pPr>
              <w:jc w:val="center"/>
              <w:rPr>
                <w:sz w:val="14"/>
                <w:szCs w:val="14"/>
              </w:rPr>
            </w:pPr>
          </w:p>
        </w:tc>
        <w:tc>
          <w:tcPr>
            <w:tcW w:w="5941" w:type="dxa"/>
            <w:tcBorders>
              <w:bottom w:val="single" w:sz="12" w:space="0" w:color="auto"/>
            </w:tcBorders>
            <w:shd w:val="clear" w:color="auto" w:fill="auto"/>
          </w:tcPr>
          <w:p w14:paraId="59197478" w14:textId="77777777" w:rsidR="002816CB" w:rsidRPr="001A11A8" w:rsidRDefault="002816CB" w:rsidP="0088589E">
            <w:pPr>
              <w:jc w:val="left"/>
              <w:rPr>
                <w:sz w:val="14"/>
                <w:szCs w:val="14"/>
                <w:lang w:eastAsia="en-US"/>
              </w:rPr>
            </w:pPr>
          </w:p>
        </w:tc>
        <w:tc>
          <w:tcPr>
            <w:tcW w:w="2427" w:type="dxa"/>
            <w:tcBorders>
              <w:bottom w:val="single" w:sz="12" w:space="0" w:color="auto"/>
            </w:tcBorders>
            <w:shd w:val="clear" w:color="auto" w:fill="auto"/>
          </w:tcPr>
          <w:p w14:paraId="4095FC0E" w14:textId="77777777" w:rsidR="002816CB" w:rsidRPr="001A11A8" w:rsidRDefault="002816CB" w:rsidP="0088589E">
            <w:pPr>
              <w:jc w:val="center"/>
              <w:rPr>
                <w:sz w:val="14"/>
                <w:szCs w:val="14"/>
              </w:rPr>
            </w:pPr>
          </w:p>
        </w:tc>
        <w:tc>
          <w:tcPr>
            <w:tcW w:w="375" w:type="dxa"/>
            <w:tcBorders>
              <w:bottom w:val="single" w:sz="12" w:space="0" w:color="auto"/>
            </w:tcBorders>
            <w:shd w:val="clear" w:color="auto" w:fill="auto"/>
          </w:tcPr>
          <w:p w14:paraId="54F38478" w14:textId="77777777" w:rsidR="002816CB" w:rsidRPr="001A11A8" w:rsidRDefault="002816CB" w:rsidP="0088589E">
            <w:pPr>
              <w:jc w:val="center"/>
              <w:rPr>
                <w:b/>
                <w:bCs/>
                <w:sz w:val="14"/>
                <w:szCs w:val="14"/>
              </w:rPr>
            </w:pPr>
          </w:p>
        </w:tc>
      </w:tr>
      <w:tr w:rsidR="00525331" w:rsidRPr="001A11A8" w14:paraId="528DB297" w14:textId="77777777" w:rsidTr="0035701A">
        <w:tc>
          <w:tcPr>
            <w:tcW w:w="9594" w:type="dxa"/>
            <w:gridSpan w:val="5"/>
            <w:tcBorders>
              <w:top w:val="single" w:sz="12" w:space="0" w:color="auto"/>
            </w:tcBorders>
            <w:shd w:val="clear" w:color="auto" w:fill="auto"/>
          </w:tcPr>
          <w:p w14:paraId="01E5C9DE" w14:textId="77777777" w:rsidR="00525331" w:rsidRPr="001A11A8" w:rsidRDefault="00525331" w:rsidP="00000F0D">
            <w:pPr>
              <w:spacing w:before="240" w:after="240"/>
              <w:rPr>
                <w:sz w:val="20"/>
                <w:lang w:eastAsia="en-US"/>
              </w:rPr>
            </w:pPr>
            <w:r w:rsidRPr="001A11A8">
              <w:rPr>
                <w:sz w:val="20"/>
                <w:lang w:eastAsia="en-US"/>
              </w:rPr>
              <w:t xml:space="preserve">Les États parties ayant répondu </w:t>
            </w:r>
            <w:r w:rsidRPr="001A11A8">
              <w:rPr>
                <w:b/>
                <w:bCs/>
                <w:sz w:val="20"/>
                <w:lang w:eastAsia="en-US"/>
              </w:rPr>
              <w:t>NON</w:t>
            </w:r>
            <w:r w:rsidRPr="001A11A8">
              <w:rPr>
                <w:sz w:val="20"/>
                <w:lang w:eastAsia="en-US"/>
              </w:rPr>
              <w:t xml:space="preserve"> à toutes les questions précédentes peuvent utiliser la présente liste de contrôle comme déclaration initiale officielle.</w:t>
            </w:r>
          </w:p>
          <w:p w14:paraId="69CE8A7E" w14:textId="77777777" w:rsidR="00525331" w:rsidRPr="001A11A8" w:rsidRDefault="00525331" w:rsidP="00000F0D">
            <w:pPr>
              <w:spacing w:after="240"/>
              <w:rPr>
                <w:sz w:val="20"/>
                <w:lang w:eastAsia="en-US"/>
              </w:rPr>
            </w:pPr>
            <w:r w:rsidRPr="001A11A8">
              <w:rPr>
                <w:sz w:val="20"/>
                <w:lang w:eastAsia="en-US"/>
              </w:rPr>
              <w:t xml:space="preserve">Les États parties ayant répondu </w:t>
            </w:r>
            <w:r w:rsidRPr="001A11A8">
              <w:rPr>
                <w:b/>
                <w:bCs/>
                <w:sz w:val="20"/>
                <w:lang w:eastAsia="en-US"/>
              </w:rPr>
              <w:t>NON</w:t>
            </w:r>
            <w:r w:rsidRPr="001A11A8">
              <w:rPr>
                <w:sz w:val="20"/>
                <w:lang w:eastAsia="en-US"/>
              </w:rPr>
              <w:t xml:space="preserve"> à l'ensemble des questions précédentes à l'exception des questions concernant les agents de lutte antiémeute peuvent également utiliser la présente liste de contrôle comme déclaration initiale, sous réserve que les produits chimiques qu'ils possèdent en tant qu'agents de lutte antiémeute se limitent aux produits mentionnés. Dans le cas où les produits chimiques qu'ils possèdent en tant qu'agents de lutte antiémeute ne se limitent pas aux produits mentionnés, il convient de fournir des renseignements complémentaires sur le nom chimique, la formule développée et le numéro CAS, si celui-ci a été attribué.</w:t>
            </w:r>
          </w:p>
          <w:p w14:paraId="334E011E" w14:textId="77777777" w:rsidR="00C76849" w:rsidRPr="001A11A8" w:rsidRDefault="00525331" w:rsidP="00000F0D">
            <w:pPr>
              <w:rPr>
                <w:sz w:val="20"/>
                <w:lang w:eastAsia="en-US"/>
              </w:rPr>
            </w:pPr>
            <w:r w:rsidRPr="001A11A8">
              <w:rPr>
                <w:sz w:val="20"/>
                <w:lang w:eastAsia="en-US"/>
              </w:rPr>
              <w:t>Les États parties ayant répondu OUI à l'une quelconque des questions précédentes – ainsi qu'aux questions concernant les agents de lutte antiémeute – peuvent utiliser la présente liste de contrôle comme ANNEXE à leur déclaration initiale.</w:t>
            </w:r>
          </w:p>
        </w:tc>
      </w:tr>
    </w:tbl>
    <w:p w14:paraId="21092AC4" w14:textId="77777777" w:rsidR="002816CB" w:rsidRPr="001A11A8" w:rsidRDefault="002816CB" w:rsidP="00FC5EA9">
      <w:pPr>
        <w:rPr>
          <w:szCs w:val="24"/>
        </w:rPr>
      </w:pPr>
    </w:p>
    <w:p w14:paraId="77BA67DC" w14:textId="77777777" w:rsidR="00540E6A" w:rsidRPr="001A11A8" w:rsidRDefault="00540E6A" w:rsidP="00FC5EA9">
      <w:pPr>
        <w:rPr>
          <w:szCs w:val="24"/>
        </w:rPr>
        <w:sectPr w:rsidR="00540E6A" w:rsidRPr="001A11A8" w:rsidSect="00C1686A">
          <w:headerReference w:type="first" r:id="rId26"/>
          <w:footerReference w:type="first" r:id="rId27"/>
          <w:pgSz w:w="11894" w:h="16834"/>
          <w:pgMar w:top="1418" w:right="1134" w:bottom="1418" w:left="1418" w:header="720" w:footer="720" w:gutter="0"/>
          <w:cols w:space="720"/>
          <w:titlePg/>
        </w:sectPr>
      </w:pPr>
    </w:p>
    <w:p w14:paraId="418E7972" w14:textId="77777777" w:rsidR="000D40B8" w:rsidRPr="001A11A8" w:rsidRDefault="000D40B8" w:rsidP="00917D0E">
      <w:pPr>
        <w:pStyle w:val="Heading1"/>
        <w:tabs>
          <w:tab w:val="clear" w:pos="567"/>
          <w:tab w:val="clear" w:pos="4820"/>
        </w:tabs>
        <w:spacing w:before="1680" w:after="0"/>
        <w:ind w:left="0" w:right="0" w:firstLine="0"/>
        <w:jc w:val="center"/>
        <w:rPr>
          <w:szCs w:val="32"/>
        </w:rPr>
      </w:pPr>
      <w:bookmarkStart w:id="354" w:name="_Toc440879698"/>
      <w:bookmarkStart w:id="355" w:name="_Toc440890782"/>
      <w:bookmarkStart w:id="356" w:name="_Toc440961097"/>
      <w:bookmarkStart w:id="357" w:name="_Toc440962494"/>
      <w:bookmarkStart w:id="358" w:name="_Toc440964974"/>
      <w:bookmarkStart w:id="359" w:name="_Toc440969049"/>
      <w:bookmarkStart w:id="360" w:name="_Toc440976109"/>
      <w:bookmarkStart w:id="361" w:name="_Toc440980801"/>
      <w:bookmarkStart w:id="362" w:name="_Toc441051035"/>
      <w:bookmarkStart w:id="363" w:name="_Toc441054108"/>
      <w:bookmarkStart w:id="364" w:name="_Toc441061055"/>
      <w:bookmarkStart w:id="365" w:name="_Toc441066771"/>
      <w:bookmarkStart w:id="366" w:name="_Toc441071076"/>
      <w:bookmarkStart w:id="367" w:name="_Toc441076548"/>
      <w:bookmarkStart w:id="368" w:name="_Toc441140117"/>
      <w:bookmarkStart w:id="369" w:name="_Toc441222887"/>
      <w:bookmarkStart w:id="370" w:name="_Toc441223089"/>
      <w:bookmarkStart w:id="371" w:name="_Toc441226943"/>
      <w:bookmarkStart w:id="372" w:name="_Toc441230474"/>
      <w:bookmarkStart w:id="373" w:name="_Toc441235336"/>
      <w:bookmarkStart w:id="374" w:name="_Toc441240988"/>
      <w:bookmarkStart w:id="375" w:name="_Toc441241259"/>
      <w:bookmarkStart w:id="376" w:name="_Toc441477273"/>
      <w:bookmarkStart w:id="377" w:name="_Toc441479294"/>
      <w:bookmarkStart w:id="378" w:name="_Toc452708382"/>
      <w:bookmarkStart w:id="379" w:name="_Toc97727641"/>
      <w:r w:rsidRPr="001A11A8">
        <w:rPr>
          <w:szCs w:val="32"/>
        </w:rPr>
        <w:lastRenderedPageBreak/>
        <w:t>ANNEXE B DE LA SECTION B</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11D5DFE9" w14:textId="68CBD3BF" w:rsidR="00C70B91" w:rsidRPr="001A11A8" w:rsidRDefault="00C70B91" w:rsidP="00917D0E">
      <w:pPr>
        <w:jc w:val="center"/>
        <w:rPr>
          <w:b/>
          <w:sz w:val="32"/>
          <w:szCs w:val="32"/>
        </w:rPr>
      </w:pPr>
    </w:p>
    <w:p w14:paraId="6E873A7C" w14:textId="54DBA560" w:rsidR="00917D0E" w:rsidRPr="001A11A8" w:rsidRDefault="00917D0E" w:rsidP="00917D0E">
      <w:pPr>
        <w:jc w:val="center"/>
        <w:rPr>
          <w:b/>
          <w:sz w:val="32"/>
          <w:szCs w:val="32"/>
        </w:rPr>
      </w:pPr>
    </w:p>
    <w:p w14:paraId="0964374F" w14:textId="30D63221" w:rsidR="00917D0E" w:rsidRPr="001A11A8" w:rsidRDefault="00917D0E" w:rsidP="00917D0E">
      <w:pPr>
        <w:jc w:val="center"/>
        <w:rPr>
          <w:b/>
          <w:sz w:val="32"/>
          <w:szCs w:val="32"/>
        </w:rPr>
      </w:pPr>
    </w:p>
    <w:p w14:paraId="244DF155" w14:textId="3B99DC93" w:rsidR="00917D0E" w:rsidRPr="001A11A8" w:rsidRDefault="00917D0E" w:rsidP="00917D0E">
      <w:pPr>
        <w:jc w:val="center"/>
        <w:rPr>
          <w:b/>
          <w:sz w:val="32"/>
          <w:szCs w:val="32"/>
        </w:rPr>
      </w:pPr>
    </w:p>
    <w:p w14:paraId="18AFD2A4" w14:textId="77777777" w:rsidR="00917D0E" w:rsidRPr="001A11A8" w:rsidRDefault="00917D0E" w:rsidP="00917D0E">
      <w:pPr>
        <w:jc w:val="center"/>
        <w:rPr>
          <w:b/>
          <w:sz w:val="32"/>
          <w:szCs w:val="32"/>
        </w:rPr>
      </w:pPr>
    </w:p>
    <w:p w14:paraId="54FBAAC9" w14:textId="77777777" w:rsidR="000D40B8" w:rsidRPr="001A11A8" w:rsidRDefault="000D40B8" w:rsidP="00917D0E">
      <w:pPr>
        <w:pStyle w:val="Heading1"/>
        <w:tabs>
          <w:tab w:val="clear" w:pos="567"/>
          <w:tab w:val="clear" w:pos="4820"/>
        </w:tabs>
        <w:spacing w:before="0" w:after="0"/>
        <w:ind w:left="0" w:right="0" w:firstLine="0"/>
        <w:jc w:val="center"/>
        <w:rPr>
          <w:szCs w:val="32"/>
        </w:rPr>
      </w:pPr>
      <w:bookmarkStart w:id="380" w:name="_Toc440879699"/>
      <w:bookmarkStart w:id="381" w:name="_Toc440890783"/>
      <w:bookmarkStart w:id="382" w:name="_Toc440961098"/>
      <w:bookmarkStart w:id="383" w:name="_Toc440962495"/>
      <w:bookmarkStart w:id="384" w:name="_Toc440964975"/>
      <w:bookmarkStart w:id="385" w:name="_Toc440969050"/>
      <w:bookmarkStart w:id="386" w:name="_Toc440976110"/>
      <w:bookmarkStart w:id="387" w:name="_Toc440979062"/>
      <w:bookmarkStart w:id="388" w:name="_Toc440980802"/>
      <w:bookmarkStart w:id="389" w:name="_Toc441051036"/>
      <w:bookmarkStart w:id="390" w:name="_Toc441054109"/>
      <w:bookmarkStart w:id="391" w:name="_Toc441061056"/>
      <w:bookmarkStart w:id="392" w:name="_Toc441066772"/>
      <w:bookmarkStart w:id="393" w:name="_Toc441071077"/>
      <w:bookmarkStart w:id="394" w:name="_Toc441076549"/>
      <w:bookmarkStart w:id="395" w:name="_Toc441140118"/>
      <w:bookmarkStart w:id="396" w:name="_Toc441222888"/>
      <w:bookmarkStart w:id="397" w:name="_Toc441223090"/>
      <w:bookmarkStart w:id="398" w:name="_Toc441226944"/>
      <w:bookmarkStart w:id="399" w:name="_Toc441230475"/>
      <w:bookmarkStart w:id="400" w:name="_Toc441235337"/>
      <w:bookmarkStart w:id="401" w:name="_Toc441240989"/>
      <w:bookmarkStart w:id="402" w:name="_Toc441241260"/>
      <w:bookmarkStart w:id="403" w:name="_Toc441477274"/>
      <w:bookmarkStart w:id="404" w:name="_Toc441479295"/>
      <w:bookmarkStart w:id="405" w:name="_Toc452708383"/>
      <w:bookmarkStart w:id="406" w:name="_Toc97727642"/>
      <w:r w:rsidRPr="001A11A8">
        <w:rPr>
          <w:szCs w:val="32"/>
        </w:rPr>
        <w:t>FORMULAIRES DE DÉCLARATION DE L'INDUSTRIE</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55D3C340" w14:textId="77777777" w:rsidR="000D40B8" w:rsidRPr="001A11A8" w:rsidRDefault="000D40B8" w:rsidP="00917D0E">
      <w:pPr>
        <w:jc w:val="center"/>
        <w:rPr>
          <w:b/>
          <w:caps/>
          <w:spacing w:val="5"/>
          <w:sz w:val="32"/>
          <w:szCs w:val="32"/>
        </w:rPr>
      </w:pPr>
    </w:p>
    <w:p w14:paraId="37F64D1C" w14:textId="77777777" w:rsidR="000D40B8" w:rsidRPr="001A11A8" w:rsidRDefault="000D40B8" w:rsidP="00917D0E">
      <w:pPr>
        <w:jc w:val="center"/>
        <w:rPr>
          <w:b/>
          <w:spacing w:val="5"/>
          <w:sz w:val="32"/>
          <w:szCs w:val="32"/>
        </w:rPr>
      </w:pPr>
    </w:p>
    <w:p w14:paraId="7EF9035C" w14:textId="77777777" w:rsidR="000D40B8" w:rsidRPr="001A11A8" w:rsidRDefault="000D40B8" w:rsidP="00917D0E">
      <w:pPr>
        <w:jc w:val="center"/>
        <w:rPr>
          <w:b/>
          <w:caps/>
          <w:spacing w:val="5"/>
          <w:sz w:val="32"/>
          <w:szCs w:val="32"/>
        </w:rPr>
      </w:pPr>
    </w:p>
    <w:p w14:paraId="3202D89C" w14:textId="77777777" w:rsidR="000D40B8" w:rsidRPr="001A11A8" w:rsidRDefault="000D40B8" w:rsidP="00917D0E">
      <w:pPr>
        <w:jc w:val="center"/>
        <w:rPr>
          <w:b/>
          <w:caps/>
          <w:spacing w:val="5"/>
          <w:sz w:val="32"/>
          <w:szCs w:val="32"/>
          <w:u w:val="single"/>
        </w:rPr>
      </w:pPr>
    </w:p>
    <w:p w14:paraId="323C99A3" w14:textId="77777777" w:rsidR="000D40B8" w:rsidRPr="001A11A8" w:rsidRDefault="000D40B8" w:rsidP="00917D0E">
      <w:pPr>
        <w:jc w:val="center"/>
        <w:rPr>
          <w:b/>
          <w:caps/>
          <w:spacing w:val="5"/>
          <w:sz w:val="32"/>
          <w:szCs w:val="32"/>
          <w:u w:val="single"/>
        </w:rPr>
      </w:pPr>
    </w:p>
    <w:p w14:paraId="59DEC832" w14:textId="77777777" w:rsidR="000D40B8" w:rsidRPr="001A11A8" w:rsidRDefault="000D40B8" w:rsidP="00917D0E">
      <w:pPr>
        <w:jc w:val="center"/>
        <w:rPr>
          <w:b/>
          <w:spacing w:val="5"/>
          <w:sz w:val="32"/>
          <w:szCs w:val="32"/>
          <w:u w:val="single"/>
        </w:rPr>
      </w:pPr>
    </w:p>
    <w:p w14:paraId="52B31907" w14:textId="77777777" w:rsidR="000D40B8" w:rsidRPr="001A11A8" w:rsidRDefault="000D40B8" w:rsidP="00917D0E">
      <w:pPr>
        <w:jc w:val="center"/>
        <w:rPr>
          <w:b/>
          <w:spacing w:val="5"/>
          <w:sz w:val="32"/>
          <w:szCs w:val="32"/>
          <w:u w:val="single"/>
        </w:rPr>
      </w:pPr>
    </w:p>
    <w:p w14:paraId="3BD40CD7" w14:textId="77777777" w:rsidR="000D40B8" w:rsidRPr="001A11A8" w:rsidRDefault="000D40B8" w:rsidP="00917D0E">
      <w:pPr>
        <w:jc w:val="center"/>
        <w:rPr>
          <w:b/>
          <w:spacing w:val="5"/>
          <w:sz w:val="32"/>
          <w:szCs w:val="32"/>
          <w:u w:val="single"/>
        </w:rPr>
      </w:pPr>
    </w:p>
    <w:p w14:paraId="50FD7224" w14:textId="77777777" w:rsidR="000D40B8" w:rsidRPr="001A11A8" w:rsidRDefault="000D40B8" w:rsidP="00917D0E">
      <w:pPr>
        <w:jc w:val="center"/>
        <w:rPr>
          <w:b/>
          <w:spacing w:val="5"/>
          <w:sz w:val="32"/>
          <w:szCs w:val="32"/>
          <w:u w:val="single"/>
        </w:rPr>
      </w:pPr>
    </w:p>
    <w:p w14:paraId="2610A758" w14:textId="77777777" w:rsidR="000D40B8" w:rsidRPr="001A11A8" w:rsidRDefault="000D40B8" w:rsidP="00917D0E">
      <w:pPr>
        <w:jc w:val="center"/>
        <w:rPr>
          <w:b/>
          <w:spacing w:val="5"/>
          <w:sz w:val="32"/>
          <w:szCs w:val="32"/>
          <w:u w:val="single"/>
        </w:rPr>
      </w:pPr>
    </w:p>
    <w:p w14:paraId="5A15B406" w14:textId="77777777" w:rsidR="000D40B8" w:rsidRPr="001A11A8" w:rsidRDefault="000D40B8" w:rsidP="00917D0E">
      <w:pPr>
        <w:pStyle w:val="Normale"/>
        <w:widowControl/>
        <w:jc w:val="center"/>
        <w:rPr>
          <w:rFonts w:ascii="Times New Roman" w:hAnsi="Times New Roman"/>
          <w:b/>
          <w:caps/>
          <w:sz w:val="32"/>
          <w:szCs w:val="32"/>
          <w:lang w:val="fr-FR"/>
        </w:rPr>
      </w:pPr>
      <w:r w:rsidRPr="001A11A8">
        <w:rPr>
          <w:rFonts w:ascii="Times New Roman" w:hAnsi="Times New Roman"/>
          <w:b/>
          <w:caps/>
          <w:sz w:val="32"/>
          <w:szCs w:val="32"/>
          <w:lang w:val="fr-FR"/>
        </w:rPr>
        <w:t>oIAC</w:t>
      </w:r>
    </w:p>
    <w:p w14:paraId="0DA83E2C" w14:textId="38A89430" w:rsidR="000D40B8" w:rsidRPr="001A11A8" w:rsidRDefault="000D40B8" w:rsidP="00917D0E">
      <w:pPr>
        <w:pStyle w:val="Normale"/>
        <w:widowControl/>
        <w:jc w:val="center"/>
        <w:rPr>
          <w:rFonts w:ascii="Times New Roman" w:hAnsi="Times New Roman"/>
          <w:b/>
          <w:caps/>
          <w:sz w:val="32"/>
          <w:szCs w:val="32"/>
          <w:lang w:val="fr-FR"/>
        </w:rPr>
      </w:pPr>
    </w:p>
    <w:p w14:paraId="3649BAAC" w14:textId="77777777" w:rsidR="00917D0E" w:rsidRPr="001A11A8" w:rsidRDefault="00917D0E" w:rsidP="00917D0E">
      <w:pPr>
        <w:pStyle w:val="Normale"/>
        <w:widowControl/>
        <w:jc w:val="center"/>
        <w:rPr>
          <w:rFonts w:ascii="Times New Roman" w:hAnsi="Times New Roman"/>
          <w:b/>
          <w:caps/>
          <w:sz w:val="32"/>
          <w:szCs w:val="32"/>
          <w:lang w:val="fr-FR"/>
        </w:rPr>
      </w:pPr>
    </w:p>
    <w:p w14:paraId="0A65D85B" w14:textId="77777777" w:rsidR="000D40B8" w:rsidRPr="001A11A8" w:rsidRDefault="000D40B8" w:rsidP="00917D0E">
      <w:pPr>
        <w:pStyle w:val="Normale"/>
        <w:widowControl/>
        <w:jc w:val="center"/>
        <w:rPr>
          <w:rFonts w:ascii="Times New Roman" w:hAnsi="Times New Roman"/>
          <w:b/>
          <w:caps/>
          <w:sz w:val="32"/>
          <w:szCs w:val="32"/>
          <w:lang w:val="fr-FR"/>
        </w:rPr>
      </w:pPr>
    </w:p>
    <w:p w14:paraId="717D558F" w14:textId="6E50E876" w:rsidR="0046211D" w:rsidRPr="0013364C" w:rsidRDefault="008E0090" w:rsidP="0013364C">
      <w:pPr>
        <w:pStyle w:val="Normale"/>
        <w:widowControl/>
        <w:jc w:val="center"/>
        <w:rPr>
          <w:rFonts w:ascii="Times New Roman" w:hAnsi="Times New Roman"/>
          <w:bCs/>
          <w:color w:val="000000"/>
          <w:sz w:val="28"/>
          <w:szCs w:val="28"/>
          <w:lang w:val="fr-FR"/>
        </w:rPr>
        <w:sectPr w:rsidR="0046211D" w:rsidRPr="0013364C" w:rsidSect="00C1686A">
          <w:headerReference w:type="default" r:id="rId28"/>
          <w:footerReference w:type="default" r:id="rId29"/>
          <w:headerReference w:type="first" r:id="rId30"/>
          <w:footerReference w:type="first" r:id="rId31"/>
          <w:pgSz w:w="11907" w:h="16840" w:code="9"/>
          <w:pgMar w:top="1418" w:right="1134" w:bottom="1418" w:left="1418" w:header="720" w:footer="720" w:gutter="0"/>
          <w:cols w:space="720"/>
          <w:titlePg/>
          <w:docGrid w:linePitch="326"/>
        </w:sectPr>
      </w:pPr>
      <w:r w:rsidRPr="001A11A8">
        <w:rPr>
          <w:rFonts w:ascii="Times New Roman" w:hAnsi="Times New Roman"/>
          <w:bCs/>
          <w:color w:val="000000"/>
          <w:sz w:val="28"/>
          <w:szCs w:val="28"/>
          <w:lang w:val="fr-FR"/>
        </w:rPr>
        <w:t>Version révisée n° </w:t>
      </w:r>
      <w:r w:rsidR="00917D0E" w:rsidRPr="001A11A8">
        <w:rPr>
          <w:rFonts w:ascii="Times New Roman" w:hAnsi="Times New Roman"/>
          <w:bCs/>
          <w:color w:val="000000"/>
          <w:sz w:val="28"/>
          <w:szCs w:val="28"/>
          <w:lang w:val="fr-FR"/>
        </w:rPr>
        <w:t>3 :</w:t>
      </w:r>
      <w:r w:rsidRPr="001A11A8">
        <w:rPr>
          <w:rFonts w:ascii="Times New Roman" w:hAnsi="Times New Roman"/>
          <w:bCs/>
          <w:color w:val="000000"/>
          <w:sz w:val="28"/>
          <w:szCs w:val="28"/>
          <w:lang w:val="fr-FR"/>
        </w:rPr>
        <w:t xml:space="preserve"> </w:t>
      </w:r>
      <w:r w:rsidR="00E352BE" w:rsidRPr="001A11A8">
        <w:rPr>
          <w:rFonts w:ascii="Times New Roman" w:hAnsi="Times New Roman"/>
          <w:bCs/>
          <w:color w:val="000000"/>
          <w:sz w:val="28"/>
          <w:szCs w:val="28"/>
          <w:lang w:val="fr-FR"/>
        </w:rPr>
        <w:t>1</w:t>
      </w:r>
      <w:r w:rsidR="00917D0E" w:rsidRPr="001A11A8">
        <w:rPr>
          <w:rFonts w:ascii="Times New Roman" w:hAnsi="Times New Roman"/>
          <w:bCs/>
          <w:color w:val="000000"/>
          <w:sz w:val="28"/>
          <w:szCs w:val="28"/>
          <w:vertAlign w:val="superscript"/>
          <w:lang w:val="fr-FR"/>
        </w:rPr>
        <w:t>er</w:t>
      </w:r>
      <w:r w:rsidR="00E352BE" w:rsidRPr="001A11A8">
        <w:rPr>
          <w:rFonts w:ascii="Times New Roman" w:hAnsi="Times New Roman"/>
          <w:bCs/>
          <w:color w:val="000000"/>
          <w:sz w:val="28"/>
          <w:szCs w:val="28"/>
          <w:lang w:val="fr-FR"/>
        </w:rPr>
        <w:t xml:space="preserve"> janvier 20</w:t>
      </w:r>
      <w:r w:rsidR="0013364C">
        <w:rPr>
          <w:rFonts w:ascii="Times New Roman" w:hAnsi="Times New Roman"/>
          <w:bCs/>
          <w:color w:val="000000"/>
          <w:sz w:val="28"/>
          <w:szCs w:val="28"/>
          <w:lang w:val="fr-FR"/>
        </w:rPr>
        <w:t>22</w:t>
      </w:r>
    </w:p>
    <w:p w14:paraId="50A39823" w14:textId="77777777" w:rsidR="00B87290" w:rsidRPr="001A11A8" w:rsidRDefault="00B87290" w:rsidP="00B87290">
      <w:pPr>
        <w:pStyle w:val="Indent2"/>
        <w:spacing w:before="0" w:after="360"/>
        <w:ind w:left="0" w:firstLine="0"/>
        <w:rPr>
          <w:rFonts w:ascii="Times New Roman" w:hAnsi="Times New Roman"/>
          <w:b/>
          <w:color w:val="000000"/>
          <w:sz w:val="28"/>
          <w:szCs w:val="28"/>
        </w:rPr>
      </w:pPr>
      <w:r w:rsidRPr="001A11A8">
        <w:rPr>
          <w:rFonts w:ascii="Times New Roman" w:hAnsi="Times New Roman"/>
          <w:b/>
          <w:color w:val="000000"/>
          <w:sz w:val="28"/>
          <w:szCs w:val="28"/>
        </w:rPr>
        <w:lastRenderedPageBreak/>
        <w:t>TABLE DES MATIÈRES DE L'ANNEXE B DE LA SECTION B</w:t>
      </w:r>
    </w:p>
    <w:p w14:paraId="2F105C3E" w14:textId="0CBC54C5" w:rsidR="00B87290" w:rsidRPr="001A11A8" w:rsidRDefault="00B87290" w:rsidP="00B87290">
      <w:pPr>
        <w:pStyle w:val="Indent2"/>
        <w:tabs>
          <w:tab w:val="right" w:leader="dot" w:pos="9214"/>
        </w:tabs>
        <w:spacing w:before="0" w:after="240"/>
        <w:ind w:left="0" w:firstLine="0"/>
        <w:jc w:val="left"/>
        <w:rPr>
          <w:rFonts w:ascii="Times New Roman" w:hAnsi="Times New Roman"/>
          <w:sz w:val="22"/>
          <w:szCs w:val="22"/>
          <w:lang w:eastAsia="en-GB"/>
        </w:rPr>
      </w:pPr>
      <w:r w:rsidRPr="001A11A8">
        <w:rPr>
          <w:rFonts w:ascii="Times New Roman" w:hAnsi="Times New Roman"/>
          <w:b/>
          <w:szCs w:val="24"/>
        </w:rPr>
        <w:t>IDENTIFICATION PRÉLIMINAIRE DES FORMULAIRES DE DÉCLARATION</w:t>
      </w:r>
      <w:r w:rsidRPr="001A11A8">
        <w:rPr>
          <w:rFonts w:ascii="Times New Roman" w:hAnsi="Times New Roman"/>
          <w:b/>
          <w:szCs w:val="24"/>
        </w:rPr>
        <w:tab/>
      </w:r>
      <w:r w:rsidR="00310772">
        <w:rPr>
          <w:rFonts w:ascii="Times New Roman" w:hAnsi="Times New Roman"/>
          <w:b/>
          <w:szCs w:val="24"/>
        </w:rPr>
        <w:t>10</w:t>
      </w:r>
      <w:r w:rsidRPr="001A11A8">
        <w:rPr>
          <w:rStyle w:val="Hyperlink"/>
          <w:b/>
        </w:rPr>
        <w:fldChar w:fldCharType="begin"/>
      </w:r>
      <w:r w:rsidRPr="001A11A8">
        <w:rPr>
          <w:rStyle w:val="Hyperlink"/>
          <w:b/>
        </w:rPr>
        <w:instrText xml:space="preserve"> TOC \o "1-3" \h \z \u </w:instrText>
      </w:r>
      <w:r w:rsidRPr="001A11A8">
        <w:rPr>
          <w:rStyle w:val="Hyperlink"/>
          <w:b/>
        </w:rPr>
        <w:fldChar w:fldCharType="separate"/>
      </w:r>
    </w:p>
    <w:p w14:paraId="21AF9516" w14:textId="63E47852"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38" w:history="1">
        <w:r w:rsidRPr="001A11A8">
          <w:rPr>
            <w:b w:val="0"/>
            <w:bCs/>
          </w:rPr>
          <w:t>Formulaire B</w:t>
        </w:r>
      </w:hyperlink>
      <w:hyperlink w:anchor="_Toc441235339" w:history="1">
        <w:r w:rsidRPr="001A11A8">
          <w:rPr>
            <w:b w:val="0"/>
            <w:bCs/>
          </w:rPr>
          <w:tab/>
          <w:t>Identification préliminaire des déclarations concernant la Section B : Déclaration initiale</w:t>
        </w:r>
        <w:r w:rsidRPr="001A11A8">
          <w:rPr>
            <w:b w:val="0"/>
            <w:bCs/>
            <w:webHidden/>
          </w:rPr>
          <w:tab/>
        </w:r>
      </w:hyperlink>
      <w:r w:rsidR="00310772">
        <w:rPr>
          <w:b w:val="0"/>
          <w:bCs/>
        </w:rPr>
        <w:t>10</w:t>
      </w:r>
    </w:p>
    <w:p w14:paraId="67F7294F" w14:textId="7AA23977"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40" w:history="1">
        <w:r w:rsidRPr="001A11A8">
          <w:rPr>
            <w:b w:val="0"/>
            <w:bCs/>
          </w:rPr>
          <w:t>Formulaire B-1</w:t>
        </w:r>
      </w:hyperlink>
      <w:hyperlink w:anchor="_Toc441235341" w:history="1">
        <w:r w:rsidRPr="001A11A8">
          <w:rPr>
            <w:b w:val="0"/>
            <w:bCs/>
          </w:rPr>
          <w:tab/>
          <w:t>Identification préliminaire des déclarations concernant la Section B : Déclaration annuelle d'activités passées</w:t>
        </w:r>
        <w:r w:rsidRPr="001A11A8">
          <w:rPr>
            <w:b w:val="0"/>
            <w:bCs/>
            <w:webHidden/>
          </w:rPr>
          <w:tab/>
        </w:r>
      </w:hyperlink>
      <w:r w:rsidR="00310772">
        <w:rPr>
          <w:b w:val="0"/>
          <w:bCs/>
        </w:rPr>
        <w:t>11</w:t>
      </w:r>
    </w:p>
    <w:p w14:paraId="0FF89E02" w14:textId="323A9B89"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42" w:history="1">
        <w:r w:rsidRPr="001A11A8">
          <w:rPr>
            <w:b w:val="0"/>
            <w:bCs/>
          </w:rPr>
          <w:t>Formulaire B-2</w:t>
        </w:r>
      </w:hyperlink>
      <w:r w:rsidRPr="001A11A8">
        <w:rPr>
          <w:b w:val="0"/>
          <w:bCs/>
        </w:rPr>
        <w:tab/>
        <w:t xml:space="preserve">Identification préliminaire des déclarations concernant la Section B : </w:t>
      </w:r>
      <w:hyperlink w:anchor="_Toc441235343" w:history="1">
        <w:r w:rsidRPr="001A11A8">
          <w:rPr>
            <w:b w:val="0"/>
            <w:bCs/>
          </w:rPr>
          <w:t>Déclaration annuelle d'activités prévues</w:t>
        </w:r>
        <w:r w:rsidRPr="001A11A8">
          <w:rPr>
            <w:b w:val="0"/>
            <w:bCs/>
            <w:webHidden/>
          </w:rPr>
          <w:tab/>
        </w:r>
      </w:hyperlink>
      <w:r w:rsidR="00310772">
        <w:rPr>
          <w:b w:val="0"/>
          <w:bCs/>
        </w:rPr>
        <w:t>12</w:t>
      </w:r>
    </w:p>
    <w:p w14:paraId="4FD27231" w14:textId="3A520D85" w:rsidR="00B87290" w:rsidRPr="001A11A8" w:rsidRDefault="00B87290" w:rsidP="00B87290">
      <w:pPr>
        <w:pStyle w:val="TOC1"/>
        <w:tabs>
          <w:tab w:val="clear" w:pos="8646"/>
          <w:tab w:val="clear" w:pos="9072"/>
          <w:tab w:val="right" w:leader="dot" w:pos="9214"/>
        </w:tabs>
        <w:spacing w:after="360"/>
        <w:ind w:left="1814" w:right="0" w:hanging="1814"/>
        <w:jc w:val="left"/>
        <w:rPr>
          <w:b w:val="0"/>
          <w:bCs/>
        </w:rPr>
      </w:pPr>
      <w:hyperlink w:anchor="_Toc441235344" w:history="1">
        <w:r w:rsidRPr="001A11A8">
          <w:rPr>
            <w:b w:val="0"/>
            <w:bCs/>
          </w:rPr>
          <w:t>Formulaire B-3</w:t>
        </w:r>
      </w:hyperlink>
      <w:hyperlink w:anchor="_Toc441235345" w:history="1">
        <w:r w:rsidRPr="001A11A8">
          <w:rPr>
            <w:b w:val="0"/>
            <w:bCs/>
          </w:rPr>
          <w:tab/>
          <w:t>Identification préliminaire des déclarations concernant la Section B : Déclaration d'activités supplémentaires prévues</w:t>
        </w:r>
        <w:r w:rsidRPr="001A11A8">
          <w:rPr>
            <w:b w:val="0"/>
            <w:bCs/>
            <w:webHidden/>
          </w:rPr>
          <w:tab/>
        </w:r>
      </w:hyperlink>
      <w:r w:rsidR="00310772">
        <w:rPr>
          <w:b w:val="0"/>
          <w:bCs/>
        </w:rPr>
        <w:t>13</w:t>
      </w:r>
    </w:p>
    <w:p w14:paraId="577395DF" w14:textId="1AADCECE" w:rsidR="00B87290" w:rsidRPr="001A11A8" w:rsidRDefault="00B87290" w:rsidP="00B87290">
      <w:pPr>
        <w:pStyle w:val="Indent2"/>
        <w:tabs>
          <w:tab w:val="right" w:leader="dot" w:pos="9214"/>
        </w:tabs>
        <w:spacing w:before="0" w:after="240"/>
        <w:ind w:left="0" w:firstLine="0"/>
        <w:jc w:val="left"/>
        <w:rPr>
          <w:rFonts w:ascii="Times New Roman" w:hAnsi="Times New Roman"/>
          <w:b/>
          <w:bCs/>
          <w:szCs w:val="24"/>
        </w:rPr>
      </w:pPr>
      <w:r w:rsidRPr="001A11A8">
        <w:rPr>
          <w:rFonts w:ascii="Times New Roman" w:hAnsi="Times New Roman"/>
          <w:b/>
          <w:szCs w:val="24"/>
        </w:rPr>
        <w:t xml:space="preserve">FORMULAIRES DE DÉCLARATION POUR LES PRODUITS CHIMIQUES </w:t>
      </w:r>
      <w:r w:rsidRPr="001A11A8">
        <w:rPr>
          <w:rFonts w:ascii="Times New Roman" w:hAnsi="Times New Roman"/>
          <w:b/>
          <w:szCs w:val="24"/>
        </w:rPr>
        <w:br/>
        <w:t>DU</w:t>
      </w:r>
      <w:r w:rsidRPr="001A11A8">
        <w:rPr>
          <w:rFonts w:ascii="Times New Roman" w:hAnsi="Times New Roman"/>
          <w:b/>
          <w:bCs/>
          <w:szCs w:val="24"/>
        </w:rPr>
        <w:t xml:space="preserve"> TABLEAU 2</w:t>
      </w:r>
      <w:r w:rsidRPr="001A11A8">
        <w:rPr>
          <w:rFonts w:ascii="Times New Roman" w:hAnsi="Times New Roman"/>
          <w:b/>
          <w:bCs/>
          <w:szCs w:val="24"/>
        </w:rPr>
        <w:tab/>
      </w:r>
      <w:r w:rsidR="00310772">
        <w:rPr>
          <w:rFonts w:ascii="Times New Roman" w:hAnsi="Times New Roman"/>
          <w:b/>
          <w:bCs/>
          <w:szCs w:val="24"/>
        </w:rPr>
        <w:t>14</w:t>
      </w:r>
    </w:p>
    <w:p w14:paraId="08495E36" w14:textId="029B564D"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46" w:history="1">
        <w:r w:rsidRPr="001A11A8">
          <w:rPr>
            <w:b w:val="0"/>
            <w:bCs/>
          </w:rPr>
          <w:t>Formulaire 2.1</w:t>
        </w:r>
        <w:r w:rsidRPr="001A11A8">
          <w:rPr>
            <w:b w:val="0"/>
            <w:bCs/>
          </w:rPr>
          <w:tab/>
        </w:r>
      </w:hyperlink>
      <w:hyperlink w:anchor="_Toc441235347" w:history="1">
        <w:r w:rsidRPr="001A11A8">
          <w:rPr>
            <w:b w:val="0"/>
            <w:bCs/>
          </w:rPr>
          <w:t xml:space="preserve">Données nationales globales : Déclaration de produits chimiques </w:t>
        </w:r>
        <w:r w:rsidRPr="001A11A8">
          <w:rPr>
            <w:b w:val="0"/>
            <w:bCs/>
          </w:rPr>
          <w:br/>
          <w:t>du tableau 2</w:t>
        </w:r>
        <w:r w:rsidRPr="001A11A8">
          <w:rPr>
            <w:b w:val="0"/>
            <w:bCs/>
            <w:webHidden/>
          </w:rPr>
          <w:tab/>
        </w:r>
      </w:hyperlink>
      <w:r w:rsidR="00310772">
        <w:rPr>
          <w:b w:val="0"/>
          <w:bCs/>
        </w:rPr>
        <w:t>14</w:t>
      </w:r>
    </w:p>
    <w:p w14:paraId="01AFFB10" w14:textId="6340782B"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48" w:history="1">
        <w:r w:rsidRPr="001A11A8">
          <w:rPr>
            <w:b w:val="0"/>
            <w:bCs/>
          </w:rPr>
          <w:t>Formulaire 2.1.1</w:t>
        </w:r>
      </w:hyperlink>
      <w:r w:rsidRPr="001A11A8">
        <w:rPr>
          <w:b w:val="0"/>
          <w:bCs/>
        </w:rPr>
        <w:tab/>
      </w:r>
      <w:hyperlink w:anchor="_Toc441235349" w:history="1">
        <w:r w:rsidRPr="001A11A8">
          <w:rPr>
            <w:b w:val="0"/>
            <w:bCs/>
          </w:rPr>
          <w:t xml:space="preserve">Données nationales globales : Importations ou exportations </w:t>
        </w:r>
        <w:r w:rsidRPr="001A11A8">
          <w:rPr>
            <w:b w:val="0"/>
            <w:bCs/>
          </w:rPr>
          <w:br/>
          <w:t>de produits chimiques du tableau 2, par pays</w:t>
        </w:r>
        <w:r w:rsidRPr="001A11A8">
          <w:rPr>
            <w:b w:val="0"/>
            <w:bCs/>
            <w:webHidden/>
          </w:rPr>
          <w:tab/>
        </w:r>
      </w:hyperlink>
      <w:r w:rsidR="00310772">
        <w:rPr>
          <w:b w:val="0"/>
          <w:bCs/>
        </w:rPr>
        <w:t>15</w:t>
      </w:r>
    </w:p>
    <w:p w14:paraId="573F4630" w14:textId="50A6E0B8"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50" w:history="1">
        <w:r w:rsidRPr="001A11A8">
          <w:rPr>
            <w:b w:val="0"/>
            <w:bCs/>
          </w:rPr>
          <w:t>Formulaire 2.2</w:t>
        </w:r>
      </w:hyperlink>
      <w:r w:rsidRPr="001A11A8">
        <w:rPr>
          <w:b w:val="0"/>
          <w:bCs/>
        </w:rPr>
        <w:tab/>
      </w:r>
      <w:hyperlink w:anchor="_Toc441235351" w:history="1">
        <w:r w:rsidRPr="001A11A8">
          <w:rPr>
            <w:b w:val="0"/>
            <w:bCs/>
          </w:rPr>
          <w:t>Déclaration de sites d'usines du tableau 2</w:t>
        </w:r>
        <w:r w:rsidRPr="001A11A8">
          <w:rPr>
            <w:b w:val="0"/>
            <w:bCs/>
            <w:webHidden/>
          </w:rPr>
          <w:tab/>
        </w:r>
      </w:hyperlink>
      <w:r w:rsidR="00310772">
        <w:rPr>
          <w:b w:val="0"/>
          <w:bCs/>
        </w:rPr>
        <w:t>16</w:t>
      </w:r>
    </w:p>
    <w:p w14:paraId="3174942E" w14:textId="02E8DF2C"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52" w:history="1">
        <w:r w:rsidRPr="001A11A8">
          <w:rPr>
            <w:b w:val="0"/>
            <w:bCs/>
          </w:rPr>
          <w:t>Formulaire 2.3</w:t>
        </w:r>
      </w:hyperlink>
      <w:r w:rsidRPr="001A11A8">
        <w:rPr>
          <w:b w:val="0"/>
          <w:bCs/>
        </w:rPr>
        <w:tab/>
      </w:r>
      <w:hyperlink w:anchor="_Toc441235353" w:history="1">
        <w:r w:rsidRPr="001A11A8">
          <w:rPr>
            <w:b w:val="0"/>
            <w:bCs/>
          </w:rPr>
          <w:t>Déclaration d'usines du tableau 2</w:t>
        </w:r>
        <w:r w:rsidRPr="001A11A8">
          <w:rPr>
            <w:b w:val="0"/>
            <w:bCs/>
            <w:webHidden/>
          </w:rPr>
          <w:tab/>
        </w:r>
      </w:hyperlink>
      <w:r w:rsidR="00310772">
        <w:rPr>
          <w:b w:val="0"/>
          <w:bCs/>
        </w:rPr>
        <w:t>17</w:t>
      </w:r>
    </w:p>
    <w:p w14:paraId="6065730A" w14:textId="1E3D50EE"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54" w:history="1">
        <w:r w:rsidRPr="001A11A8">
          <w:rPr>
            <w:b w:val="0"/>
            <w:bCs/>
          </w:rPr>
          <w:t>Formulaire 2.3.1</w:t>
        </w:r>
        <w:r w:rsidRPr="001A11A8">
          <w:rPr>
            <w:b w:val="0"/>
            <w:bCs/>
            <w:webHidden/>
          </w:rPr>
          <w:tab/>
        </w:r>
      </w:hyperlink>
      <w:hyperlink w:anchor="_Toc441235355" w:history="1">
        <w:r w:rsidRPr="001A11A8">
          <w:rPr>
            <w:b w:val="0"/>
            <w:bCs/>
          </w:rPr>
          <w:t xml:space="preserve">Activités de l'usine concernant les produits chimiques déclarés </w:t>
        </w:r>
        <w:r w:rsidRPr="001A11A8">
          <w:rPr>
            <w:b w:val="0"/>
            <w:bCs/>
          </w:rPr>
          <w:br/>
          <w:t>du tableau 2</w:t>
        </w:r>
        <w:r w:rsidRPr="001A11A8">
          <w:rPr>
            <w:b w:val="0"/>
            <w:bCs/>
            <w:webHidden/>
          </w:rPr>
          <w:tab/>
        </w:r>
      </w:hyperlink>
      <w:r w:rsidR="00310772">
        <w:rPr>
          <w:b w:val="0"/>
          <w:bCs/>
        </w:rPr>
        <w:t>18</w:t>
      </w:r>
    </w:p>
    <w:p w14:paraId="2EFB27AB" w14:textId="3B5E3A88"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56" w:history="1">
        <w:r w:rsidRPr="001A11A8">
          <w:rPr>
            <w:b w:val="0"/>
            <w:bCs/>
          </w:rPr>
          <w:t>Formulaire 2.3.2</w:t>
        </w:r>
        <w:r w:rsidRPr="001A11A8">
          <w:rPr>
            <w:b w:val="0"/>
            <w:bCs/>
            <w:webHidden/>
          </w:rPr>
          <w:tab/>
        </w:r>
      </w:hyperlink>
      <w:hyperlink w:anchor="_Toc441235357" w:history="1">
        <w:r w:rsidRPr="001A11A8">
          <w:rPr>
            <w:b w:val="0"/>
            <w:bCs/>
          </w:rPr>
          <w:t xml:space="preserve">Capacité de production de l'usine pour chaque produit chimique déclaré </w:t>
        </w:r>
        <w:r w:rsidRPr="001A11A8">
          <w:rPr>
            <w:b w:val="0"/>
            <w:bCs/>
          </w:rPr>
          <w:br/>
          <w:t>du tableau 2</w:t>
        </w:r>
        <w:r w:rsidRPr="001A11A8">
          <w:rPr>
            <w:b w:val="0"/>
            <w:bCs/>
            <w:webHidden/>
          </w:rPr>
          <w:tab/>
        </w:r>
      </w:hyperlink>
      <w:r w:rsidR="00310772">
        <w:rPr>
          <w:b w:val="0"/>
          <w:bCs/>
        </w:rPr>
        <w:t>19</w:t>
      </w:r>
    </w:p>
    <w:p w14:paraId="742D8736" w14:textId="1B6F7662"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58" w:history="1">
        <w:r w:rsidRPr="001A11A8">
          <w:rPr>
            <w:b w:val="0"/>
            <w:bCs/>
          </w:rPr>
          <w:t>Formulaire 2.4</w:t>
        </w:r>
        <w:r w:rsidRPr="001A11A8">
          <w:rPr>
            <w:b w:val="0"/>
            <w:bCs/>
            <w:webHidden/>
          </w:rPr>
          <w:tab/>
        </w:r>
      </w:hyperlink>
      <w:hyperlink w:anchor="_Toc441235359" w:history="1">
        <w:r w:rsidRPr="001A11A8">
          <w:rPr>
            <w:b w:val="0"/>
            <w:bCs/>
          </w:rPr>
          <w:t xml:space="preserve">Informations concernant chaque produit chimique du tableau 2 présent dans </w:t>
        </w:r>
        <w:r w:rsidRPr="001A11A8">
          <w:rPr>
            <w:b w:val="0"/>
            <w:bCs/>
          </w:rPr>
          <w:br/>
          <w:t>le site d'usines dans des quantités supérieures au seuil de déclaration</w:t>
        </w:r>
        <w:r w:rsidRPr="001A11A8">
          <w:rPr>
            <w:b w:val="0"/>
            <w:bCs/>
            <w:webHidden/>
          </w:rPr>
          <w:tab/>
        </w:r>
      </w:hyperlink>
      <w:r w:rsidR="00310772">
        <w:rPr>
          <w:b w:val="0"/>
          <w:bCs/>
        </w:rPr>
        <w:t>20</w:t>
      </w:r>
    </w:p>
    <w:p w14:paraId="11A91662" w14:textId="79DE9CC3"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60" w:history="1">
        <w:r w:rsidRPr="001A11A8">
          <w:rPr>
            <w:b w:val="0"/>
            <w:bCs/>
          </w:rPr>
          <w:t>Formulaire 2.5</w:t>
        </w:r>
        <w:r w:rsidRPr="001A11A8">
          <w:rPr>
            <w:b w:val="0"/>
            <w:bCs/>
            <w:webHidden/>
          </w:rPr>
          <w:tab/>
        </w:r>
      </w:hyperlink>
      <w:hyperlink w:anchor="_Toc441235361" w:history="1">
        <w:r w:rsidRPr="001A11A8">
          <w:rPr>
            <w:b w:val="0"/>
            <w:bCs/>
          </w:rPr>
          <w:t>Activités prévues dans le site d'usines concernant des produits chimiques du tableau 2 présents dans des quantités supérieures au seuil de déclaration</w:t>
        </w:r>
        <w:r w:rsidRPr="001A11A8">
          <w:rPr>
            <w:b w:val="0"/>
            <w:bCs/>
            <w:webHidden/>
          </w:rPr>
          <w:tab/>
        </w:r>
      </w:hyperlink>
      <w:r w:rsidR="00310772">
        <w:rPr>
          <w:b w:val="0"/>
          <w:bCs/>
        </w:rPr>
        <w:t>21</w:t>
      </w:r>
    </w:p>
    <w:p w14:paraId="1ECC7982" w14:textId="7B67647A"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62" w:history="1">
        <w:r w:rsidRPr="001A11A8">
          <w:rPr>
            <w:b w:val="0"/>
            <w:bCs/>
          </w:rPr>
          <w:t>Formulaire 2.6</w:t>
        </w:r>
        <w:r w:rsidRPr="001A11A8">
          <w:rPr>
            <w:b w:val="0"/>
            <w:bCs/>
            <w:webHidden/>
          </w:rPr>
          <w:tab/>
        </w:r>
      </w:hyperlink>
      <w:hyperlink w:anchor="_Toc441235363" w:history="1">
        <w:r w:rsidRPr="001A11A8">
          <w:rPr>
            <w:b w:val="0"/>
            <w:bCs/>
          </w:rPr>
          <w:t xml:space="preserve">Déclaration de sites d'usines ayant fabriqué par le passé </w:t>
        </w:r>
        <w:r w:rsidRPr="001A11A8">
          <w:rPr>
            <w:b w:val="0"/>
            <w:bCs/>
          </w:rPr>
          <w:br/>
          <w:t>des produits chimiques du tableau 2 à des fins d'armes chimiques</w:t>
        </w:r>
        <w:r w:rsidRPr="001A11A8">
          <w:rPr>
            <w:b w:val="0"/>
            <w:bCs/>
            <w:webHidden/>
          </w:rPr>
          <w:tab/>
        </w:r>
      </w:hyperlink>
      <w:r w:rsidR="00310772">
        <w:rPr>
          <w:b w:val="0"/>
          <w:bCs/>
        </w:rPr>
        <w:t>22</w:t>
      </w:r>
    </w:p>
    <w:p w14:paraId="255E23C7" w14:textId="7720E75C"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64" w:history="1">
        <w:r w:rsidRPr="001A11A8">
          <w:rPr>
            <w:b w:val="0"/>
            <w:bCs/>
          </w:rPr>
          <w:t>Formulaire 2.7</w:t>
        </w:r>
        <w:r w:rsidRPr="001A11A8">
          <w:rPr>
            <w:b w:val="0"/>
            <w:bCs/>
            <w:webHidden/>
          </w:rPr>
          <w:tab/>
        </w:r>
      </w:hyperlink>
      <w:hyperlink w:anchor="_Toc441235365" w:history="1">
        <w:r w:rsidRPr="001A11A8">
          <w:rPr>
            <w:b w:val="0"/>
            <w:bCs/>
          </w:rPr>
          <w:t xml:space="preserve">Déclaration d'usines ayant fabriqué des produits chimiques du tableau 2 </w:t>
        </w:r>
        <w:r w:rsidRPr="001A11A8">
          <w:rPr>
            <w:b w:val="0"/>
            <w:bCs/>
          </w:rPr>
          <w:br/>
          <w:t>à des fins d'armes chimiques</w:t>
        </w:r>
        <w:r w:rsidRPr="001A11A8">
          <w:rPr>
            <w:b w:val="0"/>
            <w:bCs/>
            <w:webHidden/>
          </w:rPr>
          <w:tab/>
        </w:r>
      </w:hyperlink>
      <w:r w:rsidR="00310772">
        <w:rPr>
          <w:b w:val="0"/>
          <w:bCs/>
        </w:rPr>
        <w:t>23</w:t>
      </w:r>
    </w:p>
    <w:p w14:paraId="278F61EF" w14:textId="11773B77"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66" w:history="1">
        <w:r w:rsidRPr="001A11A8">
          <w:rPr>
            <w:b w:val="0"/>
            <w:bCs/>
          </w:rPr>
          <w:t>Formulaire 2.7.1</w:t>
        </w:r>
        <w:r w:rsidRPr="001A11A8">
          <w:rPr>
            <w:b w:val="0"/>
            <w:bCs/>
            <w:webHidden/>
          </w:rPr>
          <w:tab/>
        </w:r>
      </w:hyperlink>
      <w:hyperlink w:anchor="_Toc441235367" w:history="1">
        <w:r w:rsidRPr="001A11A8">
          <w:rPr>
            <w:b w:val="0"/>
            <w:bCs/>
          </w:rPr>
          <w:t xml:space="preserve">Activités actuelles concernant des produits chimiques du tableau 2 </w:t>
        </w:r>
        <w:r w:rsidRPr="001A11A8">
          <w:rPr>
            <w:b w:val="0"/>
            <w:bCs/>
          </w:rPr>
          <w:br/>
          <w:t>dans une installation ayant servi par le passé à fabriquer des produits chimiques du tableau 2 à des fins d'armes chimiques</w:t>
        </w:r>
        <w:r w:rsidRPr="001A11A8">
          <w:rPr>
            <w:b w:val="0"/>
            <w:bCs/>
            <w:webHidden/>
          </w:rPr>
          <w:tab/>
        </w:r>
      </w:hyperlink>
      <w:r w:rsidR="00310772">
        <w:rPr>
          <w:b w:val="0"/>
          <w:bCs/>
        </w:rPr>
        <w:t>24</w:t>
      </w:r>
    </w:p>
    <w:p w14:paraId="42ACE318" w14:textId="5F82E76F"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68" w:history="1">
        <w:r w:rsidRPr="001A11A8">
          <w:rPr>
            <w:b w:val="0"/>
            <w:bCs/>
          </w:rPr>
          <w:t>Formulaire 2.7.2</w:t>
        </w:r>
        <w:r w:rsidRPr="001A11A8">
          <w:rPr>
            <w:b w:val="0"/>
            <w:bCs/>
            <w:webHidden/>
          </w:rPr>
          <w:tab/>
        </w:r>
      </w:hyperlink>
      <w:hyperlink w:anchor="_Toc441235369" w:history="1">
        <w:r w:rsidRPr="001A11A8">
          <w:rPr>
            <w:b w:val="0"/>
            <w:bCs/>
          </w:rPr>
          <w:t>Capacité de production actuelle de l'usine ayant servi par le passé à fabriquer des produits chimiques du tableau 2 à des fins d'armes chimiques</w:t>
        </w:r>
        <w:r w:rsidRPr="001A11A8">
          <w:rPr>
            <w:b w:val="0"/>
            <w:bCs/>
            <w:webHidden/>
          </w:rPr>
          <w:tab/>
        </w:r>
      </w:hyperlink>
      <w:r w:rsidR="00310772">
        <w:rPr>
          <w:b w:val="0"/>
          <w:bCs/>
        </w:rPr>
        <w:t>25</w:t>
      </w:r>
    </w:p>
    <w:p w14:paraId="7D90DE51" w14:textId="454A0FFE"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70" w:history="1">
        <w:r w:rsidRPr="001A11A8">
          <w:rPr>
            <w:b w:val="0"/>
            <w:bCs/>
          </w:rPr>
          <w:t>Formulaire 2.8</w:t>
        </w:r>
        <w:r w:rsidRPr="001A11A8">
          <w:rPr>
            <w:b w:val="0"/>
            <w:bCs/>
            <w:webHidden/>
          </w:rPr>
          <w:tab/>
        </w:r>
      </w:hyperlink>
      <w:hyperlink w:anchor="_Toc441235371" w:history="1">
        <w:r w:rsidRPr="001A11A8">
          <w:rPr>
            <w:b w:val="0"/>
            <w:bCs/>
          </w:rPr>
          <w:t xml:space="preserve">Déclaration d'une fabrication passée de produits chimiques du tableau 2 </w:t>
        </w:r>
        <w:r w:rsidRPr="001A11A8">
          <w:rPr>
            <w:b w:val="0"/>
            <w:bCs/>
          </w:rPr>
          <w:br/>
          <w:t>à des fins d'armes chimiques</w:t>
        </w:r>
        <w:r w:rsidRPr="001A11A8">
          <w:rPr>
            <w:b w:val="0"/>
            <w:bCs/>
            <w:webHidden/>
          </w:rPr>
          <w:tab/>
        </w:r>
      </w:hyperlink>
      <w:r w:rsidR="00310772">
        <w:rPr>
          <w:b w:val="0"/>
          <w:bCs/>
        </w:rPr>
        <w:t>26</w:t>
      </w:r>
    </w:p>
    <w:p w14:paraId="39ADB805" w14:textId="48367A4F"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72" w:history="1">
        <w:r w:rsidRPr="001A11A8">
          <w:rPr>
            <w:b w:val="0"/>
            <w:bCs/>
          </w:rPr>
          <w:t>Formulaire 2.8.1</w:t>
        </w:r>
        <w:r w:rsidRPr="001A11A8">
          <w:rPr>
            <w:b w:val="0"/>
            <w:bCs/>
            <w:webHidden/>
          </w:rPr>
          <w:tab/>
        </w:r>
      </w:hyperlink>
      <w:hyperlink w:anchor="_Toc441235373" w:history="1">
        <w:r w:rsidRPr="001A11A8">
          <w:rPr>
            <w:b w:val="0"/>
            <w:bCs/>
          </w:rPr>
          <w:t xml:space="preserve">Lieux où ont été livrés les produits chimiques du tableau 2 </w:t>
        </w:r>
        <w:r w:rsidRPr="001A11A8">
          <w:rPr>
            <w:b w:val="0"/>
            <w:bCs/>
          </w:rPr>
          <w:br/>
          <w:t>fabriqués dans le site d'usines à des fins d'armes chimiques</w:t>
        </w:r>
        <w:r w:rsidRPr="001A11A8">
          <w:rPr>
            <w:b w:val="0"/>
            <w:bCs/>
            <w:webHidden/>
          </w:rPr>
          <w:tab/>
        </w:r>
      </w:hyperlink>
      <w:r w:rsidR="00310772">
        <w:rPr>
          <w:b w:val="0"/>
          <w:bCs/>
        </w:rPr>
        <w:t>27</w:t>
      </w:r>
    </w:p>
    <w:p w14:paraId="5879758D" w14:textId="5B6ACB89" w:rsidR="00B87290" w:rsidRPr="001A11A8" w:rsidRDefault="00B87290" w:rsidP="00B87290">
      <w:pPr>
        <w:pStyle w:val="TOC1"/>
        <w:tabs>
          <w:tab w:val="clear" w:pos="8646"/>
          <w:tab w:val="clear" w:pos="9072"/>
          <w:tab w:val="right" w:leader="dot" w:pos="9214"/>
        </w:tabs>
        <w:spacing w:after="240"/>
        <w:ind w:left="1814" w:right="0" w:hanging="1814"/>
        <w:jc w:val="left"/>
        <w:rPr>
          <w:b w:val="0"/>
          <w:bCs/>
        </w:rPr>
      </w:pPr>
      <w:hyperlink w:anchor="_Toc441235374" w:history="1">
        <w:r w:rsidRPr="001A11A8">
          <w:rPr>
            <w:b w:val="0"/>
            <w:bCs/>
          </w:rPr>
          <w:t>Formulaire 2.9</w:t>
        </w:r>
        <w:r w:rsidRPr="001A11A8">
          <w:rPr>
            <w:b w:val="0"/>
            <w:bCs/>
            <w:webHidden/>
          </w:rPr>
          <w:tab/>
        </w:r>
      </w:hyperlink>
      <w:hyperlink w:anchor="_Toc441235375" w:history="1">
        <w:r w:rsidRPr="001A11A8">
          <w:rPr>
            <w:b w:val="0"/>
            <w:bCs/>
          </w:rPr>
          <w:t xml:space="preserve">Notification de la cessation d'activités déclarables dans un site d'usines </w:t>
        </w:r>
        <w:r w:rsidRPr="001A11A8">
          <w:rPr>
            <w:b w:val="0"/>
            <w:bCs/>
          </w:rPr>
          <w:br/>
          <w:t>du tableau 2</w:t>
        </w:r>
        <w:r w:rsidRPr="001A11A8">
          <w:rPr>
            <w:b w:val="0"/>
            <w:bCs/>
            <w:webHidden/>
          </w:rPr>
          <w:tab/>
        </w:r>
      </w:hyperlink>
      <w:r w:rsidR="00310772">
        <w:rPr>
          <w:b w:val="0"/>
          <w:bCs/>
        </w:rPr>
        <w:t>28</w:t>
      </w:r>
    </w:p>
    <w:p w14:paraId="469F84FA" w14:textId="66C38552" w:rsidR="00B87290" w:rsidRPr="001A11A8" w:rsidRDefault="00B87290" w:rsidP="00B87290">
      <w:pPr>
        <w:pStyle w:val="Indent2"/>
        <w:tabs>
          <w:tab w:val="right" w:leader="dot" w:pos="9214"/>
        </w:tabs>
        <w:spacing w:before="0" w:after="240"/>
        <w:ind w:left="0" w:firstLine="0"/>
        <w:jc w:val="left"/>
        <w:rPr>
          <w:rStyle w:val="Hyperlink"/>
          <w:b/>
        </w:rPr>
      </w:pPr>
      <w:r w:rsidRPr="001A11A8">
        <w:rPr>
          <w:rFonts w:ascii="Times New Roman" w:hAnsi="Times New Roman"/>
          <w:b/>
          <w:szCs w:val="24"/>
        </w:rPr>
        <w:t xml:space="preserve">PRODUITS CHIMIQUES DU TABLEAU 3 ET INSTALLATIONS LIÉES </w:t>
      </w:r>
      <w:r w:rsidRPr="001A11A8">
        <w:rPr>
          <w:rFonts w:ascii="Times New Roman" w:hAnsi="Times New Roman"/>
          <w:b/>
          <w:szCs w:val="24"/>
        </w:rPr>
        <w:br/>
        <w:t xml:space="preserve">À CES </w:t>
      </w:r>
      <w:r w:rsidRPr="001A11A8">
        <w:rPr>
          <w:rFonts w:cs="Times"/>
          <w:b/>
          <w:bCs/>
          <w:iCs/>
          <w:color w:val="000000"/>
          <w:szCs w:val="24"/>
        </w:rPr>
        <w:t>PRODUITS CHIMIQUES</w:t>
      </w:r>
      <w:r w:rsidRPr="001A11A8">
        <w:rPr>
          <w:rFonts w:ascii="Times New Roman" w:hAnsi="Times New Roman"/>
          <w:b/>
          <w:szCs w:val="24"/>
        </w:rPr>
        <w:tab/>
      </w:r>
      <w:r w:rsidR="00310772">
        <w:rPr>
          <w:rFonts w:ascii="Times New Roman" w:hAnsi="Times New Roman"/>
          <w:b/>
          <w:szCs w:val="24"/>
        </w:rPr>
        <w:t>29</w:t>
      </w:r>
    </w:p>
    <w:p w14:paraId="70BD5418" w14:textId="7563482C"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76" w:history="1">
        <w:r w:rsidRPr="001A11A8">
          <w:rPr>
            <w:b w:val="0"/>
            <w:bCs/>
          </w:rPr>
          <w:t>Formulaire 3.1</w:t>
        </w:r>
        <w:r w:rsidRPr="001A11A8">
          <w:rPr>
            <w:b w:val="0"/>
            <w:bCs/>
            <w:webHidden/>
          </w:rPr>
          <w:tab/>
        </w:r>
      </w:hyperlink>
      <w:hyperlink w:anchor="_Toc441235377" w:history="1">
        <w:r w:rsidRPr="001A11A8">
          <w:rPr>
            <w:b w:val="0"/>
            <w:bCs/>
          </w:rPr>
          <w:t xml:space="preserve">Données nationales globales : Déclaration de produits chimiques </w:t>
        </w:r>
        <w:r w:rsidRPr="001A11A8">
          <w:rPr>
            <w:b w:val="0"/>
            <w:bCs/>
          </w:rPr>
          <w:br/>
          <w:t>du tableau 3</w:t>
        </w:r>
        <w:r w:rsidRPr="001A11A8">
          <w:rPr>
            <w:b w:val="0"/>
            <w:bCs/>
            <w:webHidden/>
          </w:rPr>
          <w:tab/>
        </w:r>
      </w:hyperlink>
      <w:r w:rsidRPr="001A11A8">
        <w:rPr>
          <w:b w:val="0"/>
          <w:bCs/>
        </w:rPr>
        <w:t>2</w:t>
      </w:r>
      <w:r w:rsidR="00310772">
        <w:rPr>
          <w:b w:val="0"/>
          <w:bCs/>
        </w:rPr>
        <w:t>9</w:t>
      </w:r>
    </w:p>
    <w:p w14:paraId="2A4FFE6D" w14:textId="22FC60C2"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78" w:history="1">
        <w:r w:rsidRPr="001A11A8">
          <w:rPr>
            <w:b w:val="0"/>
            <w:bCs/>
          </w:rPr>
          <w:t>Formulaire 3.1.1</w:t>
        </w:r>
        <w:r w:rsidRPr="001A11A8">
          <w:rPr>
            <w:b w:val="0"/>
            <w:bCs/>
            <w:webHidden/>
          </w:rPr>
          <w:tab/>
        </w:r>
      </w:hyperlink>
      <w:hyperlink w:anchor="_Toc441235379" w:history="1">
        <w:r w:rsidRPr="001A11A8">
          <w:rPr>
            <w:b w:val="0"/>
            <w:bCs/>
          </w:rPr>
          <w:t xml:space="preserve">Données nationales globales : Importations ou exportations </w:t>
        </w:r>
        <w:r w:rsidRPr="001A11A8">
          <w:rPr>
            <w:b w:val="0"/>
            <w:bCs/>
          </w:rPr>
          <w:br/>
          <w:t>de produits chimiques du tableau 3, par pays</w:t>
        </w:r>
        <w:r w:rsidRPr="001A11A8">
          <w:rPr>
            <w:b w:val="0"/>
            <w:bCs/>
            <w:webHidden/>
          </w:rPr>
          <w:tab/>
        </w:r>
      </w:hyperlink>
      <w:r w:rsidR="00310772">
        <w:rPr>
          <w:b w:val="0"/>
          <w:bCs/>
        </w:rPr>
        <w:t>30</w:t>
      </w:r>
    </w:p>
    <w:p w14:paraId="59E0700A" w14:textId="0C667785"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80" w:history="1">
        <w:r w:rsidRPr="001A11A8">
          <w:rPr>
            <w:b w:val="0"/>
            <w:bCs/>
          </w:rPr>
          <w:t>Formulaire 3.2</w:t>
        </w:r>
        <w:r w:rsidRPr="001A11A8">
          <w:rPr>
            <w:b w:val="0"/>
            <w:bCs/>
            <w:webHidden/>
          </w:rPr>
          <w:tab/>
        </w:r>
      </w:hyperlink>
      <w:hyperlink w:anchor="_Toc441235381" w:history="1">
        <w:r w:rsidRPr="001A11A8">
          <w:rPr>
            <w:b w:val="0"/>
            <w:bCs/>
          </w:rPr>
          <w:t>Déclaration de sites d'usines du tableau 3</w:t>
        </w:r>
        <w:r w:rsidRPr="001A11A8">
          <w:rPr>
            <w:b w:val="0"/>
            <w:bCs/>
            <w:webHidden/>
          </w:rPr>
          <w:tab/>
        </w:r>
      </w:hyperlink>
      <w:r w:rsidR="00310772">
        <w:rPr>
          <w:b w:val="0"/>
          <w:bCs/>
        </w:rPr>
        <w:t>31</w:t>
      </w:r>
    </w:p>
    <w:p w14:paraId="123724AD" w14:textId="5EA2EC74"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82" w:history="1">
        <w:r w:rsidRPr="001A11A8">
          <w:rPr>
            <w:b w:val="0"/>
            <w:bCs/>
          </w:rPr>
          <w:t>Formulaire 3.3</w:t>
        </w:r>
        <w:r w:rsidRPr="001A11A8">
          <w:rPr>
            <w:b w:val="0"/>
            <w:bCs/>
            <w:webHidden/>
          </w:rPr>
          <w:tab/>
        </w:r>
      </w:hyperlink>
      <w:hyperlink w:anchor="_Toc441235383" w:history="1">
        <w:r w:rsidRPr="001A11A8">
          <w:rPr>
            <w:b w:val="0"/>
            <w:bCs/>
          </w:rPr>
          <w:t>Déclaration d'usines du tableau 3</w:t>
        </w:r>
        <w:r w:rsidRPr="001A11A8">
          <w:rPr>
            <w:b w:val="0"/>
            <w:bCs/>
            <w:webHidden/>
          </w:rPr>
          <w:tab/>
        </w:r>
      </w:hyperlink>
      <w:r w:rsidR="00310772">
        <w:rPr>
          <w:b w:val="0"/>
          <w:bCs/>
        </w:rPr>
        <w:t>32</w:t>
      </w:r>
    </w:p>
    <w:p w14:paraId="6886A9AE" w14:textId="357973C3"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84" w:history="1">
        <w:r w:rsidRPr="001A11A8">
          <w:rPr>
            <w:b w:val="0"/>
            <w:bCs/>
          </w:rPr>
          <w:t>Formulaire 3.4</w:t>
        </w:r>
        <w:r w:rsidRPr="001A11A8">
          <w:rPr>
            <w:b w:val="0"/>
            <w:bCs/>
            <w:webHidden/>
          </w:rPr>
          <w:tab/>
        </w:r>
      </w:hyperlink>
      <w:hyperlink w:anchor="_Toc441235385" w:history="1">
        <w:r w:rsidRPr="001A11A8">
          <w:rPr>
            <w:b w:val="0"/>
            <w:bCs/>
          </w:rPr>
          <w:t xml:space="preserve">Informations concernant chaque produit chimique du tableau 3 présent dans </w:t>
        </w:r>
        <w:r w:rsidRPr="001A11A8">
          <w:rPr>
            <w:b w:val="0"/>
            <w:bCs/>
          </w:rPr>
          <w:br/>
          <w:t>le site d'usines dans des quantités supérieures au seuil de déclaration</w:t>
        </w:r>
        <w:r w:rsidRPr="001A11A8">
          <w:rPr>
            <w:b w:val="0"/>
            <w:bCs/>
            <w:webHidden/>
          </w:rPr>
          <w:tab/>
        </w:r>
      </w:hyperlink>
      <w:r w:rsidR="00451E6F">
        <w:rPr>
          <w:b w:val="0"/>
          <w:bCs/>
        </w:rPr>
        <w:t>33</w:t>
      </w:r>
    </w:p>
    <w:p w14:paraId="11287831" w14:textId="5B7684F1"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86" w:history="1">
        <w:r w:rsidRPr="001A11A8">
          <w:rPr>
            <w:b w:val="0"/>
            <w:bCs/>
          </w:rPr>
          <w:t>Formulaire 3.5</w:t>
        </w:r>
        <w:r w:rsidRPr="001A11A8">
          <w:rPr>
            <w:b w:val="0"/>
            <w:bCs/>
            <w:webHidden/>
          </w:rPr>
          <w:tab/>
        </w:r>
      </w:hyperlink>
      <w:hyperlink w:anchor="_Toc441235387" w:history="1">
        <w:r w:rsidRPr="001A11A8">
          <w:rPr>
            <w:b w:val="0"/>
            <w:bCs/>
          </w:rPr>
          <w:t xml:space="preserve">Déclaration de sites d'usines ayant par le passé fabriqué </w:t>
        </w:r>
        <w:r w:rsidRPr="001A11A8">
          <w:rPr>
            <w:b w:val="0"/>
            <w:bCs/>
          </w:rPr>
          <w:br/>
          <w:t>des produits chimiques du tableau 3 à des fins d'armes chimiques</w:t>
        </w:r>
        <w:r w:rsidRPr="001A11A8">
          <w:rPr>
            <w:b w:val="0"/>
            <w:bCs/>
            <w:webHidden/>
          </w:rPr>
          <w:tab/>
        </w:r>
      </w:hyperlink>
      <w:r w:rsidR="00451E6F">
        <w:rPr>
          <w:b w:val="0"/>
          <w:bCs/>
        </w:rPr>
        <w:t>34</w:t>
      </w:r>
    </w:p>
    <w:p w14:paraId="5897AC91" w14:textId="3F05D79C"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88" w:history="1">
        <w:r w:rsidRPr="001A11A8">
          <w:rPr>
            <w:b w:val="0"/>
            <w:bCs/>
          </w:rPr>
          <w:t>Formulaire 3.6</w:t>
        </w:r>
        <w:r w:rsidRPr="001A11A8">
          <w:rPr>
            <w:b w:val="0"/>
            <w:bCs/>
            <w:webHidden/>
          </w:rPr>
          <w:tab/>
        </w:r>
      </w:hyperlink>
      <w:hyperlink w:anchor="_Toc441235389" w:history="1">
        <w:r w:rsidRPr="001A11A8">
          <w:rPr>
            <w:b w:val="0"/>
            <w:bCs/>
          </w:rPr>
          <w:t xml:space="preserve">Déclaration d'usines ayant fabriqué des produits chimiques du tableau 3 </w:t>
        </w:r>
        <w:r w:rsidRPr="001A11A8">
          <w:rPr>
            <w:b w:val="0"/>
            <w:bCs/>
          </w:rPr>
          <w:br/>
          <w:t>à des fins d'armes chimiques</w:t>
        </w:r>
        <w:r w:rsidRPr="001A11A8">
          <w:rPr>
            <w:b w:val="0"/>
            <w:bCs/>
            <w:webHidden/>
          </w:rPr>
          <w:tab/>
        </w:r>
      </w:hyperlink>
      <w:r w:rsidR="00451E6F">
        <w:rPr>
          <w:b w:val="0"/>
          <w:bCs/>
        </w:rPr>
        <w:t>3</w:t>
      </w:r>
      <w:r w:rsidRPr="001A11A8">
        <w:rPr>
          <w:b w:val="0"/>
          <w:bCs/>
        </w:rPr>
        <w:t>5</w:t>
      </w:r>
    </w:p>
    <w:p w14:paraId="4DC41C6E" w14:textId="5FED84C8"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90" w:history="1">
        <w:r w:rsidRPr="001A11A8">
          <w:rPr>
            <w:b w:val="0"/>
            <w:bCs/>
          </w:rPr>
          <w:t>Formulaire 3.7</w:t>
        </w:r>
        <w:r w:rsidRPr="001A11A8">
          <w:rPr>
            <w:b w:val="0"/>
            <w:bCs/>
            <w:webHidden/>
          </w:rPr>
          <w:tab/>
        </w:r>
      </w:hyperlink>
      <w:hyperlink w:anchor="_Toc441235391" w:history="1">
        <w:r w:rsidRPr="001A11A8">
          <w:rPr>
            <w:b w:val="0"/>
            <w:bCs/>
          </w:rPr>
          <w:t xml:space="preserve">Déclaration d'une fabrication passée de produits chimiques du tableau 3 </w:t>
        </w:r>
        <w:r w:rsidRPr="001A11A8">
          <w:rPr>
            <w:b w:val="0"/>
            <w:bCs/>
          </w:rPr>
          <w:br/>
          <w:t>à des fins d'armes chimiques</w:t>
        </w:r>
        <w:r w:rsidRPr="001A11A8">
          <w:rPr>
            <w:b w:val="0"/>
            <w:bCs/>
            <w:webHidden/>
          </w:rPr>
          <w:tab/>
        </w:r>
      </w:hyperlink>
      <w:r w:rsidR="00451E6F">
        <w:rPr>
          <w:b w:val="0"/>
          <w:bCs/>
        </w:rPr>
        <w:t>3</w:t>
      </w:r>
      <w:r w:rsidRPr="001A11A8">
        <w:rPr>
          <w:b w:val="0"/>
          <w:bCs/>
        </w:rPr>
        <w:t>6</w:t>
      </w:r>
    </w:p>
    <w:p w14:paraId="7783750F" w14:textId="1014D5C9" w:rsidR="00B87290" w:rsidRPr="001A11A8" w:rsidRDefault="00B87290" w:rsidP="00B87290">
      <w:pPr>
        <w:pStyle w:val="TOC1"/>
        <w:tabs>
          <w:tab w:val="clear" w:pos="8646"/>
          <w:tab w:val="clear" w:pos="9072"/>
          <w:tab w:val="right" w:leader="dot" w:pos="9214"/>
        </w:tabs>
        <w:spacing w:after="120"/>
        <w:ind w:left="1814" w:right="0" w:hanging="1814"/>
        <w:jc w:val="left"/>
        <w:rPr>
          <w:b w:val="0"/>
          <w:bCs/>
        </w:rPr>
      </w:pPr>
      <w:hyperlink w:anchor="_Toc441235392" w:history="1">
        <w:r w:rsidRPr="001A11A8">
          <w:rPr>
            <w:b w:val="0"/>
            <w:bCs/>
          </w:rPr>
          <w:t>Formulaire 3.7.1</w:t>
        </w:r>
        <w:r w:rsidRPr="001A11A8">
          <w:rPr>
            <w:b w:val="0"/>
            <w:bCs/>
            <w:webHidden/>
          </w:rPr>
          <w:tab/>
        </w:r>
      </w:hyperlink>
      <w:hyperlink w:anchor="_Toc441235393" w:history="1">
        <w:r w:rsidRPr="001A11A8">
          <w:rPr>
            <w:b w:val="0"/>
            <w:bCs/>
          </w:rPr>
          <w:t xml:space="preserve">Lieux où ont été livrés les produits chimiques du tableau 3 fabriqués </w:t>
        </w:r>
        <w:r w:rsidRPr="001A11A8">
          <w:rPr>
            <w:b w:val="0"/>
            <w:bCs/>
          </w:rPr>
          <w:br/>
          <w:t>dans le site d'usines à des fins d'armes chimiques</w:t>
        </w:r>
        <w:r w:rsidRPr="001A11A8">
          <w:rPr>
            <w:b w:val="0"/>
            <w:bCs/>
            <w:webHidden/>
          </w:rPr>
          <w:tab/>
        </w:r>
      </w:hyperlink>
      <w:r w:rsidR="00451E6F">
        <w:rPr>
          <w:b w:val="0"/>
          <w:bCs/>
        </w:rPr>
        <w:t>3</w:t>
      </w:r>
      <w:r w:rsidRPr="001A11A8">
        <w:rPr>
          <w:b w:val="0"/>
          <w:bCs/>
        </w:rPr>
        <w:t>7</w:t>
      </w:r>
    </w:p>
    <w:p w14:paraId="092EBD22" w14:textId="2EC4A05E" w:rsidR="00B87290" w:rsidRPr="001A11A8" w:rsidRDefault="00B87290" w:rsidP="00B87290">
      <w:pPr>
        <w:pStyle w:val="TOC1"/>
        <w:tabs>
          <w:tab w:val="clear" w:pos="8646"/>
          <w:tab w:val="clear" w:pos="9072"/>
          <w:tab w:val="right" w:leader="dot" w:pos="9214"/>
        </w:tabs>
        <w:spacing w:after="360"/>
        <w:ind w:left="1814" w:right="0" w:hanging="1814"/>
        <w:jc w:val="left"/>
        <w:rPr>
          <w:b w:val="0"/>
          <w:bCs/>
        </w:rPr>
      </w:pPr>
      <w:hyperlink w:anchor="_Toc441235394" w:history="1">
        <w:r w:rsidRPr="001A11A8">
          <w:rPr>
            <w:b w:val="0"/>
            <w:bCs/>
          </w:rPr>
          <w:t>Formulaire 3.8</w:t>
        </w:r>
        <w:r w:rsidRPr="001A11A8">
          <w:rPr>
            <w:b w:val="0"/>
            <w:bCs/>
            <w:webHidden/>
          </w:rPr>
          <w:tab/>
        </w:r>
      </w:hyperlink>
      <w:hyperlink w:anchor="_Toc441235395" w:history="1">
        <w:r w:rsidRPr="001A11A8">
          <w:rPr>
            <w:b w:val="0"/>
            <w:bCs/>
          </w:rPr>
          <w:t xml:space="preserve">Notification de la cessation d'activités déclarables dans des sites d'usines </w:t>
        </w:r>
        <w:r w:rsidRPr="001A11A8">
          <w:rPr>
            <w:b w:val="0"/>
            <w:bCs/>
          </w:rPr>
          <w:br/>
          <w:t>du tableau 3</w:t>
        </w:r>
        <w:r w:rsidRPr="001A11A8">
          <w:rPr>
            <w:b w:val="0"/>
            <w:bCs/>
            <w:webHidden/>
          </w:rPr>
          <w:tab/>
        </w:r>
      </w:hyperlink>
      <w:r w:rsidR="00451E6F">
        <w:rPr>
          <w:b w:val="0"/>
          <w:bCs/>
        </w:rPr>
        <w:t>3</w:t>
      </w:r>
      <w:r w:rsidRPr="001A11A8">
        <w:rPr>
          <w:b w:val="0"/>
          <w:bCs/>
        </w:rPr>
        <w:t>8</w:t>
      </w:r>
    </w:p>
    <w:p w14:paraId="611A7E6B" w14:textId="4DABF75E" w:rsidR="00B87290" w:rsidRPr="001A11A8" w:rsidRDefault="00B87290" w:rsidP="00B87290">
      <w:pPr>
        <w:pStyle w:val="Indent2"/>
        <w:tabs>
          <w:tab w:val="right" w:leader="dot" w:pos="9214"/>
        </w:tabs>
        <w:spacing w:before="0" w:after="240"/>
        <w:ind w:left="0" w:firstLine="0"/>
        <w:jc w:val="left"/>
        <w:rPr>
          <w:rFonts w:ascii="Times New Roman" w:hAnsi="Times New Roman"/>
          <w:b/>
          <w:bCs/>
          <w:szCs w:val="24"/>
        </w:rPr>
      </w:pPr>
      <w:r w:rsidRPr="001A11A8">
        <w:rPr>
          <w:rFonts w:ascii="Times New Roman" w:hAnsi="Times New Roman"/>
          <w:b/>
          <w:bCs/>
          <w:szCs w:val="24"/>
        </w:rPr>
        <w:t xml:space="preserve">AUTRES INSTALLATIONS DE FABRICATION DE PRODUITS CHIMIQUES </w:t>
      </w:r>
      <w:r w:rsidRPr="001A11A8">
        <w:rPr>
          <w:rFonts w:ascii="Times New Roman" w:hAnsi="Times New Roman"/>
          <w:b/>
          <w:bCs/>
          <w:szCs w:val="24"/>
        </w:rPr>
        <w:br/>
        <w:t>(AIFPC)</w:t>
      </w:r>
      <w:r w:rsidRPr="001A11A8">
        <w:rPr>
          <w:rFonts w:ascii="Times New Roman" w:hAnsi="Times New Roman"/>
          <w:b/>
          <w:bCs/>
          <w:szCs w:val="24"/>
        </w:rPr>
        <w:tab/>
      </w:r>
      <w:r w:rsidR="00451E6F">
        <w:rPr>
          <w:rFonts w:ascii="Times New Roman" w:hAnsi="Times New Roman"/>
          <w:b/>
          <w:bCs/>
          <w:szCs w:val="24"/>
        </w:rPr>
        <w:t>3</w:t>
      </w:r>
      <w:r w:rsidRPr="001A11A8">
        <w:rPr>
          <w:rFonts w:ascii="Times New Roman" w:hAnsi="Times New Roman"/>
          <w:b/>
          <w:bCs/>
          <w:szCs w:val="24"/>
        </w:rPr>
        <w:t>9</w:t>
      </w:r>
    </w:p>
    <w:p w14:paraId="5070AA22" w14:textId="56A634C5" w:rsidR="00B87290" w:rsidRPr="001A11A8" w:rsidRDefault="00B87290" w:rsidP="00B87290">
      <w:pPr>
        <w:pStyle w:val="TOC1"/>
        <w:tabs>
          <w:tab w:val="clear" w:pos="8646"/>
          <w:tab w:val="clear" w:pos="9072"/>
          <w:tab w:val="right" w:leader="dot" w:pos="9214"/>
        </w:tabs>
        <w:spacing w:after="360"/>
        <w:ind w:left="1814" w:right="0" w:hanging="1814"/>
        <w:jc w:val="left"/>
        <w:rPr>
          <w:b w:val="0"/>
          <w:bCs/>
        </w:rPr>
      </w:pPr>
      <w:hyperlink w:anchor="_Toc441235396" w:history="1">
        <w:r w:rsidRPr="001A11A8">
          <w:rPr>
            <w:b w:val="0"/>
            <w:bCs/>
          </w:rPr>
          <w:t>Formulaire 4.1</w:t>
        </w:r>
        <w:r w:rsidRPr="001A11A8">
          <w:rPr>
            <w:b w:val="0"/>
            <w:bCs/>
          </w:rPr>
          <w:tab/>
        </w:r>
      </w:hyperlink>
      <w:hyperlink w:anchor="_Toc441235397" w:history="1">
        <w:r w:rsidRPr="001A11A8">
          <w:rPr>
            <w:b w:val="0"/>
            <w:bCs/>
          </w:rPr>
          <w:t xml:space="preserve">Déclaration d'Autres installations de fabrication de produits </w:t>
        </w:r>
        <w:r w:rsidRPr="001A11A8">
          <w:rPr>
            <w:b w:val="0"/>
            <w:bCs/>
          </w:rPr>
          <w:br/>
          <w:t>chimiques</w:t>
        </w:r>
        <w:r w:rsidRPr="001A11A8">
          <w:rPr>
            <w:b w:val="0"/>
            <w:bCs/>
          </w:rPr>
          <w:tab/>
        </w:r>
      </w:hyperlink>
      <w:r w:rsidR="00451E6F">
        <w:rPr>
          <w:b w:val="0"/>
          <w:bCs/>
        </w:rPr>
        <w:t>3</w:t>
      </w:r>
      <w:r w:rsidRPr="001A11A8">
        <w:rPr>
          <w:b w:val="0"/>
          <w:bCs/>
        </w:rPr>
        <w:t>9</w:t>
      </w:r>
    </w:p>
    <w:p w14:paraId="0D3BBD56" w14:textId="683E15ED" w:rsidR="00B87290" w:rsidRPr="001A11A8" w:rsidRDefault="00B87290" w:rsidP="00B87290">
      <w:pPr>
        <w:pStyle w:val="Indent2"/>
        <w:tabs>
          <w:tab w:val="right" w:leader="dot" w:pos="9214"/>
        </w:tabs>
        <w:spacing w:before="0" w:after="240"/>
        <w:ind w:left="0" w:firstLine="0"/>
        <w:jc w:val="left"/>
        <w:rPr>
          <w:rFonts w:ascii="Times New Roman" w:hAnsi="Times New Roman"/>
          <w:b/>
          <w:szCs w:val="24"/>
        </w:rPr>
      </w:pPr>
      <w:r w:rsidRPr="001A11A8">
        <w:rPr>
          <w:rFonts w:ascii="Times New Roman" w:hAnsi="Times New Roman"/>
          <w:b/>
          <w:szCs w:val="24"/>
        </w:rPr>
        <w:t>CERTIFICAT D'UTILISATION FINALE</w:t>
      </w:r>
      <w:r w:rsidRPr="001A11A8">
        <w:rPr>
          <w:rFonts w:ascii="Times New Roman" w:hAnsi="Times New Roman"/>
          <w:b/>
          <w:szCs w:val="24"/>
        </w:rPr>
        <w:tab/>
      </w:r>
      <w:r w:rsidR="00451E6F">
        <w:rPr>
          <w:rFonts w:ascii="Times New Roman" w:hAnsi="Times New Roman"/>
          <w:b/>
          <w:szCs w:val="24"/>
        </w:rPr>
        <w:t>40</w:t>
      </w:r>
    </w:p>
    <w:p w14:paraId="47DB3DB2" w14:textId="4EA19ED3" w:rsidR="00B87290" w:rsidRPr="001A11A8" w:rsidRDefault="00B87290" w:rsidP="00B87290">
      <w:pPr>
        <w:pStyle w:val="TOC1"/>
        <w:tabs>
          <w:tab w:val="clear" w:pos="8646"/>
          <w:tab w:val="clear" w:pos="9072"/>
          <w:tab w:val="right" w:leader="dot" w:pos="9214"/>
        </w:tabs>
        <w:ind w:left="1814" w:right="0" w:hanging="1814"/>
        <w:jc w:val="left"/>
        <w:rPr>
          <w:b w:val="0"/>
          <w:bCs/>
        </w:rPr>
      </w:pPr>
      <w:hyperlink w:anchor="_Toc441235398" w:history="1">
        <w:r w:rsidRPr="001A11A8">
          <w:rPr>
            <w:b w:val="0"/>
            <w:bCs/>
          </w:rPr>
          <w:t>Formulaire T30</w:t>
        </w:r>
        <w:r w:rsidRPr="001A11A8">
          <w:rPr>
            <w:b w:val="0"/>
            <w:bCs/>
            <w:webHidden/>
          </w:rPr>
          <w:tab/>
        </w:r>
        <w:r w:rsidRPr="001A11A8">
          <w:rPr>
            <w:b w:val="0"/>
            <w:bCs/>
          </w:rPr>
          <w:tab/>
        </w:r>
      </w:hyperlink>
      <w:r w:rsidR="008E5DA8">
        <w:rPr>
          <w:b w:val="0"/>
          <w:bCs/>
        </w:rPr>
        <w:t>40</w:t>
      </w:r>
    </w:p>
    <w:p w14:paraId="40DAAB02" w14:textId="77777777" w:rsidR="00B87290" w:rsidRPr="001A11A8" w:rsidRDefault="00B87290" w:rsidP="00B87290">
      <w:pPr>
        <w:pStyle w:val="Indent2"/>
        <w:tabs>
          <w:tab w:val="left" w:pos="2127"/>
        </w:tabs>
        <w:spacing w:before="0" w:after="0"/>
        <w:ind w:left="0" w:firstLine="0"/>
        <w:jc w:val="left"/>
        <w:rPr>
          <w:rStyle w:val="Hyperlink"/>
        </w:rPr>
      </w:pPr>
    </w:p>
    <w:p w14:paraId="1FDF414C" w14:textId="77777777" w:rsidR="00B87290" w:rsidRPr="001A11A8" w:rsidRDefault="00B87290" w:rsidP="00B87290">
      <w:pPr>
        <w:pStyle w:val="Indent2"/>
        <w:tabs>
          <w:tab w:val="left" w:pos="2127"/>
        </w:tabs>
        <w:spacing w:before="0" w:after="0"/>
        <w:ind w:left="0" w:firstLine="0"/>
        <w:jc w:val="left"/>
        <w:rPr>
          <w:rStyle w:val="Hyperlink"/>
        </w:rPr>
      </w:pPr>
    </w:p>
    <w:p w14:paraId="52D8C4B8" w14:textId="77777777" w:rsidR="00B87290" w:rsidRPr="001A11A8" w:rsidRDefault="00B87290" w:rsidP="00B87290">
      <w:pPr>
        <w:pStyle w:val="Indent2"/>
        <w:tabs>
          <w:tab w:val="left" w:pos="2127"/>
        </w:tabs>
        <w:spacing w:before="0" w:after="0"/>
        <w:ind w:left="0" w:firstLine="0"/>
        <w:jc w:val="left"/>
        <w:rPr>
          <w:rStyle w:val="Hyperlink"/>
        </w:rPr>
      </w:pPr>
      <w:r w:rsidRPr="001A11A8">
        <w:rPr>
          <w:rStyle w:val="Hyperlink"/>
          <w:b/>
        </w:rPr>
        <w:fldChar w:fldCharType="end"/>
      </w:r>
    </w:p>
    <w:p w14:paraId="1E8D79E3" w14:textId="77777777" w:rsidR="000D40B8" w:rsidRPr="001A11A8" w:rsidRDefault="000D40B8" w:rsidP="0013364C">
      <w:pPr>
        <w:pStyle w:val="Normale"/>
        <w:widowControl/>
        <w:rPr>
          <w:rFonts w:ascii="Times New Roman" w:hAnsi="Times New Roman"/>
          <w:b/>
          <w:sz w:val="32"/>
          <w:szCs w:val="32"/>
          <w:lang w:val="fr-FR"/>
        </w:rPr>
        <w:sectPr w:rsidR="000D40B8" w:rsidRPr="001A11A8" w:rsidSect="00C1686A">
          <w:footerReference w:type="default" r:id="rId32"/>
          <w:headerReference w:type="first" r:id="rId33"/>
          <w:footerReference w:type="first" r:id="rId34"/>
          <w:pgSz w:w="11907" w:h="16840" w:code="9"/>
          <w:pgMar w:top="1418" w:right="1134" w:bottom="1418" w:left="1418" w:header="720" w:footer="720" w:gutter="0"/>
          <w:cols w:space="720"/>
          <w:vAlign w:val="center"/>
          <w:titlePg/>
          <w:docGrid w:linePitch="326"/>
        </w:sectPr>
      </w:pPr>
    </w:p>
    <w:p w14:paraId="476B192F" w14:textId="3F1C1EE6" w:rsidR="009023A0" w:rsidRPr="001A11A8" w:rsidRDefault="00584068" w:rsidP="009F5A8E">
      <w:pPr>
        <w:jc w:val="left"/>
        <w:rPr>
          <w:b/>
          <w:bCs/>
          <w:szCs w:val="24"/>
        </w:rPr>
      </w:pPr>
      <w:r w:rsidRPr="001A11A8">
        <w:rPr>
          <w:b/>
          <w:bCs/>
          <w:szCs w:val="24"/>
        </w:rPr>
        <w:lastRenderedPageBreak/>
        <w:t>IDENTIFICATION PRÉLIMINAIRE DES FORMULAIRES DE DÉCLARATION</w:t>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9023A0" w:rsidRPr="001A11A8" w14:paraId="49A59B62" w14:textId="77777777" w:rsidTr="00AA11D1">
        <w:trPr>
          <w:trHeight w:hRule="exact" w:val="1295"/>
          <w:jc w:val="center"/>
        </w:trPr>
        <w:tc>
          <w:tcPr>
            <w:tcW w:w="1242" w:type="dxa"/>
            <w:tcBorders>
              <w:top w:val="single" w:sz="6" w:space="0" w:color="auto"/>
              <w:left w:val="nil"/>
              <w:bottom w:val="single" w:sz="6" w:space="0" w:color="auto"/>
              <w:right w:val="nil"/>
            </w:tcBorders>
          </w:tcPr>
          <w:p w14:paraId="22C9C59D" w14:textId="77777777" w:rsidR="009023A0" w:rsidRPr="001A11A8" w:rsidRDefault="009023A0" w:rsidP="002D51B9">
            <w:pPr>
              <w:spacing w:before="120"/>
              <w:ind w:right="113"/>
              <w:jc w:val="center"/>
            </w:pPr>
            <w:r w:rsidRPr="001A11A8">
              <w:rPr>
                <w:noProof/>
              </w:rPr>
              <w:drawing>
                <wp:inline distT="0" distB="0" distL="0" distR="0" wp14:anchorId="4471A9AA" wp14:editId="4A8FAB58">
                  <wp:extent cx="679450" cy="6794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31AEEC2E" w14:textId="77777777" w:rsidR="009023A0" w:rsidRPr="001A11A8" w:rsidRDefault="009023A0" w:rsidP="00354D93">
            <w:pPr>
              <w:spacing w:before="40" w:after="120"/>
              <w:jc w:val="left"/>
              <w:rPr>
                <w:b/>
                <w:bCs/>
                <w:szCs w:val="24"/>
              </w:rPr>
            </w:pPr>
            <w:bookmarkStart w:id="407" w:name="_Toc440961099"/>
            <w:bookmarkStart w:id="408" w:name="_Toc440962496"/>
            <w:bookmarkStart w:id="409" w:name="_Toc440964976"/>
            <w:bookmarkStart w:id="410" w:name="_Toc440969051"/>
            <w:bookmarkStart w:id="411" w:name="_Toc440972638"/>
            <w:bookmarkStart w:id="412" w:name="_Toc440976111"/>
            <w:bookmarkStart w:id="413" w:name="_Toc440979063"/>
            <w:bookmarkStart w:id="414" w:name="_Toc440980803"/>
            <w:bookmarkStart w:id="415" w:name="_Toc441051037"/>
            <w:bookmarkStart w:id="416" w:name="_Toc441054110"/>
            <w:bookmarkStart w:id="417" w:name="_Toc441061057"/>
            <w:bookmarkStart w:id="418" w:name="_Toc441066773"/>
            <w:bookmarkStart w:id="419" w:name="_Toc441071078"/>
            <w:bookmarkStart w:id="420" w:name="_Toc441076550"/>
            <w:bookmarkStart w:id="421" w:name="_Toc441140119"/>
            <w:bookmarkStart w:id="422" w:name="_Toc441222889"/>
            <w:bookmarkStart w:id="423" w:name="_Toc441223091"/>
            <w:bookmarkStart w:id="424" w:name="_Toc441235338"/>
            <w:bookmarkStart w:id="425" w:name="_Toc441240990"/>
            <w:bookmarkStart w:id="426" w:name="_Toc441241261"/>
            <w:bookmarkStart w:id="427" w:name="_Toc441477275"/>
            <w:bookmarkStart w:id="428" w:name="_Toc441479296"/>
            <w:bookmarkStart w:id="429" w:name="_Toc451506178"/>
            <w:r w:rsidRPr="001A11A8">
              <w:rPr>
                <w:b/>
                <w:bCs/>
                <w:szCs w:val="24"/>
              </w:rPr>
              <w:t>Formulaire B</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1EA779E1" w14:textId="77777777" w:rsidR="009023A0" w:rsidRPr="001A11A8" w:rsidRDefault="009023A0" w:rsidP="00354D93">
            <w:pPr>
              <w:spacing w:before="40" w:after="120"/>
              <w:jc w:val="left"/>
              <w:rPr>
                <w:b/>
                <w:bCs/>
                <w:szCs w:val="24"/>
              </w:rPr>
            </w:pPr>
            <w:bookmarkStart w:id="430" w:name="_Toc441235339"/>
            <w:bookmarkStart w:id="431" w:name="_Toc441240991"/>
            <w:bookmarkStart w:id="432" w:name="_Toc441241262"/>
            <w:bookmarkStart w:id="433" w:name="_Toc441477276"/>
            <w:bookmarkStart w:id="434" w:name="_Toc441479297"/>
            <w:bookmarkStart w:id="435" w:name="_Toc451506179"/>
            <w:r w:rsidRPr="001A11A8">
              <w:rPr>
                <w:b/>
                <w:bCs/>
                <w:szCs w:val="24"/>
              </w:rPr>
              <w:t>Identification préliminaire des déclarations concernant la Section B : Déclaration initiale</w:t>
            </w:r>
            <w:bookmarkEnd w:id="430"/>
            <w:bookmarkEnd w:id="431"/>
            <w:bookmarkEnd w:id="432"/>
            <w:bookmarkEnd w:id="433"/>
            <w:bookmarkEnd w:id="434"/>
            <w:bookmarkEnd w:id="435"/>
          </w:p>
        </w:tc>
        <w:tc>
          <w:tcPr>
            <w:tcW w:w="2977" w:type="dxa"/>
            <w:tcBorders>
              <w:top w:val="single" w:sz="6" w:space="0" w:color="auto"/>
              <w:left w:val="nil"/>
              <w:bottom w:val="single" w:sz="6" w:space="0" w:color="auto"/>
              <w:right w:val="nil"/>
            </w:tcBorders>
          </w:tcPr>
          <w:p w14:paraId="19FB6610" w14:textId="77777777" w:rsidR="009023A0" w:rsidRPr="001A11A8" w:rsidRDefault="009023A0" w:rsidP="002D51B9">
            <w:pPr>
              <w:spacing w:before="40"/>
              <w:rPr>
                <w:sz w:val="22"/>
                <w:szCs w:val="22"/>
              </w:rPr>
            </w:pPr>
            <w:r w:rsidRPr="001A11A8">
              <w:rPr>
                <w:sz w:val="22"/>
                <w:szCs w:val="22"/>
              </w:rPr>
              <w:t>Code du pays :</w:t>
            </w:r>
          </w:p>
          <w:p w14:paraId="5C872590" w14:textId="77777777" w:rsidR="009023A0" w:rsidRPr="001A11A8" w:rsidRDefault="009023A0" w:rsidP="002D51B9">
            <w:pPr>
              <w:spacing w:before="40"/>
              <w:rPr>
                <w:sz w:val="22"/>
                <w:szCs w:val="22"/>
              </w:rPr>
            </w:pPr>
            <w:r w:rsidRPr="001A11A8">
              <w:rPr>
                <w:sz w:val="22"/>
                <w:szCs w:val="22"/>
              </w:rPr>
              <w:t>Section B</w:t>
            </w:r>
          </w:p>
          <w:p w14:paraId="47B8F687" w14:textId="42E5B48A" w:rsidR="009023A0" w:rsidRPr="001A11A8" w:rsidRDefault="002C6493" w:rsidP="002D51B9">
            <w:pPr>
              <w:spacing w:before="40"/>
              <w:rPr>
                <w:sz w:val="22"/>
                <w:szCs w:val="22"/>
              </w:rPr>
            </w:pPr>
            <w:r w:rsidRPr="001A11A8">
              <w:rPr>
                <w:sz w:val="22"/>
                <w:szCs w:val="22"/>
              </w:rPr>
              <w:t xml:space="preserve">Page x / x </w:t>
            </w:r>
            <w:r w:rsidR="008360BB" w:rsidRPr="001A11A8">
              <w:rPr>
                <w:sz w:val="22"/>
                <w:szCs w:val="22"/>
              </w:rPr>
              <w:t>:</w:t>
            </w:r>
          </w:p>
          <w:p w14:paraId="1DD6847E" w14:textId="36309F50" w:rsidR="009023A0" w:rsidRPr="001A11A8" w:rsidRDefault="009023A0" w:rsidP="002D51B9">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2C3627" w:rsidRPr="001A11A8">
              <w:rPr>
                <w:sz w:val="22"/>
                <w:szCs w:val="22"/>
              </w:rPr>
              <w:t>jj</w:t>
            </w:r>
            <w:r w:rsidRPr="001A11A8">
              <w:rPr>
                <w:sz w:val="22"/>
                <w:szCs w:val="22"/>
              </w:rPr>
              <w:t>) :</w:t>
            </w:r>
          </w:p>
        </w:tc>
      </w:tr>
    </w:tbl>
    <w:p w14:paraId="045432CF" w14:textId="2C8AEFA1" w:rsidR="009023A0" w:rsidRPr="001A11A8" w:rsidRDefault="009023A0">
      <w:pPr>
        <w:rPr>
          <w:sz w:val="20"/>
        </w:rPr>
      </w:pPr>
    </w:p>
    <w:tbl>
      <w:tblPr>
        <w:tblW w:w="9594" w:type="dxa"/>
        <w:tblLayout w:type="fixed"/>
        <w:tblLook w:val="01E0" w:firstRow="1" w:lastRow="1" w:firstColumn="1" w:lastColumn="1" w:noHBand="0" w:noVBand="0"/>
      </w:tblPr>
      <w:tblGrid>
        <w:gridCol w:w="567"/>
        <w:gridCol w:w="284"/>
        <w:gridCol w:w="5941"/>
        <w:gridCol w:w="2427"/>
        <w:gridCol w:w="375"/>
      </w:tblGrid>
      <w:tr w:rsidR="00584068" w:rsidRPr="001A11A8" w14:paraId="43410288" w14:textId="77777777" w:rsidTr="00FD3772">
        <w:tc>
          <w:tcPr>
            <w:tcW w:w="851" w:type="dxa"/>
            <w:gridSpan w:val="2"/>
            <w:tcBorders>
              <w:right w:val="single" w:sz="4" w:space="0" w:color="auto"/>
            </w:tcBorders>
            <w:shd w:val="clear" w:color="auto" w:fill="auto"/>
          </w:tcPr>
          <w:p w14:paraId="6E831BBB" w14:textId="30B6DB62" w:rsidR="00584068" w:rsidRPr="001A11A8" w:rsidRDefault="004F586E" w:rsidP="00FD3772">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36CBCB3F" w14:textId="77777777" w:rsidR="00584068" w:rsidRPr="001A11A8" w:rsidRDefault="00584068" w:rsidP="00FD3772">
            <w:pPr>
              <w:rPr>
                <w:sz w:val="20"/>
              </w:rPr>
            </w:pPr>
          </w:p>
        </w:tc>
      </w:tr>
      <w:tr w:rsidR="00584068" w:rsidRPr="001A11A8" w14:paraId="32F0EC74" w14:textId="77777777" w:rsidTr="00FD3772">
        <w:tc>
          <w:tcPr>
            <w:tcW w:w="567" w:type="dxa"/>
            <w:tcBorders>
              <w:bottom w:val="single" w:sz="4" w:space="0" w:color="auto"/>
            </w:tcBorders>
            <w:shd w:val="clear" w:color="auto" w:fill="auto"/>
          </w:tcPr>
          <w:p w14:paraId="300B02A9" w14:textId="77777777" w:rsidR="00584068" w:rsidRPr="001A11A8" w:rsidRDefault="00584068" w:rsidP="00FD3772">
            <w:pPr>
              <w:jc w:val="center"/>
              <w:rPr>
                <w:sz w:val="12"/>
                <w:szCs w:val="12"/>
              </w:rPr>
            </w:pPr>
          </w:p>
        </w:tc>
        <w:tc>
          <w:tcPr>
            <w:tcW w:w="284" w:type="dxa"/>
            <w:tcBorders>
              <w:left w:val="nil"/>
              <w:right w:val="single" w:sz="4" w:space="0" w:color="auto"/>
            </w:tcBorders>
            <w:shd w:val="clear" w:color="auto" w:fill="auto"/>
          </w:tcPr>
          <w:p w14:paraId="3171CC69" w14:textId="77777777" w:rsidR="00584068" w:rsidRPr="001A11A8" w:rsidRDefault="00584068" w:rsidP="00FD3772">
            <w:pPr>
              <w:jc w:val="center"/>
              <w:rPr>
                <w:sz w:val="12"/>
                <w:szCs w:val="12"/>
              </w:rPr>
            </w:pPr>
          </w:p>
        </w:tc>
        <w:tc>
          <w:tcPr>
            <w:tcW w:w="5941" w:type="dxa"/>
            <w:tcBorders>
              <w:left w:val="single" w:sz="4" w:space="0" w:color="auto"/>
            </w:tcBorders>
            <w:shd w:val="clear" w:color="auto" w:fill="auto"/>
          </w:tcPr>
          <w:p w14:paraId="75BBA8C4" w14:textId="77777777" w:rsidR="00584068" w:rsidRPr="001A11A8" w:rsidRDefault="00584068" w:rsidP="00FD3772">
            <w:pPr>
              <w:rPr>
                <w:b/>
                <w:bCs/>
                <w:sz w:val="12"/>
                <w:szCs w:val="12"/>
              </w:rPr>
            </w:pPr>
          </w:p>
        </w:tc>
        <w:tc>
          <w:tcPr>
            <w:tcW w:w="2427" w:type="dxa"/>
            <w:shd w:val="clear" w:color="auto" w:fill="auto"/>
          </w:tcPr>
          <w:p w14:paraId="3B465220" w14:textId="77777777" w:rsidR="00584068" w:rsidRPr="001A11A8" w:rsidRDefault="00584068" w:rsidP="00FD3772">
            <w:pPr>
              <w:jc w:val="center"/>
              <w:rPr>
                <w:sz w:val="12"/>
                <w:szCs w:val="12"/>
              </w:rPr>
            </w:pPr>
          </w:p>
        </w:tc>
        <w:tc>
          <w:tcPr>
            <w:tcW w:w="375" w:type="dxa"/>
            <w:shd w:val="clear" w:color="auto" w:fill="auto"/>
          </w:tcPr>
          <w:p w14:paraId="13C97742" w14:textId="77777777" w:rsidR="00584068" w:rsidRPr="001A11A8" w:rsidRDefault="00584068" w:rsidP="00FD3772">
            <w:pPr>
              <w:jc w:val="center"/>
              <w:rPr>
                <w:sz w:val="12"/>
                <w:szCs w:val="12"/>
              </w:rPr>
            </w:pPr>
          </w:p>
        </w:tc>
      </w:tr>
      <w:tr w:rsidR="00584068" w:rsidRPr="001A11A8" w14:paraId="6BBA4B2B" w14:textId="77777777" w:rsidTr="00FD3772">
        <w:tc>
          <w:tcPr>
            <w:tcW w:w="567" w:type="dxa"/>
            <w:tcBorders>
              <w:top w:val="single" w:sz="4" w:space="0" w:color="auto"/>
              <w:left w:val="single" w:sz="4" w:space="0" w:color="auto"/>
              <w:bottom w:val="single" w:sz="4" w:space="0" w:color="auto"/>
              <w:right w:val="single" w:sz="4" w:space="0" w:color="auto"/>
            </w:tcBorders>
            <w:shd w:val="clear" w:color="auto" w:fill="auto"/>
          </w:tcPr>
          <w:p w14:paraId="5FABF0EF" w14:textId="77777777" w:rsidR="00584068" w:rsidRPr="001A11A8" w:rsidRDefault="00584068" w:rsidP="00FD3772">
            <w:pPr>
              <w:jc w:val="center"/>
              <w:rPr>
                <w:sz w:val="20"/>
              </w:rPr>
            </w:pPr>
          </w:p>
        </w:tc>
        <w:tc>
          <w:tcPr>
            <w:tcW w:w="284" w:type="dxa"/>
            <w:tcBorders>
              <w:left w:val="single" w:sz="4" w:space="0" w:color="auto"/>
              <w:right w:val="single" w:sz="4" w:space="0" w:color="auto"/>
            </w:tcBorders>
            <w:shd w:val="clear" w:color="auto" w:fill="auto"/>
          </w:tcPr>
          <w:p w14:paraId="6246F603" w14:textId="77777777" w:rsidR="00584068" w:rsidRPr="001A11A8" w:rsidRDefault="00584068" w:rsidP="00FD3772">
            <w:pPr>
              <w:jc w:val="center"/>
              <w:rPr>
                <w:sz w:val="20"/>
              </w:rPr>
            </w:pPr>
          </w:p>
        </w:tc>
        <w:tc>
          <w:tcPr>
            <w:tcW w:w="5941" w:type="dxa"/>
            <w:tcBorders>
              <w:left w:val="single" w:sz="4" w:space="0" w:color="auto"/>
            </w:tcBorders>
            <w:shd w:val="clear" w:color="auto" w:fill="auto"/>
          </w:tcPr>
          <w:p w14:paraId="5758AE3A" w14:textId="77777777" w:rsidR="00584068" w:rsidRPr="001A11A8" w:rsidRDefault="00584068" w:rsidP="00FD3772">
            <w:pPr>
              <w:jc w:val="left"/>
              <w:rPr>
                <w:sz w:val="20"/>
              </w:rPr>
            </w:pPr>
            <w:r w:rsidRPr="001A11A8">
              <w:rPr>
                <w:b/>
                <w:bCs/>
                <w:sz w:val="20"/>
              </w:rPr>
              <w:t>Année</w:t>
            </w:r>
            <w:r w:rsidRPr="001A11A8">
              <w:rPr>
                <w:sz w:val="20"/>
              </w:rPr>
              <w:t xml:space="preserve"> à laquelle se rapportent les données :</w:t>
            </w:r>
          </w:p>
        </w:tc>
        <w:tc>
          <w:tcPr>
            <w:tcW w:w="2427" w:type="dxa"/>
            <w:tcBorders>
              <w:bottom w:val="single" w:sz="4" w:space="0" w:color="auto"/>
            </w:tcBorders>
            <w:shd w:val="clear" w:color="auto" w:fill="auto"/>
          </w:tcPr>
          <w:p w14:paraId="0020B872" w14:textId="77777777" w:rsidR="00584068" w:rsidRPr="001A11A8" w:rsidRDefault="00584068" w:rsidP="00FD3772">
            <w:pPr>
              <w:jc w:val="center"/>
              <w:rPr>
                <w:sz w:val="20"/>
              </w:rPr>
            </w:pPr>
          </w:p>
        </w:tc>
        <w:tc>
          <w:tcPr>
            <w:tcW w:w="375" w:type="dxa"/>
            <w:shd w:val="clear" w:color="auto" w:fill="auto"/>
          </w:tcPr>
          <w:p w14:paraId="0250AAEF" w14:textId="77777777" w:rsidR="00584068" w:rsidRPr="001A11A8" w:rsidRDefault="00584068" w:rsidP="00FD3772">
            <w:pPr>
              <w:jc w:val="center"/>
              <w:rPr>
                <w:sz w:val="20"/>
              </w:rPr>
            </w:pPr>
          </w:p>
        </w:tc>
      </w:tr>
      <w:tr w:rsidR="00584068" w:rsidRPr="001A11A8" w14:paraId="47F39D1E" w14:textId="77777777" w:rsidTr="00FD3772">
        <w:tc>
          <w:tcPr>
            <w:tcW w:w="567" w:type="dxa"/>
            <w:tcBorders>
              <w:top w:val="single" w:sz="4" w:space="0" w:color="auto"/>
            </w:tcBorders>
            <w:shd w:val="clear" w:color="auto" w:fill="auto"/>
          </w:tcPr>
          <w:p w14:paraId="64E2AF9C" w14:textId="77777777" w:rsidR="00584068" w:rsidRPr="001A11A8" w:rsidRDefault="00584068" w:rsidP="00FD3772">
            <w:pPr>
              <w:jc w:val="center"/>
              <w:rPr>
                <w:sz w:val="16"/>
                <w:szCs w:val="16"/>
              </w:rPr>
            </w:pPr>
          </w:p>
        </w:tc>
        <w:tc>
          <w:tcPr>
            <w:tcW w:w="284" w:type="dxa"/>
            <w:tcBorders>
              <w:right w:val="single" w:sz="4" w:space="0" w:color="auto"/>
            </w:tcBorders>
            <w:shd w:val="clear" w:color="auto" w:fill="auto"/>
          </w:tcPr>
          <w:p w14:paraId="6777EF87" w14:textId="77777777" w:rsidR="00584068" w:rsidRPr="001A11A8" w:rsidRDefault="00584068" w:rsidP="00FD3772">
            <w:pPr>
              <w:jc w:val="center"/>
              <w:rPr>
                <w:sz w:val="16"/>
                <w:szCs w:val="16"/>
              </w:rPr>
            </w:pPr>
          </w:p>
        </w:tc>
        <w:tc>
          <w:tcPr>
            <w:tcW w:w="5941" w:type="dxa"/>
            <w:tcBorders>
              <w:left w:val="single" w:sz="4" w:space="0" w:color="auto"/>
            </w:tcBorders>
            <w:shd w:val="clear" w:color="auto" w:fill="auto"/>
          </w:tcPr>
          <w:p w14:paraId="7F2CF18B" w14:textId="77777777" w:rsidR="00584068" w:rsidRPr="001A11A8" w:rsidRDefault="00584068" w:rsidP="00FD3772">
            <w:pPr>
              <w:jc w:val="left"/>
              <w:rPr>
                <w:sz w:val="16"/>
                <w:szCs w:val="16"/>
              </w:rPr>
            </w:pPr>
          </w:p>
        </w:tc>
        <w:tc>
          <w:tcPr>
            <w:tcW w:w="2427" w:type="dxa"/>
            <w:tcBorders>
              <w:top w:val="single" w:sz="4" w:space="0" w:color="auto"/>
            </w:tcBorders>
            <w:shd w:val="clear" w:color="auto" w:fill="auto"/>
          </w:tcPr>
          <w:p w14:paraId="7A3B6A16" w14:textId="77777777" w:rsidR="00584068" w:rsidRPr="001A11A8" w:rsidRDefault="00584068" w:rsidP="00FD3772">
            <w:pPr>
              <w:jc w:val="center"/>
              <w:rPr>
                <w:sz w:val="16"/>
                <w:szCs w:val="16"/>
              </w:rPr>
            </w:pPr>
          </w:p>
        </w:tc>
        <w:tc>
          <w:tcPr>
            <w:tcW w:w="375" w:type="dxa"/>
            <w:shd w:val="clear" w:color="auto" w:fill="auto"/>
          </w:tcPr>
          <w:p w14:paraId="5461D34A" w14:textId="77777777" w:rsidR="00584068" w:rsidRPr="001A11A8" w:rsidRDefault="00584068" w:rsidP="00FD3772">
            <w:pPr>
              <w:jc w:val="center"/>
              <w:rPr>
                <w:sz w:val="16"/>
                <w:szCs w:val="16"/>
              </w:rPr>
            </w:pPr>
          </w:p>
        </w:tc>
      </w:tr>
      <w:tr w:rsidR="00584068" w:rsidRPr="001A11A8" w14:paraId="7AD6346E" w14:textId="77777777" w:rsidTr="00FD3772">
        <w:tc>
          <w:tcPr>
            <w:tcW w:w="567" w:type="dxa"/>
            <w:shd w:val="clear" w:color="auto" w:fill="auto"/>
          </w:tcPr>
          <w:p w14:paraId="67DF5C91" w14:textId="77777777" w:rsidR="00584068" w:rsidRPr="001A11A8" w:rsidRDefault="00584068" w:rsidP="00FD3772">
            <w:pPr>
              <w:jc w:val="center"/>
              <w:rPr>
                <w:sz w:val="20"/>
              </w:rPr>
            </w:pPr>
          </w:p>
        </w:tc>
        <w:tc>
          <w:tcPr>
            <w:tcW w:w="284" w:type="dxa"/>
            <w:tcBorders>
              <w:right w:val="single" w:sz="4" w:space="0" w:color="auto"/>
            </w:tcBorders>
            <w:shd w:val="clear" w:color="auto" w:fill="auto"/>
          </w:tcPr>
          <w:p w14:paraId="7EEF0A41" w14:textId="77777777" w:rsidR="00584068" w:rsidRPr="001A11A8" w:rsidRDefault="00584068" w:rsidP="00FD3772">
            <w:pPr>
              <w:jc w:val="center"/>
              <w:rPr>
                <w:sz w:val="20"/>
              </w:rPr>
            </w:pPr>
          </w:p>
        </w:tc>
        <w:tc>
          <w:tcPr>
            <w:tcW w:w="5941" w:type="dxa"/>
            <w:tcBorders>
              <w:left w:val="single" w:sz="4" w:space="0" w:color="auto"/>
            </w:tcBorders>
            <w:shd w:val="clear" w:color="auto" w:fill="auto"/>
          </w:tcPr>
          <w:p w14:paraId="336948D0" w14:textId="77777777" w:rsidR="00584068" w:rsidRPr="001A11A8" w:rsidRDefault="00584068" w:rsidP="00FD3772">
            <w:pPr>
              <w:jc w:val="left"/>
              <w:rPr>
                <w:sz w:val="20"/>
              </w:rPr>
            </w:pPr>
            <w:r w:rsidRPr="001A11A8">
              <w:rPr>
                <w:i/>
                <w:iCs/>
                <w:sz w:val="20"/>
              </w:rPr>
              <w:t>Veuillez indiquer les éléments déclarés.</w:t>
            </w:r>
          </w:p>
        </w:tc>
        <w:tc>
          <w:tcPr>
            <w:tcW w:w="2427" w:type="dxa"/>
            <w:shd w:val="clear" w:color="auto" w:fill="auto"/>
          </w:tcPr>
          <w:p w14:paraId="691B2E4C" w14:textId="77777777" w:rsidR="00584068" w:rsidRPr="001A11A8" w:rsidRDefault="00584068" w:rsidP="00FD3772">
            <w:pPr>
              <w:jc w:val="center"/>
              <w:rPr>
                <w:sz w:val="20"/>
              </w:rPr>
            </w:pPr>
          </w:p>
        </w:tc>
        <w:tc>
          <w:tcPr>
            <w:tcW w:w="375" w:type="dxa"/>
            <w:shd w:val="clear" w:color="auto" w:fill="auto"/>
          </w:tcPr>
          <w:p w14:paraId="52CC1889" w14:textId="77777777" w:rsidR="00584068" w:rsidRPr="001A11A8" w:rsidRDefault="00584068" w:rsidP="00FD3772">
            <w:pPr>
              <w:jc w:val="center"/>
              <w:rPr>
                <w:sz w:val="20"/>
              </w:rPr>
            </w:pPr>
          </w:p>
        </w:tc>
      </w:tr>
      <w:tr w:rsidR="00584068" w:rsidRPr="001A11A8" w14:paraId="5C9AFFC6" w14:textId="77777777" w:rsidTr="00FD3772">
        <w:tc>
          <w:tcPr>
            <w:tcW w:w="567" w:type="dxa"/>
            <w:shd w:val="clear" w:color="auto" w:fill="auto"/>
          </w:tcPr>
          <w:p w14:paraId="06A6590D" w14:textId="77777777" w:rsidR="00584068" w:rsidRPr="001A11A8" w:rsidRDefault="00584068" w:rsidP="00FD3772">
            <w:pPr>
              <w:jc w:val="center"/>
              <w:rPr>
                <w:sz w:val="16"/>
                <w:szCs w:val="16"/>
              </w:rPr>
            </w:pPr>
          </w:p>
        </w:tc>
        <w:tc>
          <w:tcPr>
            <w:tcW w:w="284" w:type="dxa"/>
            <w:tcBorders>
              <w:right w:val="single" w:sz="4" w:space="0" w:color="auto"/>
            </w:tcBorders>
            <w:shd w:val="clear" w:color="auto" w:fill="auto"/>
          </w:tcPr>
          <w:p w14:paraId="36B2E937" w14:textId="77777777" w:rsidR="00584068" w:rsidRPr="001A11A8" w:rsidRDefault="00584068" w:rsidP="00FD3772">
            <w:pPr>
              <w:jc w:val="center"/>
              <w:rPr>
                <w:sz w:val="16"/>
                <w:szCs w:val="16"/>
              </w:rPr>
            </w:pPr>
          </w:p>
        </w:tc>
        <w:tc>
          <w:tcPr>
            <w:tcW w:w="5941" w:type="dxa"/>
            <w:tcBorders>
              <w:left w:val="single" w:sz="4" w:space="0" w:color="auto"/>
            </w:tcBorders>
            <w:shd w:val="clear" w:color="auto" w:fill="auto"/>
          </w:tcPr>
          <w:p w14:paraId="08A9C43E" w14:textId="77777777" w:rsidR="00584068" w:rsidRPr="001A11A8" w:rsidRDefault="00584068" w:rsidP="00FD3772">
            <w:pPr>
              <w:jc w:val="left"/>
              <w:rPr>
                <w:sz w:val="16"/>
                <w:szCs w:val="16"/>
              </w:rPr>
            </w:pPr>
          </w:p>
        </w:tc>
        <w:tc>
          <w:tcPr>
            <w:tcW w:w="2427" w:type="dxa"/>
            <w:shd w:val="clear" w:color="auto" w:fill="auto"/>
          </w:tcPr>
          <w:p w14:paraId="73DA2928" w14:textId="77777777" w:rsidR="00584068" w:rsidRPr="001A11A8" w:rsidRDefault="00584068" w:rsidP="00FD3772">
            <w:pPr>
              <w:jc w:val="center"/>
              <w:rPr>
                <w:sz w:val="16"/>
                <w:szCs w:val="16"/>
              </w:rPr>
            </w:pPr>
          </w:p>
        </w:tc>
        <w:tc>
          <w:tcPr>
            <w:tcW w:w="375" w:type="dxa"/>
            <w:shd w:val="clear" w:color="auto" w:fill="auto"/>
          </w:tcPr>
          <w:p w14:paraId="1369CAEF" w14:textId="77777777" w:rsidR="00584068" w:rsidRPr="001A11A8" w:rsidRDefault="00584068" w:rsidP="00FD3772">
            <w:pPr>
              <w:jc w:val="center"/>
              <w:rPr>
                <w:sz w:val="16"/>
                <w:szCs w:val="16"/>
              </w:rPr>
            </w:pPr>
          </w:p>
        </w:tc>
      </w:tr>
      <w:tr w:rsidR="00584068" w:rsidRPr="001A11A8" w14:paraId="0BA52A28" w14:textId="77777777" w:rsidTr="00FD3772">
        <w:tc>
          <w:tcPr>
            <w:tcW w:w="567" w:type="dxa"/>
            <w:shd w:val="clear" w:color="auto" w:fill="auto"/>
          </w:tcPr>
          <w:p w14:paraId="41533DAD" w14:textId="77777777" w:rsidR="00584068" w:rsidRPr="001A11A8" w:rsidRDefault="00584068" w:rsidP="00FD3772">
            <w:pPr>
              <w:jc w:val="center"/>
              <w:rPr>
                <w:sz w:val="20"/>
              </w:rPr>
            </w:pPr>
          </w:p>
        </w:tc>
        <w:tc>
          <w:tcPr>
            <w:tcW w:w="284" w:type="dxa"/>
            <w:tcBorders>
              <w:right w:val="single" w:sz="4" w:space="0" w:color="auto"/>
            </w:tcBorders>
            <w:shd w:val="clear" w:color="auto" w:fill="auto"/>
          </w:tcPr>
          <w:p w14:paraId="3171DB28" w14:textId="77777777" w:rsidR="00584068" w:rsidRPr="001A11A8" w:rsidRDefault="00584068" w:rsidP="00FD3772">
            <w:pPr>
              <w:jc w:val="center"/>
              <w:rPr>
                <w:sz w:val="20"/>
              </w:rPr>
            </w:pPr>
          </w:p>
        </w:tc>
        <w:tc>
          <w:tcPr>
            <w:tcW w:w="5941" w:type="dxa"/>
            <w:tcBorders>
              <w:left w:val="single" w:sz="4" w:space="0" w:color="auto"/>
            </w:tcBorders>
            <w:shd w:val="clear" w:color="auto" w:fill="auto"/>
          </w:tcPr>
          <w:p w14:paraId="77F1680B" w14:textId="77777777" w:rsidR="00584068" w:rsidRPr="001A11A8" w:rsidRDefault="00584068" w:rsidP="00FD3772">
            <w:pPr>
              <w:jc w:val="left"/>
              <w:rPr>
                <w:sz w:val="20"/>
              </w:rPr>
            </w:pPr>
            <w:r w:rsidRPr="001A11A8">
              <w:rPr>
                <w:b/>
                <w:sz w:val="20"/>
              </w:rPr>
              <w:t>Produits chimiques du tableau 2 et installations connexes :</w:t>
            </w:r>
          </w:p>
        </w:tc>
        <w:tc>
          <w:tcPr>
            <w:tcW w:w="2427" w:type="dxa"/>
            <w:shd w:val="clear" w:color="auto" w:fill="auto"/>
          </w:tcPr>
          <w:p w14:paraId="03315806" w14:textId="77777777" w:rsidR="00584068" w:rsidRPr="001A11A8" w:rsidRDefault="00584068" w:rsidP="00FD3772">
            <w:pPr>
              <w:jc w:val="center"/>
              <w:rPr>
                <w:sz w:val="20"/>
              </w:rPr>
            </w:pPr>
          </w:p>
        </w:tc>
        <w:tc>
          <w:tcPr>
            <w:tcW w:w="375" w:type="dxa"/>
            <w:shd w:val="clear" w:color="auto" w:fill="auto"/>
          </w:tcPr>
          <w:p w14:paraId="170A928F" w14:textId="77777777" w:rsidR="00584068" w:rsidRPr="001A11A8" w:rsidRDefault="00584068" w:rsidP="00FD3772">
            <w:pPr>
              <w:jc w:val="center"/>
              <w:rPr>
                <w:sz w:val="20"/>
              </w:rPr>
            </w:pPr>
          </w:p>
        </w:tc>
      </w:tr>
      <w:tr w:rsidR="00584068" w:rsidRPr="001A11A8" w14:paraId="141F4F8B" w14:textId="77777777" w:rsidTr="00FD3772">
        <w:tc>
          <w:tcPr>
            <w:tcW w:w="567" w:type="dxa"/>
            <w:tcBorders>
              <w:bottom w:val="single" w:sz="4" w:space="0" w:color="auto"/>
            </w:tcBorders>
            <w:shd w:val="clear" w:color="auto" w:fill="auto"/>
          </w:tcPr>
          <w:p w14:paraId="5A4EFF78" w14:textId="77777777" w:rsidR="00584068" w:rsidRPr="001A11A8" w:rsidRDefault="00584068" w:rsidP="00FD3772">
            <w:pPr>
              <w:jc w:val="center"/>
              <w:rPr>
                <w:sz w:val="16"/>
                <w:szCs w:val="16"/>
              </w:rPr>
            </w:pPr>
          </w:p>
        </w:tc>
        <w:tc>
          <w:tcPr>
            <w:tcW w:w="284" w:type="dxa"/>
            <w:tcBorders>
              <w:right w:val="single" w:sz="4" w:space="0" w:color="auto"/>
            </w:tcBorders>
            <w:shd w:val="clear" w:color="auto" w:fill="auto"/>
          </w:tcPr>
          <w:p w14:paraId="23AB8E9D" w14:textId="77777777" w:rsidR="00584068" w:rsidRPr="001A11A8" w:rsidRDefault="00584068" w:rsidP="00FD3772">
            <w:pPr>
              <w:jc w:val="center"/>
              <w:rPr>
                <w:sz w:val="16"/>
                <w:szCs w:val="16"/>
              </w:rPr>
            </w:pPr>
          </w:p>
        </w:tc>
        <w:tc>
          <w:tcPr>
            <w:tcW w:w="5941" w:type="dxa"/>
            <w:tcBorders>
              <w:left w:val="single" w:sz="4" w:space="0" w:color="auto"/>
            </w:tcBorders>
            <w:shd w:val="clear" w:color="auto" w:fill="auto"/>
          </w:tcPr>
          <w:p w14:paraId="078AE5B8" w14:textId="77777777" w:rsidR="00584068" w:rsidRPr="001A11A8" w:rsidRDefault="00584068" w:rsidP="00FD3772">
            <w:pPr>
              <w:jc w:val="left"/>
              <w:rPr>
                <w:sz w:val="16"/>
                <w:szCs w:val="16"/>
              </w:rPr>
            </w:pPr>
          </w:p>
        </w:tc>
        <w:tc>
          <w:tcPr>
            <w:tcW w:w="2427" w:type="dxa"/>
            <w:shd w:val="clear" w:color="auto" w:fill="auto"/>
          </w:tcPr>
          <w:p w14:paraId="769B7EA9" w14:textId="77777777" w:rsidR="00584068" w:rsidRPr="001A11A8" w:rsidRDefault="00584068" w:rsidP="00FD3772">
            <w:pPr>
              <w:jc w:val="center"/>
              <w:rPr>
                <w:sz w:val="16"/>
                <w:szCs w:val="16"/>
              </w:rPr>
            </w:pPr>
          </w:p>
        </w:tc>
        <w:tc>
          <w:tcPr>
            <w:tcW w:w="375" w:type="dxa"/>
            <w:shd w:val="clear" w:color="auto" w:fill="auto"/>
          </w:tcPr>
          <w:p w14:paraId="465709C9" w14:textId="77777777" w:rsidR="00584068" w:rsidRPr="001A11A8" w:rsidRDefault="00584068" w:rsidP="00FD3772">
            <w:pPr>
              <w:jc w:val="center"/>
              <w:rPr>
                <w:sz w:val="16"/>
                <w:szCs w:val="16"/>
              </w:rPr>
            </w:pPr>
          </w:p>
        </w:tc>
      </w:tr>
      <w:tr w:rsidR="00584068" w:rsidRPr="001A11A8" w14:paraId="6F92D70D" w14:textId="77777777" w:rsidTr="00FD3772">
        <w:tc>
          <w:tcPr>
            <w:tcW w:w="567" w:type="dxa"/>
            <w:tcBorders>
              <w:top w:val="single" w:sz="4" w:space="0" w:color="auto"/>
              <w:left w:val="single" w:sz="4" w:space="0" w:color="auto"/>
              <w:bottom w:val="single" w:sz="4" w:space="0" w:color="auto"/>
              <w:right w:val="single" w:sz="4" w:space="0" w:color="auto"/>
            </w:tcBorders>
            <w:shd w:val="clear" w:color="auto" w:fill="auto"/>
          </w:tcPr>
          <w:p w14:paraId="103B5413" w14:textId="77777777" w:rsidR="00584068" w:rsidRPr="001A11A8" w:rsidRDefault="00584068" w:rsidP="00FD3772">
            <w:pPr>
              <w:jc w:val="center"/>
              <w:rPr>
                <w:sz w:val="20"/>
              </w:rPr>
            </w:pPr>
          </w:p>
        </w:tc>
        <w:tc>
          <w:tcPr>
            <w:tcW w:w="284" w:type="dxa"/>
            <w:tcBorders>
              <w:left w:val="single" w:sz="4" w:space="0" w:color="auto"/>
              <w:right w:val="single" w:sz="4" w:space="0" w:color="auto"/>
            </w:tcBorders>
            <w:shd w:val="clear" w:color="auto" w:fill="auto"/>
          </w:tcPr>
          <w:p w14:paraId="4F1528CE" w14:textId="77777777" w:rsidR="00584068" w:rsidRPr="001A11A8" w:rsidRDefault="00584068" w:rsidP="00FD3772">
            <w:pPr>
              <w:jc w:val="center"/>
              <w:rPr>
                <w:sz w:val="20"/>
              </w:rPr>
            </w:pPr>
          </w:p>
        </w:tc>
        <w:tc>
          <w:tcPr>
            <w:tcW w:w="5941" w:type="dxa"/>
            <w:tcBorders>
              <w:left w:val="single" w:sz="4" w:space="0" w:color="auto"/>
            </w:tcBorders>
            <w:shd w:val="clear" w:color="auto" w:fill="auto"/>
          </w:tcPr>
          <w:p w14:paraId="79CB40BF" w14:textId="77777777" w:rsidR="00584068" w:rsidRPr="001A11A8" w:rsidRDefault="00584068" w:rsidP="00FD3772">
            <w:pPr>
              <w:jc w:val="left"/>
              <w:rPr>
                <w:sz w:val="20"/>
              </w:rPr>
            </w:pPr>
            <w:r w:rsidRPr="001A11A8">
              <w:rPr>
                <w:sz w:val="20"/>
              </w:rPr>
              <w:t>Données nationales globales</w:t>
            </w:r>
          </w:p>
        </w:tc>
        <w:tc>
          <w:tcPr>
            <w:tcW w:w="2427" w:type="dxa"/>
            <w:shd w:val="clear" w:color="auto" w:fill="auto"/>
          </w:tcPr>
          <w:p w14:paraId="057FDE65" w14:textId="77777777" w:rsidR="00584068" w:rsidRPr="001A11A8" w:rsidRDefault="00584068" w:rsidP="00FD3772">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158377AD" w14:textId="77777777" w:rsidR="00584068" w:rsidRPr="001A11A8" w:rsidRDefault="00584068" w:rsidP="00FD3772">
            <w:pPr>
              <w:jc w:val="center"/>
              <w:rPr>
                <w:sz w:val="20"/>
              </w:rPr>
            </w:pPr>
          </w:p>
        </w:tc>
      </w:tr>
      <w:tr w:rsidR="00584068" w:rsidRPr="001A11A8" w14:paraId="1BCB421F" w14:textId="77777777" w:rsidTr="00FD3772">
        <w:tc>
          <w:tcPr>
            <w:tcW w:w="567" w:type="dxa"/>
            <w:tcBorders>
              <w:top w:val="single" w:sz="4" w:space="0" w:color="auto"/>
              <w:bottom w:val="single" w:sz="4" w:space="0" w:color="auto"/>
            </w:tcBorders>
            <w:shd w:val="clear" w:color="auto" w:fill="auto"/>
          </w:tcPr>
          <w:p w14:paraId="6F50F831" w14:textId="77777777" w:rsidR="00584068" w:rsidRPr="001A11A8" w:rsidRDefault="00584068" w:rsidP="00FD3772">
            <w:pPr>
              <w:jc w:val="center"/>
              <w:rPr>
                <w:sz w:val="12"/>
                <w:szCs w:val="12"/>
              </w:rPr>
            </w:pPr>
          </w:p>
        </w:tc>
        <w:tc>
          <w:tcPr>
            <w:tcW w:w="284" w:type="dxa"/>
            <w:tcBorders>
              <w:left w:val="nil"/>
              <w:right w:val="single" w:sz="4" w:space="0" w:color="auto"/>
            </w:tcBorders>
            <w:shd w:val="clear" w:color="auto" w:fill="auto"/>
          </w:tcPr>
          <w:p w14:paraId="104E745A" w14:textId="77777777" w:rsidR="00584068" w:rsidRPr="001A11A8" w:rsidRDefault="00584068" w:rsidP="00FD3772">
            <w:pPr>
              <w:jc w:val="center"/>
              <w:rPr>
                <w:sz w:val="12"/>
                <w:szCs w:val="12"/>
              </w:rPr>
            </w:pPr>
          </w:p>
        </w:tc>
        <w:tc>
          <w:tcPr>
            <w:tcW w:w="5941" w:type="dxa"/>
            <w:tcBorders>
              <w:left w:val="single" w:sz="4" w:space="0" w:color="auto"/>
            </w:tcBorders>
            <w:shd w:val="clear" w:color="auto" w:fill="auto"/>
          </w:tcPr>
          <w:p w14:paraId="2CD2609C" w14:textId="77777777" w:rsidR="00584068" w:rsidRPr="001A11A8" w:rsidRDefault="00584068" w:rsidP="00FD3772">
            <w:pPr>
              <w:jc w:val="left"/>
              <w:rPr>
                <w:sz w:val="12"/>
                <w:szCs w:val="12"/>
              </w:rPr>
            </w:pPr>
          </w:p>
        </w:tc>
        <w:tc>
          <w:tcPr>
            <w:tcW w:w="2427" w:type="dxa"/>
            <w:shd w:val="clear" w:color="auto" w:fill="auto"/>
          </w:tcPr>
          <w:p w14:paraId="1DD11831" w14:textId="77777777" w:rsidR="00584068" w:rsidRPr="001A11A8" w:rsidRDefault="00584068" w:rsidP="00FD3772">
            <w:pPr>
              <w:jc w:val="center"/>
              <w:rPr>
                <w:sz w:val="12"/>
                <w:szCs w:val="12"/>
              </w:rPr>
            </w:pPr>
          </w:p>
        </w:tc>
        <w:tc>
          <w:tcPr>
            <w:tcW w:w="375" w:type="dxa"/>
            <w:shd w:val="clear" w:color="auto" w:fill="auto"/>
          </w:tcPr>
          <w:p w14:paraId="7999C945" w14:textId="77777777" w:rsidR="00584068" w:rsidRPr="001A11A8" w:rsidRDefault="00584068" w:rsidP="00FD3772">
            <w:pPr>
              <w:jc w:val="center"/>
              <w:rPr>
                <w:sz w:val="12"/>
                <w:szCs w:val="12"/>
              </w:rPr>
            </w:pPr>
          </w:p>
        </w:tc>
      </w:tr>
      <w:tr w:rsidR="00584068" w:rsidRPr="001A11A8" w14:paraId="4F02AAE4" w14:textId="77777777" w:rsidTr="00FD3772">
        <w:tc>
          <w:tcPr>
            <w:tcW w:w="567" w:type="dxa"/>
            <w:tcBorders>
              <w:top w:val="single" w:sz="4" w:space="0" w:color="auto"/>
              <w:left w:val="single" w:sz="4" w:space="0" w:color="auto"/>
              <w:bottom w:val="single" w:sz="4" w:space="0" w:color="auto"/>
              <w:right w:val="single" w:sz="4" w:space="0" w:color="auto"/>
            </w:tcBorders>
            <w:shd w:val="clear" w:color="auto" w:fill="auto"/>
          </w:tcPr>
          <w:p w14:paraId="5FB46205" w14:textId="77777777" w:rsidR="00584068" w:rsidRPr="001A11A8" w:rsidRDefault="00584068" w:rsidP="00FD3772">
            <w:pPr>
              <w:jc w:val="center"/>
              <w:rPr>
                <w:sz w:val="20"/>
              </w:rPr>
            </w:pPr>
          </w:p>
        </w:tc>
        <w:tc>
          <w:tcPr>
            <w:tcW w:w="284" w:type="dxa"/>
            <w:tcBorders>
              <w:left w:val="single" w:sz="4" w:space="0" w:color="auto"/>
              <w:right w:val="single" w:sz="4" w:space="0" w:color="auto"/>
            </w:tcBorders>
            <w:shd w:val="clear" w:color="auto" w:fill="auto"/>
          </w:tcPr>
          <w:p w14:paraId="262153F4" w14:textId="77777777" w:rsidR="00584068" w:rsidRPr="001A11A8" w:rsidRDefault="00584068" w:rsidP="00FD3772">
            <w:pPr>
              <w:jc w:val="center"/>
              <w:rPr>
                <w:sz w:val="20"/>
              </w:rPr>
            </w:pPr>
          </w:p>
        </w:tc>
        <w:tc>
          <w:tcPr>
            <w:tcW w:w="5941" w:type="dxa"/>
            <w:tcBorders>
              <w:left w:val="single" w:sz="4" w:space="0" w:color="auto"/>
            </w:tcBorders>
            <w:shd w:val="clear" w:color="auto" w:fill="auto"/>
          </w:tcPr>
          <w:p w14:paraId="679E6DF6" w14:textId="77777777" w:rsidR="00584068" w:rsidRPr="001A11A8" w:rsidRDefault="00584068" w:rsidP="00FD3772">
            <w:pPr>
              <w:jc w:val="left"/>
              <w:rPr>
                <w:sz w:val="20"/>
              </w:rPr>
            </w:pPr>
            <w:r w:rsidRPr="001A11A8">
              <w:rPr>
                <w:sz w:val="20"/>
              </w:rPr>
              <w:t>Déclaration de sites d'usines</w:t>
            </w:r>
          </w:p>
        </w:tc>
        <w:tc>
          <w:tcPr>
            <w:tcW w:w="2427" w:type="dxa"/>
            <w:shd w:val="clear" w:color="auto" w:fill="auto"/>
          </w:tcPr>
          <w:p w14:paraId="43ED6AA8" w14:textId="77777777" w:rsidR="00584068" w:rsidRPr="001A11A8" w:rsidRDefault="00584068" w:rsidP="00FD3772">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06218547" w14:textId="77777777" w:rsidR="00584068" w:rsidRPr="001A11A8" w:rsidRDefault="00584068" w:rsidP="00FD3772">
            <w:pPr>
              <w:jc w:val="center"/>
              <w:rPr>
                <w:sz w:val="20"/>
              </w:rPr>
            </w:pPr>
          </w:p>
        </w:tc>
      </w:tr>
      <w:tr w:rsidR="00584068" w:rsidRPr="001A11A8" w14:paraId="477CCC64" w14:textId="77777777" w:rsidTr="00FD3772">
        <w:tc>
          <w:tcPr>
            <w:tcW w:w="567" w:type="dxa"/>
            <w:tcBorders>
              <w:top w:val="single" w:sz="4" w:space="0" w:color="auto"/>
              <w:bottom w:val="single" w:sz="4" w:space="0" w:color="auto"/>
            </w:tcBorders>
            <w:shd w:val="clear" w:color="auto" w:fill="auto"/>
          </w:tcPr>
          <w:p w14:paraId="3462CC36" w14:textId="77777777" w:rsidR="00584068" w:rsidRPr="001A11A8" w:rsidRDefault="00584068" w:rsidP="00FD3772">
            <w:pPr>
              <w:jc w:val="center"/>
              <w:rPr>
                <w:sz w:val="12"/>
                <w:szCs w:val="12"/>
              </w:rPr>
            </w:pPr>
          </w:p>
        </w:tc>
        <w:tc>
          <w:tcPr>
            <w:tcW w:w="284" w:type="dxa"/>
            <w:tcBorders>
              <w:left w:val="nil"/>
              <w:right w:val="single" w:sz="4" w:space="0" w:color="auto"/>
            </w:tcBorders>
            <w:shd w:val="clear" w:color="auto" w:fill="auto"/>
          </w:tcPr>
          <w:p w14:paraId="4D411639" w14:textId="77777777" w:rsidR="00584068" w:rsidRPr="001A11A8" w:rsidRDefault="00584068" w:rsidP="00FD3772">
            <w:pPr>
              <w:jc w:val="center"/>
              <w:rPr>
                <w:sz w:val="12"/>
                <w:szCs w:val="12"/>
              </w:rPr>
            </w:pPr>
          </w:p>
        </w:tc>
        <w:tc>
          <w:tcPr>
            <w:tcW w:w="5941" w:type="dxa"/>
            <w:tcBorders>
              <w:left w:val="single" w:sz="4" w:space="0" w:color="auto"/>
            </w:tcBorders>
            <w:shd w:val="clear" w:color="auto" w:fill="auto"/>
          </w:tcPr>
          <w:p w14:paraId="54FE640B" w14:textId="77777777" w:rsidR="00584068" w:rsidRPr="001A11A8" w:rsidRDefault="00584068" w:rsidP="00FD3772">
            <w:pPr>
              <w:jc w:val="left"/>
              <w:rPr>
                <w:sz w:val="12"/>
                <w:szCs w:val="12"/>
              </w:rPr>
            </w:pPr>
          </w:p>
        </w:tc>
        <w:tc>
          <w:tcPr>
            <w:tcW w:w="2427" w:type="dxa"/>
            <w:shd w:val="clear" w:color="auto" w:fill="auto"/>
          </w:tcPr>
          <w:p w14:paraId="3E50E3F2" w14:textId="77777777" w:rsidR="00584068" w:rsidRPr="001A11A8" w:rsidRDefault="00584068" w:rsidP="00FD3772">
            <w:pPr>
              <w:jc w:val="center"/>
              <w:rPr>
                <w:sz w:val="12"/>
                <w:szCs w:val="12"/>
              </w:rPr>
            </w:pPr>
          </w:p>
        </w:tc>
        <w:tc>
          <w:tcPr>
            <w:tcW w:w="375" w:type="dxa"/>
            <w:shd w:val="clear" w:color="auto" w:fill="auto"/>
          </w:tcPr>
          <w:p w14:paraId="40458E9C" w14:textId="77777777" w:rsidR="00584068" w:rsidRPr="001A11A8" w:rsidRDefault="00584068" w:rsidP="00FD3772">
            <w:pPr>
              <w:jc w:val="center"/>
              <w:rPr>
                <w:sz w:val="12"/>
                <w:szCs w:val="12"/>
              </w:rPr>
            </w:pPr>
          </w:p>
        </w:tc>
      </w:tr>
      <w:tr w:rsidR="00584068" w:rsidRPr="001A11A8" w14:paraId="57078C8B" w14:textId="77777777" w:rsidTr="006703E5">
        <w:tc>
          <w:tcPr>
            <w:tcW w:w="567" w:type="dxa"/>
            <w:tcBorders>
              <w:top w:val="single" w:sz="4" w:space="0" w:color="auto"/>
              <w:left w:val="single" w:sz="4" w:space="0" w:color="auto"/>
              <w:bottom w:val="single" w:sz="4" w:space="0" w:color="auto"/>
              <w:right w:val="single" w:sz="4" w:space="0" w:color="auto"/>
            </w:tcBorders>
            <w:shd w:val="clear" w:color="auto" w:fill="auto"/>
          </w:tcPr>
          <w:p w14:paraId="19B9EA61" w14:textId="77777777" w:rsidR="00584068" w:rsidRPr="001A11A8" w:rsidRDefault="00584068" w:rsidP="00FD3772">
            <w:pPr>
              <w:jc w:val="center"/>
              <w:rPr>
                <w:sz w:val="20"/>
              </w:rPr>
            </w:pPr>
          </w:p>
        </w:tc>
        <w:tc>
          <w:tcPr>
            <w:tcW w:w="284" w:type="dxa"/>
            <w:tcBorders>
              <w:left w:val="single" w:sz="4" w:space="0" w:color="auto"/>
              <w:right w:val="single" w:sz="4" w:space="0" w:color="auto"/>
            </w:tcBorders>
            <w:shd w:val="clear" w:color="auto" w:fill="auto"/>
          </w:tcPr>
          <w:p w14:paraId="0C613ABF" w14:textId="77777777" w:rsidR="00584068" w:rsidRPr="001A11A8" w:rsidRDefault="00584068" w:rsidP="00FD3772">
            <w:pPr>
              <w:jc w:val="center"/>
              <w:rPr>
                <w:sz w:val="20"/>
              </w:rPr>
            </w:pPr>
          </w:p>
        </w:tc>
        <w:tc>
          <w:tcPr>
            <w:tcW w:w="5941" w:type="dxa"/>
            <w:tcBorders>
              <w:left w:val="single" w:sz="4" w:space="0" w:color="auto"/>
            </w:tcBorders>
            <w:shd w:val="clear" w:color="auto" w:fill="auto"/>
          </w:tcPr>
          <w:p w14:paraId="09176B03" w14:textId="45671206" w:rsidR="00584068" w:rsidRPr="001A11A8" w:rsidRDefault="00584068" w:rsidP="00FD3772">
            <w:pPr>
              <w:jc w:val="left"/>
              <w:rPr>
                <w:sz w:val="20"/>
              </w:rPr>
            </w:pPr>
            <w:r w:rsidRPr="001A11A8">
              <w:rPr>
                <w:sz w:val="20"/>
              </w:rPr>
              <w:t xml:space="preserve">Déclaration de fabrication passée de produits chimiques du tableau 2 </w:t>
            </w:r>
          </w:p>
        </w:tc>
        <w:tc>
          <w:tcPr>
            <w:tcW w:w="2427" w:type="dxa"/>
            <w:shd w:val="clear" w:color="auto" w:fill="auto"/>
          </w:tcPr>
          <w:p w14:paraId="6270F95A" w14:textId="77777777" w:rsidR="00584068" w:rsidRPr="001A11A8" w:rsidRDefault="00584068" w:rsidP="00FD3772">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231AD26E" w14:textId="77777777" w:rsidR="00584068" w:rsidRPr="001A11A8" w:rsidRDefault="00584068" w:rsidP="00FD3772">
            <w:pPr>
              <w:jc w:val="center"/>
              <w:rPr>
                <w:sz w:val="20"/>
              </w:rPr>
            </w:pPr>
          </w:p>
        </w:tc>
      </w:tr>
      <w:tr w:rsidR="006703E5" w:rsidRPr="001A11A8" w14:paraId="442A5DD2" w14:textId="77777777" w:rsidTr="00FD3772">
        <w:tc>
          <w:tcPr>
            <w:tcW w:w="567" w:type="dxa"/>
            <w:tcBorders>
              <w:top w:val="single" w:sz="4" w:space="0" w:color="auto"/>
            </w:tcBorders>
            <w:shd w:val="clear" w:color="auto" w:fill="auto"/>
          </w:tcPr>
          <w:p w14:paraId="1B5E3F7F" w14:textId="77777777" w:rsidR="006703E5" w:rsidRPr="001A11A8" w:rsidRDefault="006703E5" w:rsidP="00FD3772">
            <w:pPr>
              <w:jc w:val="center"/>
              <w:rPr>
                <w:sz w:val="16"/>
                <w:szCs w:val="16"/>
              </w:rPr>
            </w:pPr>
          </w:p>
        </w:tc>
        <w:tc>
          <w:tcPr>
            <w:tcW w:w="284" w:type="dxa"/>
            <w:tcBorders>
              <w:left w:val="nil"/>
              <w:right w:val="single" w:sz="4" w:space="0" w:color="auto"/>
            </w:tcBorders>
            <w:shd w:val="clear" w:color="auto" w:fill="auto"/>
          </w:tcPr>
          <w:p w14:paraId="09B6A582" w14:textId="77777777" w:rsidR="006703E5" w:rsidRPr="001A11A8" w:rsidRDefault="006703E5" w:rsidP="00FD3772">
            <w:pPr>
              <w:jc w:val="center"/>
              <w:rPr>
                <w:sz w:val="16"/>
                <w:szCs w:val="16"/>
              </w:rPr>
            </w:pPr>
          </w:p>
        </w:tc>
        <w:tc>
          <w:tcPr>
            <w:tcW w:w="5941" w:type="dxa"/>
            <w:tcBorders>
              <w:left w:val="single" w:sz="4" w:space="0" w:color="auto"/>
            </w:tcBorders>
            <w:shd w:val="clear" w:color="auto" w:fill="auto"/>
          </w:tcPr>
          <w:p w14:paraId="3EF832CF" w14:textId="1E2B581C" w:rsidR="006703E5" w:rsidRPr="001A11A8" w:rsidRDefault="006703E5" w:rsidP="00FD3772">
            <w:pPr>
              <w:jc w:val="left"/>
              <w:rPr>
                <w:sz w:val="16"/>
                <w:szCs w:val="16"/>
              </w:rPr>
            </w:pPr>
            <w:r w:rsidRPr="001A11A8">
              <w:rPr>
                <w:sz w:val="20"/>
              </w:rPr>
              <w:t>à des fins d'armes chimiques</w:t>
            </w:r>
          </w:p>
        </w:tc>
        <w:tc>
          <w:tcPr>
            <w:tcW w:w="2427" w:type="dxa"/>
            <w:shd w:val="clear" w:color="auto" w:fill="auto"/>
          </w:tcPr>
          <w:p w14:paraId="52C20D15" w14:textId="77777777" w:rsidR="006703E5" w:rsidRPr="001A11A8" w:rsidRDefault="006703E5" w:rsidP="00FD3772">
            <w:pPr>
              <w:jc w:val="center"/>
              <w:rPr>
                <w:sz w:val="16"/>
                <w:szCs w:val="16"/>
              </w:rPr>
            </w:pPr>
          </w:p>
        </w:tc>
        <w:tc>
          <w:tcPr>
            <w:tcW w:w="375" w:type="dxa"/>
            <w:shd w:val="clear" w:color="auto" w:fill="auto"/>
          </w:tcPr>
          <w:p w14:paraId="797CCF51" w14:textId="77777777" w:rsidR="006703E5" w:rsidRPr="001A11A8" w:rsidRDefault="006703E5" w:rsidP="00FD3772">
            <w:pPr>
              <w:jc w:val="center"/>
              <w:rPr>
                <w:sz w:val="16"/>
                <w:szCs w:val="16"/>
              </w:rPr>
            </w:pPr>
          </w:p>
        </w:tc>
      </w:tr>
      <w:tr w:rsidR="00584068" w:rsidRPr="001A11A8" w14:paraId="2F145713" w14:textId="77777777" w:rsidTr="006703E5">
        <w:tc>
          <w:tcPr>
            <w:tcW w:w="567" w:type="dxa"/>
            <w:shd w:val="clear" w:color="auto" w:fill="auto"/>
          </w:tcPr>
          <w:p w14:paraId="57A78E61" w14:textId="77777777" w:rsidR="00584068" w:rsidRPr="001A11A8" w:rsidRDefault="00584068" w:rsidP="00FD3772">
            <w:pPr>
              <w:jc w:val="center"/>
              <w:rPr>
                <w:sz w:val="16"/>
                <w:szCs w:val="16"/>
              </w:rPr>
            </w:pPr>
          </w:p>
        </w:tc>
        <w:tc>
          <w:tcPr>
            <w:tcW w:w="284" w:type="dxa"/>
            <w:tcBorders>
              <w:left w:val="nil"/>
              <w:right w:val="single" w:sz="4" w:space="0" w:color="auto"/>
            </w:tcBorders>
            <w:shd w:val="clear" w:color="auto" w:fill="auto"/>
          </w:tcPr>
          <w:p w14:paraId="520E0FEE" w14:textId="77777777" w:rsidR="00584068" w:rsidRPr="001A11A8" w:rsidRDefault="00584068" w:rsidP="00FD3772">
            <w:pPr>
              <w:jc w:val="center"/>
              <w:rPr>
                <w:sz w:val="16"/>
                <w:szCs w:val="16"/>
              </w:rPr>
            </w:pPr>
          </w:p>
        </w:tc>
        <w:tc>
          <w:tcPr>
            <w:tcW w:w="5941" w:type="dxa"/>
            <w:tcBorders>
              <w:left w:val="single" w:sz="4" w:space="0" w:color="auto"/>
            </w:tcBorders>
            <w:shd w:val="clear" w:color="auto" w:fill="auto"/>
          </w:tcPr>
          <w:p w14:paraId="0085FE7F" w14:textId="77777777" w:rsidR="00584068" w:rsidRPr="001A11A8" w:rsidRDefault="00584068" w:rsidP="00FD3772">
            <w:pPr>
              <w:jc w:val="left"/>
              <w:rPr>
                <w:sz w:val="16"/>
                <w:szCs w:val="16"/>
              </w:rPr>
            </w:pPr>
          </w:p>
        </w:tc>
        <w:tc>
          <w:tcPr>
            <w:tcW w:w="2427" w:type="dxa"/>
            <w:shd w:val="clear" w:color="auto" w:fill="auto"/>
          </w:tcPr>
          <w:p w14:paraId="2F810A3B" w14:textId="77777777" w:rsidR="00584068" w:rsidRPr="001A11A8" w:rsidRDefault="00584068" w:rsidP="00FD3772">
            <w:pPr>
              <w:jc w:val="center"/>
              <w:rPr>
                <w:sz w:val="16"/>
                <w:szCs w:val="16"/>
              </w:rPr>
            </w:pPr>
          </w:p>
        </w:tc>
        <w:tc>
          <w:tcPr>
            <w:tcW w:w="375" w:type="dxa"/>
            <w:shd w:val="clear" w:color="auto" w:fill="auto"/>
          </w:tcPr>
          <w:p w14:paraId="047246D7" w14:textId="77777777" w:rsidR="00584068" w:rsidRPr="001A11A8" w:rsidRDefault="00584068" w:rsidP="00FD3772">
            <w:pPr>
              <w:jc w:val="center"/>
              <w:rPr>
                <w:sz w:val="16"/>
                <w:szCs w:val="16"/>
              </w:rPr>
            </w:pPr>
          </w:p>
        </w:tc>
      </w:tr>
      <w:tr w:rsidR="00584068" w:rsidRPr="001A11A8" w14:paraId="37248A86" w14:textId="77777777" w:rsidTr="00FD3772">
        <w:tc>
          <w:tcPr>
            <w:tcW w:w="567" w:type="dxa"/>
            <w:shd w:val="clear" w:color="auto" w:fill="auto"/>
          </w:tcPr>
          <w:p w14:paraId="3A5D2F22" w14:textId="77777777" w:rsidR="00584068" w:rsidRPr="001A11A8" w:rsidRDefault="00584068" w:rsidP="00FD3772">
            <w:pPr>
              <w:jc w:val="center"/>
              <w:rPr>
                <w:sz w:val="16"/>
                <w:szCs w:val="16"/>
              </w:rPr>
            </w:pPr>
          </w:p>
        </w:tc>
        <w:tc>
          <w:tcPr>
            <w:tcW w:w="284" w:type="dxa"/>
            <w:tcBorders>
              <w:left w:val="nil"/>
              <w:right w:val="single" w:sz="4" w:space="0" w:color="auto"/>
            </w:tcBorders>
            <w:shd w:val="clear" w:color="auto" w:fill="auto"/>
          </w:tcPr>
          <w:p w14:paraId="23E60887" w14:textId="77777777" w:rsidR="00584068" w:rsidRPr="001A11A8" w:rsidRDefault="00584068" w:rsidP="00FD3772">
            <w:pPr>
              <w:jc w:val="center"/>
              <w:rPr>
                <w:sz w:val="16"/>
                <w:szCs w:val="16"/>
              </w:rPr>
            </w:pPr>
          </w:p>
        </w:tc>
        <w:tc>
          <w:tcPr>
            <w:tcW w:w="5941" w:type="dxa"/>
            <w:tcBorders>
              <w:left w:val="single" w:sz="4" w:space="0" w:color="auto"/>
            </w:tcBorders>
            <w:shd w:val="clear" w:color="auto" w:fill="auto"/>
          </w:tcPr>
          <w:p w14:paraId="4AE1E4AE" w14:textId="77777777" w:rsidR="00584068" w:rsidRPr="001A11A8" w:rsidRDefault="00584068" w:rsidP="00FD3772">
            <w:pPr>
              <w:jc w:val="left"/>
              <w:rPr>
                <w:sz w:val="16"/>
                <w:szCs w:val="16"/>
              </w:rPr>
            </w:pPr>
          </w:p>
        </w:tc>
        <w:tc>
          <w:tcPr>
            <w:tcW w:w="2427" w:type="dxa"/>
            <w:shd w:val="clear" w:color="auto" w:fill="auto"/>
          </w:tcPr>
          <w:p w14:paraId="570EC58B" w14:textId="77777777" w:rsidR="00584068" w:rsidRPr="001A11A8" w:rsidRDefault="00584068" w:rsidP="00FD3772">
            <w:pPr>
              <w:jc w:val="center"/>
              <w:rPr>
                <w:sz w:val="16"/>
                <w:szCs w:val="16"/>
              </w:rPr>
            </w:pPr>
          </w:p>
        </w:tc>
        <w:tc>
          <w:tcPr>
            <w:tcW w:w="375" w:type="dxa"/>
            <w:shd w:val="clear" w:color="auto" w:fill="auto"/>
          </w:tcPr>
          <w:p w14:paraId="6CBD59A2" w14:textId="77777777" w:rsidR="00584068" w:rsidRPr="001A11A8" w:rsidRDefault="00584068" w:rsidP="00FD3772">
            <w:pPr>
              <w:jc w:val="center"/>
              <w:rPr>
                <w:sz w:val="16"/>
                <w:szCs w:val="16"/>
              </w:rPr>
            </w:pPr>
          </w:p>
        </w:tc>
      </w:tr>
      <w:tr w:rsidR="00584068" w:rsidRPr="001A11A8" w14:paraId="4FE64460" w14:textId="77777777" w:rsidTr="00FD3772">
        <w:tc>
          <w:tcPr>
            <w:tcW w:w="567" w:type="dxa"/>
            <w:shd w:val="clear" w:color="auto" w:fill="auto"/>
          </w:tcPr>
          <w:p w14:paraId="0FE2F519" w14:textId="77777777" w:rsidR="00584068" w:rsidRPr="001A11A8" w:rsidRDefault="00584068" w:rsidP="00FD3772">
            <w:pPr>
              <w:jc w:val="center"/>
              <w:rPr>
                <w:sz w:val="20"/>
              </w:rPr>
            </w:pPr>
          </w:p>
        </w:tc>
        <w:tc>
          <w:tcPr>
            <w:tcW w:w="284" w:type="dxa"/>
            <w:tcBorders>
              <w:left w:val="nil"/>
              <w:right w:val="single" w:sz="4" w:space="0" w:color="auto"/>
            </w:tcBorders>
            <w:shd w:val="clear" w:color="auto" w:fill="auto"/>
          </w:tcPr>
          <w:p w14:paraId="10E17F53" w14:textId="77777777" w:rsidR="00584068" w:rsidRPr="001A11A8" w:rsidRDefault="00584068" w:rsidP="00FD3772">
            <w:pPr>
              <w:jc w:val="center"/>
              <w:rPr>
                <w:sz w:val="20"/>
              </w:rPr>
            </w:pPr>
          </w:p>
        </w:tc>
        <w:tc>
          <w:tcPr>
            <w:tcW w:w="5941" w:type="dxa"/>
            <w:tcBorders>
              <w:left w:val="single" w:sz="4" w:space="0" w:color="auto"/>
            </w:tcBorders>
            <w:shd w:val="clear" w:color="auto" w:fill="auto"/>
          </w:tcPr>
          <w:p w14:paraId="35DE5251" w14:textId="77777777" w:rsidR="00584068" w:rsidRPr="001A11A8" w:rsidRDefault="00584068" w:rsidP="00FD3772">
            <w:pPr>
              <w:jc w:val="left"/>
              <w:rPr>
                <w:sz w:val="20"/>
              </w:rPr>
            </w:pPr>
            <w:r w:rsidRPr="001A11A8">
              <w:rPr>
                <w:b/>
                <w:sz w:val="20"/>
              </w:rPr>
              <w:t xml:space="preserve">Produits </w:t>
            </w:r>
            <w:r w:rsidRPr="001A11A8">
              <w:rPr>
                <w:b/>
                <w:bCs/>
                <w:sz w:val="20"/>
              </w:rPr>
              <w:t>chimiques</w:t>
            </w:r>
            <w:r w:rsidRPr="001A11A8">
              <w:rPr>
                <w:b/>
                <w:sz w:val="20"/>
              </w:rPr>
              <w:t xml:space="preserve"> du tableau 3 et installations connexes :</w:t>
            </w:r>
          </w:p>
        </w:tc>
        <w:tc>
          <w:tcPr>
            <w:tcW w:w="2427" w:type="dxa"/>
            <w:shd w:val="clear" w:color="auto" w:fill="auto"/>
          </w:tcPr>
          <w:p w14:paraId="2D08CBFD" w14:textId="77777777" w:rsidR="00584068" w:rsidRPr="001A11A8" w:rsidRDefault="00584068" w:rsidP="00FD3772">
            <w:pPr>
              <w:jc w:val="center"/>
              <w:rPr>
                <w:sz w:val="20"/>
              </w:rPr>
            </w:pPr>
          </w:p>
        </w:tc>
        <w:tc>
          <w:tcPr>
            <w:tcW w:w="375" w:type="dxa"/>
            <w:shd w:val="clear" w:color="auto" w:fill="auto"/>
          </w:tcPr>
          <w:p w14:paraId="4586653A" w14:textId="77777777" w:rsidR="00584068" w:rsidRPr="001A11A8" w:rsidRDefault="00584068" w:rsidP="00FD3772">
            <w:pPr>
              <w:jc w:val="center"/>
              <w:rPr>
                <w:sz w:val="20"/>
              </w:rPr>
            </w:pPr>
          </w:p>
        </w:tc>
      </w:tr>
      <w:tr w:rsidR="00584068" w:rsidRPr="001A11A8" w14:paraId="18786D59" w14:textId="77777777" w:rsidTr="00FD3772">
        <w:tc>
          <w:tcPr>
            <w:tcW w:w="567" w:type="dxa"/>
            <w:tcBorders>
              <w:bottom w:val="single" w:sz="4" w:space="0" w:color="auto"/>
            </w:tcBorders>
            <w:shd w:val="clear" w:color="auto" w:fill="auto"/>
          </w:tcPr>
          <w:p w14:paraId="4FD9FCB4" w14:textId="77777777" w:rsidR="00584068" w:rsidRPr="001A11A8" w:rsidRDefault="00584068" w:rsidP="00FD3772">
            <w:pPr>
              <w:jc w:val="center"/>
              <w:rPr>
                <w:sz w:val="16"/>
                <w:szCs w:val="16"/>
              </w:rPr>
            </w:pPr>
          </w:p>
        </w:tc>
        <w:tc>
          <w:tcPr>
            <w:tcW w:w="284" w:type="dxa"/>
            <w:tcBorders>
              <w:left w:val="nil"/>
              <w:right w:val="single" w:sz="4" w:space="0" w:color="auto"/>
            </w:tcBorders>
            <w:shd w:val="clear" w:color="auto" w:fill="auto"/>
          </w:tcPr>
          <w:p w14:paraId="78C05975" w14:textId="77777777" w:rsidR="00584068" w:rsidRPr="001A11A8" w:rsidRDefault="00584068" w:rsidP="00FD3772">
            <w:pPr>
              <w:jc w:val="center"/>
              <w:rPr>
                <w:sz w:val="16"/>
                <w:szCs w:val="16"/>
              </w:rPr>
            </w:pPr>
          </w:p>
        </w:tc>
        <w:tc>
          <w:tcPr>
            <w:tcW w:w="5941" w:type="dxa"/>
            <w:tcBorders>
              <w:left w:val="single" w:sz="4" w:space="0" w:color="auto"/>
            </w:tcBorders>
            <w:shd w:val="clear" w:color="auto" w:fill="auto"/>
          </w:tcPr>
          <w:p w14:paraId="0634D611" w14:textId="77777777" w:rsidR="00584068" w:rsidRPr="001A11A8" w:rsidRDefault="00584068" w:rsidP="00FD3772">
            <w:pPr>
              <w:jc w:val="left"/>
              <w:rPr>
                <w:sz w:val="16"/>
                <w:szCs w:val="16"/>
              </w:rPr>
            </w:pPr>
          </w:p>
        </w:tc>
        <w:tc>
          <w:tcPr>
            <w:tcW w:w="2427" w:type="dxa"/>
            <w:shd w:val="clear" w:color="auto" w:fill="auto"/>
          </w:tcPr>
          <w:p w14:paraId="340507B1" w14:textId="77777777" w:rsidR="00584068" w:rsidRPr="001A11A8" w:rsidRDefault="00584068" w:rsidP="00FD3772">
            <w:pPr>
              <w:jc w:val="center"/>
              <w:rPr>
                <w:sz w:val="16"/>
                <w:szCs w:val="16"/>
              </w:rPr>
            </w:pPr>
          </w:p>
        </w:tc>
        <w:tc>
          <w:tcPr>
            <w:tcW w:w="375" w:type="dxa"/>
            <w:shd w:val="clear" w:color="auto" w:fill="auto"/>
          </w:tcPr>
          <w:p w14:paraId="4004F003" w14:textId="77777777" w:rsidR="00584068" w:rsidRPr="001A11A8" w:rsidRDefault="00584068" w:rsidP="00FD3772">
            <w:pPr>
              <w:jc w:val="center"/>
              <w:rPr>
                <w:sz w:val="16"/>
                <w:szCs w:val="16"/>
              </w:rPr>
            </w:pPr>
          </w:p>
        </w:tc>
      </w:tr>
      <w:tr w:rsidR="00584068" w:rsidRPr="001A11A8" w14:paraId="03E27B5D" w14:textId="77777777" w:rsidTr="00FD3772">
        <w:tc>
          <w:tcPr>
            <w:tcW w:w="567" w:type="dxa"/>
            <w:tcBorders>
              <w:top w:val="single" w:sz="4" w:space="0" w:color="auto"/>
              <w:left w:val="single" w:sz="4" w:space="0" w:color="auto"/>
              <w:bottom w:val="single" w:sz="4" w:space="0" w:color="auto"/>
              <w:right w:val="single" w:sz="4" w:space="0" w:color="auto"/>
            </w:tcBorders>
            <w:shd w:val="clear" w:color="auto" w:fill="auto"/>
          </w:tcPr>
          <w:p w14:paraId="5F07A308" w14:textId="77777777" w:rsidR="00584068" w:rsidRPr="001A11A8" w:rsidRDefault="00584068" w:rsidP="00FD3772">
            <w:pPr>
              <w:jc w:val="center"/>
              <w:rPr>
                <w:sz w:val="20"/>
              </w:rPr>
            </w:pPr>
          </w:p>
        </w:tc>
        <w:tc>
          <w:tcPr>
            <w:tcW w:w="284" w:type="dxa"/>
            <w:tcBorders>
              <w:left w:val="single" w:sz="4" w:space="0" w:color="auto"/>
              <w:right w:val="single" w:sz="4" w:space="0" w:color="auto"/>
            </w:tcBorders>
            <w:shd w:val="clear" w:color="auto" w:fill="auto"/>
          </w:tcPr>
          <w:p w14:paraId="4306507C" w14:textId="77777777" w:rsidR="00584068" w:rsidRPr="001A11A8" w:rsidRDefault="00584068" w:rsidP="00FD3772">
            <w:pPr>
              <w:jc w:val="center"/>
              <w:rPr>
                <w:sz w:val="20"/>
              </w:rPr>
            </w:pPr>
          </w:p>
        </w:tc>
        <w:tc>
          <w:tcPr>
            <w:tcW w:w="5941" w:type="dxa"/>
            <w:tcBorders>
              <w:left w:val="single" w:sz="4" w:space="0" w:color="auto"/>
            </w:tcBorders>
            <w:shd w:val="clear" w:color="auto" w:fill="auto"/>
          </w:tcPr>
          <w:p w14:paraId="644A7212" w14:textId="77777777" w:rsidR="00584068" w:rsidRPr="001A11A8" w:rsidRDefault="00584068" w:rsidP="00FD3772">
            <w:pPr>
              <w:jc w:val="left"/>
              <w:rPr>
                <w:sz w:val="20"/>
              </w:rPr>
            </w:pPr>
            <w:r w:rsidRPr="001A11A8">
              <w:rPr>
                <w:sz w:val="20"/>
              </w:rPr>
              <w:t>Données nationales globales</w:t>
            </w:r>
          </w:p>
        </w:tc>
        <w:tc>
          <w:tcPr>
            <w:tcW w:w="2427" w:type="dxa"/>
            <w:shd w:val="clear" w:color="auto" w:fill="auto"/>
          </w:tcPr>
          <w:p w14:paraId="17071241" w14:textId="77777777" w:rsidR="00584068" w:rsidRPr="001A11A8" w:rsidRDefault="00584068" w:rsidP="00FD3772">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055408CE" w14:textId="77777777" w:rsidR="00584068" w:rsidRPr="001A11A8" w:rsidRDefault="00584068" w:rsidP="00FD3772">
            <w:pPr>
              <w:jc w:val="center"/>
              <w:rPr>
                <w:sz w:val="20"/>
              </w:rPr>
            </w:pPr>
          </w:p>
        </w:tc>
      </w:tr>
      <w:tr w:rsidR="00584068" w:rsidRPr="001A11A8" w14:paraId="73915000" w14:textId="77777777" w:rsidTr="00FD3772">
        <w:tc>
          <w:tcPr>
            <w:tcW w:w="567" w:type="dxa"/>
            <w:tcBorders>
              <w:top w:val="single" w:sz="4" w:space="0" w:color="auto"/>
              <w:bottom w:val="single" w:sz="4" w:space="0" w:color="auto"/>
            </w:tcBorders>
            <w:shd w:val="clear" w:color="auto" w:fill="auto"/>
          </w:tcPr>
          <w:p w14:paraId="22A35EED" w14:textId="77777777" w:rsidR="00584068" w:rsidRPr="001A11A8" w:rsidRDefault="00584068" w:rsidP="00FD3772">
            <w:pPr>
              <w:jc w:val="center"/>
              <w:rPr>
                <w:sz w:val="12"/>
                <w:szCs w:val="12"/>
              </w:rPr>
            </w:pPr>
          </w:p>
        </w:tc>
        <w:tc>
          <w:tcPr>
            <w:tcW w:w="284" w:type="dxa"/>
            <w:tcBorders>
              <w:left w:val="nil"/>
              <w:right w:val="single" w:sz="4" w:space="0" w:color="auto"/>
            </w:tcBorders>
            <w:shd w:val="clear" w:color="auto" w:fill="auto"/>
          </w:tcPr>
          <w:p w14:paraId="707D7027" w14:textId="77777777" w:rsidR="00584068" w:rsidRPr="001A11A8" w:rsidRDefault="00584068" w:rsidP="00FD3772">
            <w:pPr>
              <w:jc w:val="center"/>
              <w:rPr>
                <w:sz w:val="12"/>
                <w:szCs w:val="12"/>
              </w:rPr>
            </w:pPr>
          </w:p>
        </w:tc>
        <w:tc>
          <w:tcPr>
            <w:tcW w:w="5941" w:type="dxa"/>
            <w:tcBorders>
              <w:left w:val="single" w:sz="4" w:space="0" w:color="auto"/>
            </w:tcBorders>
            <w:shd w:val="clear" w:color="auto" w:fill="auto"/>
          </w:tcPr>
          <w:p w14:paraId="17448201" w14:textId="77777777" w:rsidR="00584068" w:rsidRPr="001A11A8" w:rsidRDefault="00584068" w:rsidP="00FD3772">
            <w:pPr>
              <w:jc w:val="left"/>
              <w:rPr>
                <w:sz w:val="12"/>
                <w:szCs w:val="12"/>
              </w:rPr>
            </w:pPr>
          </w:p>
        </w:tc>
        <w:tc>
          <w:tcPr>
            <w:tcW w:w="2427" w:type="dxa"/>
            <w:shd w:val="clear" w:color="auto" w:fill="auto"/>
          </w:tcPr>
          <w:p w14:paraId="3A3C2154" w14:textId="77777777" w:rsidR="00584068" w:rsidRPr="001A11A8" w:rsidRDefault="00584068" w:rsidP="00FD3772">
            <w:pPr>
              <w:jc w:val="center"/>
              <w:rPr>
                <w:sz w:val="12"/>
                <w:szCs w:val="12"/>
              </w:rPr>
            </w:pPr>
          </w:p>
        </w:tc>
        <w:tc>
          <w:tcPr>
            <w:tcW w:w="375" w:type="dxa"/>
            <w:shd w:val="clear" w:color="auto" w:fill="auto"/>
          </w:tcPr>
          <w:p w14:paraId="2FD75980" w14:textId="77777777" w:rsidR="00584068" w:rsidRPr="001A11A8" w:rsidRDefault="00584068" w:rsidP="00FD3772">
            <w:pPr>
              <w:jc w:val="center"/>
              <w:rPr>
                <w:sz w:val="12"/>
                <w:szCs w:val="12"/>
              </w:rPr>
            </w:pPr>
          </w:p>
        </w:tc>
      </w:tr>
      <w:tr w:rsidR="00584068" w:rsidRPr="001A11A8" w14:paraId="4EA13A3F" w14:textId="77777777" w:rsidTr="00FD3772">
        <w:tc>
          <w:tcPr>
            <w:tcW w:w="567" w:type="dxa"/>
            <w:tcBorders>
              <w:top w:val="single" w:sz="4" w:space="0" w:color="auto"/>
              <w:left w:val="single" w:sz="4" w:space="0" w:color="auto"/>
              <w:bottom w:val="single" w:sz="4" w:space="0" w:color="auto"/>
              <w:right w:val="single" w:sz="4" w:space="0" w:color="auto"/>
            </w:tcBorders>
            <w:shd w:val="clear" w:color="auto" w:fill="auto"/>
          </w:tcPr>
          <w:p w14:paraId="28B6FB4D" w14:textId="77777777" w:rsidR="00584068" w:rsidRPr="001A11A8" w:rsidRDefault="00584068" w:rsidP="00FD3772">
            <w:pPr>
              <w:jc w:val="center"/>
              <w:rPr>
                <w:sz w:val="20"/>
              </w:rPr>
            </w:pPr>
          </w:p>
        </w:tc>
        <w:tc>
          <w:tcPr>
            <w:tcW w:w="284" w:type="dxa"/>
            <w:tcBorders>
              <w:left w:val="single" w:sz="4" w:space="0" w:color="auto"/>
              <w:right w:val="single" w:sz="4" w:space="0" w:color="auto"/>
            </w:tcBorders>
            <w:shd w:val="clear" w:color="auto" w:fill="auto"/>
          </w:tcPr>
          <w:p w14:paraId="0ED370A6" w14:textId="77777777" w:rsidR="00584068" w:rsidRPr="001A11A8" w:rsidRDefault="00584068" w:rsidP="00FD3772">
            <w:pPr>
              <w:jc w:val="center"/>
              <w:rPr>
                <w:sz w:val="20"/>
              </w:rPr>
            </w:pPr>
          </w:p>
        </w:tc>
        <w:tc>
          <w:tcPr>
            <w:tcW w:w="5941" w:type="dxa"/>
            <w:tcBorders>
              <w:left w:val="single" w:sz="4" w:space="0" w:color="auto"/>
            </w:tcBorders>
            <w:shd w:val="clear" w:color="auto" w:fill="auto"/>
          </w:tcPr>
          <w:p w14:paraId="60954235" w14:textId="77777777" w:rsidR="00584068" w:rsidRPr="001A11A8" w:rsidRDefault="00584068" w:rsidP="00FD3772">
            <w:pPr>
              <w:jc w:val="left"/>
              <w:rPr>
                <w:sz w:val="20"/>
              </w:rPr>
            </w:pPr>
            <w:r w:rsidRPr="001A11A8">
              <w:rPr>
                <w:sz w:val="20"/>
              </w:rPr>
              <w:t>Déclaration de sites d'usines</w:t>
            </w:r>
          </w:p>
        </w:tc>
        <w:tc>
          <w:tcPr>
            <w:tcW w:w="2427" w:type="dxa"/>
            <w:shd w:val="clear" w:color="auto" w:fill="auto"/>
          </w:tcPr>
          <w:p w14:paraId="5919C40B" w14:textId="77777777" w:rsidR="00584068" w:rsidRPr="001A11A8" w:rsidRDefault="00584068" w:rsidP="00FD3772">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4C82BD33" w14:textId="77777777" w:rsidR="00584068" w:rsidRPr="001A11A8" w:rsidRDefault="00584068" w:rsidP="00FD3772">
            <w:pPr>
              <w:jc w:val="center"/>
              <w:rPr>
                <w:sz w:val="20"/>
              </w:rPr>
            </w:pPr>
          </w:p>
        </w:tc>
      </w:tr>
      <w:tr w:rsidR="00584068" w:rsidRPr="001A11A8" w14:paraId="4DCF6759" w14:textId="77777777" w:rsidTr="00FD3772">
        <w:tc>
          <w:tcPr>
            <w:tcW w:w="567" w:type="dxa"/>
            <w:tcBorders>
              <w:top w:val="single" w:sz="4" w:space="0" w:color="auto"/>
              <w:bottom w:val="single" w:sz="4" w:space="0" w:color="auto"/>
            </w:tcBorders>
            <w:shd w:val="clear" w:color="auto" w:fill="auto"/>
          </w:tcPr>
          <w:p w14:paraId="1A44723C" w14:textId="77777777" w:rsidR="00584068" w:rsidRPr="001A11A8" w:rsidRDefault="00584068" w:rsidP="00FD3772">
            <w:pPr>
              <w:jc w:val="center"/>
              <w:rPr>
                <w:sz w:val="12"/>
                <w:szCs w:val="12"/>
              </w:rPr>
            </w:pPr>
          </w:p>
        </w:tc>
        <w:tc>
          <w:tcPr>
            <w:tcW w:w="284" w:type="dxa"/>
            <w:tcBorders>
              <w:left w:val="nil"/>
              <w:right w:val="single" w:sz="4" w:space="0" w:color="auto"/>
            </w:tcBorders>
            <w:shd w:val="clear" w:color="auto" w:fill="auto"/>
          </w:tcPr>
          <w:p w14:paraId="4EDF1820" w14:textId="77777777" w:rsidR="00584068" w:rsidRPr="001A11A8" w:rsidRDefault="00584068" w:rsidP="00FD3772">
            <w:pPr>
              <w:jc w:val="center"/>
              <w:rPr>
                <w:sz w:val="12"/>
                <w:szCs w:val="12"/>
              </w:rPr>
            </w:pPr>
          </w:p>
        </w:tc>
        <w:tc>
          <w:tcPr>
            <w:tcW w:w="5941" w:type="dxa"/>
            <w:tcBorders>
              <w:left w:val="single" w:sz="4" w:space="0" w:color="auto"/>
            </w:tcBorders>
            <w:shd w:val="clear" w:color="auto" w:fill="auto"/>
          </w:tcPr>
          <w:p w14:paraId="5FAD6388" w14:textId="77777777" w:rsidR="00584068" w:rsidRPr="001A11A8" w:rsidRDefault="00584068" w:rsidP="00FD3772">
            <w:pPr>
              <w:jc w:val="left"/>
              <w:rPr>
                <w:sz w:val="12"/>
                <w:szCs w:val="12"/>
              </w:rPr>
            </w:pPr>
          </w:p>
        </w:tc>
        <w:tc>
          <w:tcPr>
            <w:tcW w:w="2427" w:type="dxa"/>
            <w:shd w:val="clear" w:color="auto" w:fill="auto"/>
          </w:tcPr>
          <w:p w14:paraId="19D0456E" w14:textId="77777777" w:rsidR="00584068" w:rsidRPr="001A11A8" w:rsidRDefault="00584068" w:rsidP="00FD3772">
            <w:pPr>
              <w:jc w:val="center"/>
              <w:rPr>
                <w:sz w:val="12"/>
                <w:szCs w:val="12"/>
              </w:rPr>
            </w:pPr>
          </w:p>
        </w:tc>
        <w:tc>
          <w:tcPr>
            <w:tcW w:w="375" w:type="dxa"/>
            <w:shd w:val="clear" w:color="auto" w:fill="auto"/>
          </w:tcPr>
          <w:p w14:paraId="66044B73" w14:textId="77777777" w:rsidR="00584068" w:rsidRPr="001A11A8" w:rsidRDefault="00584068" w:rsidP="00FD3772">
            <w:pPr>
              <w:jc w:val="center"/>
              <w:rPr>
                <w:sz w:val="12"/>
                <w:szCs w:val="12"/>
              </w:rPr>
            </w:pPr>
          </w:p>
        </w:tc>
      </w:tr>
      <w:tr w:rsidR="00584068" w:rsidRPr="001A11A8" w14:paraId="4A2C524A" w14:textId="77777777" w:rsidTr="006703E5">
        <w:tc>
          <w:tcPr>
            <w:tcW w:w="567" w:type="dxa"/>
            <w:tcBorders>
              <w:top w:val="single" w:sz="4" w:space="0" w:color="auto"/>
              <w:left w:val="single" w:sz="4" w:space="0" w:color="auto"/>
              <w:bottom w:val="single" w:sz="4" w:space="0" w:color="auto"/>
              <w:right w:val="single" w:sz="4" w:space="0" w:color="auto"/>
            </w:tcBorders>
            <w:shd w:val="clear" w:color="auto" w:fill="auto"/>
          </w:tcPr>
          <w:p w14:paraId="28BCA2BE" w14:textId="77777777" w:rsidR="00584068" w:rsidRPr="001A11A8" w:rsidRDefault="00584068" w:rsidP="00FD3772">
            <w:pPr>
              <w:jc w:val="center"/>
              <w:rPr>
                <w:sz w:val="20"/>
              </w:rPr>
            </w:pPr>
          </w:p>
        </w:tc>
        <w:tc>
          <w:tcPr>
            <w:tcW w:w="284" w:type="dxa"/>
            <w:tcBorders>
              <w:left w:val="single" w:sz="4" w:space="0" w:color="auto"/>
              <w:right w:val="single" w:sz="4" w:space="0" w:color="auto"/>
            </w:tcBorders>
            <w:shd w:val="clear" w:color="auto" w:fill="auto"/>
          </w:tcPr>
          <w:p w14:paraId="67BC0B98" w14:textId="77777777" w:rsidR="00584068" w:rsidRPr="001A11A8" w:rsidRDefault="00584068" w:rsidP="00FD3772">
            <w:pPr>
              <w:jc w:val="center"/>
              <w:rPr>
                <w:sz w:val="20"/>
              </w:rPr>
            </w:pPr>
          </w:p>
        </w:tc>
        <w:tc>
          <w:tcPr>
            <w:tcW w:w="5941" w:type="dxa"/>
            <w:tcBorders>
              <w:left w:val="single" w:sz="4" w:space="0" w:color="auto"/>
            </w:tcBorders>
            <w:shd w:val="clear" w:color="auto" w:fill="auto"/>
          </w:tcPr>
          <w:p w14:paraId="3415A561" w14:textId="1B891020" w:rsidR="00584068" w:rsidRPr="001A11A8" w:rsidRDefault="00584068" w:rsidP="00FD3772">
            <w:pPr>
              <w:jc w:val="left"/>
              <w:rPr>
                <w:sz w:val="20"/>
              </w:rPr>
            </w:pPr>
            <w:r w:rsidRPr="001A11A8">
              <w:rPr>
                <w:sz w:val="20"/>
              </w:rPr>
              <w:t xml:space="preserve">Déclaration de fabrication passée de produits chimiques du tableau 3 </w:t>
            </w:r>
          </w:p>
        </w:tc>
        <w:tc>
          <w:tcPr>
            <w:tcW w:w="2427" w:type="dxa"/>
            <w:shd w:val="clear" w:color="auto" w:fill="auto"/>
          </w:tcPr>
          <w:p w14:paraId="3D7647F0" w14:textId="77777777" w:rsidR="00584068" w:rsidRPr="001A11A8" w:rsidRDefault="00584068" w:rsidP="00FD3772">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7DB2A9E3" w14:textId="77777777" w:rsidR="00584068" w:rsidRPr="001A11A8" w:rsidRDefault="00584068" w:rsidP="00FD3772">
            <w:pPr>
              <w:jc w:val="center"/>
              <w:rPr>
                <w:sz w:val="20"/>
              </w:rPr>
            </w:pPr>
          </w:p>
        </w:tc>
      </w:tr>
      <w:tr w:rsidR="006703E5" w:rsidRPr="001A11A8" w14:paraId="2CA6707F" w14:textId="77777777" w:rsidTr="00FD3772">
        <w:tc>
          <w:tcPr>
            <w:tcW w:w="567" w:type="dxa"/>
            <w:tcBorders>
              <w:top w:val="single" w:sz="4" w:space="0" w:color="auto"/>
            </w:tcBorders>
            <w:shd w:val="clear" w:color="auto" w:fill="auto"/>
          </w:tcPr>
          <w:p w14:paraId="59F9426B" w14:textId="77777777" w:rsidR="006703E5" w:rsidRPr="001A11A8" w:rsidRDefault="006703E5" w:rsidP="00FD3772">
            <w:pPr>
              <w:jc w:val="center"/>
              <w:rPr>
                <w:sz w:val="16"/>
                <w:szCs w:val="16"/>
              </w:rPr>
            </w:pPr>
          </w:p>
        </w:tc>
        <w:tc>
          <w:tcPr>
            <w:tcW w:w="284" w:type="dxa"/>
            <w:tcBorders>
              <w:left w:val="nil"/>
              <w:right w:val="single" w:sz="4" w:space="0" w:color="auto"/>
            </w:tcBorders>
            <w:shd w:val="clear" w:color="auto" w:fill="auto"/>
          </w:tcPr>
          <w:p w14:paraId="4A75E374" w14:textId="77777777" w:rsidR="006703E5" w:rsidRPr="001A11A8" w:rsidRDefault="006703E5" w:rsidP="00FD3772">
            <w:pPr>
              <w:jc w:val="center"/>
              <w:rPr>
                <w:sz w:val="16"/>
                <w:szCs w:val="16"/>
              </w:rPr>
            </w:pPr>
          </w:p>
        </w:tc>
        <w:tc>
          <w:tcPr>
            <w:tcW w:w="5941" w:type="dxa"/>
            <w:tcBorders>
              <w:left w:val="single" w:sz="4" w:space="0" w:color="auto"/>
            </w:tcBorders>
            <w:shd w:val="clear" w:color="auto" w:fill="auto"/>
          </w:tcPr>
          <w:p w14:paraId="27A3B827" w14:textId="743C4E0D" w:rsidR="006703E5" w:rsidRPr="001A11A8" w:rsidRDefault="006703E5" w:rsidP="00FD3772">
            <w:pPr>
              <w:jc w:val="left"/>
              <w:rPr>
                <w:sz w:val="16"/>
                <w:szCs w:val="16"/>
              </w:rPr>
            </w:pPr>
            <w:r w:rsidRPr="001A11A8">
              <w:rPr>
                <w:sz w:val="20"/>
              </w:rPr>
              <w:t>à des fins d'armes chimiques</w:t>
            </w:r>
          </w:p>
        </w:tc>
        <w:tc>
          <w:tcPr>
            <w:tcW w:w="2427" w:type="dxa"/>
            <w:shd w:val="clear" w:color="auto" w:fill="auto"/>
          </w:tcPr>
          <w:p w14:paraId="4EDC6FEE" w14:textId="77777777" w:rsidR="006703E5" w:rsidRPr="001A11A8" w:rsidRDefault="006703E5" w:rsidP="00FD3772">
            <w:pPr>
              <w:jc w:val="center"/>
              <w:rPr>
                <w:sz w:val="16"/>
                <w:szCs w:val="16"/>
              </w:rPr>
            </w:pPr>
          </w:p>
        </w:tc>
        <w:tc>
          <w:tcPr>
            <w:tcW w:w="375" w:type="dxa"/>
            <w:shd w:val="clear" w:color="auto" w:fill="auto"/>
          </w:tcPr>
          <w:p w14:paraId="79BEED67" w14:textId="77777777" w:rsidR="006703E5" w:rsidRPr="001A11A8" w:rsidRDefault="006703E5" w:rsidP="00FD3772">
            <w:pPr>
              <w:jc w:val="center"/>
              <w:rPr>
                <w:sz w:val="16"/>
                <w:szCs w:val="16"/>
              </w:rPr>
            </w:pPr>
          </w:p>
        </w:tc>
      </w:tr>
      <w:tr w:rsidR="00584068" w:rsidRPr="001A11A8" w14:paraId="10A984E4" w14:textId="77777777" w:rsidTr="00FD3772">
        <w:tc>
          <w:tcPr>
            <w:tcW w:w="567" w:type="dxa"/>
            <w:shd w:val="clear" w:color="auto" w:fill="auto"/>
          </w:tcPr>
          <w:p w14:paraId="5E63D9BA" w14:textId="77777777" w:rsidR="00584068" w:rsidRPr="001A11A8" w:rsidRDefault="00584068" w:rsidP="00FD3772">
            <w:pPr>
              <w:jc w:val="center"/>
              <w:rPr>
                <w:sz w:val="16"/>
                <w:szCs w:val="16"/>
              </w:rPr>
            </w:pPr>
          </w:p>
        </w:tc>
        <w:tc>
          <w:tcPr>
            <w:tcW w:w="284" w:type="dxa"/>
            <w:tcBorders>
              <w:left w:val="nil"/>
              <w:right w:val="single" w:sz="4" w:space="0" w:color="auto"/>
            </w:tcBorders>
            <w:shd w:val="clear" w:color="auto" w:fill="auto"/>
          </w:tcPr>
          <w:p w14:paraId="37A49B4C" w14:textId="77777777" w:rsidR="00584068" w:rsidRPr="001A11A8" w:rsidRDefault="00584068" w:rsidP="00FD3772">
            <w:pPr>
              <w:jc w:val="center"/>
              <w:rPr>
                <w:sz w:val="16"/>
                <w:szCs w:val="16"/>
              </w:rPr>
            </w:pPr>
          </w:p>
        </w:tc>
        <w:tc>
          <w:tcPr>
            <w:tcW w:w="5941" w:type="dxa"/>
            <w:tcBorders>
              <w:left w:val="single" w:sz="4" w:space="0" w:color="auto"/>
            </w:tcBorders>
            <w:shd w:val="clear" w:color="auto" w:fill="auto"/>
          </w:tcPr>
          <w:p w14:paraId="40E68D93" w14:textId="77777777" w:rsidR="00584068" w:rsidRPr="001A11A8" w:rsidRDefault="00584068" w:rsidP="00FD3772">
            <w:pPr>
              <w:jc w:val="left"/>
              <w:rPr>
                <w:sz w:val="16"/>
                <w:szCs w:val="16"/>
              </w:rPr>
            </w:pPr>
          </w:p>
        </w:tc>
        <w:tc>
          <w:tcPr>
            <w:tcW w:w="2427" w:type="dxa"/>
            <w:shd w:val="clear" w:color="auto" w:fill="auto"/>
          </w:tcPr>
          <w:p w14:paraId="67D20782" w14:textId="77777777" w:rsidR="00584068" w:rsidRPr="001A11A8" w:rsidRDefault="00584068" w:rsidP="00FD3772">
            <w:pPr>
              <w:jc w:val="center"/>
              <w:rPr>
                <w:sz w:val="16"/>
                <w:szCs w:val="16"/>
              </w:rPr>
            </w:pPr>
          </w:p>
        </w:tc>
        <w:tc>
          <w:tcPr>
            <w:tcW w:w="375" w:type="dxa"/>
            <w:shd w:val="clear" w:color="auto" w:fill="auto"/>
          </w:tcPr>
          <w:p w14:paraId="7F76EE86" w14:textId="77777777" w:rsidR="00584068" w:rsidRPr="001A11A8" w:rsidRDefault="00584068" w:rsidP="00FD3772">
            <w:pPr>
              <w:jc w:val="center"/>
              <w:rPr>
                <w:sz w:val="16"/>
                <w:szCs w:val="16"/>
              </w:rPr>
            </w:pPr>
          </w:p>
        </w:tc>
      </w:tr>
      <w:tr w:rsidR="00584068" w:rsidRPr="001A11A8" w14:paraId="7A976F15" w14:textId="77777777" w:rsidTr="00FD3772">
        <w:tc>
          <w:tcPr>
            <w:tcW w:w="567" w:type="dxa"/>
            <w:shd w:val="clear" w:color="auto" w:fill="auto"/>
          </w:tcPr>
          <w:p w14:paraId="525BDC32" w14:textId="77777777" w:rsidR="00584068" w:rsidRPr="001A11A8" w:rsidRDefault="00584068" w:rsidP="00FD3772">
            <w:pPr>
              <w:jc w:val="center"/>
              <w:rPr>
                <w:sz w:val="20"/>
              </w:rPr>
            </w:pPr>
          </w:p>
        </w:tc>
        <w:tc>
          <w:tcPr>
            <w:tcW w:w="284" w:type="dxa"/>
            <w:tcBorders>
              <w:left w:val="nil"/>
              <w:right w:val="single" w:sz="4" w:space="0" w:color="auto"/>
            </w:tcBorders>
            <w:shd w:val="clear" w:color="auto" w:fill="auto"/>
          </w:tcPr>
          <w:p w14:paraId="291B3AF0" w14:textId="77777777" w:rsidR="00584068" w:rsidRPr="001A11A8" w:rsidRDefault="00584068" w:rsidP="00FD3772">
            <w:pPr>
              <w:jc w:val="center"/>
              <w:rPr>
                <w:sz w:val="20"/>
              </w:rPr>
            </w:pPr>
          </w:p>
        </w:tc>
        <w:tc>
          <w:tcPr>
            <w:tcW w:w="8368" w:type="dxa"/>
            <w:gridSpan w:val="2"/>
            <w:tcBorders>
              <w:left w:val="single" w:sz="4" w:space="0" w:color="auto"/>
            </w:tcBorders>
            <w:shd w:val="clear" w:color="auto" w:fill="auto"/>
          </w:tcPr>
          <w:p w14:paraId="14B0DBB0" w14:textId="77777777" w:rsidR="00584068" w:rsidRPr="001A11A8" w:rsidRDefault="00584068" w:rsidP="00FD3772">
            <w:pPr>
              <w:jc w:val="left"/>
              <w:rPr>
                <w:sz w:val="20"/>
              </w:rPr>
            </w:pPr>
            <w:r w:rsidRPr="001A11A8">
              <w:rPr>
                <w:b/>
                <w:sz w:val="20"/>
              </w:rPr>
              <w:t xml:space="preserve">Autres installations de fabrication de produits chimiques </w:t>
            </w:r>
            <w:r w:rsidRPr="001A11A8">
              <w:rPr>
                <w:b/>
                <w:bCs/>
                <w:sz w:val="20"/>
              </w:rPr>
              <w:t>(PCOD/PSF) :</w:t>
            </w:r>
          </w:p>
        </w:tc>
        <w:tc>
          <w:tcPr>
            <w:tcW w:w="375" w:type="dxa"/>
            <w:shd w:val="clear" w:color="auto" w:fill="auto"/>
          </w:tcPr>
          <w:p w14:paraId="5FE8A1E3" w14:textId="77777777" w:rsidR="00584068" w:rsidRPr="001A11A8" w:rsidRDefault="00584068" w:rsidP="00FD3772">
            <w:pPr>
              <w:jc w:val="center"/>
              <w:rPr>
                <w:sz w:val="20"/>
              </w:rPr>
            </w:pPr>
          </w:p>
        </w:tc>
      </w:tr>
      <w:tr w:rsidR="00584068" w:rsidRPr="001A11A8" w14:paraId="30F82A61" w14:textId="77777777" w:rsidTr="00FD3772">
        <w:tc>
          <w:tcPr>
            <w:tcW w:w="567" w:type="dxa"/>
            <w:tcBorders>
              <w:bottom w:val="single" w:sz="4" w:space="0" w:color="auto"/>
            </w:tcBorders>
            <w:shd w:val="clear" w:color="auto" w:fill="auto"/>
          </w:tcPr>
          <w:p w14:paraId="1E8D6EDE" w14:textId="77777777" w:rsidR="00584068" w:rsidRPr="001A11A8" w:rsidRDefault="00584068" w:rsidP="00FD3772">
            <w:pPr>
              <w:jc w:val="center"/>
              <w:rPr>
                <w:sz w:val="16"/>
                <w:szCs w:val="16"/>
              </w:rPr>
            </w:pPr>
          </w:p>
        </w:tc>
        <w:tc>
          <w:tcPr>
            <w:tcW w:w="284" w:type="dxa"/>
            <w:tcBorders>
              <w:left w:val="nil"/>
              <w:right w:val="single" w:sz="4" w:space="0" w:color="auto"/>
            </w:tcBorders>
            <w:shd w:val="clear" w:color="auto" w:fill="auto"/>
          </w:tcPr>
          <w:p w14:paraId="32E30667" w14:textId="77777777" w:rsidR="00584068" w:rsidRPr="001A11A8" w:rsidRDefault="00584068" w:rsidP="00FD3772">
            <w:pPr>
              <w:jc w:val="center"/>
              <w:rPr>
                <w:sz w:val="16"/>
                <w:szCs w:val="16"/>
              </w:rPr>
            </w:pPr>
          </w:p>
        </w:tc>
        <w:tc>
          <w:tcPr>
            <w:tcW w:w="5941" w:type="dxa"/>
            <w:tcBorders>
              <w:left w:val="single" w:sz="4" w:space="0" w:color="auto"/>
            </w:tcBorders>
            <w:shd w:val="clear" w:color="auto" w:fill="auto"/>
          </w:tcPr>
          <w:p w14:paraId="4A796965" w14:textId="77777777" w:rsidR="00584068" w:rsidRPr="001A11A8" w:rsidRDefault="00584068" w:rsidP="00FD3772">
            <w:pPr>
              <w:jc w:val="left"/>
              <w:rPr>
                <w:sz w:val="16"/>
                <w:szCs w:val="16"/>
              </w:rPr>
            </w:pPr>
          </w:p>
        </w:tc>
        <w:tc>
          <w:tcPr>
            <w:tcW w:w="2427" w:type="dxa"/>
            <w:shd w:val="clear" w:color="auto" w:fill="auto"/>
          </w:tcPr>
          <w:p w14:paraId="2ECD2893" w14:textId="77777777" w:rsidR="00584068" w:rsidRPr="001A11A8" w:rsidRDefault="00584068" w:rsidP="00FD3772">
            <w:pPr>
              <w:jc w:val="center"/>
              <w:rPr>
                <w:sz w:val="16"/>
                <w:szCs w:val="16"/>
              </w:rPr>
            </w:pPr>
          </w:p>
        </w:tc>
        <w:tc>
          <w:tcPr>
            <w:tcW w:w="375" w:type="dxa"/>
            <w:shd w:val="clear" w:color="auto" w:fill="auto"/>
          </w:tcPr>
          <w:p w14:paraId="0F9A63ED" w14:textId="77777777" w:rsidR="00584068" w:rsidRPr="001A11A8" w:rsidRDefault="00584068" w:rsidP="00FD3772">
            <w:pPr>
              <w:jc w:val="center"/>
              <w:rPr>
                <w:sz w:val="16"/>
                <w:szCs w:val="16"/>
              </w:rPr>
            </w:pPr>
          </w:p>
        </w:tc>
      </w:tr>
      <w:tr w:rsidR="00584068" w:rsidRPr="001A11A8" w14:paraId="072E7441" w14:textId="77777777" w:rsidTr="00FD3772">
        <w:tc>
          <w:tcPr>
            <w:tcW w:w="567" w:type="dxa"/>
            <w:tcBorders>
              <w:top w:val="single" w:sz="4" w:space="0" w:color="auto"/>
              <w:left w:val="single" w:sz="4" w:space="0" w:color="auto"/>
              <w:bottom w:val="single" w:sz="4" w:space="0" w:color="auto"/>
              <w:right w:val="single" w:sz="4" w:space="0" w:color="auto"/>
            </w:tcBorders>
            <w:shd w:val="clear" w:color="auto" w:fill="auto"/>
          </w:tcPr>
          <w:p w14:paraId="3B7E9651" w14:textId="77777777" w:rsidR="00584068" w:rsidRPr="001A11A8" w:rsidRDefault="00584068" w:rsidP="00FD3772">
            <w:pPr>
              <w:jc w:val="center"/>
              <w:rPr>
                <w:sz w:val="20"/>
              </w:rPr>
            </w:pPr>
          </w:p>
        </w:tc>
        <w:tc>
          <w:tcPr>
            <w:tcW w:w="284" w:type="dxa"/>
            <w:tcBorders>
              <w:left w:val="single" w:sz="4" w:space="0" w:color="auto"/>
              <w:right w:val="single" w:sz="4" w:space="0" w:color="auto"/>
            </w:tcBorders>
            <w:shd w:val="clear" w:color="auto" w:fill="auto"/>
          </w:tcPr>
          <w:p w14:paraId="02597B6B" w14:textId="77777777" w:rsidR="00584068" w:rsidRPr="001A11A8" w:rsidRDefault="00584068" w:rsidP="00FD3772">
            <w:pPr>
              <w:jc w:val="center"/>
              <w:rPr>
                <w:sz w:val="20"/>
              </w:rPr>
            </w:pPr>
          </w:p>
        </w:tc>
        <w:tc>
          <w:tcPr>
            <w:tcW w:w="5941" w:type="dxa"/>
            <w:tcBorders>
              <w:left w:val="single" w:sz="4" w:space="0" w:color="auto"/>
            </w:tcBorders>
            <w:shd w:val="clear" w:color="auto" w:fill="auto"/>
          </w:tcPr>
          <w:p w14:paraId="3DE0711E" w14:textId="77777777" w:rsidR="00584068" w:rsidRPr="001A11A8" w:rsidRDefault="00584068" w:rsidP="00FD3772">
            <w:pPr>
              <w:jc w:val="left"/>
              <w:rPr>
                <w:sz w:val="20"/>
              </w:rPr>
            </w:pPr>
            <w:r w:rsidRPr="001A11A8">
              <w:rPr>
                <w:sz w:val="20"/>
              </w:rPr>
              <w:t>Déclaration de sites d'usines</w:t>
            </w:r>
          </w:p>
        </w:tc>
        <w:tc>
          <w:tcPr>
            <w:tcW w:w="2427" w:type="dxa"/>
            <w:shd w:val="clear" w:color="auto" w:fill="auto"/>
          </w:tcPr>
          <w:p w14:paraId="66605D0C" w14:textId="77777777" w:rsidR="00584068" w:rsidRPr="001A11A8" w:rsidRDefault="00584068" w:rsidP="00FD3772">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19DE7B57" w14:textId="77777777" w:rsidR="00584068" w:rsidRPr="001A11A8" w:rsidRDefault="00584068" w:rsidP="00FD3772">
            <w:pPr>
              <w:jc w:val="center"/>
              <w:rPr>
                <w:sz w:val="20"/>
              </w:rPr>
            </w:pPr>
          </w:p>
        </w:tc>
      </w:tr>
      <w:tr w:rsidR="00584068" w:rsidRPr="001A11A8" w14:paraId="61EB7722" w14:textId="77777777" w:rsidTr="00FD3772">
        <w:tc>
          <w:tcPr>
            <w:tcW w:w="567" w:type="dxa"/>
            <w:tcBorders>
              <w:top w:val="single" w:sz="4" w:space="0" w:color="auto"/>
            </w:tcBorders>
            <w:shd w:val="clear" w:color="auto" w:fill="auto"/>
          </w:tcPr>
          <w:p w14:paraId="1C2E8535" w14:textId="77777777" w:rsidR="00584068" w:rsidRPr="001A11A8" w:rsidRDefault="00584068" w:rsidP="00FD3772">
            <w:pPr>
              <w:jc w:val="center"/>
              <w:rPr>
                <w:sz w:val="16"/>
                <w:szCs w:val="16"/>
              </w:rPr>
            </w:pPr>
          </w:p>
        </w:tc>
        <w:tc>
          <w:tcPr>
            <w:tcW w:w="284" w:type="dxa"/>
            <w:tcBorders>
              <w:left w:val="nil"/>
              <w:right w:val="single" w:sz="4" w:space="0" w:color="auto"/>
            </w:tcBorders>
            <w:shd w:val="clear" w:color="auto" w:fill="auto"/>
          </w:tcPr>
          <w:p w14:paraId="3FB90072" w14:textId="77777777" w:rsidR="00584068" w:rsidRPr="001A11A8" w:rsidRDefault="00584068" w:rsidP="00FD3772">
            <w:pPr>
              <w:jc w:val="center"/>
              <w:rPr>
                <w:sz w:val="16"/>
                <w:szCs w:val="16"/>
              </w:rPr>
            </w:pPr>
          </w:p>
        </w:tc>
        <w:tc>
          <w:tcPr>
            <w:tcW w:w="5941" w:type="dxa"/>
            <w:tcBorders>
              <w:left w:val="single" w:sz="4" w:space="0" w:color="auto"/>
            </w:tcBorders>
            <w:shd w:val="clear" w:color="auto" w:fill="auto"/>
          </w:tcPr>
          <w:p w14:paraId="3752E61D" w14:textId="77777777" w:rsidR="00584068" w:rsidRPr="001A11A8" w:rsidRDefault="00584068" w:rsidP="00FD3772">
            <w:pPr>
              <w:jc w:val="left"/>
              <w:rPr>
                <w:sz w:val="16"/>
                <w:szCs w:val="16"/>
              </w:rPr>
            </w:pPr>
          </w:p>
        </w:tc>
        <w:tc>
          <w:tcPr>
            <w:tcW w:w="2427" w:type="dxa"/>
            <w:shd w:val="clear" w:color="auto" w:fill="auto"/>
          </w:tcPr>
          <w:p w14:paraId="0252B211" w14:textId="77777777" w:rsidR="00584068" w:rsidRPr="001A11A8" w:rsidRDefault="00584068" w:rsidP="00FD3772">
            <w:pPr>
              <w:jc w:val="center"/>
              <w:rPr>
                <w:sz w:val="16"/>
                <w:szCs w:val="16"/>
              </w:rPr>
            </w:pPr>
          </w:p>
        </w:tc>
        <w:tc>
          <w:tcPr>
            <w:tcW w:w="375" w:type="dxa"/>
            <w:shd w:val="clear" w:color="auto" w:fill="auto"/>
          </w:tcPr>
          <w:p w14:paraId="3985ED40" w14:textId="77777777" w:rsidR="00584068" w:rsidRPr="001A11A8" w:rsidRDefault="00584068" w:rsidP="00FD3772">
            <w:pPr>
              <w:jc w:val="center"/>
              <w:rPr>
                <w:sz w:val="16"/>
                <w:szCs w:val="16"/>
              </w:rPr>
            </w:pPr>
          </w:p>
        </w:tc>
      </w:tr>
      <w:tr w:rsidR="00584068" w:rsidRPr="001A11A8" w14:paraId="5D1989B1" w14:textId="77777777" w:rsidTr="00FD3772">
        <w:tc>
          <w:tcPr>
            <w:tcW w:w="567" w:type="dxa"/>
            <w:shd w:val="clear" w:color="auto" w:fill="auto"/>
          </w:tcPr>
          <w:p w14:paraId="21463DC0" w14:textId="77777777" w:rsidR="00584068" w:rsidRPr="001A11A8" w:rsidRDefault="00584068" w:rsidP="00FD3772">
            <w:pPr>
              <w:jc w:val="center"/>
              <w:rPr>
                <w:sz w:val="20"/>
              </w:rPr>
            </w:pPr>
          </w:p>
        </w:tc>
        <w:tc>
          <w:tcPr>
            <w:tcW w:w="284" w:type="dxa"/>
            <w:tcBorders>
              <w:left w:val="nil"/>
              <w:right w:val="single" w:sz="4" w:space="0" w:color="auto"/>
            </w:tcBorders>
            <w:shd w:val="clear" w:color="auto" w:fill="auto"/>
          </w:tcPr>
          <w:p w14:paraId="1EBBC5E5" w14:textId="77777777" w:rsidR="00584068" w:rsidRPr="001A11A8" w:rsidRDefault="00584068" w:rsidP="00FD3772">
            <w:pPr>
              <w:jc w:val="center"/>
              <w:rPr>
                <w:sz w:val="20"/>
              </w:rPr>
            </w:pPr>
          </w:p>
        </w:tc>
        <w:tc>
          <w:tcPr>
            <w:tcW w:w="5941" w:type="dxa"/>
            <w:tcBorders>
              <w:left w:val="single" w:sz="4" w:space="0" w:color="auto"/>
            </w:tcBorders>
            <w:shd w:val="clear" w:color="auto" w:fill="auto"/>
          </w:tcPr>
          <w:p w14:paraId="24A39F2F" w14:textId="77777777" w:rsidR="00584068" w:rsidRPr="001A11A8" w:rsidRDefault="00584068" w:rsidP="00FD3772">
            <w:pPr>
              <w:jc w:val="left"/>
              <w:rPr>
                <w:sz w:val="20"/>
              </w:rPr>
            </w:pPr>
            <w:r w:rsidRPr="001A11A8">
              <w:rPr>
                <w:b/>
                <w:sz w:val="20"/>
              </w:rPr>
              <w:t>Limites de concentration :</w:t>
            </w:r>
          </w:p>
        </w:tc>
        <w:tc>
          <w:tcPr>
            <w:tcW w:w="2427" w:type="dxa"/>
            <w:shd w:val="clear" w:color="auto" w:fill="auto"/>
          </w:tcPr>
          <w:p w14:paraId="341EA25F" w14:textId="77777777" w:rsidR="00584068" w:rsidRPr="001A11A8" w:rsidRDefault="00584068" w:rsidP="00FD3772">
            <w:pPr>
              <w:jc w:val="center"/>
              <w:rPr>
                <w:sz w:val="20"/>
              </w:rPr>
            </w:pPr>
          </w:p>
        </w:tc>
        <w:tc>
          <w:tcPr>
            <w:tcW w:w="375" w:type="dxa"/>
            <w:shd w:val="clear" w:color="auto" w:fill="auto"/>
          </w:tcPr>
          <w:p w14:paraId="1647D741" w14:textId="77777777" w:rsidR="00584068" w:rsidRPr="001A11A8" w:rsidRDefault="00584068" w:rsidP="00FD3772">
            <w:pPr>
              <w:jc w:val="center"/>
              <w:rPr>
                <w:sz w:val="20"/>
              </w:rPr>
            </w:pPr>
          </w:p>
        </w:tc>
      </w:tr>
      <w:tr w:rsidR="00584068" w:rsidRPr="001A11A8" w14:paraId="3E7F618D" w14:textId="77777777" w:rsidTr="00FD3772">
        <w:tc>
          <w:tcPr>
            <w:tcW w:w="567" w:type="dxa"/>
            <w:shd w:val="clear" w:color="auto" w:fill="auto"/>
          </w:tcPr>
          <w:p w14:paraId="37C4242B" w14:textId="77777777" w:rsidR="00584068" w:rsidRPr="001A11A8" w:rsidRDefault="00584068" w:rsidP="00FD3772">
            <w:pPr>
              <w:jc w:val="center"/>
              <w:rPr>
                <w:sz w:val="16"/>
                <w:szCs w:val="16"/>
              </w:rPr>
            </w:pPr>
          </w:p>
        </w:tc>
        <w:tc>
          <w:tcPr>
            <w:tcW w:w="284" w:type="dxa"/>
            <w:tcBorders>
              <w:left w:val="nil"/>
              <w:right w:val="single" w:sz="4" w:space="0" w:color="auto"/>
            </w:tcBorders>
            <w:shd w:val="clear" w:color="auto" w:fill="auto"/>
          </w:tcPr>
          <w:p w14:paraId="7AAC496E" w14:textId="77777777" w:rsidR="00584068" w:rsidRPr="001A11A8" w:rsidRDefault="00584068" w:rsidP="00FD3772">
            <w:pPr>
              <w:jc w:val="center"/>
              <w:rPr>
                <w:sz w:val="16"/>
                <w:szCs w:val="16"/>
              </w:rPr>
            </w:pPr>
          </w:p>
        </w:tc>
        <w:tc>
          <w:tcPr>
            <w:tcW w:w="5941" w:type="dxa"/>
            <w:tcBorders>
              <w:left w:val="single" w:sz="4" w:space="0" w:color="auto"/>
            </w:tcBorders>
            <w:shd w:val="clear" w:color="auto" w:fill="auto"/>
          </w:tcPr>
          <w:p w14:paraId="3E89E990" w14:textId="77777777" w:rsidR="00584068" w:rsidRPr="001A11A8" w:rsidRDefault="00584068" w:rsidP="00FD3772">
            <w:pPr>
              <w:jc w:val="left"/>
              <w:rPr>
                <w:sz w:val="16"/>
                <w:szCs w:val="16"/>
              </w:rPr>
            </w:pPr>
          </w:p>
        </w:tc>
        <w:tc>
          <w:tcPr>
            <w:tcW w:w="2427" w:type="dxa"/>
            <w:shd w:val="clear" w:color="auto" w:fill="auto"/>
          </w:tcPr>
          <w:p w14:paraId="4BD202AB" w14:textId="77777777" w:rsidR="00584068" w:rsidRPr="001A11A8" w:rsidRDefault="00584068" w:rsidP="00FD3772">
            <w:pPr>
              <w:jc w:val="center"/>
              <w:rPr>
                <w:sz w:val="16"/>
                <w:szCs w:val="16"/>
              </w:rPr>
            </w:pPr>
          </w:p>
        </w:tc>
        <w:tc>
          <w:tcPr>
            <w:tcW w:w="375" w:type="dxa"/>
            <w:shd w:val="clear" w:color="auto" w:fill="auto"/>
          </w:tcPr>
          <w:p w14:paraId="52BD2D4A" w14:textId="77777777" w:rsidR="00584068" w:rsidRPr="001A11A8" w:rsidRDefault="00584068" w:rsidP="00FD3772">
            <w:pPr>
              <w:jc w:val="center"/>
              <w:rPr>
                <w:sz w:val="16"/>
                <w:szCs w:val="16"/>
              </w:rPr>
            </w:pPr>
          </w:p>
        </w:tc>
      </w:tr>
      <w:tr w:rsidR="00584068" w:rsidRPr="001A11A8" w14:paraId="2B981036" w14:textId="77777777" w:rsidTr="00FD3772">
        <w:tc>
          <w:tcPr>
            <w:tcW w:w="567" w:type="dxa"/>
            <w:shd w:val="clear" w:color="auto" w:fill="auto"/>
          </w:tcPr>
          <w:p w14:paraId="37CE26C1" w14:textId="77777777" w:rsidR="00584068" w:rsidRPr="001A11A8" w:rsidRDefault="00584068" w:rsidP="00FD3772">
            <w:pPr>
              <w:jc w:val="center"/>
              <w:rPr>
                <w:sz w:val="20"/>
              </w:rPr>
            </w:pPr>
          </w:p>
        </w:tc>
        <w:tc>
          <w:tcPr>
            <w:tcW w:w="284" w:type="dxa"/>
            <w:tcBorders>
              <w:left w:val="nil"/>
              <w:right w:val="single" w:sz="4" w:space="0" w:color="auto"/>
            </w:tcBorders>
            <w:shd w:val="clear" w:color="auto" w:fill="auto"/>
          </w:tcPr>
          <w:p w14:paraId="7AB18D5B" w14:textId="77777777" w:rsidR="00584068" w:rsidRPr="001A11A8" w:rsidRDefault="00584068" w:rsidP="00FD3772">
            <w:pPr>
              <w:jc w:val="center"/>
              <w:rPr>
                <w:sz w:val="20"/>
              </w:rPr>
            </w:pPr>
          </w:p>
        </w:tc>
        <w:tc>
          <w:tcPr>
            <w:tcW w:w="5941" w:type="dxa"/>
            <w:tcBorders>
              <w:left w:val="single" w:sz="4" w:space="0" w:color="auto"/>
            </w:tcBorders>
            <w:shd w:val="clear" w:color="auto" w:fill="auto"/>
          </w:tcPr>
          <w:p w14:paraId="0888D4B2" w14:textId="77777777" w:rsidR="00584068" w:rsidRPr="001A11A8" w:rsidRDefault="00584068" w:rsidP="00FD3772">
            <w:pPr>
              <w:jc w:val="left"/>
              <w:rPr>
                <w:sz w:val="20"/>
              </w:rPr>
            </w:pPr>
            <w:r w:rsidRPr="001A11A8">
              <w:rPr>
                <w:sz w:val="20"/>
              </w:rPr>
              <w:t xml:space="preserve">Des limites de concentration sont-elles appliquées aux déclarations </w:t>
            </w:r>
            <w:r w:rsidRPr="001A11A8">
              <w:rPr>
                <w:sz w:val="20"/>
              </w:rPr>
              <w:br/>
              <w:t xml:space="preserve">de </w:t>
            </w:r>
            <w:r w:rsidRPr="001A11A8">
              <w:rPr>
                <w:b/>
                <w:sz w:val="20"/>
              </w:rPr>
              <w:t>sites d'usines</w:t>
            </w:r>
            <w:r w:rsidRPr="001A11A8">
              <w:rPr>
                <w:bCs/>
                <w:sz w:val="20"/>
              </w:rPr>
              <w:t> </w:t>
            </w:r>
            <w:r w:rsidRPr="001A11A8">
              <w:rPr>
                <w:sz w:val="20"/>
              </w:rPr>
              <w:t>?</w:t>
            </w:r>
          </w:p>
        </w:tc>
        <w:tc>
          <w:tcPr>
            <w:tcW w:w="2427" w:type="dxa"/>
            <w:shd w:val="clear" w:color="auto" w:fill="auto"/>
          </w:tcPr>
          <w:p w14:paraId="0454753A" w14:textId="77777777" w:rsidR="00584068" w:rsidRPr="001A11A8" w:rsidRDefault="00584068" w:rsidP="00FD3772">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3721ED44" w14:textId="77777777" w:rsidR="00584068" w:rsidRPr="001A11A8" w:rsidRDefault="00584068" w:rsidP="00FD3772">
            <w:pPr>
              <w:jc w:val="center"/>
              <w:rPr>
                <w:sz w:val="20"/>
              </w:rPr>
            </w:pPr>
          </w:p>
        </w:tc>
      </w:tr>
      <w:tr w:rsidR="00CE699F" w:rsidRPr="001A11A8" w14:paraId="423F9485" w14:textId="77777777" w:rsidTr="00FD3772">
        <w:tc>
          <w:tcPr>
            <w:tcW w:w="567" w:type="dxa"/>
            <w:shd w:val="clear" w:color="auto" w:fill="auto"/>
          </w:tcPr>
          <w:p w14:paraId="1FBFC7CA" w14:textId="77777777" w:rsidR="00CE699F" w:rsidRPr="001A11A8" w:rsidRDefault="00CE699F" w:rsidP="00FD3772">
            <w:pPr>
              <w:jc w:val="center"/>
              <w:rPr>
                <w:sz w:val="16"/>
                <w:szCs w:val="16"/>
              </w:rPr>
            </w:pPr>
          </w:p>
        </w:tc>
        <w:tc>
          <w:tcPr>
            <w:tcW w:w="284" w:type="dxa"/>
            <w:tcBorders>
              <w:left w:val="nil"/>
              <w:right w:val="single" w:sz="4" w:space="0" w:color="auto"/>
            </w:tcBorders>
            <w:shd w:val="clear" w:color="auto" w:fill="auto"/>
          </w:tcPr>
          <w:p w14:paraId="1B6066A1" w14:textId="77777777" w:rsidR="00CE699F" w:rsidRPr="001A11A8" w:rsidRDefault="00CE699F" w:rsidP="00FD3772">
            <w:pPr>
              <w:jc w:val="center"/>
              <w:rPr>
                <w:sz w:val="16"/>
                <w:szCs w:val="16"/>
              </w:rPr>
            </w:pPr>
          </w:p>
        </w:tc>
        <w:tc>
          <w:tcPr>
            <w:tcW w:w="5941" w:type="dxa"/>
            <w:tcBorders>
              <w:left w:val="single" w:sz="4" w:space="0" w:color="auto"/>
            </w:tcBorders>
            <w:shd w:val="clear" w:color="auto" w:fill="auto"/>
          </w:tcPr>
          <w:p w14:paraId="5C4DE496" w14:textId="77777777" w:rsidR="00CE699F" w:rsidRPr="001A11A8" w:rsidRDefault="00CE699F" w:rsidP="00FD3772">
            <w:pPr>
              <w:ind w:left="432"/>
              <w:jc w:val="left"/>
              <w:rPr>
                <w:b/>
                <w:bCs/>
                <w:sz w:val="16"/>
                <w:szCs w:val="16"/>
              </w:rPr>
            </w:pPr>
          </w:p>
        </w:tc>
        <w:tc>
          <w:tcPr>
            <w:tcW w:w="2427" w:type="dxa"/>
            <w:shd w:val="clear" w:color="auto" w:fill="auto"/>
          </w:tcPr>
          <w:p w14:paraId="33472DE1" w14:textId="77777777" w:rsidR="00CE699F" w:rsidRPr="001A11A8" w:rsidRDefault="00CE699F" w:rsidP="00FD3772">
            <w:pPr>
              <w:jc w:val="center"/>
              <w:rPr>
                <w:sz w:val="16"/>
                <w:szCs w:val="16"/>
              </w:rPr>
            </w:pPr>
          </w:p>
        </w:tc>
        <w:tc>
          <w:tcPr>
            <w:tcW w:w="375" w:type="dxa"/>
            <w:shd w:val="clear" w:color="auto" w:fill="auto"/>
          </w:tcPr>
          <w:p w14:paraId="4CB7CCFB" w14:textId="77777777" w:rsidR="00CE699F" w:rsidRPr="001A11A8" w:rsidRDefault="00CE699F" w:rsidP="00FD3772">
            <w:pPr>
              <w:jc w:val="center"/>
              <w:rPr>
                <w:sz w:val="16"/>
                <w:szCs w:val="16"/>
              </w:rPr>
            </w:pPr>
          </w:p>
        </w:tc>
      </w:tr>
      <w:tr w:rsidR="00584068" w:rsidRPr="001A11A8" w14:paraId="17699CE7" w14:textId="77777777" w:rsidTr="00FD3772">
        <w:tc>
          <w:tcPr>
            <w:tcW w:w="567" w:type="dxa"/>
            <w:shd w:val="clear" w:color="auto" w:fill="auto"/>
          </w:tcPr>
          <w:p w14:paraId="03B2BE8A" w14:textId="77777777" w:rsidR="00584068" w:rsidRPr="001A11A8" w:rsidRDefault="00584068" w:rsidP="00FD3772">
            <w:pPr>
              <w:jc w:val="center"/>
              <w:rPr>
                <w:sz w:val="20"/>
              </w:rPr>
            </w:pPr>
          </w:p>
        </w:tc>
        <w:tc>
          <w:tcPr>
            <w:tcW w:w="284" w:type="dxa"/>
            <w:tcBorders>
              <w:left w:val="nil"/>
              <w:right w:val="single" w:sz="4" w:space="0" w:color="auto"/>
            </w:tcBorders>
            <w:shd w:val="clear" w:color="auto" w:fill="auto"/>
          </w:tcPr>
          <w:p w14:paraId="7B445C37" w14:textId="77777777" w:rsidR="00584068" w:rsidRPr="001A11A8" w:rsidRDefault="00584068" w:rsidP="00FD3772">
            <w:pPr>
              <w:jc w:val="center"/>
              <w:rPr>
                <w:sz w:val="20"/>
              </w:rPr>
            </w:pPr>
          </w:p>
        </w:tc>
        <w:tc>
          <w:tcPr>
            <w:tcW w:w="5941" w:type="dxa"/>
            <w:tcBorders>
              <w:left w:val="single" w:sz="4" w:space="0" w:color="auto"/>
            </w:tcBorders>
            <w:shd w:val="clear" w:color="auto" w:fill="auto"/>
          </w:tcPr>
          <w:p w14:paraId="0892B101" w14:textId="77777777" w:rsidR="00584068" w:rsidRPr="001A11A8" w:rsidRDefault="00584068" w:rsidP="00FD3772">
            <w:pPr>
              <w:ind w:left="432"/>
              <w:jc w:val="left"/>
              <w:rPr>
                <w:sz w:val="20"/>
              </w:rPr>
            </w:pPr>
            <w:r w:rsidRPr="001A11A8">
              <w:rPr>
                <w:b/>
                <w:bCs/>
                <w:sz w:val="20"/>
              </w:rPr>
              <w:t>Dans</w:t>
            </w:r>
            <w:r w:rsidRPr="001A11A8">
              <w:rPr>
                <w:sz w:val="20"/>
              </w:rPr>
              <w:t xml:space="preserve"> </w:t>
            </w:r>
            <w:r w:rsidRPr="001A11A8">
              <w:rPr>
                <w:b/>
                <w:bCs/>
                <w:sz w:val="20"/>
              </w:rPr>
              <w:t>l'affirmative</w:t>
            </w:r>
            <w:r w:rsidRPr="001A11A8">
              <w:rPr>
                <w:bCs/>
                <w:sz w:val="20"/>
              </w:rPr>
              <w:t>, veuillez compléter</w:t>
            </w:r>
            <w:r w:rsidRPr="001A11A8">
              <w:rPr>
                <w:bCs/>
                <w:i/>
                <w:iCs/>
                <w:sz w:val="20"/>
              </w:rPr>
              <w:t xml:space="preserve"> le tableau ci-dessous :</w:t>
            </w:r>
          </w:p>
        </w:tc>
        <w:tc>
          <w:tcPr>
            <w:tcW w:w="2427" w:type="dxa"/>
            <w:shd w:val="clear" w:color="auto" w:fill="auto"/>
          </w:tcPr>
          <w:p w14:paraId="7E9D3320" w14:textId="77777777" w:rsidR="00584068" w:rsidRPr="001A11A8" w:rsidRDefault="00584068" w:rsidP="00FD3772">
            <w:pPr>
              <w:jc w:val="center"/>
              <w:rPr>
                <w:sz w:val="20"/>
              </w:rPr>
            </w:pPr>
          </w:p>
        </w:tc>
        <w:tc>
          <w:tcPr>
            <w:tcW w:w="375" w:type="dxa"/>
            <w:shd w:val="clear" w:color="auto" w:fill="auto"/>
          </w:tcPr>
          <w:p w14:paraId="6FBF4291" w14:textId="77777777" w:rsidR="00584068" w:rsidRPr="001A11A8" w:rsidRDefault="00584068" w:rsidP="00FD3772">
            <w:pPr>
              <w:jc w:val="center"/>
              <w:rPr>
                <w:sz w:val="20"/>
              </w:rPr>
            </w:pPr>
          </w:p>
        </w:tc>
      </w:tr>
    </w:tbl>
    <w:p w14:paraId="0CDC0966" w14:textId="4C5ABA43" w:rsidR="000D40B8" w:rsidRPr="001A11A8" w:rsidRDefault="000D40B8">
      <w:pPr>
        <w:rPr>
          <w:sz w:val="14"/>
          <w:szCs w:val="14"/>
        </w:rPr>
      </w:pPr>
    </w:p>
    <w:tbl>
      <w:tblPr>
        <w:tblW w:w="96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683"/>
        <w:gridCol w:w="1578"/>
        <w:gridCol w:w="1499"/>
        <w:gridCol w:w="1712"/>
        <w:gridCol w:w="1578"/>
        <w:gridCol w:w="1578"/>
      </w:tblGrid>
      <w:tr w:rsidR="000D40B8" w:rsidRPr="001A11A8" w14:paraId="3632A13C" w14:textId="77777777" w:rsidTr="000D40B8">
        <w:trPr>
          <w:jc w:val="center"/>
        </w:trPr>
        <w:tc>
          <w:tcPr>
            <w:tcW w:w="1724" w:type="dxa"/>
          </w:tcPr>
          <w:p w14:paraId="70614ECA" w14:textId="77777777" w:rsidR="000D40B8" w:rsidRPr="001A11A8" w:rsidRDefault="000D40B8" w:rsidP="00CE699F">
            <w:pPr>
              <w:rPr>
                <w:sz w:val="20"/>
              </w:rPr>
            </w:pPr>
          </w:p>
        </w:tc>
        <w:tc>
          <w:tcPr>
            <w:tcW w:w="1616" w:type="dxa"/>
          </w:tcPr>
          <w:p w14:paraId="60189930" w14:textId="77777777" w:rsidR="000D40B8" w:rsidRPr="001A11A8" w:rsidRDefault="000D40B8" w:rsidP="00CE699F">
            <w:pPr>
              <w:tabs>
                <w:tab w:val="center" w:pos="5484"/>
                <w:tab w:val="right" w:pos="6990"/>
                <w:tab w:val="left" w:pos="8706"/>
              </w:tabs>
              <w:jc w:val="center"/>
              <w:rPr>
                <w:sz w:val="20"/>
              </w:rPr>
            </w:pPr>
            <w:r w:rsidRPr="001A11A8">
              <w:rPr>
                <w:sz w:val="20"/>
              </w:rPr>
              <w:t>Fabrication %</w:t>
            </w:r>
          </w:p>
        </w:tc>
        <w:tc>
          <w:tcPr>
            <w:tcW w:w="1535" w:type="dxa"/>
          </w:tcPr>
          <w:p w14:paraId="2AB99F61" w14:textId="77777777" w:rsidR="000D40B8" w:rsidRPr="001A11A8" w:rsidRDefault="000D40B8" w:rsidP="00CE699F">
            <w:pPr>
              <w:tabs>
                <w:tab w:val="center" w:pos="5484"/>
                <w:tab w:val="right" w:pos="6990"/>
                <w:tab w:val="left" w:pos="8706"/>
              </w:tabs>
              <w:jc w:val="center"/>
              <w:rPr>
                <w:sz w:val="20"/>
              </w:rPr>
            </w:pPr>
            <w:r w:rsidRPr="001A11A8">
              <w:rPr>
                <w:sz w:val="20"/>
              </w:rPr>
              <w:t>Traitement %</w:t>
            </w:r>
          </w:p>
        </w:tc>
        <w:tc>
          <w:tcPr>
            <w:tcW w:w="1754" w:type="dxa"/>
          </w:tcPr>
          <w:p w14:paraId="2E241705" w14:textId="77777777" w:rsidR="000D40B8" w:rsidRPr="001A11A8" w:rsidRDefault="000D40B8" w:rsidP="00CE699F">
            <w:pPr>
              <w:tabs>
                <w:tab w:val="center" w:pos="5484"/>
                <w:tab w:val="right" w:pos="6990"/>
                <w:tab w:val="left" w:pos="8706"/>
              </w:tabs>
              <w:jc w:val="center"/>
              <w:rPr>
                <w:sz w:val="20"/>
              </w:rPr>
            </w:pPr>
            <w:r w:rsidRPr="001A11A8">
              <w:rPr>
                <w:sz w:val="20"/>
              </w:rPr>
              <w:t>Consommation %</w:t>
            </w:r>
          </w:p>
        </w:tc>
        <w:tc>
          <w:tcPr>
            <w:tcW w:w="1616" w:type="dxa"/>
          </w:tcPr>
          <w:p w14:paraId="3993D8EF" w14:textId="77777777" w:rsidR="000D40B8" w:rsidRPr="001A11A8" w:rsidRDefault="000D40B8" w:rsidP="00CE699F">
            <w:pPr>
              <w:tabs>
                <w:tab w:val="center" w:pos="5484"/>
                <w:tab w:val="right" w:pos="6990"/>
                <w:tab w:val="left" w:pos="8706"/>
              </w:tabs>
              <w:jc w:val="center"/>
              <w:rPr>
                <w:sz w:val="20"/>
              </w:rPr>
            </w:pPr>
            <w:r w:rsidRPr="001A11A8">
              <w:rPr>
                <w:sz w:val="20"/>
              </w:rPr>
              <w:t>Exportation %</w:t>
            </w:r>
          </w:p>
        </w:tc>
        <w:tc>
          <w:tcPr>
            <w:tcW w:w="1616" w:type="dxa"/>
          </w:tcPr>
          <w:p w14:paraId="77F6128D" w14:textId="77777777" w:rsidR="000D40B8" w:rsidRPr="001A11A8" w:rsidRDefault="000D40B8" w:rsidP="00CE699F">
            <w:pPr>
              <w:tabs>
                <w:tab w:val="center" w:pos="5484"/>
                <w:tab w:val="right" w:pos="6990"/>
                <w:tab w:val="left" w:pos="8706"/>
              </w:tabs>
              <w:jc w:val="center"/>
              <w:rPr>
                <w:sz w:val="20"/>
              </w:rPr>
            </w:pPr>
            <w:r w:rsidRPr="001A11A8">
              <w:rPr>
                <w:sz w:val="20"/>
              </w:rPr>
              <w:t>Importation %</w:t>
            </w:r>
          </w:p>
        </w:tc>
      </w:tr>
      <w:tr w:rsidR="000D40B8" w:rsidRPr="001A11A8" w14:paraId="353FC2F6" w14:textId="77777777" w:rsidTr="000D40B8">
        <w:trPr>
          <w:jc w:val="center"/>
        </w:trPr>
        <w:tc>
          <w:tcPr>
            <w:tcW w:w="1724" w:type="dxa"/>
          </w:tcPr>
          <w:p w14:paraId="4F6057EF" w14:textId="77777777" w:rsidR="000D40B8" w:rsidRPr="001A11A8" w:rsidRDefault="000D40B8" w:rsidP="00CE699F">
            <w:pPr>
              <w:tabs>
                <w:tab w:val="center" w:pos="5484"/>
                <w:tab w:val="right" w:pos="6990"/>
                <w:tab w:val="left" w:pos="8706"/>
              </w:tabs>
              <w:rPr>
                <w:b/>
                <w:sz w:val="20"/>
              </w:rPr>
            </w:pPr>
            <w:r w:rsidRPr="001A11A8">
              <w:rPr>
                <w:b/>
                <w:sz w:val="20"/>
              </w:rPr>
              <w:t>Tableau 2A*</w:t>
            </w:r>
          </w:p>
        </w:tc>
        <w:tc>
          <w:tcPr>
            <w:tcW w:w="1616" w:type="dxa"/>
          </w:tcPr>
          <w:p w14:paraId="3E1A3D32" w14:textId="77777777" w:rsidR="000D40B8" w:rsidRPr="001A11A8" w:rsidRDefault="000D40B8" w:rsidP="00CE699F">
            <w:pPr>
              <w:rPr>
                <w:sz w:val="20"/>
              </w:rPr>
            </w:pPr>
          </w:p>
        </w:tc>
        <w:tc>
          <w:tcPr>
            <w:tcW w:w="1535" w:type="dxa"/>
          </w:tcPr>
          <w:p w14:paraId="0FAA8B0C" w14:textId="77777777" w:rsidR="000D40B8" w:rsidRPr="001A11A8" w:rsidRDefault="000D40B8" w:rsidP="00CE699F">
            <w:pPr>
              <w:rPr>
                <w:sz w:val="20"/>
              </w:rPr>
            </w:pPr>
          </w:p>
        </w:tc>
        <w:tc>
          <w:tcPr>
            <w:tcW w:w="1754" w:type="dxa"/>
          </w:tcPr>
          <w:p w14:paraId="1CA503B5" w14:textId="77777777" w:rsidR="000D40B8" w:rsidRPr="001A11A8" w:rsidRDefault="000D40B8" w:rsidP="00CE699F">
            <w:pPr>
              <w:rPr>
                <w:sz w:val="20"/>
              </w:rPr>
            </w:pPr>
          </w:p>
        </w:tc>
        <w:tc>
          <w:tcPr>
            <w:tcW w:w="1616" w:type="dxa"/>
          </w:tcPr>
          <w:p w14:paraId="018C0103" w14:textId="77777777" w:rsidR="000D40B8" w:rsidRPr="001A11A8" w:rsidRDefault="000D40B8" w:rsidP="00CE699F">
            <w:pPr>
              <w:rPr>
                <w:sz w:val="20"/>
              </w:rPr>
            </w:pPr>
          </w:p>
        </w:tc>
        <w:tc>
          <w:tcPr>
            <w:tcW w:w="1616" w:type="dxa"/>
          </w:tcPr>
          <w:p w14:paraId="730F83CA" w14:textId="77777777" w:rsidR="000D40B8" w:rsidRPr="001A11A8" w:rsidRDefault="000D40B8" w:rsidP="00CE699F">
            <w:pPr>
              <w:rPr>
                <w:sz w:val="20"/>
              </w:rPr>
            </w:pPr>
          </w:p>
        </w:tc>
      </w:tr>
      <w:tr w:rsidR="000D40B8" w:rsidRPr="001A11A8" w14:paraId="6E719E0A" w14:textId="77777777" w:rsidTr="000D40B8">
        <w:trPr>
          <w:jc w:val="center"/>
        </w:trPr>
        <w:tc>
          <w:tcPr>
            <w:tcW w:w="1724" w:type="dxa"/>
          </w:tcPr>
          <w:p w14:paraId="6A273001" w14:textId="77777777" w:rsidR="000D40B8" w:rsidRPr="001A11A8" w:rsidRDefault="000D40B8" w:rsidP="00CE699F">
            <w:pPr>
              <w:tabs>
                <w:tab w:val="center" w:pos="5484"/>
                <w:tab w:val="right" w:pos="6990"/>
                <w:tab w:val="left" w:pos="8706"/>
              </w:tabs>
              <w:rPr>
                <w:b/>
                <w:sz w:val="20"/>
              </w:rPr>
            </w:pPr>
            <w:r w:rsidRPr="001A11A8">
              <w:rPr>
                <w:b/>
                <w:sz w:val="20"/>
              </w:rPr>
              <w:t>Tableau 2A</w:t>
            </w:r>
          </w:p>
        </w:tc>
        <w:tc>
          <w:tcPr>
            <w:tcW w:w="1616" w:type="dxa"/>
          </w:tcPr>
          <w:p w14:paraId="7C6991FE" w14:textId="77777777" w:rsidR="000D40B8" w:rsidRPr="001A11A8" w:rsidRDefault="000D40B8" w:rsidP="00CE699F">
            <w:pPr>
              <w:rPr>
                <w:sz w:val="20"/>
              </w:rPr>
            </w:pPr>
          </w:p>
        </w:tc>
        <w:tc>
          <w:tcPr>
            <w:tcW w:w="1535" w:type="dxa"/>
          </w:tcPr>
          <w:p w14:paraId="7912B23C" w14:textId="77777777" w:rsidR="000D40B8" w:rsidRPr="001A11A8" w:rsidRDefault="000D40B8" w:rsidP="00CE699F">
            <w:pPr>
              <w:rPr>
                <w:sz w:val="20"/>
              </w:rPr>
            </w:pPr>
          </w:p>
        </w:tc>
        <w:tc>
          <w:tcPr>
            <w:tcW w:w="1754" w:type="dxa"/>
          </w:tcPr>
          <w:p w14:paraId="5D4C9677" w14:textId="77777777" w:rsidR="000D40B8" w:rsidRPr="001A11A8" w:rsidRDefault="000D40B8" w:rsidP="00CE699F">
            <w:pPr>
              <w:rPr>
                <w:sz w:val="20"/>
              </w:rPr>
            </w:pPr>
          </w:p>
        </w:tc>
        <w:tc>
          <w:tcPr>
            <w:tcW w:w="1616" w:type="dxa"/>
          </w:tcPr>
          <w:p w14:paraId="5E353802" w14:textId="77777777" w:rsidR="000D40B8" w:rsidRPr="001A11A8" w:rsidRDefault="000D40B8" w:rsidP="00CE699F">
            <w:pPr>
              <w:rPr>
                <w:sz w:val="20"/>
              </w:rPr>
            </w:pPr>
          </w:p>
        </w:tc>
        <w:tc>
          <w:tcPr>
            <w:tcW w:w="1616" w:type="dxa"/>
          </w:tcPr>
          <w:p w14:paraId="3AB28A54" w14:textId="77777777" w:rsidR="000D40B8" w:rsidRPr="001A11A8" w:rsidRDefault="000D40B8" w:rsidP="00CE699F">
            <w:pPr>
              <w:rPr>
                <w:sz w:val="20"/>
              </w:rPr>
            </w:pPr>
          </w:p>
        </w:tc>
      </w:tr>
      <w:tr w:rsidR="000D40B8" w:rsidRPr="001A11A8" w14:paraId="044529B1" w14:textId="77777777" w:rsidTr="000D40B8">
        <w:trPr>
          <w:jc w:val="center"/>
        </w:trPr>
        <w:tc>
          <w:tcPr>
            <w:tcW w:w="1724" w:type="dxa"/>
          </w:tcPr>
          <w:p w14:paraId="17C8EA8F" w14:textId="77777777" w:rsidR="000D40B8" w:rsidRPr="001A11A8" w:rsidRDefault="000D40B8" w:rsidP="00CE699F">
            <w:pPr>
              <w:tabs>
                <w:tab w:val="center" w:pos="5484"/>
                <w:tab w:val="right" w:pos="6990"/>
                <w:tab w:val="left" w:pos="8706"/>
              </w:tabs>
              <w:rPr>
                <w:b/>
                <w:sz w:val="20"/>
              </w:rPr>
            </w:pPr>
            <w:r w:rsidRPr="001A11A8">
              <w:rPr>
                <w:b/>
                <w:sz w:val="20"/>
              </w:rPr>
              <w:t>Tableau 2B</w:t>
            </w:r>
          </w:p>
        </w:tc>
        <w:tc>
          <w:tcPr>
            <w:tcW w:w="1616" w:type="dxa"/>
            <w:shd w:val="clear" w:color="auto" w:fill="C0C0C0"/>
          </w:tcPr>
          <w:p w14:paraId="11DB2C6B" w14:textId="77777777" w:rsidR="000D40B8" w:rsidRPr="001A11A8" w:rsidRDefault="000D40B8" w:rsidP="00CE699F">
            <w:pPr>
              <w:rPr>
                <w:sz w:val="20"/>
              </w:rPr>
            </w:pPr>
          </w:p>
        </w:tc>
        <w:tc>
          <w:tcPr>
            <w:tcW w:w="1535" w:type="dxa"/>
            <w:shd w:val="clear" w:color="auto" w:fill="C0C0C0"/>
          </w:tcPr>
          <w:p w14:paraId="2043CEC1" w14:textId="77777777" w:rsidR="000D40B8" w:rsidRPr="001A11A8" w:rsidRDefault="000D40B8" w:rsidP="00CE699F">
            <w:pPr>
              <w:rPr>
                <w:sz w:val="20"/>
              </w:rPr>
            </w:pPr>
          </w:p>
        </w:tc>
        <w:tc>
          <w:tcPr>
            <w:tcW w:w="1754" w:type="dxa"/>
            <w:shd w:val="clear" w:color="auto" w:fill="C0C0C0"/>
          </w:tcPr>
          <w:p w14:paraId="645F7955" w14:textId="77777777" w:rsidR="000D40B8" w:rsidRPr="001A11A8" w:rsidRDefault="000D40B8" w:rsidP="00CE699F">
            <w:pPr>
              <w:rPr>
                <w:sz w:val="20"/>
              </w:rPr>
            </w:pPr>
          </w:p>
        </w:tc>
        <w:tc>
          <w:tcPr>
            <w:tcW w:w="1616" w:type="dxa"/>
            <w:shd w:val="clear" w:color="auto" w:fill="C0C0C0"/>
          </w:tcPr>
          <w:p w14:paraId="3DBEAD10" w14:textId="77777777" w:rsidR="000D40B8" w:rsidRPr="001A11A8" w:rsidRDefault="000D40B8" w:rsidP="00CE699F">
            <w:pPr>
              <w:rPr>
                <w:sz w:val="20"/>
              </w:rPr>
            </w:pPr>
          </w:p>
        </w:tc>
        <w:tc>
          <w:tcPr>
            <w:tcW w:w="1616" w:type="dxa"/>
            <w:shd w:val="clear" w:color="auto" w:fill="C0C0C0"/>
          </w:tcPr>
          <w:p w14:paraId="570209F7" w14:textId="77777777" w:rsidR="000D40B8" w:rsidRPr="001A11A8" w:rsidRDefault="000D40B8" w:rsidP="00CE699F">
            <w:pPr>
              <w:rPr>
                <w:sz w:val="20"/>
              </w:rPr>
            </w:pPr>
          </w:p>
        </w:tc>
      </w:tr>
      <w:tr w:rsidR="000D40B8" w:rsidRPr="001A11A8" w14:paraId="6BA510DB" w14:textId="77777777" w:rsidTr="000D40B8">
        <w:trPr>
          <w:jc w:val="center"/>
        </w:trPr>
        <w:tc>
          <w:tcPr>
            <w:tcW w:w="1724" w:type="dxa"/>
          </w:tcPr>
          <w:p w14:paraId="6C5D206C" w14:textId="77777777" w:rsidR="000D40B8" w:rsidRPr="001A11A8" w:rsidRDefault="000D40B8" w:rsidP="00CE699F">
            <w:pPr>
              <w:tabs>
                <w:tab w:val="center" w:pos="5484"/>
                <w:tab w:val="right" w:pos="6990"/>
                <w:tab w:val="left" w:pos="8706"/>
              </w:tabs>
              <w:rPr>
                <w:b/>
                <w:sz w:val="20"/>
              </w:rPr>
            </w:pPr>
            <w:r w:rsidRPr="001A11A8">
              <w:rPr>
                <w:b/>
                <w:sz w:val="20"/>
              </w:rPr>
              <w:t>Tableau 3</w:t>
            </w:r>
          </w:p>
        </w:tc>
        <w:tc>
          <w:tcPr>
            <w:tcW w:w="1616" w:type="dxa"/>
            <w:shd w:val="clear" w:color="auto" w:fill="C0C0C0"/>
          </w:tcPr>
          <w:p w14:paraId="4BB1C71F" w14:textId="77777777" w:rsidR="000D40B8" w:rsidRPr="001A11A8" w:rsidRDefault="000D40B8" w:rsidP="00CE699F">
            <w:pPr>
              <w:rPr>
                <w:sz w:val="20"/>
              </w:rPr>
            </w:pPr>
          </w:p>
        </w:tc>
        <w:tc>
          <w:tcPr>
            <w:tcW w:w="1535" w:type="dxa"/>
            <w:shd w:val="clear" w:color="auto" w:fill="C0C0C0"/>
          </w:tcPr>
          <w:p w14:paraId="7E30BBB6" w14:textId="77777777" w:rsidR="000D40B8" w:rsidRPr="001A11A8" w:rsidRDefault="000D40B8" w:rsidP="00CE699F">
            <w:pPr>
              <w:rPr>
                <w:sz w:val="20"/>
              </w:rPr>
            </w:pPr>
          </w:p>
        </w:tc>
        <w:tc>
          <w:tcPr>
            <w:tcW w:w="1754" w:type="dxa"/>
            <w:shd w:val="clear" w:color="auto" w:fill="C0C0C0"/>
          </w:tcPr>
          <w:p w14:paraId="2E9E31F3" w14:textId="77777777" w:rsidR="000D40B8" w:rsidRPr="001A11A8" w:rsidRDefault="000D40B8" w:rsidP="00CE699F">
            <w:pPr>
              <w:rPr>
                <w:sz w:val="20"/>
              </w:rPr>
            </w:pPr>
          </w:p>
        </w:tc>
        <w:tc>
          <w:tcPr>
            <w:tcW w:w="1616" w:type="dxa"/>
            <w:shd w:val="clear" w:color="auto" w:fill="C0C0C0"/>
          </w:tcPr>
          <w:p w14:paraId="05EF026F" w14:textId="77777777" w:rsidR="000D40B8" w:rsidRPr="001A11A8" w:rsidRDefault="000D40B8" w:rsidP="00CE699F">
            <w:pPr>
              <w:rPr>
                <w:sz w:val="20"/>
              </w:rPr>
            </w:pPr>
          </w:p>
        </w:tc>
        <w:tc>
          <w:tcPr>
            <w:tcW w:w="1616" w:type="dxa"/>
            <w:shd w:val="clear" w:color="auto" w:fill="C0C0C0"/>
          </w:tcPr>
          <w:p w14:paraId="3D3D16EB" w14:textId="77777777" w:rsidR="000D40B8" w:rsidRPr="001A11A8" w:rsidRDefault="000D40B8" w:rsidP="00CE699F">
            <w:pPr>
              <w:rPr>
                <w:sz w:val="20"/>
              </w:rPr>
            </w:pPr>
          </w:p>
        </w:tc>
      </w:tr>
    </w:tbl>
    <w:p w14:paraId="36849972" w14:textId="77777777" w:rsidR="000D40B8" w:rsidRPr="001A11A8" w:rsidRDefault="000D40B8">
      <w:pPr>
        <w:rPr>
          <w:sz w:val="14"/>
          <w:szCs w:val="14"/>
        </w:rPr>
      </w:pPr>
    </w:p>
    <w:tbl>
      <w:tblPr>
        <w:tblW w:w="9594" w:type="dxa"/>
        <w:tblLayout w:type="fixed"/>
        <w:tblLook w:val="01E0" w:firstRow="1" w:lastRow="1" w:firstColumn="1" w:lastColumn="1" w:noHBand="0" w:noVBand="0"/>
      </w:tblPr>
      <w:tblGrid>
        <w:gridCol w:w="567"/>
        <w:gridCol w:w="284"/>
        <w:gridCol w:w="5941"/>
        <w:gridCol w:w="2427"/>
        <w:gridCol w:w="375"/>
      </w:tblGrid>
      <w:tr w:rsidR="00C16633" w:rsidRPr="001A11A8" w14:paraId="5284F325" w14:textId="77777777" w:rsidTr="0088589E">
        <w:tc>
          <w:tcPr>
            <w:tcW w:w="567" w:type="dxa"/>
            <w:shd w:val="clear" w:color="auto" w:fill="auto"/>
          </w:tcPr>
          <w:p w14:paraId="17FF75D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E599C1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EC6F5E8" w14:textId="77777777" w:rsidR="000D40B8" w:rsidRPr="001A11A8" w:rsidRDefault="000D40B8" w:rsidP="0088589E">
            <w:pPr>
              <w:jc w:val="left"/>
              <w:rPr>
                <w:sz w:val="20"/>
              </w:rPr>
            </w:pPr>
            <w:r w:rsidRPr="001A11A8">
              <w:rPr>
                <w:sz w:val="20"/>
              </w:rPr>
              <w:t>Des limites de concentration sont-elles appliquées aux déclarations</w:t>
            </w:r>
            <w:r w:rsidRPr="001A11A8">
              <w:rPr>
                <w:bCs/>
                <w:sz w:val="20"/>
              </w:rPr>
              <w:t xml:space="preserve"> </w:t>
            </w:r>
            <w:r w:rsidR="00D52B1A" w:rsidRPr="001A11A8">
              <w:rPr>
                <w:bCs/>
                <w:sz w:val="20"/>
              </w:rPr>
              <w:br/>
            </w:r>
            <w:r w:rsidRPr="001A11A8">
              <w:rPr>
                <w:bCs/>
                <w:sz w:val="20"/>
              </w:rPr>
              <w:t xml:space="preserve">des </w:t>
            </w:r>
            <w:r w:rsidRPr="001A11A8">
              <w:rPr>
                <w:b/>
                <w:sz w:val="20"/>
              </w:rPr>
              <w:t>données nationales globales </w:t>
            </w:r>
            <w:r w:rsidRPr="001A11A8">
              <w:rPr>
                <w:sz w:val="20"/>
              </w:rPr>
              <w:t>?</w:t>
            </w:r>
          </w:p>
        </w:tc>
        <w:tc>
          <w:tcPr>
            <w:tcW w:w="2427" w:type="dxa"/>
            <w:shd w:val="clear" w:color="auto" w:fill="auto"/>
          </w:tcPr>
          <w:p w14:paraId="01D471F1"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4E23E7EB" w14:textId="77777777" w:rsidR="000D40B8" w:rsidRPr="001A11A8" w:rsidRDefault="000D40B8" w:rsidP="0088589E">
            <w:pPr>
              <w:jc w:val="center"/>
              <w:rPr>
                <w:sz w:val="20"/>
              </w:rPr>
            </w:pPr>
            <w:r w:rsidRPr="001A11A8">
              <w:rPr>
                <w:rFonts w:ascii="Wingdings" w:hAnsi="Wingdings"/>
                <w:sz w:val="20"/>
              </w:rPr>
              <w:t></w:t>
            </w:r>
          </w:p>
        </w:tc>
      </w:tr>
      <w:tr w:rsidR="00CE699F" w:rsidRPr="001A11A8" w14:paraId="374E14A9" w14:textId="77777777" w:rsidTr="0088589E">
        <w:tc>
          <w:tcPr>
            <w:tcW w:w="567" w:type="dxa"/>
            <w:shd w:val="clear" w:color="auto" w:fill="auto"/>
          </w:tcPr>
          <w:p w14:paraId="398B23D0" w14:textId="77777777" w:rsidR="00CE699F" w:rsidRPr="001A11A8" w:rsidRDefault="00CE699F" w:rsidP="0088589E">
            <w:pPr>
              <w:jc w:val="center"/>
              <w:rPr>
                <w:sz w:val="20"/>
              </w:rPr>
            </w:pPr>
          </w:p>
        </w:tc>
        <w:tc>
          <w:tcPr>
            <w:tcW w:w="284" w:type="dxa"/>
            <w:tcBorders>
              <w:left w:val="nil"/>
              <w:right w:val="single" w:sz="4" w:space="0" w:color="auto"/>
            </w:tcBorders>
            <w:shd w:val="clear" w:color="auto" w:fill="auto"/>
          </w:tcPr>
          <w:p w14:paraId="29E9A507" w14:textId="77777777" w:rsidR="00CE699F" w:rsidRPr="001A11A8" w:rsidRDefault="00CE699F" w:rsidP="0088589E">
            <w:pPr>
              <w:jc w:val="center"/>
              <w:rPr>
                <w:sz w:val="20"/>
              </w:rPr>
            </w:pPr>
          </w:p>
        </w:tc>
        <w:tc>
          <w:tcPr>
            <w:tcW w:w="5941" w:type="dxa"/>
            <w:tcBorders>
              <w:left w:val="single" w:sz="4" w:space="0" w:color="auto"/>
            </w:tcBorders>
            <w:shd w:val="clear" w:color="auto" w:fill="auto"/>
          </w:tcPr>
          <w:p w14:paraId="036CB572" w14:textId="77777777" w:rsidR="00CE699F" w:rsidRPr="001A11A8" w:rsidRDefault="00CE699F" w:rsidP="0088589E">
            <w:pPr>
              <w:ind w:left="432"/>
              <w:jc w:val="left"/>
              <w:rPr>
                <w:b/>
                <w:bCs/>
                <w:sz w:val="20"/>
              </w:rPr>
            </w:pPr>
          </w:p>
        </w:tc>
        <w:tc>
          <w:tcPr>
            <w:tcW w:w="2427" w:type="dxa"/>
            <w:shd w:val="clear" w:color="auto" w:fill="auto"/>
          </w:tcPr>
          <w:p w14:paraId="7C7976DB" w14:textId="77777777" w:rsidR="00CE699F" w:rsidRPr="001A11A8" w:rsidRDefault="00CE699F" w:rsidP="0088589E">
            <w:pPr>
              <w:jc w:val="center"/>
              <w:rPr>
                <w:sz w:val="20"/>
              </w:rPr>
            </w:pPr>
          </w:p>
        </w:tc>
        <w:tc>
          <w:tcPr>
            <w:tcW w:w="375" w:type="dxa"/>
            <w:shd w:val="clear" w:color="auto" w:fill="auto"/>
          </w:tcPr>
          <w:p w14:paraId="5AD1A259" w14:textId="77777777" w:rsidR="00CE699F" w:rsidRPr="001A11A8" w:rsidRDefault="00CE699F" w:rsidP="0088589E">
            <w:pPr>
              <w:jc w:val="center"/>
              <w:rPr>
                <w:sz w:val="20"/>
              </w:rPr>
            </w:pPr>
          </w:p>
        </w:tc>
      </w:tr>
      <w:tr w:rsidR="00C16633" w:rsidRPr="001A11A8" w14:paraId="5A2CA6C2" w14:textId="77777777" w:rsidTr="0088589E">
        <w:tc>
          <w:tcPr>
            <w:tcW w:w="567" w:type="dxa"/>
            <w:shd w:val="clear" w:color="auto" w:fill="auto"/>
          </w:tcPr>
          <w:p w14:paraId="5170BBF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CE6DCC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FB16C8D" w14:textId="77777777" w:rsidR="000D40B8" w:rsidRPr="001A11A8" w:rsidRDefault="000D40B8" w:rsidP="0088589E">
            <w:pPr>
              <w:ind w:left="432"/>
              <w:jc w:val="left"/>
              <w:rPr>
                <w:sz w:val="20"/>
              </w:rPr>
            </w:pPr>
            <w:r w:rsidRPr="001A11A8">
              <w:rPr>
                <w:b/>
                <w:bCs/>
                <w:sz w:val="20"/>
              </w:rPr>
              <w:t>Dans</w:t>
            </w:r>
            <w:r w:rsidRPr="001A11A8">
              <w:rPr>
                <w:sz w:val="20"/>
              </w:rPr>
              <w:t xml:space="preserve"> </w:t>
            </w:r>
            <w:r w:rsidRPr="001A11A8">
              <w:rPr>
                <w:b/>
                <w:bCs/>
                <w:sz w:val="20"/>
              </w:rPr>
              <w:t>l'affirmative</w:t>
            </w:r>
            <w:r w:rsidRPr="001A11A8">
              <w:rPr>
                <w:bCs/>
                <w:sz w:val="20"/>
              </w:rPr>
              <w:t>, veuillez compléter</w:t>
            </w:r>
            <w:r w:rsidRPr="001A11A8">
              <w:rPr>
                <w:bCs/>
                <w:i/>
                <w:iCs/>
                <w:sz w:val="20"/>
              </w:rPr>
              <w:t xml:space="preserve"> le tableau ci-dessous :</w:t>
            </w:r>
          </w:p>
        </w:tc>
        <w:tc>
          <w:tcPr>
            <w:tcW w:w="2427" w:type="dxa"/>
            <w:shd w:val="clear" w:color="auto" w:fill="auto"/>
          </w:tcPr>
          <w:p w14:paraId="049E538A" w14:textId="77777777" w:rsidR="000D40B8" w:rsidRPr="001A11A8" w:rsidRDefault="000D40B8" w:rsidP="0088589E">
            <w:pPr>
              <w:jc w:val="center"/>
              <w:rPr>
                <w:sz w:val="20"/>
              </w:rPr>
            </w:pPr>
          </w:p>
        </w:tc>
        <w:tc>
          <w:tcPr>
            <w:tcW w:w="375" w:type="dxa"/>
            <w:shd w:val="clear" w:color="auto" w:fill="auto"/>
          </w:tcPr>
          <w:p w14:paraId="48F7816A" w14:textId="77777777" w:rsidR="000D40B8" w:rsidRPr="001A11A8" w:rsidRDefault="000D40B8" w:rsidP="0088589E">
            <w:pPr>
              <w:jc w:val="center"/>
              <w:rPr>
                <w:sz w:val="20"/>
              </w:rPr>
            </w:pPr>
          </w:p>
        </w:tc>
      </w:tr>
    </w:tbl>
    <w:p w14:paraId="7E0645DA" w14:textId="77777777" w:rsidR="000D40B8" w:rsidRPr="001A11A8" w:rsidRDefault="000D40B8">
      <w:pPr>
        <w:rPr>
          <w:sz w:val="14"/>
          <w:szCs w:val="14"/>
        </w:rPr>
      </w:pPr>
    </w:p>
    <w:tbl>
      <w:tblPr>
        <w:tblW w:w="9708" w:type="dxa"/>
        <w:jc w:val="center"/>
        <w:tblLayout w:type="fixed"/>
        <w:tblCellMar>
          <w:left w:w="28" w:type="dxa"/>
          <w:right w:w="28" w:type="dxa"/>
        </w:tblCellMar>
        <w:tblLook w:val="0000" w:firstRow="0" w:lastRow="0" w:firstColumn="0" w:lastColumn="0" w:noHBand="0" w:noVBand="0"/>
      </w:tblPr>
      <w:tblGrid>
        <w:gridCol w:w="80"/>
        <w:gridCol w:w="1162"/>
        <w:gridCol w:w="476"/>
        <w:gridCol w:w="1586"/>
        <w:gridCol w:w="1587"/>
        <w:gridCol w:w="1643"/>
        <w:gridCol w:w="95"/>
        <w:gridCol w:w="1492"/>
        <w:gridCol w:w="1485"/>
        <w:gridCol w:w="102"/>
      </w:tblGrid>
      <w:tr w:rsidR="000D40B8" w:rsidRPr="001A11A8" w14:paraId="68D2177E" w14:textId="77777777" w:rsidTr="000D40B8">
        <w:trPr>
          <w:gridBefore w:val="1"/>
          <w:wBefore w:w="80" w:type="dxa"/>
          <w:jc w:val="center"/>
        </w:trPr>
        <w:tc>
          <w:tcPr>
            <w:tcW w:w="1638" w:type="dxa"/>
            <w:gridSpan w:val="2"/>
            <w:tcBorders>
              <w:top w:val="single" w:sz="8" w:space="0" w:color="auto"/>
              <w:left w:val="single" w:sz="8" w:space="0" w:color="auto"/>
              <w:bottom w:val="single" w:sz="8" w:space="0" w:color="auto"/>
              <w:right w:val="single" w:sz="8" w:space="0" w:color="auto"/>
            </w:tcBorders>
          </w:tcPr>
          <w:p w14:paraId="51B2B32E" w14:textId="77777777" w:rsidR="000D40B8" w:rsidRPr="001A11A8" w:rsidRDefault="000D40B8" w:rsidP="00CE699F">
            <w:pPr>
              <w:rPr>
                <w:sz w:val="20"/>
              </w:rPr>
            </w:pPr>
          </w:p>
        </w:tc>
        <w:tc>
          <w:tcPr>
            <w:tcW w:w="1586" w:type="dxa"/>
            <w:tcBorders>
              <w:top w:val="single" w:sz="8" w:space="0" w:color="auto"/>
              <w:left w:val="single" w:sz="8" w:space="0" w:color="auto"/>
              <w:bottom w:val="single" w:sz="8" w:space="0" w:color="auto"/>
              <w:right w:val="single" w:sz="8" w:space="0" w:color="auto"/>
            </w:tcBorders>
          </w:tcPr>
          <w:p w14:paraId="4F90D6A2" w14:textId="77777777" w:rsidR="000D40B8" w:rsidRPr="001A11A8" w:rsidRDefault="000D40B8" w:rsidP="00CE699F">
            <w:pPr>
              <w:tabs>
                <w:tab w:val="center" w:pos="5484"/>
                <w:tab w:val="right" w:pos="6990"/>
                <w:tab w:val="left" w:pos="8706"/>
              </w:tabs>
              <w:jc w:val="center"/>
              <w:rPr>
                <w:sz w:val="20"/>
              </w:rPr>
            </w:pPr>
            <w:r w:rsidRPr="001A11A8">
              <w:rPr>
                <w:sz w:val="20"/>
              </w:rPr>
              <w:t>Fabrication %</w:t>
            </w:r>
          </w:p>
        </w:tc>
        <w:tc>
          <w:tcPr>
            <w:tcW w:w="1587" w:type="dxa"/>
            <w:tcBorders>
              <w:top w:val="single" w:sz="8" w:space="0" w:color="auto"/>
              <w:left w:val="single" w:sz="8" w:space="0" w:color="auto"/>
              <w:bottom w:val="single" w:sz="8" w:space="0" w:color="auto"/>
              <w:right w:val="single" w:sz="8" w:space="0" w:color="auto"/>
            </w:tcBorders>
          </w:tcPr>
          <w:p w14:paraId="0286E66A" w14:textId="77777777" w:rsidR="000D40B8" w:rsidRPr="001A11A8" w:rsidRDefault="000D40B8" w:rsidP="00CE699F">
            <w:pPr>
              <w:tabs>
                <w:tab w:val="center" w:pos="5484"/>
                <w:tab w:val="right" w:pos="6990"/>
                <w:tab w:val="left" w:pos="8706"/>
              </w:tabs>
              <w:jc w:val="center"/>
              <w:rPr>
                <w:sz w:val="20"/>
              </w:rPr>
            </w:pPr>
            <w:r w:rsidRPr="001A11A8">
              <w:rPr>
                <w:sz w:val="20"/>
              </w:rPr>
              <w:t>Traitement %</w:t>
            </w:r>
          </w:p>
        </w:tc>
        <w:tc>
          <w:tcPr>
            <w:tcW w:w="1643" w:type="dxa"/>
            <w:tcBorders>
              <w:top w:val="single" w:sz="8" w:space="0" w:color="auto"/>
              <w:left w:val="single" w:sz="8" w:space="0" w:color="auto"/>
              <w:bottom w:val="single" w:sz="8" w:space="0" w:color="auto"/>
              <w:right w:val="single" w:sz="8" w:space="0" w:color="auto"/>
            </w:tcBorders>
          </w:tcPr>
          <w:p w14:paraId="0C4210A8" w14:textId="77777777" w:rsidR="000D40B8" w:rsidRPr="001A11A8" w:rsidRDefault="000D40B8" w:rsidP="00CE699F">
            <w:pPr>
              <w:tabs>
                <w:tab w:val="center" w:pos="5484"/>
                <w:tab w:val="right" w:pos="6990"/>
                <w:tab w:val="left" w:pos="8706"/>
              </w:tabs>
              <w:jc w:val="center"/>
              <w:rPr>
                <w:sz w:val="20"/>
              </w:rPr>
            </w:pPr>
            <w:r w:rsidRPr="001A11A8">
              <w:rPr>
                <w:sz w:val="20"/>
              </w:rPr>
              <w:t>Consommation %</w:t>
            </w:r>
          </w:p>
        </w:tc>
        <w:tc>
          <w:tcPr>
            <w:tcW w:w="1587" w:type="dxa"/>
            <w:gridSpan w:val="2"/>
            <w:tcBorders>
              <w:top w:val="single" w:sz="8" w:space="0" w:color="auto"/>
              <w:left w:val="single" w:sz="8" w:space="0" w:color="auto"/>
              <w:bottom w:val="single" w:sz="8" w:space="0" w:color="auto"/>
              <w:right w:val="single" w:sz="8" w:space="0" w:color="auto"/>
            </w:tcBorders>
          </w:tcPr>
          <w:p w14:paraId="5D85AD96" w14:textId="77777777" w:rsidR="000D40B8" w:rsidRPr="001A11A8" w:rsidRDefault="000D40B8" w:rsidP="00CE699F">
            <w:pPr>
              <w:tabs>
                <w:tab w:val="center" w:pos="5484"/>
                <w:tab w:val="right" w:pos="6990"/>
                <w:tab w:val="left" w:pos="8706"/>
              </w:tabs>
              <w:jc w:val="center"/>
              <w:rPr>
                <w:sz w:val="20"/>
              </w:rPr>
            </w:pPr>
            <w:r w:rsidRPr="001A11A8">
              <w:rPr>
                <w:sz w:val="20"/>
              </w:rPr>
              <w:t>Exportation %</w:t>
            </w:r>
          </w:p>
        </w:tc>
        <w:tc>
          <w:tcPr>
            <w:tcW w:w="1587" w:type="dxa"/>
            <w:gridSpan w:val="2"/>
            <w:tcBorders>
              <w:top w:val="single" w:sz="8" w:space="0" w:color="auto"/>
              <w:left w:val="single" w:sz="8" w:space="0" w:color="auto"/>
              <w:bottom w:val="single" w:sz="8" w:space="0" w:color="auto"/>
              <w:right w:val="single" w:sz="8" w:space="0" w:color="auto"/>
            </w:tcBorders>
          </w:tcPr>
          <w:p w14:paraId="6C6138EF" w14:textId="77777777" w:rsidR="000D40B8" w:rsidRPr="001A11A8" w:rsidRDefault="000D40B8" w:rsidP="00CE699F">
            <w:pPr>
              <w:tabs>
                <w:tab w:val="center" w:pos="5484"/>
                <w:tab w:val="right" w:pos="6990"/>
                <w:tab w:val="left" w:pos="8706"/>
              </w:tabs>
              <w:jc w:val="center"/>
              <w:rPr>
                <w:sz w:val="20"/>
              </w:rPr>
            </w:pPr>
            <w:r w:rsidRPr="001A11A8">
              <w:rPr>
                <w:sz w:val="20"/>
              </w:rPr>
              <w:t>Importation %</w:t>
            </w:r>
          </w:p>
        </w:tc>
      </w:tr>
      <w:tr w:rsidR="000D40B8" w:rsidRPr="001A11A8" w14:paraId="4F177B21" w14:textId="77777777" w:rsidTr="000D40B8">
        <w:trPr>
          <w:gridBefore w:val="1"/>
          <w:wBefore w:w="80" w:type="dxa"/>
          <w:jc w:val="center"/>
        </w:trPr>
        <w:tc>
          <w:tcPr>
            <w:tcW w:w="1638" w:type="dxa"/>
            <w:gridSpan w:val="2"/>
            <w:tcBorders>
              <w:top w:val="single" w:sz="8" w:space="0" w:color="auto"/>
              <w:left w:val="single" w:sz="8" w:space="0" w:color="auto"/>
              <w:bottom w:val="single" w:sz="8" w:space="0" w:color="auto"/>
              <w:right w:val="single" w:sz="8" w:space="0" w:color="auto"/>
            </w:tcBorders>
          </w:tcPr>
          <w:p w14:paraId="5EDC218D" w14:textId="77777777" w:rsidR="000D40B8" w:rsidRPr="001A11A8" w:rsidRDefault="000D40B8" w:rsidP="00CE699F">
            <w:pPr>
              <w:tabs>
                <w:tab w:val="center" w:pos="5484"/>
                <w:tab w:val="right" w:pos="6990"/>
                <w:tab w:val="left" w:pos="8706"/>
              </w:tabs>
              <w:rPr>
                <w:b/>
                <w:sz w:val="20"/>
              </w:rPr>
            </w:pPr>
            <w:r w:rsidRPr="001A11A8">
              <w:rPr>
                <w:b/>
                <w:sz w:val="20"/>
              </w:rPr>
              <w:t>Tableau 2A*</w:t>
            </w:r>
          </w:p>
        </w:tc>
        <w:tc>
          <w:tcPr>
            <w:tcW w:w="1586" w:type="dxa"/>
            <w:tcBorders>
              <w:top w:val="single" w:sz="8" w:space="0" w:color="auto"/>
              <w:left w:val="single" w:sz="8" w:space="0" w:color="auto"/>
              <w:bottom w:val="single" w:sz="8" w:space="0" w:color="auto"/>
              <w:right w:val="single" w:sz="8" w:space="0" w:color="auto"/>
            </w:tcBorders>
          </w:tcPr>
          <w:p w14:paraId="3E0003D3" w14:textId="77777777" w:rsidR="000D40B8" w:rsidRPr="001A11A8" w:rsidRDefault="000D40B8" w:rsidP="00CE699F">
            <w:pPr>
              <w:rPr>
                <w:sz w:val="20"/>
              </w:rPr>
            </w:pPr>
          </w:p>
        </w:tc>
        <w:tc>
          <w:tcPr>
            <w:tcW w:w="1587" w:type="dxa"/>
            <w:tcBorders>
              <w:top w:val="single" w:sz="8" w:space="0" w:color="auto"/>
              <w:left w:val="single" w:sz="8" w:space="0" w:color="auto"/>
              <w:bottom w:val="single" w:sz="8" w:space="0" w:color="auto"/>
              <w:right w:val="single" w:sz="8" w:space="0" w:color="auto"/>
            </w:tcBorders>
          </w:tcPr>
          <w:p w14:paraId="219F9B2F" w14:textId="77777777" w:rsidR="000D40B8" w:rsidRPr="001A11A8" w:rsidRDefault="000D40B8" w:rsidP="00CE699F">
            <w:pPr>
              <w:rPr>
                <w:sz w:val="20"/>
              </w:rPr>
            </w:pPr>
          </w:p>
        </w:tc>
        <w:tc>
          <w:tcPr>
            <w:tcW w:w="1643" w:type="dxa"/>
            <w:tcBorders>
              <w:top w:val="single" w:sz="8" w:space="0" w:color="auto"/>
              <w:left w:val="single" w:sz="8" w:space="0" w:color="auto"/>
              <w:bottom w:val="single" w:sz="8" w:space="0" w:color="auto"/>
              <w:right w:val="single" w:sz="8" w:space="0" w:color="auto"/>
            </w:tcBorders>
          </w:tcPr>
          <w:p w14:paraId="03111246" w14:textId="77777777" w:rsidR="000D40B8" w:rsidRPr="001A11A8" w:rsidRDefault="000D40B8" w:rsidP="00CE699F">
            <w:pPr>
              <w:rPr>
                <w:sz w:val="20"/>
              </w:rPr>
            </w:pPr>
          </w:p>
        </w:tc>
        <w:tc>
          <w:tcPr>
            <w:tcW w:w="1587" w:type="dxa"/>
            <w:gridSpan w:val="2"/>
            <w:tcBorders>
              <w:top w:val="single" w:sz="8" w:space="0" w:color="auto"/>
              <w:left w:val="single" w:sz="8" w:space="0" w:color="auto"/>
              <w:bottom w:val="single" w:sz="8" w:space="0" w:color="auto"/>
              <w:right w:val="single" w:sz="8" w:space="0" w:color="auto"/>
            </w:tcBorders>
          </w:tcPr>
          <w:p w14:paraId="40F6C3BF" w14:textId="77777777" w:rsidR="000D40B8" w:rsidRPr="001A11A8" w:rsidRDefault="000D40B8" w:rsidP="00CE699F">
            <w:pPr>
              <w:rPr>
                <w:sz w:val="20"/>
              </w:rPr>
            </w:pPr>
          </w:p>
        </w:tc>
        <w:tc>
          <w:tcPr>
            <w:tcW w:w="1587" w:type="dxa"/>
            <w:gridSpan w:val="2"/>
            <w:tcBorders>
              <w:top w:val="single" w:sz="8" w:space="0" w:color="auto"/>
              <w:left w:val="single" w:sz="8" w:space="0" w:color="auto"/>
              <w:bottom w:val="single" w:sz="8" w:space="0" w:color="auto"/>
              <w:right w:val="single" w:sz="8" w:space="0" w:color="auto"/>
            </w:tcBorders>
          </w:tcPr>
          <w:p w14:paraId="55C058B2" w14:textId="77777777" w:rsidR="000D40B8" w:rsidRPr="001A11A8" w:rsidRDefault="000D40B8" w:rsidP="00CE699F">
            <w:pPr>
              <w:rPr>
                <w:sz w:val="20"/>
              </w:rPr>
            </w:pPr>
          </w:p>
        </w:tc>
      </w:tr>
      <w:tr w:rsidR="000D40B8" w:rsidRPr="001A11A8" w14:paraId="2B32CB3B" w14:textId="77777777" w:rsidTr="000D40B8">
        <w:trPr>
          <w:gridBefore w:val="1"/>
          <w:wBefore w:w="80" w:type="dxa"/>
          <w:jc w:val="center"/>
        </w:trPr>
        <w:tc>
          <w:tcPr>
            <w:tcW w:w="1638" w:type="dxa"/>
            <w:gridSpan w:val="2"/>
            <w:tcBorders>
              <w:top w:val="single" w:sz="8" w:space="0" w:color="auto"/>
              <w:left w:val="single" w:sz="8" w:space="0" w:color="auto"/>
              <w:bottom w:val="single" w:sz="8" w:space="0" w:color="auto"/>
              <w:right w:val="single" w:sz="8" w:space="0" w:color="auto"/>
            </w:tcBorders>
          </w:tcPr>
          <w:p w14:paraId="52DB925B" w14:textId="77777777" w:rsidR="000D40B8" w:rsidRPr="001A11A8" w:rsidRDefault="000D40B8" w:rsidP="00CE699F">
            <w:pPr>
              <w:tabs>
                <w:tab w:val="center" w:pos="5484"/>
                <w:tab w:val="right" w:pos="6990"/>
                <w:tab w:val="left" w:pos="8706"/>
              </w:tabs>
              <w:rPr>
                <w:b/>
                <w:sz w:val="20"/>
              </w:rPr>
            </w:pPr>
            <w:r w:rsidRPr="001A11A8">
              <w:rPr>
                <w:b/>
                <w:sz w:val="20"/>
              </w:rPr>
              <w:t>Tableau 2A</w:t>
            </w:r>
          </w:p>
        </w:tc>
        <w:tc>
          <w:tcPr>
            <w:tcW w:w="1586" w:type="dxa"/>
            <w:tcBorders>
              <w:top w:val="single" w:sz="8" w:space="0" w:color="auto"/>
              <w:left w:val="single" w:sz="8" w:space="0" w:color="auto"/>
              <w:bottom w:val="single" w:sz="8" w:space="0" w:color="auto"/>
              <w:right w:val="single" w:sz="8" w:space="0" w:color="auto"/>
            </w:tcBorders>
          </w:tcPr>
          <w:p w14:paraId="4C8A8014" w14:textId="77777777" w:rsidR="000D40B8" w:rsidRPr="001A11A8" w:rsidRDefault="000D40B8" w:rsidP="00CE699F">
            <w:pPr>
              <w:rPr>
                <w:sz w:val="20"/>
              </w:rPr>
            </w:pPr>
          </w:p>
        </w:tc>
        <w:tc>
          <w:tcPr>
            <w:tcW w:w="1587" w:type="dxa"/>
            <w:tcBorders>
              <w:top w:val="single" w:sz="8" w:space="0" w:color="auto"/>
              <w:left w:val="single" w:sz="8" w:space="0" w:color="auto"/>
              <w:bottom w:val="single" w:sz="8" w:space="0" w:color="auto"/>
              <w:right w:val="single" w:sz="8" w:space="0" w:color="auto"/>
            </w:tcBorders>
          </w:tcPr>
          <w:p w14:paraId="786062FE" w14:textId="77777777" w:rsidR="000D40B8" w:rsidRPr="001A11A8" w:rsidRDefault="000D40B8" w:rsidP="00CE699F">
            <w:pPr>
              <w:rPr>
                <w:sz w:val="20"/>
              </w:rPr>
            </w:pPr>
          </w:p>
        </w:tc>
        <w:tc>
          <w:tcPr>
            <w:tcW w:w="1643" w:type="dxa"/>
            <w:tcBorders>
              <w:top w:val="single" w:sz="8" w:space="0" w:color="auto"/>
              <w:left w:val="single" w:sz="8" w:space="0" w:color="auto"/>
              <w:bottom w:val="single" w:sz="8" w:space="0" w:color="auto"/>
              <w:right w:val="single" w:sz="8" w:space="0" w:color="auto"/>
            </w:tcBorders>
          </w:tcPr>
          <w:p w14:paraId="24C2A169" w14:textId="77777777" w:rsidR="000D40B8" w:rsidRPr="001A11A8" w:rsidRDefault="000D40B8" w:rsidP="00CE699F">
            <w:pPr>
              <w:rPr>
                <w:sz w:val="20"/>
              </w:rPr>
            </w:pPr>
          </w:p>
        </w:tc>
        <w:tc>
          <w:tcPr>
            <w:tcW w:w="1587" w:type="dxa"/>
            <w:gridSpan w:val="2"/>
            <w:tcBorders>
              <w:top w:val="single" w:sz="8" w:space="0" w:color="auto"/>
              <w:left w:val="single" w:sz="8" w:space="0" w:color="auto"/>
              <w:bottom w:val="single" w:sz="8" w:space="0" w:color="auto"/>
              <w:right w:val="single" w:sz="8" w:space="0" w:color="auto"/>
            </w:tcBorders>
          </w:tcPr>
          <w:p w14:paraId="59B70BCA" w14:textId="77777777" w:rsidR="000D40B8" w:rsidRPr="001A11A8" w:rsidRDefault="000D40B8" w:rsidP="00CE699F">
            <w:pPr>
              <w:rPr>
                <w:sz w:val="20"/>
              </w:rPr>
            </w:pPr>
          </w:p>
        </w:tc>
        <w:tc>
          <w:tcPr>
            <w:tcW w:w="1587" w:type="dxa"/>
            <w:gridSpan w:val="2"/>
            <w:tcBorders>
              <w:top w:val="single" w:sz="8" w:space="0" w:color="auto"/>
              <w:left w:val="single" w:sz="8" w:space="0" w:color="auto"/>
              <w:bottom w:val="single" w:sz="8" w:space="0" w:color="auto"/>
              <w:right w:val="single" w:sz="8" w:space="0" w:color="auto"/>
            </w:tcBorders>
          </w:tcPr>
          <w:p w14:paraId="5E4C2BA2" w14:textId="77777777" w:rsidR="000D40B8" w:rsidRPr="001A11A8" w:rsidRDefault="000D40B8" w:rsidP="00CE699F">
            <w:pPr>
              <w:rPr>
                <w:sz w:val="20"/>
              </w:rPr>
            </w:pPr>
          </w:p>
        </w:tc>
      </w:tr>
      <w:tr w:rsidR="000D40B8" w:rsidRPr="001A11A8" w14:paraId="672F8C15" w14:textId="77777777" w:rsidTr="000D40B8">
        <w:trPr>
          <w:gridBefore w:val="1"/>
          <w:wBefore w:w="80" w:type="dxa"/>
          <w:jc w:val="center"/>
        </w:trPr>
        <w:tc>
          <w:tcPr>
            <w:tcW w:w="1638" w:type="dxa"/>
            <w:gridSpan w:val="2"/>
            <w:tcBorders>
              <w:top w:val="single" w:sz="8" w:space="0" w:color="auto"/>
              <w:left w:val="single" w:sz="8" w:space="0" w:color="auto"/>
              <w:bottom w:val="single" w:sz="8" w:space="0" w:color="auto"/>
              <w:right w:val="single" w:sz="8" w:space="0" w:color="auto"/>
            </w:tcBorders>
          </w:tcPr>
          <w:p w14:paraId="56AB670E" w14:textId="77777777" w:rsidR="000D40B8" w:rsidRPr="001A11A8" w:rsidRDefault="000D40B8" w:rsidP="00CE699F">
            <w:pPr>
              <w:tabs>
                <w:tab w:val="center" w:pos="5484"/>
                <w:tab w:val="right" w:pos="6990"/>
                <w:tab w:val="left" w:pos="8706"/>
              </w:tabs>
              <w:rPr>
                <w:b/>
                <w:sz w:val="20"/>
              </w:rPr>
            </w:pPr>
            <w:r w:rsidRPr="001A11A8">
              <w:rPr>
                <w:b/>
                <w:sz w:val="20"/>
              </w:rPr>
              <w:t>Tableau 2B</w:t>
            </w:r>
          </w:p>
        </w:tc>
        <w:tc>
          <w:tcPr>
            <w:tcW w:w="1586" w:type="dxa"/>
            <w:tcBorders>
              <w:top w:val="single" w:sz="8" w:space="0" w:color="auto"/>
              <w:left w:val="single" w:sz="8" w:space="0" w:color="auto"/>
              <w:bottom w:val="single" w:sz="8" w:space="0" w:color="auto"/>
              <w:right w:val="single" w:sz="8" w:space="0" w:color="auto"/>
            </w:tcBorders>
            <w:shd w:val="clear" w:color="auto" w:fill="C0C0C0"/>
          </w:tcPr>
          <w:p w14:paraId="089D6F03" w14:textId="77777777" w:rsidR="000D40B8" w:rsidRPr="001A11A8" w:rsidRDefault="000D40B8" w:rsidP="00CE699F">
            <w:pPr>
              <w:rPr>
                <w:sz w:val="20"/>
              </w:rPr>
            </w:pPr>
          </w:p>
        </w:tc>
        <w:tc>
          <w:tcPr>
            <w:tcW w:w="1587" w:type="dxa"/>
            <w:tcBorders>
              <w:top w:val="single" w:sz="8" w:space="0" w:color="auto"/>
              <w:left w:val="single" w:sz="8" w:space="0" w:color="auto"/>
              <w:bottom w:val="single" w:sz="8" w:space="0" w:color="auto"/>
              <w:right w:val="single" w:sz="8" w:space="0" w:color="auto"/>
            </w:tcBorders>
            <w:shd w:val="clear" w:color="auto" w:fill="C0C0C0"/>
          </w:tcPr>
          <w:p w14:paraId="1AB88149" w14:textId="77777777" w:rsidR="000D40B8" w:rsidRPr="001A11A8" w:rsidRDefault="000D40B8" w:rsidP="00CE699F">
            <w:pPr>
              <w:rPr>
                <w:sz w:val="20"/>
              </w:rPr>
            </w:pPr>
          </w:p>
        </w:tc>
        <w:tc>
          <w:tcPr>
            <w:tcW w:w="1643" w:type="dxa"/>
            <w:tcBorders>
              <w:top w:val="single" w:sz="8" w:space="0" w:color="auto"/>
              <w:left w:val="single" w:sz="8" w:space="0" w:color="auto"/>
              <w:bottom w:val="single" w:sz="8" w:space="0" w:color="auto"/>
              <w:right w:val="single" w:sz="8" w:space="0" w:color="auto"/>
            </w:tcBorders>
            <w:shd w:val="clear" w:color="auto" w:fill="C0C0C0"/>
          </w:tcPr>
          <w:p w14:paraId="33449407" w14:textId="77777777" w:rsidR="000D40B8" w:rsidRPr="001A11A8" w:rsidRDefault="000D40B8" w:rsidP="00CE699F">
            <w:pPr>
              <w:rPr>
                <w:sz w:val="20"/>
              </w:rPr>
            </w:pPr>
          </w:p>
        </w:tc>
        <w:tc>
          <w:tcPr>
            <w:tcW w:w="1587" w:type="dxa"/>
            <w:gridSpan w:val="2"/>
            <w:tcBorders>
              <w:top w:val="single" w:sz="8" w:space="0" w:color="auto"/>
              <w:left w:val="single" w:sz="8" w:space="0" w:color="auto"/>
              <w:bottom w:val="single" w:sz="8" w:space="0" w:color="auto"/>
              <w:right w:val="single" w:sz="8" w:space="0" w:color="auto"/>
            </w:tcBorders>
            <w:shd w:val="clear" w:color="auto" w:fill="C0C0C0"/>
          </w:tcPr>
          <w:p w14:paraId="68EFA775" w14:textId="77777777" w:rsidR="000D40B8" w:rsidRPr="001A11A8" w:rsidRDefault="000D40B8" w:rsidP="00CE699F">
            <w:pPr>
              <w:rPr>
                <w:sz w:val="20"/>
              </w:rPr>
            </w:pPr>
          </w:p>
        </w:tc>
        <w:tc>
          <w:tcPr>
            <w:tcW w:w="1587" w:type="dxa"/>
            <w:gridSpan w:val="2"/>
            <w:tcBorders>
              <w:top w:val="single" w:sz="8" w:space="0" w:color="auto"/>
              <w:left w:val="single" w:sz="8" w:space="0" w:color="auto"/>
              <w:bottom w:val="single" w:sz="8" w:space="0" w:color="auto"/>
              <w:right w:val="single" w:sz="8" w:space="0" w:color="auto"/>
            </w:tcBorders>
            <w:shd w:val="clear" w:color="auto" w:fill="C0C0C0"/>
          </w:tcPr>
          <w:p w14:paraId="4CF82851" w14:textId="77777777" w:rsidR="000D40B8" w:rsidRPr="001A11A8" w:rsidRDefault="000D40B8" w:rsidP="00CE699F">
            <w:pPr>
              <w:rPr>
                <w:sz w:val="20"/>
              </w:rPr>
            </w:pPr>
          </w:p>
        </w:tc>
      </w:tr>
      <w:tr w:rsidR="000D40B8" w:rsidRPr="001A11A8" w14:paraId="2F88A6FE" w14:textId="77777777" w:rsidTr="000D40B8">
        <w:trPr>
          <w:gridBefore w:val="1"/>
          <w:wBefore w:w="80" w:type="dxa"/>
          <w:jc w:val="center"/>
        </w:trPr>
        <w:tc>
          <w:tcPr>
            <w:tcW w:w="1638" w:type="dxa"/>
            <w:gridSpan w:val="2"/>
            <w:tcBorders>
              <w:top w:val="single" w:sz="8" w:space="0" w:color="auto"/>
              <w:left w:val="single" w:sz="8" w:space="0" w:color="auto"/>
              <w:bottom w:val="single" w:sz="8" w:space="0" w:color="auto"/>
              <w:right w:val="single" w:sz="8" w:space="0" w:color="auto"/>
            </w:tcBorders>
          </w:tcPr>
          <w:p w14:paraId="261DE79C" w14:textId="77777777" w:rsidR="000D40B8" w:rsidRPr="001A11A8" w:rsidRDefault="000D40B8" w:rsidP="00CE699F">
            <w:pPr>
              <w:tabs>
                <w:tab w:val="center" w:pos="5484"/>
                <w:tab w:val="right" w:pos="6990"/>
                <w:tab w:val="left" w:pos="8706"/>
              </w:tabs>
              <w:rPr>
                <w:b/>
                <w:sz w:val="20"/>
              </w:rPr>
            </w:pPr>
            <w:r w:rsidRPr="001A11A8">
              <w:rPr>
                <w:b/>
                <w:sz w:val="20"/>
              </w:rPr>
              <w:t>Tableau 3</w:t>
            </w:r>
          </w:p>
        </w:tc>
        <w:tc>
          <w:tcPr>
            <w:tcW w:w="1586" w:type="dxa"/>
            <w:tcBorders>
              <w:top w:val="single" w:sz="8" w:space="0" w:color="auto"/>
              <w:left w:val="single" w:sz="8" w:space="0" w:color="auto"/>
              <w:bottom w:val="single" w:sz="8" w:space="0" w:color="auto"/>
              <w:right w:val="single" w:sz="8" w:space="0" w:color="auto"/>
            </w:tcBorders>
            <w:shd w:val="clear" w:color="auto" w:fill="C0C0C0"/>
          </w:tcPr>
          <w:p w14:paraId="644B0750" w14:textId="77777777" w:rsidR="000D40B8" w:rsidRPr="001A11A8" w:rsidRDefault="000D40B8" w:rsidP="00CE699F">
            <w:pPr>
              <w:rPr>
                <w:sz w:val="20"/>
              </w:rPr>
            </w:pPr>
          </w:p>
        </w:tc>
        <w:tc>
          <w:tcPr>
            <w:tcW w:w="1587" w:type="dxa"/>
            <w:tcBorders>
              <w:top w:val="single" w:sz="8" w:space="0" w:color="auto"/>
              <w:left w:val="single" w:sz="8" w:space="0" w:color="auto"/>
              <w:bottom w:val="single" w:sz="8" w:space="0" w:color="auto"/>
              <w:right w:val="single" w:sz="8" w:space="0" w:color="auto"/>
            </w:tcBorders>
            <w:shd w:val="clear" w:color="auto" w:fill="C0C0C0"/>
          </w:tcPr>
          <w:p w14:paraId="2D647862" w14:textId="77777777" w:rsidR="000D40B8" w:rsidRPr="001A11A8" w:rsidRDefault="000D40B8" w:rsidP="00CE699F">
            <w:pPr>
              <w:rPr>
                <w:sz w:val="20"/>
              </w:rPr>
            </w:pPr>
          </w:p>
        </w:tc>
        <w:tc>
          <w:tcPr>
            <w:tcW w:w="1643" w:type="dxa"/>
            <w:tcBorders>
              <w:top w:val="single" w:sz="8" w:space="0" w:color="auto"/>
              <w:left w:val="single" w:sz="8" w:space="0" w:color="auto"/>
              <w:bottom w:val="single" w:sz="8" w:space="0" w:color="auto"/>
              <w:right w:val="single" w:sz="8" w:space="0" w:color="auto"/>
            </w:tcBorders>
            <w:shd w:val="clear" w:color="auto" w:fill="C0C0C0"/>
          </w:tcPr>
          <w:p w14:paraId="026B05CC" w14:textId="77777777" w:rsidR="000D40B8" w:rsidRPr="001A11A8" w:rsidRDefault="000D40B8" w:rsidP="00CE699F">
            <w:pPr>
              <w:rPr>
                <w:sz w:val="20"/>
              </w:rPr>
            </w:pPr>
          </w:p>
        </w:tc>
        <w:tc>
          <w:tcPr>
            <w:tcW w:w="1587" w:type="dxa"/>
            <w:gridSpan w:val="2"/>
            <w:tcBorders>
              <w:top w:val="single" w:sz="8" w:space="0" w:color="auto"/>
              <w:left w:val="single" w:sz="8" w:space="0" w:color="auto"/>
              <w:bottom w:val="single" w:sz="8" w:space="0" w:color="auto"/>
              <w:right w:val="single" w:sz="8" w:space="0" w:color="auto"/>
            </w:tcBorders>
            <w:shd w:val="clear" w:color="auto" w:fill="C0C0C0"/>
          </w:tcPr>
          <w:p w14:paraId="5ECA0D71" w14:textId="77777777" w:rsidR="000D40B8" w:rsidRPr="001A11A8" w:rsidRDefault="000D40B8" w:rsidP="00CE699F">
            <w:pPr>
              <w:rPr>
                <w:sz w:val="20"/>
              </w:rPr>
            </w:pPr>
          </w:p>
        </w:tc>
        <w:tc>
          <w:tcPr>
            <w:tcW w:w="1587" w:type="dxa"/>
            <w:gridSpan w:val="2"/>
            <w:tcBorders>
              <w:top w:val="single" w:sz="8" w:space="0" w:color="auto"/>
              <w:left w:val="single" w:sz="8" w:space="0" w:color="auto"/>
              <w:bottom w:val="single" w:sz="8" w:space="0" w:color="auto"/>
              <w:right w:val="single" w:sz="8" w:space="0" w:color="auto"/>
            </w:tcBorders>
            <w:shd w:val="clear" w:color="auto" w:fill="C0C0C0"/>
          </w:tcPr>
          <w:p w14:paraId="087299F3" w14:textId="77777777" w:rsidR="000D40B8" w:rsidRPr="001A11A8" w:rsidRDefault="000D40B8" w:rsidP="00CE699F">
            <w:pPr>
              <w:rPr>
                <w:sz w:val="20"/>
              </w:rPr>
            </w:pPr>
          </w:p>
        </w:tc>
      </w:tr>
      <w:tr w:rsidR="000D40B8" w:rsidRPr="001A11A8" w14:paraId="438EB9F3" w14:textId="77777777" w:rsidTr="000D40B8">
        <w:tblPrEx>
          <w:tblBorders>
            <w:top w:val="single" w:sz="6" w:space="0" w:color="auto"/>
            <w:bottom w:val="single" w:sz="6" w:space="0" w:color="auto"/>
          </w:tblBorders>
          <w:tblCellMar>
            <w:left w:w="108" w:type="dxa"/>
            <w:right w:w="108" w:type="dxa"/>
          </w:tblCellMar>
        </w:tblPrEx>
        <w:trPr>
          <w:gridAfter w:val="1"/>
          <w:wAfter w:w="102" w:type="dxa"/>
          <w:trHeight w:hRule="exact" w:val="1531"/>
          <w:jc w:val="center"/>
        </w:trPr>
        <w:tc>
          <w:tcPr>
            <w:tcW w:w="1242" w:type="dxa"/>
            <w:gridSpan w:val="2"/>
            <w:tcBorders>
              <w:top w:val="single" w:sz="6" w:space="0" w:color="auto"/>
              <w:left w:val="nil"/>
              <w:bottom w:val="single" w:sz="6" w:space="0" w:color="auto"/>
              <w:right w:val="nil"/>
            </w:tcBorders>
          </w:tcPr>
          <w:p w14:paraId="287B1C17" w14:textId="7C8D29F6" w:rsidR="000D40B8" w:rsidRPr="001A11A8" w:rsidRDefault="00C17511" w:rsidP="000D40B8">
            <w:pPr>
              <w:spacing w:before="120"/>
              <w:ind w:right="113"/>
              <w:jc w:val="center"/>
            </w:pPr>
            <w:r w:rsidRPr="001A11A8">
              <w:rPr>
                <w:noProof/>
              </w:rPr>
              <w:lastRenderedPageBreak/>
              <w:drawing>
                <wp:inline distT="0" distB="0" distL="0" distR="0" wp14:anchorId="17DDD837" wp14:editId="04AD20B8">
                  <wp:extent cx="679450" cy="6794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gridSpan w:val="5"/>
            <w:tcBorders>
              <w:top w:val="single" w:sz="6" w:space="0" w:color="auto"/>
              <w:left w:val="nil"/>
              <w:bottom w:val="single" w:sz="6" w:space="0" w:color="auto"/>
              <w:right w:val="single" w:sz="6" w:space="0" w:color="auto"/>
            </w:tcBorders>
          </w:tcPr>
          <w:p w14:paraId="15F17294" w14:textId="77777777" w:rsidR="000D40B8" w:rsidRPr="001A11A8" w:rsidRDefault="000D40B8" w:rsidP="00354D93">
            <w:pPr>
              <w:spacing w:before="40" w:after="120"/>
              <w:jc w:val="left"/>
              <w:rPr>
                <w:b/>
                <w:bCs/>
                <w:szCs w:val="24"/>
              </w:rPr>
            </w:pPr>
            <w:bookmarkStart w:id="436" w:name="_Toc440961100"/>
            <w:bookmarkStart w:id="437" w:name="_Toc440962497"/>
            <w:bookmarkStart w:id="438" w:name="_Toc440964977"/>
            <w:bookmarkStart w:id="439" w:name="_Toc440969052"/>
            <w:bookmarkStart w:id="440" w:name="_Toc440972639"/>
            <w:bookmarkStart w:id="441" w:name="_Toc440976112"/>
            <w:bookmarkStart w:id="442" w:name="_Toc440979064"/>
            <w:bookmarkStart w:id="443" w:name="_Toc440980804"/>
            <w:bookmarkStart w:id="444" w:name="_Toc441051038"/>
            <w:bookmarkStart w:id="445" w:name="_Toc441054111"/>
            <w:bookmarkStart w:id="446" w:name="_Toc441061058"/>
            <w:bookmarkStart w:id="447" w:name="_Toc441066774"/>
            <w:bookmarkStart w:id="448" w:name="_Toc441071079"/>
            <w:bookmarkStart w:id="449" w:name="_Toc441076551"/>
            <w:bookmarkStart w:id="450" w:name="_Toc441140120"/>
            <w:bookmarkStart w:id="451" w:name="_Toc441222890"/>
            <w:bookmarkStart w:id="452" w:name="_Toc441223092"/>
            <w:bookmarkStart w:id="453" w:name="_Toc441235340"/>
            <w:bookmarkStart w:id="454" w:name="_Toc441240992"/>
            <w:bookmarkStart w:id="455" w:name="_Toc441241263"/>
            <w:bookmarkStart w:id="456" w:name="_Toc441477277"/>
            <w:bookmarkStart w:id="457" w:name="_Toc441479298"/>
            <w:bookmarkStart w:id="458" w:name="_Toc451506180"/>
            <w:r w:rsidRPr="001A11A8">
              <w:rPr>
                <w:b/>
                <w:bCs/>
                <w:szCs w:val="24"/>
              </w:rPr>
              <w:t>Formulaire B-1</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6AC55188" w14:textId="77777777" w:rsidR="000D40B8" w:rsidRPr="001A11A8" w:rsidRDefault="000D40B8" w:rsidP="00354D93">
            <w:pPr>
              <w:spacing w:before="40" w:after="120"/>
              <w:jc w:val="left"/>
            </w:pPr>
            <w:bookmarkStart w:id="459" w:name="_Toc441235341"/>
            <w:bookmarkStart w:id="460" w:name="_Toc441240993"/>
            <w:bookmarkStart w:id="461" w:name="_Toc441241264"/>
            <w:bookmarkStart w:id="462" w:name="_Toc441477278"/>
            <w:bookmarkStart w:id="463" w:name="_Toc441479299"/>
            <w:bookmarkStart w:id="464" w:name="_Toc451506181"/>
            <w:r w:rsidRPr="001A11A8">
              <w:rPr>
                <w:b/>
                <w:bCs/>
                <w:szCs w:val="24"/>
              </w:rPr>
              <w:t xml:space="preserve">Identification préliminaire des déclarations concernant la Section B : </w:t>
            </w:r>
            <w:r w:rsidR="00BC411A" w:rsidRPr="001A11A8">
              <w:rPr>
                <w:b/>
                <w:bCs/>
                <w:szCs w:val="24"/>
              </w:rPr>
              <w:t>D</w:t>
            </w:r>
            <w:r w:rsidRPr="001A11A8">
              <w:rPr>
                <w:b/>
                <w:bCs/>
                <w:szCs w:val="24"/>
              </w:rPr>
              <w:t>éclaration annuelle d'activités passées</w:t>
            </w:r>
            <w:bookmarkEnd w:id="459"/>
            <w:bookmarkEnd w:id="460"/>
            <w:bookmarkEnd w:id="461"/>
            <w:bookmarkEnd w:id="462"/>
            <w:bookmarkEnd w:id="463"/>
            <w:bookmarkEnd w:id="464"/>
          </w:p>
        </w:tc>
        <w:tc>
          <w:tcPr>
            <w:tcW w:w="2977" w:type="dxa"/>
            <w:gridSpan w:val="2"/>
            <w:tcBorders>
              <w:top w:val="single" w:sz="6" w:space="0" w:color="auto"/>
              <w:left w:val="nil"/>
              <w:bottom w:val="single" w:sz="6" w:space="0" w:color="auto"/>
              <w:right w:val="nil"/>
            </w:tcBorders>
          </w:tcPr>
          <w:p w14:paraId="2ED5D055" w14:textId="77777777" w:rsidR="000D40B8" w:rsidRPr="001A11A8" w:rsidRDefault="000D40B8" w:rsidP="000D40B8">
            <w:pPr>
              <w:spacing w:before="40"/>
              <w:rPr>
                <w:sz w:val="22"/>
                <w:szCs w:val="22"/>
              </w:rPr>
            </w:pPr>
            <w:r w:rsidRPr="001A11A8">
              <w:rPr>
                <w:sz w:val="22"/>
                <w:szCs w:val="22"/>
              </w:rPr>
              <w:t>Code du pays :</w:t>
            </w:r>
          </w:p>
          <w:p w14:paraId="5BA62585" w14:textId="77777777" w:rsidR="000D40B8" w:rsidRPr="001A11A8" w:rsidRDefault="000D40B8" w:rsidP="000D40B8">
            <w:pPr>
              <w:spacing w:before="40"/>
              <w:rPr>
                <w:sz w:val="22"/>
                <w:szCs w:val="22"/>
              </w:rPr>
            </w:pPr>
            <w:r w:rsidRPr="001A11A8">
              <w:rPr>
                <w:sz w:val="22"/>
                <w:szCs w:val="22"/>
              </w:rPr>
              <w:t>Section B</w:t>
            </w:r>
          </w:p>
          <w:p w14:paraId="447CC5D5" w14:textId="479BB5D0" w:rsidR="008360BB" w:rsidRPr="001A11A8" w:rsidRDefault="008360BB" w:rsidP="008360BB">
            <w:pPr>
              <w:spacing w:before="40"/>
              <w:rPr>
                <w:sz w:val="22"/>
                <w:szCs w:val="22"/>
              </w:rPr>
            </w:pPr>
            <w:r w:rsidRPr="001A11A8">
              <w:rPr>
                <w:sz w:val="22"/>
                <w:szCs w:val="22"/>
              </w:rPr>
              <w:t>Page x /</w:t>
            </w:r>
            <w:r w:rsidR="002C6493" w:rsidRPr="001A11A8">
              <w:rPr>
                <w:sz w:val="22"/>
                <w:szCs w:val="22"/>
              </w:rPr>
              <w:t> </w:t>
            </w:r>
            <w:r w:rsidRPr="001A11A8">
              <w:rPr>
                <w:sz w:val="22"/>
                <w:szCs w:val="22"/>
              </w:rPr>
              <w:t>x :</w:t>
            </w:r>
          </w:p>
          <w:p w14:paraId="0CC02D18" w14:textId="24771DD8"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2C3627" w:rsidRPr="001A11A8">
              <w:rPr>
                <w:sz w:val="22"/>
                <w:szCs w:val="22"/>
              </w:rPr>
              <w:t>jj</w:t>
            </w:r>
            <w:r w:rsidRPr="001A11A8">
              <w:rPr>
                <w:sz w:val="22"/>
                <w:szCs w:val="22"/>
              </w:rPr>
              <w:t>) :</w:t>
            </w:r>
          </w:p>
        </w:tc>
      </w:tr>
    </w:tbl>
    <w:p w14:paraId="55807D03"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478953BB" w14:textId="77777777" w:rsidTr="0088589E">
        <w:tc>
          <w:tcPr>
            <w:tcW w:w="851" w:type="dxa"/>
            <w:gridSpan w:val="2"/>
            <w:tcBorders>
              <w:right w:val="single" w:sz="4" w:space="0" w:color="auto"/>
            </w:tcBorders>
            <w:shd w:val="clear" w:color="auto" w:fill="auto"/>
          </w:tcPr>
          <w:p w14:paraId="3D48BED9" w14:textId="2F173454"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2ACE4DBF" w14:textId="77777777" w:rsidR="000D40B8" w:rsidRPr="001A11A8" w:rsidRDefault="000D40B8" w:rsidP="000D40B8">
            <w:pPr>
              <w:rPr>
                <w:sz w:val="20"/>
              </w:rPr>
            </w:pPr>
          </w:p>
        </w:tc>
      </w:tr>
      <w:tr w:rsidR="00C16633" w:rsidRPr="001A11A8" w14:paraId="3DCB7174" w14:textId="77777777" w:rsidTr="0088589E">
        <w:tc>
          <w:tcPr>
            <w:tcW w:w="567" w:type="dxa"/>
            <w:tcBorders>
              <w:bottom w:val="single" w:sz="4" w:space="0" w:color="auto"/>
            </w:tcBorders>
            <w:shd w:val="clear" w:color="auto" w:fill="auto"/>
          </w:tcPr>
          <w:p w14:paraId="7A5E0160" w14:textId="77777777" w:rsidR="000D40B8" w:rsidRPr="001A11A8" w:rsidRDefault="000D40B8" w:rsidP="0088589E">
            <w:pPr>
              <w:jc w:val="center"/>
              <w:rPr>
                <w:sz w:val="12"/>
                <w:szCs w:val="12"/>
              </w:rPr>
            </w:pPr>
          </w:p>
        </w:tc>
        <w:tc>
          <w:tcPr>
            <w:tcW w:w="284" w:type="dxa"/>
            <w:tcBorders>
              <w:right w:val="single" w:sz="4" w:space="0" w:color="auto"/>
            </w:tcBorders>
            <w:shd w:val="clear" w:color="auto" w:fill="auto"/>
          </w:tcPr>
          <w:p w14:paraId="0367B4EB"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3C94445B" w14:textId="77777777" w:rsidR="000D40B8" w:rsidRPr="001A11A8" w:rsidRDefault="000D40B8" w:rsidP="0088589E">
            <w:pPr>
              <w:jc w:val="left"/>
              <w:rPr>
                <w:b/>
                <w:bCs/>
                <w:sz w:val="12"/>
                <w:szCs w:val="12"/>
              </w:rPr>
            </w:pPr>
          </w:p>
        </w:tc>
        <w:tc>
          <w:tcPr>
            <w:tcW w:w="2427" w:type="dxa"/>
            <w:shd w:val="clear" w:color="auto" w:fill="auto"/>
          </w:tcPr>
          <w:p w14:paraId="1F0F3E9D" w14:textId="77777777" w:rsidR="000D40B8" w:rsidRPr="001A11A8" w:rsidRDefault="000D40B8" w:rsidP="0088589E">
            <w:pPr>
              <w:jc w:val="center"/>
              <w:rPr>
                <w:sz w:val="12"/>
                <w:szCs w:val="12"/>
              </w:rPr>
            </w:pPr>
          </w:p>
        </w:tc>
        <w:tc>
          <w:tcPr>
            <w:tcW w:w="375" w:type="dxa"/>
            <w:shd w:val="clear" w:color="auto" w:fill="auto"/>
          </w:tcPr>
          <w:p w14:paraId="26E1C190" w14:textId="77777777" w:rsidR="000D40B8" w:rsidRPr="001A11A8" w:rsidRDefault="000D40B8" w:rsidP="0088589E">
            <w:pPr>
              <w:jc w:val="center"/>
              <w:rPr>
                <w:sz w:val="12"/>
                <w:szCs w:val="12"/>
              </w:rPr>
            </w:pPr>
          </w:p>
        </w:tc>
      </w:tr>
      <w:tr w:rsidR="00C16633" w:rsidRPr="001A11A8" w14:paraId="7A7F43F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0CC3533"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521B8F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9C2F5D1" w14:textId="77777777" w:rsidR="000D40B8" w:rsidRPr="001A11A8" w:rsidRDefault="000D40B8" w:rsidP="0088589E">
            <w:pPr>
              <w:jc w:val="left"/>
              <w:rPr>
                <w:sz w:val="20"/>
              </w:rPr>
            </w:pPr>
            <w:r w:rsidRPr="001A11A8">
              <w:rPr>
                <w:b/>
                <w:bCs/>
                <w:sz w:val="20"/>
              </w:rPr>
              <w:t>Année</w:t>
            </w:r>
            <w:r w:rsidRPr="001A11A8">
              <w:rPr>
                <w:sz w:val="20"/>
              </w:rPr>
              <w:t xml:space="preserve"> à laquelle se rapportent les données :</w:t>
            </w:r>
          </w:p>
        </w:tc>
        <w:tc>
          <w:tcPr>
            <w:tcW w:w="2427" w:type="dxa"/>
            <w:tcBorders>
              <w:bottom w:val="single" w:sz="4" w:space="0" w:color="auto"/>
            </w:tcBorders>
            <w:shd w:val="clear" w:color="auto" w:fill="auto"/>
          </w:tcPr>
          <w:p w14:paraId="375D0B0C" w14:textId="77777777" w:rsidR="000D40B8" w:rsidRPr="001A11A8" w:rsidRDefault="000D40B8" w:rsidP="0088589E">
            <w:pPr>
              <w:jc w:val="center"/>
              <w:rPr>
                <w:sz w:val="20"/>
              </w:rPr>
            </w:pPr>
          </w:p>
        </w:tc>
        <w:tc>
          <w:tcPr>
            <w:tcW w:w="375" w:type="dxa"/>
            <w:shd w:val="clear" w:color="auto" w:fill="auto"/>
          </w:tcPr>
          <w:p w14:paraId="077DA713" w14:textId="77777777" w:rsidR="000D40B8" w:rsidRPr="001A11A8" w:rsidRDefault="000D40B8" w:rsidP="0088589E">
            <w:pPr>
              <w:jc w:val="center"/>
              <w:rPr>
                <w:sz w:val="20"/>
              </w:rPr>
            </w:pPr>
          </w:p>
        </w:tc>
      </w:tr>
      <w:tr w:rsidR="00C16633" w:rsidRPr="001A11A8" w14:paraId="66D51959" w14:textId="77777777" w:rsidTr="0088589E">
        <w:tc>
          <w:tcPr>
            <w:tcW w:w="567" w:type="dxa"/>
            <w:tcBorders>
              <w:top w:val="single" w:sz="4" w:space="0" w:color="auto"/>
            </w:tcBorders>
            <w:shd w:val="clear" w:color="auto" w:fill="auto"/>
          </w:tcPr>
          <w:p w14:paraId="7F5F402E"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042E22D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8FA7A5F"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3C359588" w14:textId="77777777" w:rsidR="000D40B8" w:rsidRPr="001A11A8" w:rsidRDefault="000D40B8" w:rsidP="0088589E">
            <w:pPr>
              <w:jc w:val="center"/>
              <w:rPr>
                <w:sz w:val="20"/>
              </w:rPr>
            </w:pPr>
          </w:p>
        </w:tc>
        <w:tc>
          <w:tcPr>
            <w:tcW w:w="375" w:type="dxa"/>
            <w:shd w:val="clear" w:color="auto" w:fill="auto"/>
          </w:tcPr>
          <w:p w14:paraId="6EB66888" w14:textId="77777777" w:rsidR="000D40B8" w:rsidRPr="001A11A8" w:rsidRDefault="000D40B8" w:rsidP="0088589E">
            <w:pPr>
              <w:jc w:val="center"/>
              <w:rPr>
                <w:sz w:val="20"/>
              </w:rPr>
            </w:pPr>
          </w:p>
        </w:tc>
      </w:tr>
      <w:tr w:rsidR="00C16633" w:rsidRPr="001A11A8" w14:paraId="12B47CC7" w14:textId="77777777" w:rsidTr="0088589E">
        <w:tc>
          <w:tcPr>
            <w:tcW w:w="567" w:type="dxa"/>
            <w:shd w:val="clear" w:color="auto" w:fill="auto"/>
          </w:tcPr>
          <w:p w14:paraId="183A538F"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10A461D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D49C36E" w14:textId="77777777" w:rsidR="000D40B8" w:rsidRPr="001A11A8" w:rsidRDefault="000D40B8" w:rsidP="0088589E">
            <w:pPr>
              <w:jc w:val="left"/>
              <w:rPr>
                <w:sz w:val="20"/>
              </w:rPr>
            </w:pPr>
          </w:p>
        </w:tc>
        <w:tc>
          <w:tcPr>
            <w:tcW w:w="2427" w:type="dxa"/>
            <w:shd w:val="clear" w:color="auto" w:fill="auto"/>
          </w:tcPr>
          <w:p w14:paraId="61DB1C64" w14:textId="77777777" w:rsidR="000D40B8" w:rsidRPr="001A11A8" w:rsidRDefault="000D40B8" w:rsidP="0088589E">
            <w:pPr>
              <w:jc w:val="center"/>
              <w:rPr>
                <w:sz w:val="20"/>
              </w:rPr>
            </w:pPr>
          </w:p>
        </w:tc>
        <w:tc>
          <w:tcPr>
            <w:tcW w:w="375" w:type="dxa"/>
            <w:shd w:val="clear" w:color="auto" w:fill="auto"/>
          </w:tcPr>
          <w:p w14:paraId="2DDD0278" w14:textId="77777777" w:rsidR="000D40B8" w:rsidRPr="001A11A8" w:rsidRDefault="000D40B8" w:rsidP="0088589E">
            <w:pPr>
              <w:jc w:val="center"/>
              <w:rPr>
                <w:sz w:val="20"/>
              </w:rPr>
            </w:pPr>
          </w:p>
        </w:tc>
      </w:tr>
      <w:tr w:rsidR="00C16633" w:rsidRPr="001A11A8" w14:paraId="7581135D" w14:textId="77777777" w:rsidTr="0088589E">
        <w:tc>
          <w:tcPr>
            <w:tcW w:w="567" w:type="dxa"/>
            <w:shd w:val="clear" w:color="auto" w:fill="auto"/>
          </w:tcPr>
          <w:p w14:paraId="3123A733"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FD21F4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B05BE47" w14:textId="77777777" w:rsidR="000D40B8" w:rsidRPr="001A11A8" w:rsidRDefault="000D40B8" w:rsidP="0088589E">
            <w:pPr>
              <w:jc w:val="left"/>
              <w:rPr>
                <w:sz w:val="20"/>
              </w:rPr>
            </w:pPr>
            <w:r w:rsidRPr="001A11A8">
              <w:rPr>
                <w:i/>
                <w:iCs/>
                <w:sz w:val="20"/>
              </w:rPr>
              <w:t>Veuillez indiquer les éléments déclarés.</w:t>
            </w:r>
          </w:p>
        </w:tc>
        <w:tc>
          <w:tcPr>
            <w:tcW w:w="2427" w:type="dxa"/>
            <w:shd w:val="clear" w:color="auto" w:fill="auto"/>
          </w:tcPr>
          <w:p w14:paraId="26619671" w14:textId="77777777" w:rsidR="000D40B8" w:rsidRPr="001A11A8" w:rsidRDefault="000D40B8" w:rsidP="0088589E">
            <w:pPr>
              <w:jc w:val="center"/>
              <w:rPr>
                <w:sz w:val="20"/>
              </w:rPr>
            </w:pPr>
          </w:p>
        </w:tc>
        <w:tc>
          <w:tcPr>
            <w:tcW w:w="375" w:type="dxa"/>
            <w:shd w:val="clear" w:color="auto" w:fill="auto"/>
          </w:tcPr>
          <w:p w14:paraId="08D52F37" w14:textId="77777777" w:rsidR="000D40B8" w:rsidRPr="001A11A8" w:rsidRDefault="000D40B8" w:rsidP="0088589E">
            <w:pPr>
              <w:jc w:val="center"/>
              <w:rPr>
                <w:sz w:val="20"/>
              </w:rPr>
            </w:pPr>
          </w:p>
        </w:tc>
      </w:tr>
      <w:tr w:rsidR="00C16633" w:rsidRPr="001A11A8" w14:paraId="3CE30DFB" w14:textId="77777777" w:rsidTr="0088589E">
        <w:tc>
          <w:tcPr>
            <w:tcW w:w="567" w:type="dxa"/>
            <w:shd w:val="clear" w:color="auto" w:fill="auto"/>
          </w:tcPr>
          <w:p w14:paraId="73D0D470"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2D72BE0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5F1F22F" w14:textId="77777777" w:rsidR="000D40B8" w:rsidRPr="001A11A8" w:rsidRDefault="000D40B8" w:rsidP="0088589E">
            <w:pPr>
              <w:jc w:val="left"/>
              <w:rPr>
                <w:i/>
                <w:iCs/>
                <w:sz w:val="20"/>
              </w:rPr>
            </w:pPr>
          </w:p>
        </w:tc>
        <w:tc>
          <w:tcPr>
            <w:tcW w:w="2427" w:type="dxa"/>
            <w:shd w:val="clear" w:color="auto" w:fill="auto"/>
          </w:tcPr>
          <w:p w14:paraId="4DE4B969" w14:textId="77777777" w:rsidR="000D40B8" w:rsidRPr="001A11A8" w:rsidRDefault="000D40B8" w:rsidP="0088589E">
            <w:pPr>
              <w:jc w:val="center"/>
              <w:rPr>
                <w:sz w:val="20"/>
              </w:rPr>
            </w:pPr>
          </w:p>
        </w:tc>
        <w:tc>
          <w:tcPr>
            <w:tcW w:w="375" w:type="dxa"/>
            <w:shd w:val="clear" w:color="auto" w:fill="auto"/>
          </w:tcPr>
          <w:p w14:paraId="5AA9BDCB" w14:textId="77777777" w:rsidR="000D40B8" w:rsidRPr="001A11A8" w:rsidRDefault="000D40B8" w:rsidP="0088589E">
            <w:pPr>
              <w:jc w:val="center"/>
              <w:rPr>
                <w:sz w:val="20"/>
              </w:rPr>
            </w:pPr>
          </w:p>
        </w:tc>
      </w:tr>
      <w:tr w:rsidR="00C16633" w:rsidRPr="001A11A8" w14:paraId="6EBAB59C" w14:textId="77777777" w:rsidTr="0088589E">
        <w:tc>
          <w:tcPr>
            <w:tcW w:w="567" w:type="dxa"/>
            <w:shd w:val="clear" w:color="auto" w:fill="auto"/>
          </w:tcPr>
          <w:p w14:paraId="6D9C2BF9"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1B4FEED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48A597D" w14:textId="77777777" w:rsidR="000D40B8" w:rsidRPr="001A11A8" w:rsidRDefault="000D40B8" w:rsidP="0088589E">
            <w:pPr>
              <w:jc w:val="left"/>
              <w:rPr>
                <w:sz w:val="20"/>
              </w:rPr>
            </w:pPr>
          </w:p>
        </w:tc>
        <w:tc>
          <w:tcPr>
            <w:tcW w:w="2427" w:type="dxa"/>
            <w:shd w:val="clear" w:color="auto" w:fill="auto"/>
          </w:tcPr>
          <w:p w14:paraId="2A97F0C5" w14:textId="77777777" w:rsidR="000D40B8" w:rsidRPr="001A11A8" w:rsidRDefault="000D40B8" w:rsidP="0088589E">
            <w:pPr>
              <w:jc w:val="center"/>
              <w:rPr>
                <w:sz w:val="20"/>
              </w:rPr>
            </w:pPr>
          </w:p>
        </w:tc>
        <w:tc>
          <w:tcPr>
            <w:tcW w:w="375" w:type="dxa"/>
            <w:shd w:val="clear" w:color="auto" w:fill="auto"/>
          </w:tcPr>
          <w:p w14:paraId="21FC7FAC" w14:textId="77777777" w:rsidR="000D40B8" w:rsidRPr="001A11A8" w:rsidRDefault="000D40B8" w:rsidP="0088589E">
            <w:pPr>
              <w:jc w:val="center"/>
              <w:rPr>
                <w:sz w:val="20"/>
              </w:rPr>
            </w:pPr>
          </w:p>
        </w:tc>
      </w:tr>
      <w:tr w:rsidR="00C16633" w:rsidRPr="001A11A8" w14:paraId="63B0E653" w14:textId="77777777" w:rsidTr="0088589E">
        <w:tc>
          <w:tcPr>
            <w:tcW w:w="567" w:type="dxa"/>
            <w:shd w:val="clear" w:color="auto" w:fill="auto"/>
          </w:tcPr>
          <w:p w14:paraId="0BD6107F"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2E437E2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E4A6EFC" w14:textId="77777777" w:rsidR="000D40B8" w:rsidRPr="001A11A8" w:rsidRDefault="000D40B8" w:rsidP="0088589E">
            <w:pPr>
              <w:jc w:val="left"/>
              <w:rPr>
                <w:sz w:val="20"/>
              </w:rPr>
            </w:pPr>
            <w:r w:rsidRPr="001A11A8">
              <w:rPr>
                <w:b/>
                <w:sz w:val="20"/>
              </w:rPr>
              <w:t>Produits chimiques du tableau 2 et installations connexes :</w:t>
            </w:r>
          </w:p>
        </w:tc>
        <w:tc>
          <w:tcPr>
            <w:tcW w:w="2427" w:type="dxa"/>
            <w:shd w:val="clear" w:color="auto" w:fill="auto"/>
          </w:tcPr>
          <w:p w14:paraId="38909FD3" w14:textId="77777777" w:rsidR="000D40B8" w:rsidRPr="001A11A8" w:rsidRDefault="000D40B8" w:rsidP="0088589E">
            <w:pPr>
              <w:jc w:val="center"/>
              <w:rPr>
                <w:sz w:val="20"/>
              </w:rPr>
            </w:pPr>
          </w:p>
        </w:tc>
        <w:tc>
          <w:tcPr>
            <w:tcW w:w="375" w:type="dxa"/>
            <w:shd w:val="clear" w:color="auto" w:fill="auto"/>
          </w:tcPr>
          <w:p w14:paraId="1F50393F" w14:textId="77777777" w:rsidR="000D40B8" w:rsidRPr="001A11A8" w:rsidRDefault="000D40B8" w:rsidP="0088589E">
            <w:pPr>
              <w:jc w:val="center"/>
              <w:rPr>
                <w:sz w:val="20"/>
              </w:rPr>
            </w:pPr>
          </w:p>
        </w:tc>
      </w:tr>
      <w:tr w:rsidR="00C16633" w:rsidRPr="001A11A8" w14:paraId="4F0AAD0C" w14:textId="77777777" w:rsidTr="0088589E">
        <w:tc>
          <w:tcPr>
            <w:tcW w:w="567" w:type="dxa"/>
            <w:tcBorders>
              <w:bottom w:val="single" w:sz="4" w:space="0" w:color="auto"/>
            </w:tcBorders>
            <w:shd w:val="clear" w:color="auto" w:fill="auto"/>
          </w:tcPr>
          <w:p w14:paraId="1480E016" w14:textId="77777777" w:rsidR="000D40B8" w:rsidRPr="001A11A8" w:rsidRDefault="000D40B8" w:rsidP="0088589E">
            <w:pPr>
              <w:jc w:val="center"/>
              <w:rPr>
                <w:sz w:val="18"/>
                <w:szCs w:val="18"/>
              </w:rPr>
            </w:pPr>
          </w:p>
        </w:tc>
        <w:tc>
          <w:tcPr>
            <w:tcW w:w="284" w:type="dxa"/>
            <w:tcBorders>
              <w:right w:val="single" w:sz="4" w:space="0" w:color="auto"/>
            </w:tcBorders>
            <w:shd w:val="clear" w:color="auto" w:fill="auto"/>
          </w:tcPr>
          <w:p w14:paraId="2F216EFB"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30AB557F" w14:textId="77777777" w:rsidR="000D40B8" w:rsidRPr="001A11A8" w:rsidRDefault="000D40B8" w:rsidP="0088589E">
            <w:pPr>
              <w:jc w:val="left"/>
              <w:rPr>
                <w:sz w:val="18"/>
                <w:szCs w:val="18"/>
              </w:rPr>
            </w:pPr>
          </w:p>
        </w:tc>
        <w:tc>
          <w:tcPr>
            <w:tcW w:w="2427" w:type="dxa"/>
            <w:shd w:val="clear" w:color="auto" w:fill="auto"/>
          </w:tcPr>
          <w:p w14:paraId="37FBB976" w14:textId="77777777" w:rsidR="000D40B8" w:rsidRPr="001A11A8" w:rsidRDefault="000D40B8" w:rsidP="0088589E">
            <w:pPr>
              <w:jc w:val="center"/>
              <w:rPr>
                <w:sz w:val="18"/>
                <w:szCs w:val="18"/>
              </w:rPr>
            </w:pPr>
          </w:p>
        </w:tc>
        <w:tc>
          <w:tcPr>
            <w:tcW w:w="375" w:type="dxa"/>
            <w:shd w:val="clear" w:color="auto" w:fill="auto"/>
          </w:tcPr>
          <w:p w14:paraId="4F06B2EA" w14:textId="77777777" w:rsidR="000D40B8" w:rsidRPr="001A11A8" w:rsidRDefault="000D40B8" w:rsidP="0088589E">
            <w:pPr>
              <w:jc w:val="center"/>
              <w:rPr>
                <w:sz w:val="18"/>
                <w:szCs w:val="18"/>
              </w:rPr>
            </w:pPr>
          </w:p>
        </w:tc>
      </w:tr>
      <w:tr w:rsidR="00C16633" w:rsidRPr="001A11A8" w14:paraId="08B7535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79D90B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2C63AF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9CFDD55" w14:textId="77777777" w:rsidR="000D40B8" w:rsidRPr="001A11A8" w:rsidRDefault="000D40B8" w:rsidP="0088589E">
            <w:pPr>
              <w:jc w:val="left"/>
              <w:rPr>
                <w:sz w:val="20"/>
              </w:rPr>
            </w:pPr>
            <w:r w:rsidRPr="001A11A8">
              <w:rPr>
                <w:sz w:val="20"/>
              </w:rPr>
              <w:t>Données nationales globales</w:t>
            </w:r>
          </w:p>
        </w:tc>
        <w:tc>
          <w:tcPr>
            <w:tcW w:w="2427" w:type="dxa"/>
            <w:shd w:val="clear" w:color="auto" w:fill="auto"/>
          </w:tcPr>
          <w:p w14:paraId="266ADF0C"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6CFB88AD" w14:textId="77777777" w:rsidR="000D40B8" w:rsidRPr="001A11A8" w:rsidRDefault="000D40B8" w:rsidP="0088589E">
            <w:pPr>
              <w:jc w:val="center"/>
              <w:rPr>
                <w:sz w:val="20"/>
              </w:rPr>
            </w:pPr>
          </w:p>
        </w:tc>
      </w:tr>
      <w:tr w:rsidR="00C16633" w:rsidRPr="001A11A8" w14:paraId="7E51435D" w14:textId="77777777" w:rsidTr="0088589E">
        <w:tc>
          <w:tcPr>
            <w:tcW w:w="567" w:type="dxa"/>
            <w:tcBorders>
              <w:top w:val="single" w:sz="4" w:space="0" w:color="auto"/>
              <w:bottom w:val="single" w:sz="4" w:space="0" w:color="auto"/>
            </w:tcBorders>
            <w:shd w:val="clear" w:color="auto" w:fill="auto"/>
          </w:tcPr>
          <w:p w14:paraId="7C04885E" w14:textId="77777777" w:rsidR="000D40B8" w:rsidRPr="001A11A8" w:rsidRDefault="000D40B8" w:rsidP="0088589E">
            <w:pPr>
              <w:jc w:val="center"/>
              <w:rPr>
                <w:sz w:val="12"/>
                <w:szCs w:val="12"/>
              </w:rPr>
            </w:pPr>
          </w:p>
        </w:tc>
        <w:tc>
          <w:tcPr>
            <w:tcW w:w="284" w:type="dxa"/>
            <w:tcBorders>
              <w:right w:val="single" w:sz="4" w:space="0" w:color="auto"/>
            </w:tcBorders>
            <w:shd w:val="clear" w:color="auto" w:fill="auto"/>
          </w:tcPr>
          <w:p w14:paraId="54F06998"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60FD858" w14:textId="77777777" w:rsidR="000D40B8" w:rsidRPr="001A11A8" w:rsidRDefault="000D40B8" w:rsidP="0088589E">
            <w:pPr>
              <w:jc w:val="left"/>
              <w:rPr>
                <w:sz w:val="12"/>
                <w:szCs w:val="12"/>
              </w:rPr>
            </w:pPr>
          </w:p>
        </w:tc>
        <w:tc>
          <w:tcPr>
            <w:tcW w:w="2427" w:type="dxa"/>
            <w:shd w:val="clear" w:color="auto" w:fill="auto"/>
          </w:tcPr>
          <w:p w14:paraId="48EB5F91" w14:textId="77777777" w:rsidR="000D40B8" w:rsidRPr="001A11A8" w:rsidRDefault="000D40B8" w:rsidP="0088589E">
            <w:pPr>
              <w:jc w:val="center"/>
              <w:rPr>
                <w:sz w:val="12"/>
                <w:szCs w:val="12"/>
              </w:rPr>
            </w:pPr>
          </w:p>
        </w:tc>
        <w:tc>
          <w:tcPr>
            <w:tcW w:w="375" w:type="dxa"/>
            <w:shd w:val="clear" w:color="auto" w:fill="auto"/>
          </w:tcPr>
          <w:p w14:paraId="08BE0EFA" w14:textId="77777777" w:rsidR="000D40B8" w:rsidRPr="001A11A8" w:rsidRDefault="000D40B8" w:rsidP="0088589E">
            <w:pPr>
              <w:jc w:val="center"/>
              <w:rPr>
                <w:sz w:val="12"/>
                <w:szCs w:val="12"/>
              </w:rPr>
            </w:pPr>
          </w:p>
        </w:tc>
      </w:tr>
      <w:tr w:rsidR="00C16633" w:rsidRPr="001A11A8" w14:paraId="3A6FAD5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E924FF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E131A2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DDE9544" w14:textId="77777777" w:rsidR="000D40B8" w:rsidRPr="001A11A8" w:rsidRDefault="000D40B8" w:rsidP="0088589E">
            <w:pPr>
              <w:jc w:val="left"/>
              <w:rPr>
                <w:sz w:val="20"/>
              </w:rPr>
            </w:pPr>
            <w:r w:rsidRPr="001A11A8">
              <w:rPr>
                <w:sz w:val="20"/>
              </w:rPr>
              <w:t>Sites d'usines</w:t>
            </w:r>
          </w:p>
        </w:tc>
        <w:tc>
          <w:tcPr>
            <w:tcW w:w="2427" w:type="dxa"/>
            <w:shd w:val="clear" w:color="auto" w:fill="auto"/>
          </w:tcPr>
          <w:p w14:paraId="3F1148C4"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152152BC" w14:textId="77777777" w:rsidR="000D40B8" w:rsidRPr="001A11A8" w:rsidRDefault="000D40B8" w:rsidP="0088589E">
            <w:pPr>
              <w:jc w:val="center"/>
              <w:rPr>
                <w:sz w:val="20"/>
              </w:rPr>
            </w:pPr>
          </w:p>
        </w:tc>
      </w:tr>
      <w:tr w:rsidR="00C16633" w:rsidRPr="001A11A8" w14:paraId="2A6D83FF" w14:textId="77777777" w:rsidTr="0088589E">
        <w:tc>
          <w:tcPr>
            <w:tcW w:w="567" w:type="dxa"/>
            <w:tcBorders>
              <w:top w:val="single" w:sz="4" w:space="0" w:color="auto"/>
            </w:tcBorders>
            <w:shd w:val="clear" w:color="auto" w:fill="auto"/>
          </w:tcPr>
          <w:p w14:paraId="695ADC64"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5DC5E21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B7F4634" w14:textId="77777777" w:rsidR="000D40B8" w:rsidRPr="001A11A8" w:rsidRDefault="000D40B8" w:rsidP="0088589E">
            <w:pPr>
              <w:jc w:val="left"/>
              <w:rPr>
                <w:sz w:val="20"/>
              </w:rPr>
            </w:pPr>
          </w:p>
        </w:tc>
        <w:tc>
          <w:tcPr>
            <w:tcW w:w="2427" w:type="dxa"/>
            <w:shd w:val="clear" w:color="auto" w:fill="auto"/>
          </w:tcPr>
          <w:p w14:paraId="2CB4F50F" w14:textId="77777777" w:rsidR="000D40B8" w:rsidRPr="001A11A8" w:rsidRDefault="000D40B8" w:rsidP="0088589E">
            <w:pPr>
              <w:jc w:val="center"/>
              <w:rPr>
                <w:sz w:val="20"/>
              </w:rPr>
            </w:pPr>
          </w:p>
        </w:tc>
        <w:tc>
          <w:tcPr>
            <w:tcW w:w="375" w:type="dxa"/>
            <w:shd w:val="clear" w:color="auto" w:fill="auto"/>
          </w:tcPr>
          <w:p w14:paraId="352A14D2" w14:textId="77777777" w:rsidR="000D40B8" w:rsidRPr="001A11A8" w:rsidRDefault="000D40B8" w:rsidP="0088589E">
            <w:pPr>
              <w:jc w:val="center"/>
              <w:rPr>
                <w:sz w:val="20"/>
              </w:rPr>
            </w:pPr>
          </w:p>
        </w:tc>
      </w:tr>
      <w:tr w:rsidR="00C16633" w:rsidRPr="001A11A8" w14:paraId="28988FBE" w14:textId="77777777" w:rsidTr="0088589E">
        <w:tc>
          <w:tcPr>
            <w:tcW w:w="567" w:type="dxa"/>
            <w:shd w:val="clear" w:color="auto" w:fill="auto"/>
          </w:tcPr>
          <w:p w14:paraId="466DA0F5"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76C4B03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2AA212C" w14:textId="77777777" w:rsidR="000D40B8" w:rsidRPr="001A11A8" w:rsidRDefault="000D40B8" w:rsidP="0088589E">
            <w:pPr>
              <w:jc w:val="left"/>
              <w:rPr>
                <w:sz w:val="20"/>
              </w:rPr>
            </w:pPr>
            <w:r w:rsidRPr="001A11A8">
              <w:rPr>
                <w:b/>
                <w:sz w:val="20"/>
              </w:rPr>
              <w:t xml:space="preserve">Produits </w:t>
            </w:r>
            <w:r w:rsidRPr="001A11A8">
              <w:rPr>
                <w:b/>
                <w:bCs/>
                <w:sz w:val="20"/>
              </w:rPr>
              <w:t>chimiques</w:t>
            </w:r>
            <w:r w:rsidRPr="001A11A8">
              <w:rPr>
                <w:b/>
                <w:sz w:val="20"/>
              </w:rPr>
              <w:t xml:space="preserve"> du tableau 3 et installations connexes :</w:t>
            </w:r>
          </w:p>
        </w:tc>
        <w:tc>
          <w:tcPr>
            <w:tcW w:w="2427" w:type="dxa"/>
            <w:shd w:val="clear" w:color="auto" w:fill="auto"/>
          </w:tcPr>
          <w:p w14:paraId="03C78F7F" w14:textId="77777777" w:rsidR="000D40B8" w:rsidRPr="001A11A8" w:rsidRDefault="000D40B8" w:rsidP="0088589E">
            <w:pPr>
              <w:jc w:val="center"/>
              <w:rPr>
                <w:sz w:val="20"/>
              </w:rPr>
            </w:pPr>
          </w:p>
        </w:tc>
        <w:tc>
          <w:tcPr>
            <w:tcW w:w="375" w:type="dxa"/>
            <w:shd w:val="clear" w:color="auto" w:fill="auto"/>
          </w:tcPr>
          <w:p w14:paraId="19D8AE04" w14:textId="77777777" w:rsidR="000D40B8" w:rsidRPr="001A11A8" w:rsidRDefault="000D40B8" w:rsidP="0088589E">
            <w:pPr>
              <w:jc w:val="center"/>
              <w:rPr>
                <w:sz w:val="20"/>
              </w:rPr>
            </w:pPr>
          </w:p>
        </w:tc>
      </w:tr>
      <w:tr w:rsidR="00C16633" w:rsidRPr="001A11A8" w14:paraId="719B8BE6" w14:textId="77777777" w:rsidTr="0088589E">
        <w:tc>
          <w:tcPr>
            <w:tcW w:w="567" w:type="dxa"/>
            <w:tcBorders>
              <w:bottom w:val="single" w:sz="4" w:space="0" w:color="auto"/>
            </w:tcBorders>
            <w:shd w:val="clear" w:color="auto" w:fill="auto"/>
          </w:tcPr>
          <w:p w14:paraId="7FCF4004"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4CD7CB0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D954CED" w14:textId="77777777" w:rsidR="000D40B8" w:rsidRPr="001A11A8" w:rsidRDefault="000D40B8" w:rsidP="0088589E">
            <w:pPr>
              <w:jc w:val="left"/>
              <w:rPr>
                <w:sz w:val="20"/>
              </w:rPr>
            </w:pPr>
          </w:p>
        </w:tc>
        <w:tc>
          <w:tcPr>
            <w:tcW w:w="2427" w:type="dxa"/>
            <w:shd w:val="clear" w:color="auto" w:fill="auto"/>
          </w:tcPr>
          <w:p w14:paraId="33B4D11A" w14:textId="77777777" w:rsidR="000D40B8" w:rsidRPr="001A11A8" w:rsidRDefault="000D40B8" w:rsidP="0088589E">
            <w:pPr>
              <w:jc w:val="center"/>
              <w:rPr>
                <w:sz w:val="20"/>
              </w:rPr>
            </w:pPr>
          </w:p>
        </w:tc>
        <w:tc>
          <w:tcPr>
            <w:tcW w:w="375" w:type="dxa"/>
            <w:shd w:val="clear" w:color="auto" w:fill="auto"/>
          </w:tcPr>
          <w:p w14:paraId="3AC6A458" w14:textId="77777777" w:rsidR="000D40B8" w:rsidRPr="001A11A8" w:rsidRDefault="000D40B8" w:rsidP="0088589E">
            <w:pPr>
              <w:jc w:val="center"/>
              <w:rPr>
                <w:sz w:val="20"/>
              </w:rPr>
            </w:pPr>
          </w:p>
        </w:tc>
      </w:tr>
      <w:tr w:rsidR="00C16633" w:rsidRPr="001A11A8" w14:paraId="4656641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752DEC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1396B9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2E20820" w14:textId="77777777" w:rsidR="000D40B8" w:rsidRPr="001A11A8" w:rsidRDefault="000D40B8" w:rsidP="0088589E">
            <w:pPr>
              <w:jc w:val="left"/>
              <w:rPr>
                <w:sz w:val="20"/>
              </w:rPr>
            </w:pPr>
            <w:r w:rsidRPr="001A11A8">
              <w:rPr>
                <w:sz w:val="20"/>
              </w:rPr>
              <w:t>Données nationales globales</w:t>
            </w:r>
          </w:p>
        </w:tc>
        <w:tc>
          <w:tcPr>
            <w:tcW w:w="2427" w:type="dxa"/>
            <w:shd w:val="clear" w:color="auto" w:fill="auto"/>
          </w:tcPr>
          <w:p w14:paraId="445EA644"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7E1D5518" w14:textId="77777777" w:rsidR="000D40B8" w:rsidRPr="001A11A8" w:rsidRDefault="000D40B8" w:rsidP="0088589E">
            <w:pPr>
              <w:jc w:val="center"/>
              <w:rPr>
                <w:sz w:val="20"/>
              </w:rPr>
            </w:pPr>
          </w:p>
        </w:tc>
      </w:tr>
      <w:tr w:rsidR="00C16633" w:rsidRPr="001A11A8" w14:paraId="52F2E3C0" w14:textId="77777777" w:rsidTr="0088589E">
        <w:tc>
          <w:tcPr>
            <w:tcW w:w="567" w:type="dxa"/>
            <w:tcBorders>
              <w:top w:val="single" w:sz="4" w:space="0" w:color="auto"/>
              <w:bottom w:val="single" w:sz="4" w:space="0" w:color="auto"/>
            </w:tcBorders>
            <w:shd w:val="clear" w:color="auto" w:fill="auto"/>
          </w:tcPr>
          <w:p w14:paraId="7B4BAA09" w14:textId="77777777" w:rsidR="000D40B8" w:rsidRPr="001A11A8" w:rsidRDefault="000D40B8" w:rsidP="0088589E">
            <w:pPr>
              <w:jc w:val="center"/>
              <w:rPr>
                <w:sz w:val="12"/>
                <w:szCs w:val="12"/>
              </w:rPr>
            </w:pPr>
          </w:p>
        </w:tc>
        <w:tc>
          <w:tcPr>
            <w:tcW w:w="284" w:type="dxa"/>
            <w:tcBorders>
              <w:right w:val="single" w:sz="4" w:space="0" w:color="auto"/>
            </w:tcBorders>
            <w:shd w:val="clear" w:color="auto" w:fill="auto"/>
          </w:tcPr>
          <w:p w14:paraId="20C724FD"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2E2D25B" w14:textId="77777777" w:rsidR="000D40B8" w:rsidRPr="001A11A8" w:rsidRDefault="000D40B8" w:rsidP="0088589E">
            <w:pPr>
              <w:jc w:val="left"/>
              <w:rPr>
                <w:sz w:val="12"/>
                <w:szCs w:val="12"/>
              </w:rPr>
            </w:pPr>
          </w:p>
        </w:tc>
        <w:tc>
          <w:tcPr>
            <w:tcW w:w="2427" w:type="dxa"/>
            <w:shd w:val="clear" w:color="auto" w:fill="auto"/>
          </w:tcPr>
          <w:p w14:paraId="22ACBBBC" w14:textId="77777777" w:rsidR="000D40B8" w:rsidRPr="001A11A8" w:rsidRDefault="000D40B8" w:rsidP="0088589E">
            <w:pPr>
              <w:jc w:val="center"/>
              <w:rPr>
                <w:sz w:val="12"/>
                <w:szCs w:val="12"/>
              </w:rPr>
            </w:pPr>
          </w:p>
        </w:tc>
        <w:tc>
          <w:tcPr>
            <w:tcW w:w="375" w:type="dxa"/>
            <w:shd w:val="clear" w:color="auto" w:fill="auto"/>
          </w:tcPr>
          <w:p w14:paraId="57AAEA7F" w14:textId="77777777" w:rsidR="000D40B8" w:rsidRPr="001A11A8" w:rsidRDefault="000D40B8" w:rsidP="0088589E">
            <w:pPr>
              <w:jc w:val="center"/>
              <w:rPr>
                <w:sz w:val="12"/>
                <w:szCs w:val="12"/>
              </w:rPr>
            </w:pPr>
          </w:p>
        </w:tc>
      </w:tr>
      <w:tr w:rsidR="00C16633" w:rsidRPr="001A11A8" w14:paraId="44B0951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B181FE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78BE07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C300EE0" w14:textId="77777777" w:rsidR="000D40B8" w:rsidRPr="001A11A8" w:rsidRDefault="000D40B8" w:rsidP="0088589E">
            <w:pPr>
              <w:jc w:val="left"/>
              <w:rPr>
                <w:sz w:val="20"/>
              </w:rPr>
            </w:pPr>
            <w:r w:rsidRPr="001A11A8">
              <w:rPr>
                <w:sz w:val="20"/>
              </w:rPr>
              <w:t>Sites d'usines</w:t>
            </w:r>
          </w:p>
        </w:tc>
        <w:tc>
          <w:tcPr>
            <w:tcW w:w="2427" w:type="dxa"/>
            <w:shd w:val="clear" w:color="auto" w:fill="auto"/>
          </w:tcPr>
          <w:p w14:paraId="6AB77DC4"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1C60B29B" w14:textId="77777777" w:rsidR="000D40B8" w:rsidRPr="001A11A8" w:rsidRDefault="000D40B8" w:rsidP="0088589E">
            <w:pPr>
              <w:jc w:val="center"/>
              <w:rPr>
                <w:sz w:val="20"/>
              </w:rPr>
            </w:pPr>
          </w:p>
        </w:tc>
      </w:tr>
      <w:tr w:rsidR="00C16633" w:rsidRPr="001A11A8" w14:paraId="14E72551" w14:textId="77777777" w:rsidTr="0088589E">
        <w:tc>
          <w:tcPr>
            <w:tcW w:w="567" w:type="dxa"/>
            <w:tcBorders>
              <w:top w:val="single" w:sz="4" w:space="0" w:color="auto"/>
            </w:tcBorders>
            <w:shd w:val="clear" w:color="auto" w:fill="auto"/>
          </w:tcPr>
          <w:p w14:paraId="45545059"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4E9B3AA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424F33A" w14:textId="77777777" w:rsidR="000D40B8" w:rsidRPr="001A11A8" w:rsidRDefault="000D40B8" w:rsidP="0088589E">
            <w:pPr>
              <w:jc w:val="left"/>
              <w:rPr>
                <w:sz w:val="20"/>
              </w:rPr>
            </w:pPr>
          </w:p>
        </w:tc>
        <w:tc>
          <w:tcPr>
            <w:tcW w:w="2427" w:type="dxa"/>
            <w:shd w:val="clear" w:color="auto" w:fill="auto"/>
          </w:tcPr>
          <w:p w14:paraId="0893CF84" w14:textId="77777777" w:rsidR="000D40B8" w:rsidRPr="001A11A8" w:rsidRDefault="000D40B8" w:rsidP="0088589E">
            <w:pPr>
              <w:jc w:val="center"/>
              <w:rPr>
                <w:sz w:val="20"/>
              </w:rPr>
            </w:pPr>
          </w:p>
        </w:tc>
        <w:tc>
          <w:tcPr>
            <w:tcW w:w="375" w:type="dxa"/>
            <w:shd w:val="clear" w:color="auto" w:fill="auto"/>
          </w:tcPr>
          <w:p w14:paraId="298CAD75" w14:textId="77777777" w:rsidR="000D40B8" w:rsidRPr="001A11A8" w:rsidRDefault="000D40B8" w:rsidP="0088589E">
            <w:pPr>
              <w:jc w:val="center"/>
              <w:rPr>
                <w:sz w:val="20"/>
              </w:rPr>
            </w:pPr>
          </w:p>
        </w:tc>
      </w:tr>
      <w:tr w:rsidR="00C16633" w:rsidRPr="001A11A8" w14:paraId="12D42748" w14:textId="77777777" w:rsidTr="0088589E">
        <w:tc>
          <w:tcPr>
            <w:tcW w:w="567" w:type="dxa"/>
            <w:shd w:val="clear" w:color="auto" w:fill="auto"/>
          </w:tcPr>
          <w:p w14:paraId="028F56AB"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4FFC811D" w14:textId="77777777" w:rsidR="000D40B8" w:rsidRPr="001A11A8" w:rsidRDefault="000D40B8" w:rsidP="0088589E">
            <w:pPr>
              <w:jc w:val="center"/>
              <w:rPr>
                <w:sz w:val="20"/>
              </w:rPr>
            </w:pPr>
          </w:p>
        </w:tc>
        <w:tc>
          <w:tcPr>
            <w:tcW w:w="8368" w:type="dxa"/>
            <w:gridSpan w:val="2"/>
            <w:tcBorders>
              <w:left w:val="single" w:sz="4" w:space="0" w:color="auto"/>
            </w:tcBorders>
            <w:shd w:val="clear" w:color="auto" w:fill="auto"/>
          </w:tcPr>
          <w:p w14:paraId="24F208B6" w14:textId="77777777" w:rsidR="000D40B8" w:rsidRPr="001A11A8" w:rsidRDefault="000D40B8" w:rsidP="0088589E">
            <w:pPr>
              <w:jc w:val="left"/>
              <w:rPr>
                <w:sz w:val="20"/>
              </w:rPr>
            </w:pPr>
            <w:r w:rsidRPr="001A11A8">
              <w:rPr>
                <w:b/>
                <w:sz w:val="20"/>
              </w:rPr>
              <w:t xml:space="preserve">Autres installations de fabrication de produits chimiques </w:t>
            </w:r>
            <w:r w:rsidRPr="001A11A8">
              <w:rPr>
                <w:b/>
                <w:bCs/>
                <w:sz w:val="20"/>
              </w:rPr>
              <w:t>(PCOD/PSF) :</w:t>
            </w:r>
          </w:p>
        </w:tc>
        <w:tc>
          <w:tcPr>
            <w:tcW w:w="375" w:type="dxa"/>
            <w:shd w:val="clear" w:color="auto" w:fill="auto"/>
          </w:tcPr>
          <w:p w14:paraId="7444EA0F" w14:textId="77777777" w:rsidR="000D40B8" w:rsidRPr="001A11A8" w:rsidRDefault="000D40B8" w:rsidP="0088589E">
            <w:pPr>
              <w:jc w:val="center"/>
              <w:rPr>
                <w:sz w:val="20"/>
              </w:rPr>
            </w:pPr>
          </w:p>
        </w:tc>
      </w:tr>
      <w:tr w:rsidR="00C16633" w:rsidRPr="001A11A8" w14:paraId="2865388A" w14:textId="77777777" w:rsidTr="0088589E">
        <w:tc>
          <w:tcPr>
            <w:tcW w:w="567" w:type="dxa"/>
            <w:tcBorders>
              <w:bottom w:val="single" w:sz="4" w:space="0" w:color="auto"/>
            </w:tcBorders>
            <w:shd w:val="clear" w:color="auto" w:fill="auto"/>
          </w:tcPr>
          <w:p w14:paraId="6FF3A2EF" w14:textId="77777777" w:rsidR="000D40B8" w:rsidRPr="001A11A8" w:rsidRDefault="000D40B8" w:rsidP="0088589E">
            <w:pPr>
              <w:jc w:val="center"/>
              <w:rPr>
                <w:sz w:val="18"/>
                <w:szCs w:val="18"/>
              </w:rPr>
            </w:pPr>
          </w:p>
        </w:tc>
        <w:tc>
          <w:tcPr>
            <w:tcW w:w="284" w:type="dxa"/>
            <w:tcBorders>
              <w:right w:val="single" w:sz="4" w:space="0" w:color="auto"/>
            </w:tcBorders>
            <w:shd w:val="clear" w:color="auto" w:fill="auto"/>
          </w:tcPr>
          <w:p w14:paraId="70BEAA59"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5D9A1E87" w14:textId="77777777" w:rsidR="000D40B8" w:rsidRPr="001A11A8" w:rsidRDefault="000D40B8" w:rsidP="0088589E">
            <w:pPr>
              <w:jc w:val="left"/>
              <w:rPr>
                <w:sz w:val="18"/>
                <w:szCs w:val="18"/>
              </w:rPr>
            </w:pPr>
          </w:p>
        </w:tc>
        <w:tc>
          <w:tcPr>
            <w:tcW w:w="2427" w:type="dxa"/>
            <w:shd w:val="clear" w:color="auto" w:fill="auto"/>
          </w:tcPr>
          <w:p w14:paraId="7C92072B" w14:textId="77777777" w:rsidR="000D40B8" w:rsidRPr="001A11A8" w:rsidRDefault="000D40B8" w:rsidP="0088589E">
            <w:pPr>
              <w:jc w:val="center"/>
              <w:rPr>
                <w:sz w:val="18"/>
                <w:szCs w:val="18"/>
              </w:rPr>
            </w:pPr>
          </w:p>
        </w:tc>
        <w:tc>
          <w:tcPr>
            <w:tcW w:w="375" w:type="dxa"/>
            <w:shd w:val="clear" w:color="auto" w:fill="auto"/>
          </w:tcPr>
          <w:p w14:paraId="0929EC91" w14:textId="77777777" w:rsidR="000D40B8" w:rsidRPr="001A11A8" w:rsidRDefault="000D40B8" w:rsidP="0088589E">
            <w:pPr>
              <w:jc w:val="center"/>
              <w:rPr>
                <w:sz w:val="18"/>
                <w:szCs w:val="18"/>
              </w:rPr>
            </w:pPr>
          </w:p>
        </w:tc>
      </w:tr>
      <w:tr w:rsidR="00C16633" w:rsidRPr="001A11A8" w14:paraId="19C6F3B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E36D30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849DB8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476AD4B" w14:textId="77777777" w:rsidR="000D40B8" w:rsidRPr="001A11A8" w:rsidRDefault="000D40B8" w:rsidP="0088589E">
            <w:pPr>
              <w:jc w:val="left"/>
              <w:rPr>
                <w:sz w:val="20"/>
              </w:rPr>
            </w:pPr>
            <w:r w:rsidRPr="001A11A8">
              <w:rPr>
                <w:sz w:val="20"/>
              </w:rPr>
              <w:t>Liste actualisée des sites d'usines</w:t>
            </w:r>
          </w:p>
        </w:tc>
        <w:tc>
          <w:tcPr>
            <w:tcW w:w="2427" w:type="dxa"/>
            <w:shd w:val="clear" w:color="auto" w:fill="auto"/>
          </w:tcPr>
          <w:p w14:paraId="47E2F062"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682CCD25" w14:textId="77777777" w:rsidR="000D40B8" w:rsidRPr="001A11A8" w:rsidRDefault="000D40B8" w:rsidP="0088589E">
            <w:pPr>
              <w:jc w:val="center"/>
              <w:rPr>
                <w:sz w:val="20"/>
              </w:rPr>
            </w:pPr>
          </w:p>
        </w:tc>
      </w:tr>
      <w:tr w:rsidR="00C16633" w:rsidRPr="001A11A8" w14:paraId="098AF278" w14:textId="77777777" w:rsidTr="0088589E">
        <w:tc>
          <w:tcPr>
            <w:tcW w:w="567" w:type="dxa"/>
            <w:tcBorders>
              <w:top w:val="single" w:sz="4" w:space="0" w:color="auto"/>
            </w:tcBorders>
            <w:shd w:val="clear" w:color="auto" w:fill="auto"/>
          </w:tcPr>
          <w:p w14:paraId="00805CD8"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5776882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9516CFF" w14:textId="77777777" w:rsidR="000D40B8" w:rsidRPr="001A11A8" w:rsidRDefault="000D40B8" w:rsidP="0088589E">
            <w:pPr>
              <w:jc w:val="left"/>
              <w:rPr>
                <w:sz w:val="20"/>
              </w:rPr>
            </w:pPr>
          </w:p>
        </w:tc>
        <w:tc>
          <w:tcPr>
            <w:tcW w:w="2427" w:type="dxa"/>
            <w:shd w:val="clear" w:color="auto" w:fill="auto"/>
          </w:tcPr>
          <w:p w14:paraId="43CF667A" w14:textId="77777777" w:rsidR="000D40B8" w:rsidRPr="001A11A8" w:rsidRDefault="000D40B8" w:rsidP="0088589E">
            <w:pPr>
              <w:jc w:val="center"/>
              <w:rPr>
                <w:sz w:val="20"/>
              </w:rPr>
            </w:pPr>
          </w:p>
        </w:tc>
        <w:tc>
          <w:tcPr>
            <w:tcW w:w="375" w:type="dxa"/>
            <w:shd w:val="clear" w:color="auto" w:fill="auto"/>
          </w:tcPr>
          <w:p w14:paraId="069B2945" w14:textId="77777777" w:rsidR="000D40B8" w:rsidRPr="001A11A8" w:rsidRDefault="000D40B8" w:rsidP="0088589E">
            <w:pPr>
              <w:jc w:val="center"/>
              <w:rPr>
                <w:sz w:val="20"/>
              </w:rPr>
            </w:pPr>
          </w:p>
        </w:tc>
      </w:tr>
      <w:tr w:rsidR="00C16633" w:rsidRPr="001A11A8" w14:paraId="7465A2D7" w14:textId="77777777" w:rsidTr="0088589E">
        <w:tc>
          <w:tcPr>
            <w:tcW w:w="567" w:type="dxa"/>
            <w:shd w:val="clear" w:color="auto" w:fill="auto"/>
          </w:tcPr>
          <w:p w14:paraId="32849420"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233361C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539B93A" w14:textId="77777777" w:rsidR="000D40B8" w:rsidRPr="001A11A8" w:rsidRDefault="000D40B8" w:rsidP="0088589E">
            <w:pPr>
              <w:jc w:val="left"/>
              <w:rPr>
                <w:sz w:val="20"/>
              </w:rPr>
            </w:pPr>
            <w:r w:rsidRPr="001A11A8">
              <w:rPr>
                <w:b/>
                <w:sz w:val="20"/>
              </w:rPr>
              <w:t>Limites de concentration :</w:t>
            </w:r>
          </w:p>
        </w:tc>
        <w:tc>
          <w:tcPr>
            <w:tcW w:w="2427" w:type="dxa"/>
            <w:shd w:val="clear" w:color="auto" w:fill="auto"/>
          </w:tcPr>
          <w:p w14:paraId="12839B92" w14:textId="77777777" w:rsidR="000D40B8" w:rsidRPr="001A11A8" w:rsidRDefault="000D40B8" w:rsidP="0088589E">
            <w:pPr>
              <w:jc w:val="center"/>
              <w:rPr>
                <w:sz w:val="20"/>
              </w:rPr>
            </w:pPr>
          </w:p>
        </w:tc>
        <w:tc>
          <w:tcPr>
            <w:tcW w:w="375" w:type="dxa"/>
            <w:shd w:val="clear" w:color="auto" w:fill="auto"/>
          </w:tcPr>
          <w:p w14:paraId="5DF3FE0A" w14:textId="77777777" w:rsidR="000D40B8" w:rsidRPr="001A11A8" w:rsidRDefault="000D40B8" w:rsidP="0088589E">
            <w:pPr>
              <w:jc w:val="center"/>
              <w:rPr>
                <w:sz w:val="20"/>
              </w:rPr>
            </w:pPr>
          </w:p>
        </w:tc>
      </w:tr>
      <w:tr w:rsidR="00C16633" w:rsidRPr="001A11A8" w14:paraId="7C084379" w14:textId="77777777" w:rsidTr="0088589E">
        <w:tc>
          <w:tcPr>
            <w:tcW w:w="567" w:type="dxa"/>
            <w:shd w:val="clear" w:color="auto" w:fill="auto"/>
          </w:tcPr>
          <w:p w14:paraId="7A2510CE" w14:textId="77777777" w:rsidR="000D40B8" w:rsidRPr="001A11A8" w:rsidRDefault="000D40B8" w:rsidP="0088589E">
            <w:pPr>
              <w:jc w:val="center"/>
              <w:rPr>
                <w:sz w:val="18"/>
                <w:szCs w:val="18"/>
              </w:rPr>
            </w:pPr>
          </w:p>
        </w:tc>
        <w:tc>
          <w:tcPr>
            <w:tcW w:w="284" w:type="dxa"/>
            <w:tcBorders>
              <w:right w:val="single" w:sz="4" w:space="0" w:color="auto"/>
            </w:tcBorders>
            <w:shd w:val="clear" w:color="auto" w:fill="auto"/>
          </w:tcPr>
          <w:p w14:paraId="7B02B507"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31E7DA09" w14:textId="77777777" w:rsidR="000D40B8" w:rsidRPr="001A11A8" w:rsidRDefault="000D40B8" w:rsidP="0088589E">
            <w:pPr>
              <w:jc w:val="left"/>
              <w:rPr>
                <w:sz w:val="18"/>
                <w:szCs w:val="18"/>
              </w:rPr>
            </w:pPr>
          </w:p>
        </w:tc>
        <w:tc>
          <w:tcPr>
            <w:tcW w:w="2427" w:type="dxa"/>
            <w:shd w:val="clear" w:color="auto" w:fill="auto"/>
          </w:tcPr>
          <w:p w14:paraId="26A454ED" w14:textId="77777777" w:rsidR="000D40B8" w:rsidRPr="001A11A8" w:rsidRDefault="000D40B8" w:rsidP="0088589E">
            <w:pPr>
              <w:jc w:val="center"/>
              <w:rPr>
                <w:sz w:val="18"/>
                <w:szCs w:val="18"/>
              </w:rPr>
            </w:pPr>
          </w:p>
        </w:tc>
        <w:tc>
          <w:tcPr>
            <w:tcW w:w="375" w:type="dxa"/>
            <w:shd w:val="clear" w:color="auto" w:fill="auto"/>
          </w:tcPr>
          <w:p w14:paraId="095AD0C8" w14:textId="77777777" w:rsidR="000D40B8" w:rsidRPr="001A11A8" w:rsidRDefault="000D40B8" w:rsidP="0088589E">
            <w:pPr>
              <w:jc w:val="center"/>
              <w:rPr>
                <w:sz w:val="18"/>
                <w:szCs w:val="18"/>
              </w:rPr>
            </w:pPr>
          </w:p>
        </w:tc>
      </w:tr>
      <w:tr w:rsidR="00C16633" w:rsidRPr="001A11A8" w14:paraId="6D1816B4" w14:textId="77777777" w:rsidTr="0088589E">
        <w:tc>
          <w:tcPr>
            <w:tcW w:w="567" w:type="dxa"/>
            <w:shd w:val="clear" w:color="auto" w:fill="auto"/>
          </w:tcPr>
          <w:p w14:paraId="64116959"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0B0366D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C8DAC23" w14:textId="77777777" w:rsidR="000D40B8" w:rsidRPr="001A11A8" w:rsidRDefault="000D40B8" w:rsidP="0088589E">
            <w:pPr>
              <w:jc w:val="left"/>
              <w:rPr>
                <w:sz w:val="20"/>
              </w:rPr>
            </w:pPr>
            <w:r w:rsidRPr="001A11A8">
              <w:rPr>
                <w:sz w:val="20"/>
              </w:rPr>
              <w:t xml:space="preserve">Des limites de concentration sont-elles appliquées aux déclarations </w:t>
            </w:r>
            <w:r w:rsidRPr="001A11A8">
              <w:rPr>
                <w:sz w:val="20"/>
              </w:rPr>
              <w:br/>
              <w:t xml:space="preserve">de </w:t>
            </w:r>
            <w:r w:rsidRPr="001A11A8">
              <w:rPr>
                <w:b/>
                <w:sz w:val="20"/>
              </w:rPr>
              <w:t>sites d'usines</w:t>
            </w:r>
            <w:r w:rsidRPr="001A11A8">
              <w:rPr>
                <w:bCs/>
                <w:sz w:val="20"/>
              </w:rPr>
              <w:t> </w:t>
            </w:r>
            <w:r w:rsidRPr="001A11A8">
              <w:rPr>
                <w:sz w:val="20"/>
              </w:rPr>
              <w:t>?</w:t>
            </w:r>
          </w:p>
        </w:tc>
        <w:tc>
          <w:tcPr>
            <w:tcW w:w="2427" w:type="dxa"/>
            <w:shd w:val="clear" w:color="auto" w:fill="auto"/>
          </w:tcPr>
          <w:p w14:paraId="0211869F"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7566354F" w14:textId="77777777" w:rsidR="000D40B8" w:rsidRPr="001A11A8" w:rsidRDefault="000D40B8" w:rsidP="0088589E">
            <w:pPr>
              <w:jc w:val="center"/>
              <w:rPr>
                <w:sz w:val="20"/>
              </w:rPr>
            </w:pPr>
          </w:p>
        </w:tc>
      </w:tr>
      <w:tr w:rsidR="00314090" w:rsidRPr="001A11A8" w14:paraId="5602E4C2" w14:textId="77777777" w:rsidTr="0088589E">
        <w:tc>
          <w:tcPr>
            <w:tcW w:w="567" w:type="dxa"/>
            <w:shd w:val="clear" w:color="auto" w:fill="auto"/>
          </w:tcPr>
          <w:p w14:paraId="2915ADBE" w14:textId="77777777" w:rsidR="00314090" w:rsidRPr="001A11A8" w:rsidRDefault="00314090" w:rsidP="0088589E">
            <w:pPr>
              <w:jc w:val="center"/>
              <w:rPr>
                <w:sz w:val="12"/>
                <w:szCs w:val="12"/>
              </w:rPr>
            </w:pPr>
          </w:p>
        </w:tc>
        <w:tc>
          <w:tcPr>
            <w:tcW w:w="284" w:type="dxa"/>
            <w:tcBorders>
              <w:right w:val="single" w:sz="4" w:space="0" w:color="auto"/>
            </w:tcBorders>
            <w:shd w:val="clear" w:color="auto" w:fill="auto"/>
          </w:tcPr>
          <w:p w14:paraId="3FB72891" w14:textId="77777777" w:rsidR="00314090" w:rsidRPr="001A11A8" w:rsidRDefault="00314090" w:rsidP="0088589E">
            <w:pPr>
              <w:jc w:val="center"/>
              <w:rPr>
                <w:sz w:val="12"/>
                <w:szCs w:val="12"/>
              </w:rPr>
            </w:pPr>
          </w:p>
        </w:tc>
        <w:tc>
          <w:tcPr>
            <w:tcW w:w="5941" w:type="dxa"/>
            <w:tcBorders>
              <w:left w:val="single" w:sz="4" w:space="0" w:color="auto"/>
            </w:tcBorders>
            <w:shd w:val="clear" w:color="auto" w:fill="auto"/>
          </w:tcPr>
          <w:p w14:paraId="709C14A5" w14:textId="77777777" w:rsidR="00314090" w:rsidRPr="001A11A8" w:rsidRDefault="00314090" w:rsidP="0088589E">
            <w:pPr>
              <w:ind w:left="432"/>
              <w:jc w:val="left"/>
              <w:rPr>
                <w:b/>
                <w:bCs/>
                <w:sz w:val="12"/>
                <w:szCs w:val="12"/>
              </w:rPr>
            </w:pPr>
          </w:p>
        </w:tc>
        <w:tc>
          <w:tcPr>
            <w:tcW w:w="2427" w:type="dxa"/>
            <w:shd w:val="clear" w:color="auto" w:fill="auto"/>
          </w:tcPr>
          <w:p w14:paraId="2ED0F335" w14:textId="77777777" w:rsidR="00314090" w:rsidRPr="001A11A8" w:rsidRDefault="00314090" w:rsidP="0088589E">
            <w:pPr>
              <w:jc w:val="center"/>
              <w:rPr>
                <w:sz w:val="12"/>
                <w:szCs w:val="12"/>
              </w:rPr>
            </w:pPr>
          </w:p>
        </w:tc>
        <w:tc>
          <w:tcPr>
            <w:tcW w:w="375" w:type="dxa"/>
            <w:shd w:val="clear" w:color="auto" w:fill="auto"/>
          </w:tcPr>
          <w:p w14:paraId="210EF612" w14:textId="77777777" w:rsidR="00314090" w:rsidRPr="001A11A8" w:rsidRDefault="00314090" w:rsidP="0088589E">
            <w:pPr>
              <w:jc w:val="center"/>
              <w:rPr>
                <w:sz w:val="12"/>
                <w:szCs w:val="12"/>
              </w:rPr>
            </w:pPr>
          </w:p>
        </w:tc>
      </w:tr>
      <w:tr w:rsidR="00C16633" w:rsidRPr="001A11A8" w14:paraId="0D931F22" w14:textId="77777777" w:rsidTr="0088589E">
        <w:tc>
          <w:tcPr>
            <w:tcW w:w="567" w:type="dxa"/>
            <w:shd w:val="clear" w:color="auto" w:fill="auto"/>
          </w:tcPr>
          <w:p w14:paraId="502BE3A9"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EC9B65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B66042C" w14:textId="77777777" w:rsidR="000D40B8" w:rsidRPr="001A11A8" w:rsidRDefault="000D40B8" w:rsidP="0088589E">
            <w:pPr>
              <w:ind w:left="432"/>
              <w:jc w:val="left"/>
              <w:rPr>
                <w:sz w:val="20"/>
              </w:rPr>
            </w:pPr>
            <w:r w:rsidRPr="001A11A8">
              <w:rPr>
                <w:b/>
                <w:bCs/>
                <w:sz w:val="20"/>
              </w:rPr>
              <w:t>Dans</w:t>
            </w:r>
            <w:r w:rsidRPr="001A11A8">
              <w:rPr>
                <w:sz w:val="20"/>
              </w:rPr>
              <w:t xml:space="preserve"> </w:t>
            </w:r>
            <w:r w:rsidRPr="001A11A8">
              <w:rPr>
                <w:b/>
                <w:bCs/>
                <w:sz w:val="20"/>
              </w:rPr>
              <w:t>l'affirmative</w:t>
            </w:r>
            <w:r w:rsidRPr="001A11A8">
              <w:rPr>
                <w:bCs/>
                <w:sz w:val="20"/>
              </w:rPr>
              <w:t>, veuillez compléter</w:t>
            </w:r>
            <w:r w:rsidRPr="001A11A8">
              <w:rPr>
                <w:bCs/>
                <w:i/>
                <w:iCs/>
                <w:sz w:val="20"/>
              </w:rPr>
              <w:t xml:space="preserve"> le tableau ci-dessous :</w:t>
            </w:r>
          </w:p>
        </w:tc>
        <w:tc>
          <w:tcPr>
            <w:tcW w:w="2427" w:type="dxa"/>
            <w:shd w:val="clear" w:color="auto" w:fill="auto"/>
          </w:tcPr>
          <w:p w14:paraId="73BAE585" w14:textId="77777777" w:rsidR="000D40B8" w:rsidRPr="001A11A8" w:rsidRDefault="000D40B8" w:rsidP="0088589E">
            <w:pPr>
              <w:jc w:val="center"/>
              <w:rPr>
                <w:sz w:val="20"/>
              </w:rPr>
            </w:pPr>
          </w:p>
        </w:tc>
        <w:tc>
          <w:tcPr>
            <w:tcW w:w="375" w:type="dxa"/>
            <w:shd w:val="clear" w:color="auto" w:fill="auto"/>
          </w:tcPr>
          <w:p w14:paraId="640421D7" w14:textId="77777777" w:rsidR="000D40B8" w:rsidRPr="001A11A8" w:rsidRDefault="000D40B8" w:rsidP="0088589E">
            <w:pPr>
              <w:jc w:val="center"/>
              <w:rPr>
                <w:sz w:val="20"/>
              </w:rPr>
            </w:pPr>
          </w:p>
        </w:tc>
      </w:tr>
    </w:tbl>
    <w:p w14:paraId="601E0FA6" w14:textId="77777777" w:rsidR="000D40B8" w:rsidRPr="001A11A8" w:rsidRDefault="000D40B8">
      <w:pPr>
        <w:rPr>
          <w:sz w:val="22"/>
          <w:szCs w:val="22"/>
        </w:rPr>
      </w:pPr>
    </w:p>
    <w:tbl>
      <w:tblPr>
        <w:tblW w:w="96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683"/>
        <w:gridCol w:w="1578"/>
        <w:gridCol w:w="1499"/>
        <w:gridCol w:w="1712"/>
        <w:gridCol w:w="1578"/>
        <w:gridCol w:w="1578"/>
      </w:tblGrid>
      <w:tr w:rsidR="000D40B8" w:rsidRPr="001A11A8" w14:paraId="0C39F933" w14:textId="77777777" w:rsidTr="000D40B8">
        <w:trPr>
          <w:jc w:val="center"/>
        </w:trPr>
        <w:tc>
          <w:tcPr>
            <w:tcW w:w="1683" w:type="dxa"/>
          </w:tcPr>
          <w:p w14:paraId="7C4B4B43" w14:textId="77777777" w:rsidR="000D40B8" w:rsidRPr="001A11A8" w:rsidRDefault="000D40B8" w:rsidP="000D40B8">
            <w:pPr>
              <w:spacing w:before="20" w:after="20"/>
              <w:rPr>
                <w:sz w:val="22"/>
                <w:szCs w:val="22"/>
              </w:rPr>
            </w:pPr>
          </w:p>
        </w:tc>
        <w:tc>
          <w:tcPr>
            <w:tcW w:w="1578" w:type="dxa"/>
          </w:tcPr>
          <w:p w14:paraId="6F93421F"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Fabrication %</w:t>
            </w:r>
          </w:p>
        </w:tc>
        <w:tc>
          <w:tcPr>
            <w:tcW w:w="1499" w:type="dxa"/>
          </w:tcPr>
          <w:p w14:paraId="7F5C97F8"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Traitement %</w:t>
            </w:r>
          </w:p>
        </w:tc>
        <w:tc>
          <w:tcPr>
            <w:tcW w:w="1712" w:type="dxa"/>
          </w:tcPr>
          <w:p w14:paraId="1E3EF6EA"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Consommation %</w:t>
            </w:r>
          </w:p>
        </w:tc>
        <w:tc>
          <w:tcPr>
            <w:tcW w:w="1578" w:type="dxa"/>
          </w:tcPr>
          <w:p w14:paraId="70931F2F"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Exportation %</w:t>
            </w:r>
          </w:p>
        </w:tc>
        <w:tc>
          <w:tcPr>
            <w:tcW w:w="1578" w:type="dxa"/>
          </w:tcPr>
          <w:p w14:paraId="57204668"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Importation %</w:t>
            </w:r>
          </w:p>
        </w:tc>
      </w:tr>
      <w:tr w:rsidR="000D40B8" w:rsidRPr="001A11A8" w14:paraId="631C0026" w14:textId="77777777" w:rsidTr="000D40B8">
        <w:trPr>
          <w:jc w:val="center"/>
        </w:trPr>
        <w:tc>
          <w:tcPr>
            <w:tcW w:w="1683" w:type="dxa"/>
          </w:tcPr>
          <w:p w14:paraId="2719BED8" w14:textId="77777777" w:rsidR="000D40B8" w:rsidRPr="001A11A8" w:rsidRDefault="000D40B8" w:rsidP="000D40B8">
            <w:pPr>
              <w:tabs>
                <w:tab w:val="center" w:pos="5484"/>
                <w:tab w:val="right" w:pos="6990"/>
                <w:tab w:val="left" w:pos="8706"/>
              </w:tabs>
              <w:spacing w:before="20" w:after="20"/>
              <w:rPr>
                <w:b/>
                <w:sz w:val="22"/>
                <w:szCs w:val="22"/>
              </w:rPr>
            </w:pPr>
            <w:r w:rsidRPr="001A11A8">
              <w:rPr>
                <w:b/>
                <w:sz w:val="22"/>
                <w:szCs w:val="22"/>
              </w:rPr>
              <w:t>Tableau 2A*</w:t>
            </w:r>
          </w:p>
        </w:tc>
        <w:tc>
          <w:tcPr>
            <w:tcW w:w="1578" w:type="dxa"/>
          </w:tcPr>
          <w:p w14:paraId="21BB297B" w14:textId="77777777" w:rsidR="000D40B8" w:rsidRPr="001A11A8" w:rsidRDefault="000D40B8" w:rsidP="000D40B8">
            <w:pPr>
              <w:spacing w:before="20" w:after="20"/>
              <w:rPr>
                <w:sz w:val="22"/>
                <w:szCs w:val="22"/>
              </w:rPr>
            </w:pPr>
          </w:p>
        </w:tc>
        <w:tc>
          <w:tcPr>
            <w:tcW w:w="1499" w:type="dxa"/>
          </w:tcPr>
          <w:p w14:paraId="24331253" w14:textId="77777777" w:rsidR="000D40B8" w:rsidRPr="001A11A8" w:rsidRDefault="000D40B8" w:rsidP="000D40B8">
            <w:pPr>
              <w:spacing w:before="20" w:after="20"/>
              <w:rPr>
                <w:sz w:val="22"/>
                <w:szCs w:val="22"/>
              </w:rPr>
            </w:pPr>
          </w:p>
        </w:tc>
        <w:tc>
          <w:tcPr>
            <w:tcW w:w="1712" w:type="dxa"/>
          </w:tcPr>
          <w:p w14:paraId="5652CE4C" w14:textId="77777777" w:rsidR="000D40B8" w:rsidRPr="001A11A8" w:rsidRDefault="000D40B8" w:rsidP="000D40B8">
            <w:pPr>
              <w:spacing w:before="20" w:after="20"/>
              <w:rPr>
                <w:sz w:val="22"/>
                <w:szCs w:val="22"/>
              </w:rPr>
            </w:pPr>
          </w:p>
        </w:tc>
        <w:tc>
          <w:tcPr>
            <w:tcW w:w="1578" w:type="dxa"/>
          </w:tcPr>
          <w:p w14:paraId="41C112C6" w14:textId="77777777" w:rsidR="000D40B8" w:rsidRPr="001A11A8" w:rsidRDefault="000D40B8" w:rsidP="000D40B8">
            <w:pPr>
              <w:spacing w:before="20" w:after="20"/>
              <w:rPr>
                <w:sz w:val="22"/>
                <w:szCs w:val="22"/>
              </w:rPr>
            </w:pPr>
          </w:p>
        </w:tc>
        <w:tc>
          <w:tcPr>
            <w:tcW w:w="1578" w:type="dxa"/>
          </w:tcPr>
          <w:p w14:paraId="26FA159D" w14:textId="77777777" w:rsidR="000D40B8" w:rsidRPr="001A11A8" w:rsidRDefault="000D40B8" w:rsidP="000D40B8">
            <w:pPr>
              <w:spacing w:before="20" w:after="20"/>
              <w:rPr>
                <w:sz w:val="22"/>
                <w:szCs w:val="22"/>
              </w:rPr>
            </w:pPr>
          </w:p>
        </w:tc>
      </w:tr>
      <w:tr w:rsidR="000D40B8" w:rsidRPr="001A11A8" w14:paraId="3167EB8D" w14:textId="77777777" w:rsidTr="000D40B8">
        <w:trPr>
          <w:jc w:val="center"/>
        </w:trPr>
        <w:tc>
          <w:tcPr>
            <w:tcW w:w="1683" w:type="dxa"/>
          </w:tcPr>
          <w:p w14:paraId="443EA305" w14:textId="77777777" w:rsidR="000D40B8" w:rsidRPr="001A11A8" w:rsidRDefault="000D40B8" w:rsidP="000D40B8">
            <w:pPr>
              <w:tabs>
                <w:tab w:val="center" w:pos="5484"/>
                <w:tab w:val="right" w:pos="6990"/>
                <w:tab w:val="left" w:pos="8706"/>
              </w:tabs>
              <w:spacing w:before="20" w:after="20"/>
              <w:rPr>
                <w:b/>
                <w:sz w:val="22"/>
                <w:szCs w:val="22"/>
              </w:rPr>
            </w:pPr>
            <w:r w:rsidRPr="001A11A8">
              <w:rPr>
                <w:b/>
                <w:sz w:val="22"/>
                <w:szCs w:val="22"/>
              </w:rPr>
              <w:t>Tableau 2A</w:t>
            </w:r>
          </w:p>
        </w:tc>
        <w:tc>
          <w:tcPr>
            <w:tcW w:w="1578" w:type="dxa"/>
          </w:tcPr>
          <w:p w14:paraId="3200E244" w14:textId="77777777" w:rsidR="000D40B8" w:rsidRPr="001A11A8" w:rsidRDefault="000D40B8" w:rsidP="000D40B8">
            <w:pPr>
              <w:spacing w:before="20" w:after="20"/>
              <w:rPr>
                <w:sz w:val="22"/>
                <w:szCs w:val="22"/>
              </w:rPr>
            </w:pPr>
          </w:p>
        </w:tc>
        <w:tc>
          <w:tcPr>
            <w:tcW w:w="1499" w:type="dxa"/>
          </w:tcPr>
          <w:p w14:paraId="66F5104F" w14:textId="77777777" w:rsidR="000D40B8" w:rsidRPr="001A11A8" w:rsidRDefault="000D40B8" w:rsidP="000D40B8">
            <w:pPr>
              <w:spacing w:before="20" w:after="20"/>
              <w:rPr>
                <w:sz w:val="22"/>
                <w:szCs w:val="22"/>
              </w:rPr>
            </w:pPr>
          </w:p>
        </w:tc>
        <w:tc>
          <w:tcPr>
            <w:tcW w:w="1712" w:type="dxa"/>
          </w:tcPr>
          <w:p w14:paraId="627F9D16" w14:textId="77777777" w:rsidR="000D40B8" w:rsidRPr="001A11A8" w:rsidRDefault="000D40B8" w:rsidP="000D40B8">
            <w:pPr>
              <w:spacing w:before="20" w:after="20"/>
              <w:rPr>
                <w:sz w:val="22"/>
                <w:szCs w:val="22"/>
              </w:rPr>
            </w:pPr>
          </w:p>
        </w:tc>
        <w:tc>
          <w:tcPr>
            <w:tcW w:w="1578" w:type="dxa"/>
          </w:tcPr>
          <w:p w14:paraId="54BA2E88" w14:textId="77777777" w:rsidR="000D40B8" w:rsidRPr="001A11A8" w:rsidRDefault="000D40B8" w:rsidP="000D40B8">
            <w:pPr>
              <w:spacing w:before="20" w:after="20"/>
              <w:rPr>
                <w:sz w:val="22"/>
                <w:szCs w:val="22"/>
              </w:rPr>
            </w:pPr>
          </w:p>
        </w:tc>
        <w:tc>
          <w:tcPr>
            <w:tcW w:w="1578" w:type="dxa"/>
          </w:tcPr>
          <w:p w14:paraId="0597F392" w14:textId="77777777" w:rsidR="000D40B8" w:rsidRPr="001A11A8" w:rsidRDefault="000D40B8" w:rsidP="000D40B8">
            <w:pPr>
              <w:spacing w:before="20" w:after="20"/>
              <w:rPr>
                <w:sz w:val="22"/>
                <w:szCs w:val="22"/>
              </w:rPr>
            </w:pPr>
          </w:p>
        </w:tc>
      </w:tr>
      <w:tr w:rsidR="000D40B8" w:rsidRPr="001A11A8" w14:paraId="1FEE5026" w14:textId="77777777" w:rsidTr="000D40B8">
        <w:trPr>
          <w:jc w:val="center"/>
        </w:trPr>
        <w:tc>
          <w:tcPr>
            <w:tcW w:w="1683" w:type="dxa"/>
          </w:tcPr>
          <w:p w14:paraId="7AC44CF2" w14:textId="77777777" w:rsidR="000D40B8" w:rsidRPr="001A11A8" w:rsidRDefault="000D40B8" w:rsidP="000D40B8">
            <w:pPr>
              <w:tabs>
                <w:tab w:val="center" w:pos="5484"/>
                <w:tab w:val="right" w:pos="6990"/>
                <w:tab w:val="left" w:pos="8706"/>
              </w:tabs>
              <w:spacing w:before="20" w:after="20"/>
              <w:rPr>
                <w:b/>
                <w:sz w:val="22"/>
                <w:szCs w:val="22"/>
              </w:rPr>
            </w:pPr>
            <w:r w:rsidRPr="001A11A8">
              <w:rPr>
                <w:b/>
                <w:sz w:val="22"/>
                <w:szCs w:val="22"/>
              </w:rPr>
              <w:t>Tableau 2B</w:t>
            </w:r>
          </w:p>
        </w:tc>
        <w:tc>
          <w:tcPr>
            <w:tcW w:w="1578" w:type="dxa"/>
            <w:shd w:val="clear" w:color="auto" w:fill="C0C0C0"/>
          </w:tcPr>
          <w:p w14:paraId="57C8E01E" w14:textId="77777777" w:rsidR="000D40B8" w:rsidRPr="001A11A8" w:rsidRDefault="000D40B8" w:rsidP="000D40B8">
            <w:pPr>
              <w:spacing w:before="20" w:after="20"/>
              <w:rPr>
                <w:sz w:val="22"/>
                <w:szCs w:val="22"/>
              </w:rPr>
            </w:pPr>
          </w:p>
        </w:tc>
        <w:tc>
          <w:tcPr>
            <w:tcW w:w="1499" w:type="dxa"/>
            <w:shd w:val="clear" w:color="auto" w:fill="C0C0C0"/>
          </w:tcPr>
          <w:p w14:paraId="504AB0A5" w14:textId="77777777" w:rsidR="000D40B8" w:rsidRPr="001A11A8" w:rsidRDefault="000D40B8" w:rsidP="000D40B8">
            <w:pPr>
              <w:spacing w:before="20" w:after="20"/>
              <w:rPr>
                <w:sz w:val="22"/>
                <w:szCs w:val="22"/>
              </w:rPr>
            </w:pPr>
          </w:p>
        </w:tc>
        <w:tc>
          <w:tcPr>
            <w:tcW w:w="1712" w:type="dxa"/>
            <w:shd w:val="clear" w:color="auto" w:fill="C0C0C0"/>
          </w:tcPr>
          <w:p w14:paraId="5C678A4C" w14:textId="77777777" w:rsidR="000D40B8" w:rsidRPr="001A11A8" w:rsidRDefault="000D40B8" w:rsidP="000D40B8">
            <w:pPr>
              <w:spacing w:before="20" w:after="20"/>
              <w:rPr>
                <w:sz w:val="22"/>
                <w:szCs w:val="22"/>
              </w:rPr>
            </w:pPr>
          </w:p>
        </w:tc>
        <w:tc>
          <w:tcPr>
            <w:tcW w:w="1578" w:type="dxa"/>
            <w:shd w:val="clear" w:color="auto" w:fill="C0C0C0"/>
          </w:tcPr>
          <w:p w14:paraId="0B317615" w14:textId="77777777" w:rsidR="000D40B8" w:rsidRPr="001A11A8" w:rsidRDefault="000D40B8" w:rsidP="000D40B8">
            <w:pPr>
              <w:spacing w:before="20" w:after="20"/>
              <w:rPr>
                <w:sz w:val="22"/>
                <w:szCs w:val="22"/>
              </w:rPr>
            </w:pPr>
          </w:p>
        </w:tc>
        <w:tc>
          <w:tcPr>
            <w:tcW w:w="1578" w:type="dxa"/>
            <w:shd w:val="clear" w:color="auto" w:fill="C0C0C0"/>
          </w:tcPr>
          <w:p w14:paraId="038BA966" w14:textId="77777777" w:rsidR="000D40B8" w:rsidRPr="001A11A8" w:rsidRDefault="000D40B8" w:rsidP="000D40B8">
            <w:pPr>
              <w:spacing w:before="20" w:after="20"/>
              <w:rPr>
                <w:sz w:val="22"/>
                <w:szCs w:val="22"/>
              </w:rPr>
            </w:pPr>
          </w:p>
        </w:tc>
      </w:tr>
      <w:tr w:rsidR="000D40B8" w:rsidRPr="001A11A8" w14:paraId="7CA8D94A" w14:textId="77777777" w:rsidTr="000D40B8">
        <w:trPr>
          <w:jc w:val="center"/>
        </w:trPr>
        <w:tc>
          <w:tcPr>
            <w:tcW w:w="1683" w:type="dxa"/>
          </w:tcPr>
          <w:p w14:paraId="14858E16" w14:textId="77777777" w:rsidR="000D40B8" w:rsidRPr="001A11A8" w:rsidRDefault="000D40B8" w:rsidP="000D40B8">
            <w:pPr>
              <w:tabs>
                <w:tab w:val="center" w:pos="5484"/>
                <w:tab w:val="right" w:pos="6990"/>
                <w:tab w:val="left" w:pos="8706"/>
              </w:tabs>
              <w:spacing w:before="20" w:after="20"/>
              <w:rPr>
                <w:b/>
                <w:sz w:val="22"/>
                <w:szCs w:val="22"/>
              </w:rPr>
            </w:pPr>
            <w:r w:rsidRPr="001A11A8">
              <w:rPr>
                <w:b/>
                <w:sz w:val="22"/>
                <w:szCs w:val="22"/>
              </w:rPr>
              <w:t>Tableau 3</w:t>
            </w:r>
          </w:p>
        </w:tc>
        <w:tc>
          <w:tcPr>
            <w:tcW w:w="1578" w:type="dxa"/>
            <w:shd w:val="clear" w:color="auto" w:fill="C0C0C0"/>
          </w:tcPr>
          <w:p w14:paraId="62A89205" w14:textId="77777777" w:rsidR="000D40B8" w:rsidRPr="001A11A8" w:rsidRDefault="000D40B8" w:rsidP="000D40B8">
            <w:pPr>
              <w:spacing w:before="20" w:after="20"/>
              <w:rPr>
                <w:sz w:val="22"/>
                <w:szCs w:val="22"/>
              </w:rPr>
            </w:pPr>
          </w:p>
        </w:tc>
        <w:tc>
          <w:tcPr>
            <w:tcW w:w="1499" w:type="dxa"/>
            <w:shd w:val="clear" w:color="auto" w:fill="C0C0C0"/>
          </w:tcPr>
          <w:p w14:paraId="77F6B436" w14:textId="77777777" w:rsidR="000D40B8" w:rsidRPr="001A11A8" w:rsidRDefault="000D40B8" w:rsidP="000D40B8">
            <w:pPr>
              <w:spacing w:before="20" w:after="20"/>
              <w:rPr>
                <w:sz w:val="22"/>
                <w:szCs w:val="22"/>
              </w:rPr>
            </w:pPr>
          </w:p>
        </w:tc>
        <w:tc>
          <w:tcPr>
            <w:tcW w:w="1712" w:type="dxa"/>
            <w:shd w:val="clear" w:color="auto" w:fill="C0C0C0"/>
          </w:tcPr>
          <w:p w14:paraId="4E6C791F" w14:textId="77777777" w:rsidR="000D40B8" w:rsidRPr="001A11A8" w:rsidRDefault="000D40B8" w:rsidP="000D40B8">
            <w:pPr>
              <w:spacing w:before="20" w:after="20"/>
              <w:rPr>
                <w:sz w:val="22"/>
                <w:szCs w:val="22"/>
              </w:rPr>
            </w:pPr>
          </w:p>
        </w:tc>
        <w:tc>
          <w:tcPr>
            <w:tcW w:w="1578" w:type="dxa"/>
            <w:shd w:val="clear" w:color="auto" w:fill="C0C0C0"/>
          </w:tcPr>
          <w:p w14:paraId="326F7DB1" w14:textId="77777777" w:rsidR="000D40B8" w:rsidRPr="001A11A8" w:rsidRDefault="000D40B8" w:rsidP="000D40B8">
            <w:pPr>
              <w:spacing w:before="20" w:after="20"/>
              <w:rPr>
                <w:sz w:val="22"/>
                <w:szCs w:val="22"/>
              </w:rPr>
            </w:pPr>
          </w:p>
        </w:tc>
        <w:tc>
          <w:tcPr>
            <w:tcW w:w="1578" w:type="dxa"/>
            <w:shd w:val="clear" w:color="auto" w:fill="C0C0C0"/>
          </w:tcPr>
          <w:p w14:paraId="7A35CA8F" w14:textId="77777777" w:rsidR="000D40B8" w:rsidRPr="001A11A8" w:rsidRDefault="000D40B8" w:rsidP="000D40B8">
            <w:pPr>
              <w:spacing w:before="20" w:after="20"/>
              <w:rPr>
                <w:sz w:val="22"/>
                <w:szCs w:val="22"/>
              </w:rPr>
            </w:pPr>
          </w:p>
        </w:tc>
      </w:tr>
    </w:tbl>
    <w:p w14:paraId="74A4EA22" w14:textId="77777777" w:rsidR="000D40B8" w:rsidRPr="001A11A8" w:rsidRDefault="000D40B8" w:rsidP="000D40B8">
      <w:pPr>
        <w:rPr>
          <w:sz w:val="20"/>
        </w:rPr>
      </w:pPr>
    </w:p>
    <w:tbl>
      <w:tblPr>
        <w:tblW w:w="9594" w:type="dxa"/>
        <w:tblLayout w:type="fixed"/>
        <w:tblLook w:val="01E0" w:firstRow="1" w:lastRow="1" w:firstColumn="1" w:lastColumn="1" w:noHBand="0" w:noVBand="0"/>
      </w:tblPr>
      <w:tblGrid>
        <w:gridCol w:w="567"/>
        <w:gridCol w:w="284"/>
        <w:gridCol w:w="5941"/>
        <w:gridCol w:w="2427"/>
        <w:gridCol w:w="375"/>
      </w:tblGrid>
      <w:tr w:rsidR="00C16633" w:rsidRPr="001A11A8" w14:paraId="1165DCDC" w14:textId="77777777" w:rsidTr="0088589E">
        <w:tc>
          <w:tcPr>
            <w:tcW w:w="567" w:type="dxa"/>
            <w:shd w:val="clear" w:color="auto" w:fill="auto"/>
          </w:tcPr>
          <w:p w14:paraId="75B71D1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CE446F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C822C98" w14:textId="77777777" w:rsidR="000D40B8" w:rsidRPr="001A11A8" w:rsidRDefault="000D40B8" w:rsidP="0088589E">
            <w:pPr>
              <w:jc w:val="left"/>
              <w:rPr>
                <w:sz w:val="20"/>
              </w:rPr>
            </w:pPr>
            <w:r w:rsidRPr="001A11A8">
              <w:rPr>
                <w:sz w:val="20"/>
              </w:rPr>
              <w:t>Des limites de concentration sont-elles appliquées aux déclarations</w:t>
            </w:r>
            <w:r w:rsidRPr="001A11A8">
              <w:rPr>
                <w:bCs/>
                <w:sz w:val="20"/>
              </w:rPr>
              <w:t xml:space="preserve"> </w:t>
            </w:r>
            <w:r w:rsidR="00D52B1A" w:rsidRPr="001A11A8">
              <w:rPr>
                <w:bCs/>
                <w:sz w:val="20"/>
              </w:rPr>
              <w:br/>
            </w:r>
            <w:r w:rsidRPr="001A11A8">
              <w:rPr>
                <w:bCs/>
                <w:sz w:val="20"/>
              </w:rPr>
              <w:t xml:space="preserve">des </w:t>
            </w:r>
            <w:r w:rsidRPr="001A11A8">
              <w:rPr>
                <w:b/>
                <w:sz w:val="20"/>
              </w:rPr>
              <w:t>données nationales globales </w:t>
            </w:r>
            <w:r w:rsidRPr="001A11A8">
              <w:rPr>
                <w:sz w:val="20"/>
              </w:rPr>
              <w:t>?</w:t>
            </w:r>
          </w:p>
        </w:tc>
        <w:tc>
          <w:tcPr>
            <w:tcW w:w="2427" w:type="dxa"/>
            <w:shd w:val="clear" w:color="auto" w:fill="auto"/>
          </w:tcPr>
          <w:p w14:paraId="18F5A108"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222F7345" w14:textId="77777777" w:rsidR="000D40B8" w:rsidRPr="001A11A8" w:rsidRDefault="000D40B8" w:rsidP="0088589E">
            <w:pPr>
              <w:jc w:val="center"/>
              <w:rPr>
                <w:sz w:val="20"/>
              </w:rPr>
            </w:pPr>
            <w:r w:rsidRPr="001A11A8">
              <w:rPr>
                <w:rFonts w:ascii="Wingdings" w:hAnsi="Wingdings"/>
                <w:sz w:val="20"/>
              </w:rPr>
              <w:t></w:t>
            </w:r>
          </w:p>
        </w:tc>
      </w:tr>
      <w:tr w:rsidR="006703E5" w:rsidRPr="001A11A8" w14:paraId="42BEBBA1" w14:textId="77777777" w:rsidTr="0088589E">
        <w:tc>
          <w:tcPr>
            <w:tcW w:w="567" w:type="dxa"/>
            <w:shd w:val="clear" w:color="auto" w:fill="auto"/>
          </w:tcPr>
          <w:p w14:paraId="2E280D10" w14:textId="77777777" w:rsidR="006703E5" w:rsidRPr="001A11A8" w:rsidRDefault="006703E5" w:rsidP="0088589E">
            <w:pPr>
              <w:jc w:val="center"/>
              <w:rPr>
                <w:sz w:val="12"/>
                <w:szCs w:val="12"/>
              </w:rPr>
            </w:pPr>
          </w:p>
        </w:tc>
        <w:tc>
          <w:tcPr>
            <w:tcW w:w="284" w:type="dxa"/>
            <w:tcBorders>
              <w:left w:val="nil"/>
              <w:right w:val="single" w:sz="4" w:space="0" w:color="auto"/>
            </w:tcBorders>
            <w:shd w:val="clear" w:color="auto" w:fill="auto"/>
          </w:tcPr>
          <w:p w14:paraId="5189DE93" w14:textId="77777777" w:rsidR="006703E5" w:rsidRPr="001A11A8" w:rsidRDefault="006703E5" w:rsidP="0088589E">
            <w:pPr>
              <w:jc w:val="center"/>
              <w:rPr>
                <w:sz w:val="12"/>
                <w:szCs w:val="12"/>
              </w:rPr>
            </w:pPr>
          </w:p>
        </w:tc>
        <w:tc>
          <w:tcPr>
            <w:tcW w:w="5941" w:type="dxa"/>
            <w:tcBorders>
              <w:left w:val="single" w:sz="4" w:space="0" w:color="auto"/>
            </w:tcBorders>
            <w:shd w:val="clear" w:color="auto" w:fill="auto"/>
          </w:tcPr>
          <w:p w14:paraId="312C9D59" w14:textId="77777777" w:rsidR="006703E5" w:rsidRPr="001A11A8" w:rsidRDefault="006703E5" w:rsidP="0088589E">
            <w:pPr>
              <w:ind w:left="432"/>
              <w:jc w:val="left"/>
              <w:rPr>
                <w:b/>
                <w:bCs/>
                <w:sz w:val="12"/>
                <w:szCs w:val="12"/>
              </w:rPr>
            </w:pPr>
          </w:p>
        </w:tc>
        <w:tc>
          <w:tcPr>
            <w:tcW w:w="2427" w:type="dxa"/>
            <w:shd w:val="clear" w:color="auto" w:fill="auto"/>
          </w:tcPr>
          <w:p w14:paraId="179D210C" w14:textId="77777777" w:rsidR="006703E5" w:rsidRPr="001A11A8" w:rsidRDefault="006703E5" w:rsidP="0088589E">
            <w:pPr>
              <w:jc w:val="center"/>
              <w:rPr>
                <w:sz w:val="12"/>
                <w:szCs w:val="12"/>
              </w:rPr>
            </w:pPr>
          </w:p>
        </w:tc>
        <w:tc>
          <w:tcPr>
            <w:tcW w:w="375" w:type="dxa"/>
            <w:shd w:val="clear" w:color="auto" w:fill="auto"/>
          </w:tcPr>
          <w:p w14:paraId="0209884E" w14:textId="77777777" w:rsidR="006703E5" w:rsidRPr="001A11A8" w:rsidRDefault="006703E5" w:rsidP="0088589E">
            <w:pPr>
              <w:jc w:val="center"/>
              <w:rPr>
                <w:sz w:val="12"/>
                <w:szCs w:val="12"/>
              </w:rPr>
            </w:pPr>
          </w:p>
        </w:tc>
      </w:tr>
      <w:tr w:rsidR="00C16633" w:rsidRPr="001A11A8" w14:paraId="5379C624" w14:textId="77777777" w:rsidTr="0088589E">
        <w:tc>
          <w:tcPr>
            <w:tcW w:w="567" w:type="dxa"/>
            <w:shd w:val="clear" w:color="auto" w:fill="auto"/>
          </w:tcPr>
          <w:p w14:paraId="0BD69FA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3B7278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47339EE" w14:textId="77777777" w:rsidR="000D40B8" w:rsidRPr="001A11A8" w:rsidRDefault="000D40B8" w:rsidP="0088589E">
            <w:pPr>
              <w:ind w:left="432"/>
              <w:jc w:val="left"/>
              <w:rPr>
                <w:sz w:val="20"/>
              </w:rPr>
            </w:pPr>
            <w:r w:rsidRPr="001A11A8">
              <w:rPr>
                <w:b/>
                <w:bCs/>
                <w:sz w:val="20"/>
              </w:rPr>
              <w:t>Dans</w:t>
            </w:r>
            <w:r w:rsidRPr="001A11A8">
              <w:rPr>
                <w:sz w:val="20"/>
              </w:rPr>
              <w:t xml:space="preserve"> </w:t>
            </w:r>
            <w:r w:rsidRPr="001A11A8">
              <w:rPr>
                <w:b/>
                <w:bCs/>
                <w:sz w:val="20"/>
              </w:rPr>
              <w:t>l'affirmative</w:t>
            </w:r>
            <w:r w:rsidRPr="001A11A8">
              <w:rPr>
                <w:bCs/>
                <w:sz w:val="20"/>
              </w:rPr>
              <w:t>, veuillez compléter</w:t>
            </w:r>
            <w:r w:rsidRPr="001A11A8">
              <w:rPr>
                <w:bCs/>
                <w:i/>
                <w:iCs/>
                <w:sz w:val="20"/>
              </w:rPr>
              <w:t xml:space="preserve"> le tableau ci-dessous :</w:t>
            </w:r>
          </w:p>
        </w:tc>
        <w:tc>
          <w:tcPr>
            <w:tcW w:w="2427" w:type="dxa"/>
            <w:shd w:val="clear" w:color="auto" w:fill="auto"/>
          </w:tcPr>
          <w:p w14:paraId="338256E6" w14:textId="77777777" w:rsidR="000D40B8" w:rsidRPr="001A11A8" w:rsidRDefault="000D40B8" w:rsidP="0088589E">
            <w:pPr>
              <w:jc w:val="center"/>
              <w:rPr>
                <w:sz w:val="20"/>
              </w:rPr>
            </w:pPr>
          </w:p>
        </w:tc>
        <w:tc>
          <w:tcPr>
            <w:tcW w:w="375" w:type="dxa"/>
            <w:shd w:val="clear" w:color="auto" w:fill="auto"/>
          </w:tcPr>
          <w:p w14:paraId="2A4C7D90" w14:textId="77777777" w:rsidR="000D40B8" w:rsidRPr="001A11A8" w:rsidRDefault="000D40B8" w:rsidP="0088589E">
            <w:pPr>
              <w:jc w:val="center"/>
              <w:rPr>
                <w:sz w:val="20"/>
              </w:rPr>
            </w:pPr>
          </w:p>
        </w:tc>
      </w:tr>
    </w:tbl>
    <w:p w14:paraId="01B34233" w14:textId="77777777" w:rsidR="000D40B8" w:rsidRPr="001A11A8" w:rsidRDefault="000D40B8">
      <w:pPr>
        <w:rPr>
          <w:sz w:val="22"/>
          <w:szCs w:val="22"/>
        </w:rPr>
      </w:pPr>
    </w:p>
    <w:tbl>
      <w:tblPr>
        <w:tblW w:w="96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638"/>
        <w:gridCol w:w="1586"/>
        <w:gridCol w:w="1587"/>
        <w:gridCol w:w="1643"/>
        <w:gridCol w:w="1587"/>
        <w:gridCol w:w="1587"/>
      </w:tblGrid>
      <w:tr w:rsidR="000D40B8" w:rsidRPr="001A11A8" w14:paraId="19457E21" w14:textId="77777777" w:rsidTr="000D40B8">
        <w:trPr>
          <w:jc w:val="center"/>
        </w:trPr>
        <w:tc>
          <w:tcPr>
            <w:tcW w:w="1638" w:type="dxa"/>
          </w:tcPr>
          <w:p w14:paraId="54FF6050" w14:textId="77777777" w:rsidR="000D40B8" w:rsidRPr="001A11A8" w:rsidRDefault="000D40B8" w:rsidP="000D40B8">
            <w:pPr>
              <w:spacing w:before="20" w:after="20"/>
              <w:rPr>
                <w:sz w:val="22"/>
                <w:szCs w:val="22"/>
              </w:rPr>
            </w:pPr>
          </w:p>
        </w:tc>
        <w:tc>
          <w:tcPr>
            <w:tcW w:w="1586" w:type="dxa"/>
          </w:tcPr>
          <w:p w14:paraId="641EC956"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Fabrication %</w:t>
            </w:r>
          </w:p>
        </w:tc>
        <w:tc>
          <w:tcPr>
            <w:tcW w:w="1587" w:type="dxa"/>
          </w:tcPr>
          <w:p w14:paraId="0C1EC4C8"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Traitement %</w:t>
            </w:r>
          </w:p>
        </w:tc>
        <w:tc>
          <w:tcPr>
            <w:tcW w:w="1643" w:type="dxa"/>
          </w:tcPr>
          <w:p w14:paraId="136FECA6"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Consommation %</w:t>
            </w:r>
          </w:p>
        </w:tc>
        <w:tc>
          <w:tcPr>
            <w:tcW w:w="1587" w:type="dxa"/>
          </w:tcPr>
          <w:p w14:paraId="47D6546D"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Exportation %</w:t>
            </w:r>
          </w:p>
        </w:tc>
        <w:tc>
          <w:tcPr>
            <w:tcW w:w="1587" w:type="dxa"/>
          </w:tcPr>
          <w:p w14:paraId="0471B550"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Importation %</w:t>
            </w:r>
          </w:p>
        </w:tc>
      </w:tr>
      <w:tr w:rsidR="000D40B8" w:rsidRPr="001A11A8" w14:paraId="7BFB4E9F" w14:textId="77777777" w:rsidTr="000D40B8">
        <w:trPr>
          <w:jc w:val="center"/>
        </w:trPr>
        <w:tc>
          <w:tcPr>
            <w:tcW w:w="1638" w:type="dxa"/>
          </w:tcPr>
          <w:p w14:paraId="1A047715" w14:textId="77777777" w:rsidR="000D40B8" w:rsidRPr="001A11A8" w:rsidRDefault="000D40B8" w:rsidP="000D40B8">
            <w:pPr>
              <w:tabs>
                <w:tab w:val="center" w:pos="5484"/>
                <w:tab w:val="right" w:pos="6990"/>
                <w:tab w:val="left" w:pos="8706"/>
              </w:tabs>
              <w:spacing w:before="20" w:after="20"/>
              <w:rPr>
                <w:b/>
                <w:sz w:val="22"/>
                <w:szCs w:val="22"/>
              </w:rPr>
            </w:pPr>
            <w:r w:rsidRPr="001A11A8">
              <w:rPr>
                <w:b/>
                <w:sz w:val="22"/>
                <w:szCs w:val="22"/>
              </w:rPr>
              <w:t>Tableau 2A*</w:t>
            </w:r>
          </w:p>
        </w:tc>
        <w:tc>
          <w:tcPr>
            <w:tcW w:w="1586" w:type="dxa"/>
          </w:tcPr>
          <w:p w14:paraId="385911DC" w14:textId="77777777" w:rsidR="000D40B8" w:rsidRPr="001A11A8" w:rsidRDefault="000D40B8" w:rsidP="000D40B8">
            <w:pPr>
              <w:spacing w:before="20" w:after="20"/>
              <w:rPr>
                <w:sz w:val="22"/>
                <w:szCs w:val="22"/>
              </w:rPr>
            </w:pPr>
          </w:p>
        </w:tc>
        <w:tc>
          <w:tcPr>
            <w:tcW w:w="1587" w:type="dxa"/>
          </w:tcPr>
          <w:p w14:paraId="4C0EE55C" w14:textId="77777777" w:rsidR="000D40B8" w:rsidRPr="001A11A8" w:rsidRDefault="000D40B8" w:rsidP="000D40B8">
            <w:pPr>
              <w:spacing w:before="20" w:after="20"/>
              <w:rPr>
                <w:sz w:val="22"/>
                <w:szCs w:val="22"/>
              </w:rPr>
            </w:pPr>
          </w:p>
        </w:tc>
        <w:tc>
          <w:tcPr>
            <w:tcW w:w="1643" w:type="dxa"/>
          </w:tcPr>
          <w:p w14:paraId="7281DC5A" w14:textId="77777777" w:rsidR="000D40B8" w:rsidRPr="001A11A8" w:rsidRDefault="000D40B8" w:rsidP="000D40B8">
            <w:pPr>
              <w:spacing w:before="20" w:after="20"/>
              <w:rPr>
                <w:sz w:val="22"/>
                <w:szCs w:val="22"/>
              </w:rPr>
            </w:pPr>
          </w:p>
        </w:tc>
        <w:tc>
          <w:tcPr>
            <w:tcW w:w="1587" w:type="dxa"/>
          </w:tcPr>
          <w:p w14:paraId="7AEF520B" w14:textId="77777777" w:rsidR="000D40B8" w:rsidRPr="001A11A8" w:rsidRDefault="000D40B8" w:rsidP="000D40B8">
            <w:pPr>
              <w:spacing w:before="20" w:after="20"/>
              <w:rPr>
                <w:sz w:val="22"/>
                <w:szCs w:val="22"/>
              </w:rPr>
            </w:pPr>
          </w:p>
        </w:tc>
        <w:tc>
          <w:tcPr>
            <w:tcW w:w="1587" w:type="dxa"/>
          </w:tcPr>
          <w:p w14:paraId="4A2B58D2" w14:textId="77777777" w:rsidR="000D40B8" w:rsidRPr="001A11A8" w:rsidRDefault="000D40B8" w:rsidP="000D40B8">
            <w:pPr>
              <w:spacing w:before="20" w:after="20"/>
              <w:rPr>
                <w:sz w:val="22"/>
                <w:szCs w:val="22"/>
              </w:rPr>
            </w:pPr>
          </w:p>
        </w:tc>
      </w:tr>
      <w:tr w:rsidR="000D40B8" w:rsidRPr="001A11A8" w14:paraId="0B9A0FC7" w14:textId="77777777" w:rsidTr="000D40B8">
        <w:trPr>
          <w:jc w:val="center"/>
        </w:trPr>
        <w:tc>
          <w:tcPr>
            <w:tcW w:w="1638" w:type="dxa"/>
          </w:tcPr>
          <w:p w14:paraId="73041DE6" w14:textId="77777777" w:rsidR="000D40B8" w:rsidRPr="001A11A8" w:rsidRDefault="000D40B8" w:rsidP="000D40B8">
            <w:pPr>
              <w:tabs>
                <w:tab w:val="center" w:pos="5484"/>
                <w:tab w:val="right" w:pos="6990"/>
                <w:tab w:val="left" w:pos="8706"/>
              </w:tabs>
              <w:spacing w:before="20" w:after="20"/>
              <w:rPr>
                <w:b/>
                <w:sz w:val="22"/>
                <w:szCs w:val="22"/>
              </w:rPr>
            </w:pPr>
            <w:r w:rsidRPr="001A11A8">
              <w:rPr>
                <w:b/>
                <w:sz w:val="22"/>
                <w:szCs w:val="22"/>
              </w:rPr>
              <w:t>Tableau 2A</w:t>
            </w:r>
          </w:p>
        </w:tc>
        <w:tc>
          <w:tcPr>
            <w:tcW w:w="1586" w:type="dxa"/>
          </w:tcPr>
          <w:p w14:paraId="7FFBEF5F" w14:textId="77777777" w:rsidR="000D40B8" w:rsidRPr="001A11A8" w:rsidRDefault="000D40B8" w:rsidP="000D40B8">
            <w:pPr>
              <w:spacing w:before="20" w:after="20"/>
              <w:rPr>
                <w:sz w:val="22"/>
                <w:szCs w:val="22"/>
              </w:rPr>
            </w:pPr>
          </w:p>
        </w:tc>
        <w:tc>
          <w:tcPr>
            <w:tcW w:w="1587" w:type="dxa"/>
          </w:tcPr>
          <w:p w14:paraId="7F1B0239" w14:textId="77777777" w:rsidR="000D40B8" w:rsidRPr="001A11A8" w:rsidRDefault="000D40B8" w:rsidP="000D40B8">
            <w:pPr>
              <w:spacing w:before="20" w:after="20"/>
              <w:rPr>
                <w:sz w:val="22"/>
                <w:szCs w:val="22"/>
              </w:rPr>
            </w:pPr>
          </w:p>
        </w:tc>
        <w:tc>
          <w:tcPr>
            <w:tcW w:w="1643" w:type="dxa"/>
          </w:tcPr>
          <w:p w14:paraId="4A314881" w14:textId="77777777" w:rsidR="000D40B8" w:rsidRPr="001A11A8" w:rsidRDefault="000D40B8" w:rsidP="000D40B8">
            <w:pPr>
              <w:spacing w:before="20" w:after="20"/>
              <w:rPr>
                <w:sz w:val="22"/>
                <w:szCs w:val="22"/>
              </w:rPr>
            </w:pPr>
          </w:p>
        </w:tc>
        <w:tc>
          <w:tcPr>
            <w:tcW w:w="1587" w:type="dxa"/>
          </w:tcPr>
          <w:p w14:paraId="5FB76A2F" w14:textId="77777777" w:rsidR="000D40B8" w:rsidRPr="001A11A8" w:rsidRDefault="000D40B8" w:rsidP="000D40B8">
            <w:pPr>
              <w:spacing w:before="20" w:after="20"/>
              <w:rPr>
                <w:sz w:val="22"/>
                <w:szCs w:val="22"/>
              </w:rPr>
            </w:pPr>
          </w:p>
        </w:tc>
        <w:tc>
          <w:tcPr>
            <w:tcW w:w="1587" w:type="dxa"/>
          </w:tcPr>
          <w:p w14:paraId="1A716771" w14:textId="77777777" w:rsidR="000D40B8" w:rsidRPr="001A11A8" w:rsidRDefault="000D40B8" w:rsidP="000D40B8">
            <w:pPr>
              <w:spacing w:before="20" w:after="20"/>
              <w:rPr>
                <w:sz w:val="22"/>
                <w:szCs w:val="22"/>
              </w:rPr>
            </w:pPr>
          </w:p>
        </w:tc>
      </w:tr>
      <w:tr w:rsidR="000D40B8" w:rsidRPr="001A11A8" w14:paraId="0616362D" w14:textId="77777777" w:rsidTr="000D40B8">
        <w:trPr>
          <w:jc w:val="center"/>
        </w:trPr>
        <w:tc>
          <w:tcPr>
            <w:tcW w:w="1638" w:type="dxa"/>
          </w:tcPr>
          <w:p w14:paraId="305C01D6" w14:textId="77777777" w:rsidR="000D40B8" w:rsidRPr="001A11A8" w:rsidRDefault="000D40B8" w:rsidP="000D40B8">
            <w:pPr>
              <w:tabs>
                <w:tab w:val="center" w:pos="5484"/>
                <w:tab w:val="right" w:pos="6990"/>
                <w:tab w:val="left" w:pos="8706"/>
              </w:tabs>
              <w:spacing w:before="20" w:after="20"/>
              <w:rPr>
                <w:b/>
                <w:sz w:val="22"/>
                <w:szCs w:val="22"/>
              </w:rPr>
            </w:pPr>
            <w:r w:rsidRPr="001A11A8">
              <w:rPr>
                <w:b/>
                <w:sz w:val="22"/>
                <w:szCs w:val="22"/>
              </w:rPr>
              <w:t>Tableau 2B</w:t>
            </w:r>
          </w:p>
        </w:tc>
        <w:tc>
          <w:tcPr>
            <w:tcW w:w="1586" w:type="dxa"/>
            <w:shd w:val="clear" w:color="auto" w:fill="C0C0C0"/>
          </w:tcPr>
          <w:p w14:paraId="54BF3F97" w14:textId="77777777" w:rsidR="000D40B8" w:rsidRPr="001A11A8" w:rsidRDefault="000D40B8" w:rsidP="000D40B8">
            <w:pPr>
              <w:spacing w:before="20" w:after="20"/>
              <w:rPr>
                <w:sz w:val="22"/>
                <w:szCs w:val="22"/>
              </w:rPr>
            </w:pPr>
          </w:p>
        </w:tc>
        <w:tc>
          <w:tcPr>
            <w:tcW w:w="1587" w:type="dxa"/>
            <w:shd w:val="clear" w:color="auto" w:fill="C0C0C0"/>
          </w:tcPr>
          <w:p w14:paraId="47F75D52" w14:textId="77777777" w:rsidR="000D40B8" w:rsidRPr="001A11A8" w:rsidRDefault="000D40B8" w:rsidP="000D40B8">
            <w:pPr>
              <w:spacing w:before="20" w:after="20"/>
              <w:rPr>
                <w:sz w:val="22"/>
                <w:szCs w:val="22"/>
              </w:rPr>
            </w:pPr>
          </w:p>
        </w:tc>
        <w:tc>
          <w:tcPr>
            <w:tcW w:w="1643" w:type="dxa"/>
            <w:shd w:val="clear" w:color="auto" w:fill="C0C0C0"/>
          </w:tcPr>
          <w:p w14:paraId="77C3E7FB" w14:textId="77777777" w:rsidR="000D40B8" w:rsidRPr="001A11A8" w:rsidRDefault="000D40B8" w:rsidP="000D40B8">
            <w:pPr>
              <w:spacing w:before="20" w:after="20"/>
              <w:rPr>
                <w:sz w:val="22"/>
                <w:szCs w:val="22"/>
              </w:rPr>
            </w:pPr>
          </w:p>
        </w:tc>
        <w:tc>
          <w:tcPr>
            <w:tcW w:w="1587" w:type="dxa"/>
            <w:shd w:val="clear" w:color="auto" w:fill="C0C0C0"/>
          </w:tcPr>
          <w:p w14:paraId="31A7762E" w14:textId="77777777" w:rsidR="000D40B8" w:rsidRPr="001A11A8" w:rsidRDefault="000D40B8" w:rsidP="000D40B8">
            <w:pPr>
              <w:spacing w:before="20" w:after="20"/>
              <w:rPr>
                <w:sz w:val="22"/>
                <w:szCs w:val="22"/>
              </w:rPr>
            </w:pPr>
          </w:p>
        </w:tc>
        <w:tc>
          <w:tcPr>
            <w:tcW w:w="1587" w:type="dxa"/>
            <w:shd w:val="clear" w:color="auto" w:fill="C0C0C0"/>
          </w:tcPr>
          <w:p w14:paraId="006D8F11" w14:textId="77777777" w:rsidR="000D40B8" w:rsidRPr="001A11A8" w:rsidRDefault="000D40B8" w:rsidP="000D40B8">
            <w:pPr>
              <w:spacing w:before="20" w:after="20"/>
              <w:rPr>
                <w:sz w:val="22"/>
                <w:szCs w:val="22"/>
              </w:rPr>
            </w:pPr>
          </w:p>
        </w:tc>
      </w:tr>
      <w:tr w:rsidR="000D40B8" w:rsidRPr="001A11A8" w14:paraId="2F842AF3" w14:textId="77777777" w:rsidTr="000D40B8">
        <w:trPr>
          <w:jc w:val="center"/>
        </w:trPr>
        <w:tc>
          <w:tcPr>
            <w:tcW w:w="1638" w:type="dxa"/>
          </w:tcPr>
          <w:p w14:paraId="1D291C44" w14:textId="77777777" w:rsidR="000D40B8" w:rsidRPr="001A11A8" w:rsidRDefault="000D40B8" w:rsidP="000D40B8">
            <w:pPr>
              <w:tabs>
                <w:tab w:val="center" w:pos="5484"/>
                <w:tab w:val="right" w:pos="6990"/>
                <w:tab w:val="left" w:pos="8706"/>
              </w:tabs>
              <w:spacing w:before="20" w:after="20"/>
              <w:rPr>
                <w:b/>
                <w:sz w:val="22"/>
                <w:szCs w:val="22"/>
              </w:rPr>
            </w:pPr>
            <w:r w:rsidRPr="001A11A8">
              <w:rPr>
                <w:b/>
                <w:sz w:val="22"/>
                <w:szCs w:val="22"/>
              </w:rPr>
              <w:t>Tableau 3</w:t>
            </w:r>
          </w:p>
        </w:tc>
        <w:tc>
          <w:tcPr>
            <w:tcW w:w="1586" w:type="dxa"/>
            <w:shd w:val="clear" w:color="auto" w:fill="C0C0C0"/>
          </w:tcPr>
          <w:p w14:paraId="4D2E195A" w14:textId="77777777" w:rsidR="000D40B8" w:rsidRPr="001A11A8" w:rsidRDefault="000D40B8" w:rsidP="000D40B8">
            <w:pPr>
              <w:spacing w:before="20" w:after="20"/>
              <w:rPr>
                <w:sz w:val="22"/>
                <w:szCs w:val="22"/>
              </w:rPr>
            </w:pPr>
          </w:p>
        </w:tc>
        <w:tc>
          <w:tcPr>
            <w:tcW w:w="1587" w:type="dxa"/>
            <w:shd w:val="clear" w:color="auto" w:fill="C0C0C0"/>
          </w:tcPr>
          <w:p w14:paraId="7C8F7888" w14:textId="77777777" w:rsidR="000D40B8" w:rsidRPr="001A11A8" w:rsidRDefault="000D40B8" w:rsidP="000D40B8">
            <w:pPr>
              <w:spacing w:before="20" w:after="20"/>
              <w:rPr>
                <w:sz w:val="22"/>
                <w:szCs w:val="22"/>
              </w:rPr>
            </w:pPr>
          </w:p>
        </w:tc>
        <w:tc>
          <w:tcPr>
            <w:tcW w:w="1643" w:type="dxa"/>
            <w:shd w:val="clear" w:color="auto" w:fill="C0C0C0"/>
          </w:tcPr>
          <w:p w14:paraId="270FF20B" w14:textId="77777777" w:rsidR="000D40B8" w:rsidRPr="001A11A8" w:rsidRDefault="000D40B8" w:rsidP="000D40B8">
            <w:pPr>
              <w:spacing w:before="20" w:after="20"/>
              <w:rPr>
                <w:sz w:val="22"/>
                <w:szCs w:val="22"/>
              </w:rPr>
            </w:pPr>
          </w:p>
        </w:tc>
        <w:tc>
          <w:tcPr>
            <w:tcW w:w="1587" w:type="dxa"/>
            <w:shd w:val="clear" w:color="auto" w:fill="C0C0C0"/>
          </w:tcPr>
          <w:p w14:paraId="29C5548F" w14:textId="77777777" w:rsidR="000D40B8" w:rsidRPr="001A11A8" w:rsidRDefault="000D40B8" w:rsidP="000D40B8">
            <w:pPr>
              <w:spacing w:before="20" w:after="20"/>
              <w:rPr>
                <w:sz w:val="22"/>
                <w:szCs w:val="22"/>
              </w:rPr>
            </w:pPr>
          </w:p>
        </w:tc>
        <w:tc>
          <w:tcPr>
            <w:tcW w:w="1587" w:type="dxa"/>
            <w:shd w:val="clear" w:color="auto" w:fill="C0C0C0"/>
          </w:tcPr>
          <w:p w14:paraId="1249AD25" w14:textId="77777777" w:rsidR="000D40B8" w:rsidRPr="001A11A8" w:rsidRDefault="000D40B8" w:rsidP="000D40B8">
            <w:pPr>
              <w:spacing w:before="20" w:after="20"/>
              <w:rPr>
                <w:sz w:val="22"/>
                <w:szCs w:val="22"/>
              </w:rPr>
            </w:pPr>
          </w:p>
        </w:tc>
      </w:tr>
    </w:tbl>
    <w:p w14:paraId="7C708331" w14:textId="77777777" w:rsidR="000D40B8" w:rsidRPr="001A11A8" w:rsidRDefault="000D40B8"/>
    <w:p w14:paraId="0365E39E" w14:textId="77777777" w:rsidR="00355E1A" w:rsidRPr="001A11A8" w:rsidRDefault="00355E1A">
      <w:pPr>
        <w:sectPr w:rsidR="00355E1A" w:rsidRPr="001A11A8" w:rsidSect="00C1686A">
          <w:headerReference w:type="even" r:id="rId35"/>
          <w:headerReference w:type="default" r:id="rId36"/>
          <w:footerReference w:type="even" r:id="rId37"/>
          <w:footerReference w:type="default" r:id="rId38"/>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1C24F748" w14:textId="77777777" w:rsidTr="000D40B8">
        <w:trPr>
          <w:trHeight w:hRule="exact" w:val="1531"/>
          <w:jc w:val="center"/>
        </w:trPr>
        <w:tc>
          <w:tcPr>
            <w:tcW w:w="1242" w:type="dxa"/>
            <w:tcBorders>
              <w:top w:val="single" w:sz="6" w:space="0" w:color="auto"/>
              <w:left w:val="nil"/>
              <w:bottom w:val="single" w:sz="6" w:space="0" w:color="auto"/>
              <w:right w:val="nil"/>
            </w:tcBorders>
          </w:tcPr>
          <w:p w14:paraId="76D9DEC4" w14:textId="41DE475D" w:rsidR="000D40B8" w:rsidRPr="001A11A8" w:rsidRDefault="00C17511" w:rsidP="000D40B8">
            <w:pPr>
              <w:spacing w:before="120"/>
              <w:ind w:right="113"/>
              <w:jc w:val="center"/>
            </w:pPr>
            <w:r w:rsidRPr="001A11A8">
              <w:rPr>
                <w:noProof/>
              </w:rPr>
              <w:lastRenderedPageBreak/>
              <w:drawing>
                <wp:inline distT="0" distB="0" distL="0" distR="0" wp14:anchorId="34BC69C2" wp14:editId="00CCECD8">
                  <wp:extent cx="679450" cy="6794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1F43F227" w14:textId="77777777" w:rsidR="000D40B8" w:rsidRPr="001A11A8" w:rsidRDefault="000D40B8" w:rsidP="00354D93">
            <w:pPr>
              <w:spacing w:before="40" w:after="120"/>
              <w:jc w:val="left"/>
              <w:rPr>
                <w:b/>
                <w:bCs/>
                <w:szCs w:val="24"/>
              </w:rPr>
            </w:pPr>
            <w:bookmarkStart w:id="465" w:name="_Toc440961101"/>
            <w:bookmarkStart w:id="466" w:name="_Toc440962498"/>
            <w:bookmarkStart w:id="467" w:name="_Toc440964978"/>
            <w:bookmarkStart w:id="468" w:name="_Toc440969053"/>
            <w:bookmarkStart w:id="469" w:name="_Toc440972640"/>
            <w:bookmarkStart w:id="470" w:name="_Toc440976113"/>
            <w:bookmarkStart w:id="471" w:name="_Toc440979065"/>
            <w:bookmarkStart w:id="472" w:name="_Toc440980805"/>
            <w:bookmarkStart w:id="473" w:name="_Toc441051039"/>
            <w:bookmarkStart w:id="474" w:name="_Toc441054112"/>
            <w:bookmarkStart w:id="475" w:name="_Toc441061059"/>
            <w:bookmarkStart w:id="476" w:name="_Toc441066775"/>
            <w:bookmarkStart w:id="477" w:name="_Toc441071080"/>
            <w:bookmarkStart w:id="478" w:name="_Toc441076552"/>
            <w:bookmarkStart w:id="479" w:name="_Toc441140121"/>
            <w:bookmarkStart w:id="480" w:name="_Toc441222891"/>
            <w:bookmarkStart w:id="481" w:name="_Toc441223093"/>
            <w:bookmarkStart w:id="482" w:name="_Toc441235342"/>
            <w:bookmarkStart w:id="483" w:name="_Toc441240994"/>
            <w:bookmarkStart w:id="484" w:name="_Toc441241265"/>
            <w:bookmarkStart w:id="485" w:name="_Toc441477279"/>
            <w:bookmarkStart w:id="486" w:name="_Toc441479300"/>
            <w:bookmarkStart w:id="487" w:name="_Toc451506182"/>
            <w:r w:rsidRPr="001A11A8">
              <w:rPr>
                <w:b/>
                <w:bCs/>
                <w:szCs w:val="24"/>
              </w:rPr>
              <w:t>Formulaire B-2</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0CAD79D8" w14:textId="77777777" w:rsidR="000D40B8" w:rsidRPr="001A11A8" w:rsidRDefault="000D40B8" w:rsidP="00354D93">
            <w:pPr>
              <w:spacing w:before="40" w:after="120"/>
              <w:jc w:val="left"/>
              <w:rPr>
                <w:b/>
                <w:bCs/>
                <w:szCs w:val="24"/>
              </w:rPr>
            </w:pPr>
            <w:bookmarkStart w:id="488" w:name="_Toc441235343"/>
            <w:bookmarkStart w:id="489" w:name="_Toc441240995"/>
            <w:bookmarkStart w:id="490" w:name="_Toc441241266"/>
            <w:bookmarkStart w:id="491" w:name="_Toc441477280"/>
            <w:bookmarkStart w:id="492" w:name="_Toc441479301"/>
            <w:bookmarkStart w:id="493" w:name="_Toc451506183"/>
            <w:r w:rsidRPr="001A11A8">
              <w:rPr>
                <w:b/>
                <w:bCs/>
                <w:szCs w:val="24"/>
              </w:rPr>
              <w:t xml:space="preserve">Identification préliminaire des déclarations concernant la Section B : </w:t>
            </w:r>
            <w:r w:rsidR="00BC411A" w:rsidRPr="001A11A8">
              <w:rPr>
                <w:b/>
                <w:bCs/>
                <w:szCs w:val="24"/>
              </w:rPr>
              <w:t>D</w:t>
            </w:r>
            <w:r w:rsidRPr="001A11A8">
              <w:rPr>
                <w:b/>
                <w:bCs/>
                <w:szCs w:val="24"/>
              </w:rPr>
              <w:t>éclaration annuelle d'activités prévues</w:t>
            </w:r>
            <w:bookmarkEnd w:id="488"/>
            <w:bookmarkEnd w:id="489"/>
            <w:bookmarkEnd w:id="490"/>
            <w:bookmarkEnd w:id="491"/>
            <w:bookmarkEnd w:id="492"/>
            <w:bookmarkEnd w:id="493"/>
          </w:p>
        </w:tc>
        <w:tc>
          <w:tcPr>
            <w:tcW w:w="2977" w:type="dxa"/>
            <w:tcBorders>
              <w:top w:val="single" w:sz="6" w:space="0" w:color="auto"/>
              <w:left w:val="nil"/>
              <w:bottom w:val="single" w:sz="6" w:space="0" w:color="auto"/>
              <w:right w:val="nil"/>
            </w:tcBorders>
          </w:tcPr>
          <w:p w14:paraId="7628055E" w14:textId="77777777" w:rsidR="000D40B8" w:rsidRPr="001A11A8" w:rsidRDefault="000D40B8" w:rsidP="000D40B8">
            <w:pPr>
              <w:spacing w:before="40"/>
              <w:rPr>
                <w:sz w:val="22"/>
                <w:szCs w:val="22"/>
              </w:rPr>
            </w:pPr>
            <w:r w:rsidRPr="001A11A8">
              <w:rPr>
                <w:sz w:val="22"/>
                <w:szCs w:val="22"/>
              </w:rPr>
              <w:t>Code du pays :</w:t>
            </w:r>
          </w:p>
          <w:p w14:paraId="7862E64C" w14:textId="77777777" w:rsidR="000D40B8" w:rsidRPr="001A11A8" w:rsidRDefault="000D40B8" w:rsidP="000D40B8">
            <w:pPr>
              <w:spacing w:before="40"/>
              <w:rPr>
                <w:sz w:val="22"/>
                <w:szCs w:val="22"/>
              </w:rPr>
            </w:pPr>
            <w:r w:rsidRPr="001A11A8">
              <w:rPr>
                <w:sz w:val="22"/>
                <w:szCs w:val="22"/>
              </w:rPr>
              <w:t>Section B</w:t>
            </w:r>
          </w:p>
          <w:p w14:paraId="01BE5E04" w14:textId="552A7C25"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3698BA04" w14:textId="1E0A669F"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2C3627" w:rsidRPr="001A11A8">
              <w:rPr>
                <w:sz w:val="22"/>
                <w:szCs w:val="22"/>
              </w:rPr>
              <w:t>jj</w:t>
            </w:r>
            <w:r w:rsidRPr="001A11A8">
              <w:rPr>
                <w:sz w:val="22"/>
                <w:szCs w:val="22"/>
              </w:rPr>
              <w:t>) :</w:t>
            </w:r>
          </w:p>
        </w:tc>
      </w:tr>
    </w:tbl>
    <w:p w14:paraId="512F581A"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7F117BEC" w14:textId="77777777" w:rsidTr="0088589E">
        <w:tc>
          <w:tcPr>
            <w:tcW w:w="851" w:type="dxa"/>
            <w:gridSpan w:val="2"/>
            <w:tcBorders>
              <w:right w:val="single" w:sz="6" w:space="0" w:color="auto"/>
            </w:tcBorders>
            <w:shd w:val="clear" w:color="auto" w:fill="auto"/>
          </w:tcPr>
          <w:p w14:paraId="2053BA35" w14:textId="1CC2A4B4"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6" w:space="0" w:color="auto"/>
            </w:tcBorders>
            <w:shd w:val="clear" w:color="auto" w:fill="auto"/>
          </w:tcPr>
          <w:p w14:paraId="471B5826" w14:textId="77777777" w:rsidR="000D40B8" w:rsidRPr="001A11A8" w:rsidRDefault="000D40B8" w:rsidP="000D40B8">
            <w:pPr>
              <w:rPr>
                <w:sz w:val="20"/>
              </w:rPr>
            </w:pPr>
          </w:p>
        </w:tc>
      </w:tr>
      <w:tr w:rsidR="00C16633" w:rsidRPr="001A11A8" w14:paraId="317F7AD2" w14:textId="77777777" w:rsidTr="0088589E">
        <w:tc>
          <w:tcPr>
            <w:tcW w:w="567" w:type="dxa"/>
            <w:tcBorders>
              <w:bottom w:val="single" w:sz="4" w:space="0" w:color="auto"/>
            </w:tcBorders>
            <w:shd w:val="clear" w:color="auto" w:fill="auto"/>
          </w:tcPr>
          <w:p w14:paraId="5CCC0FEF"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B8C1FC4"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9AB50CE" w14:textId="77777777" w:rsidR="000D40B8" w:rsidRPr="001A11A8" w:rsidRDefault="000D40B8" w:rsidP="0088589E">
            <w:pPr>
              <w:jc w:val="left"/>
              <w:rPr>
                <w:b/>
                <w:bCs/>
                <w:sz w:val="12"/>
                <w:szCs w:val="12"/>
              </w:rPr>
            </w:pPr>
          </w:p>
        </w:tc>
        <w:tc>
          <w:tcPr>
            <w:tcW w:w="2427" w:type="dxa"/>
            <w:shd w:val="clear" w:color="auto" w:fill="auto"/>
          </w:tcPr>
          <w:p w14:paraId="6C47EE49" w14:textId="77777777" w:rsidR="000D40B8" w:rsidRPr="001A11A8" w:rsidRDefault="000D40B8" w:rsidP="0088589E">
            <w:pPr>
              <w:jc w:val="center"/>
              <w:rPr>
                <w:sz w:val="12"/>
                <w:szCs w:val="12"/>
              </w:rPr>
            </w:pPr>
          </w:p>
        </w:tc>
        <w:tc>
          <w:tcPr>
            <w:tcW w:w="375" w:type="dxa"/>
            <w:tcBorders>
              <w:left w:val="nil"/>
            </w:tcBorders>
            <w:shd w:val="clear" w:color="auto" w:fill="auto"/>
          </w:tcPr>
          <w:p w14:paraId="1E8D659A" w14:textId="77777777" w:rsidR="000D40B8" w:rsidRPr="001A11A8" w:rsidRDefault="000D40B8" w:rsidP="0088589E">
            <w:pPr>
              <w:jc w:val="center"/>
              <w:rPr>
                <w:sz w:val="12"/>
                <w:szCs w:val="12"/>
              </w:rPr>
            </w:pPr>
          </w:p>
        </w:tc>
      </w:tr>
      <w:tr w:rsidR="00C16633" w:rsidRPr="001A11A8" w14:paraId="467A1AE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29794C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C33122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E4CFC34" w14:textId="77777777" w:rsidR="000D40B8" w:rsidRPr="001A11A8" w:rsidRDefault="000D40B8" w:rsidP="0088589E">
            <w:pPr>
              <w:jc w:val="left"/>
              <w:rPr>
                <w:sz w:val="20"/>
              </w:rPr>
            </w:pPr>
            <w:r w:rsidRPr="001A11A8">
              <w:rPr>
                <w:b/>
                <w:bCs/>
                <w:sz w:val="20"/>
              </w:rPr>
              <w:t>Année</w:t>
            </w:r>
            <w:r w:rsidRPr="001A11A8">
              <w:rPr>
                <w:sz w:val="20"/>
              </w:rPr>
              <w:t xml:space="preserve"> à laquelle se rapportent les données :</w:t>
            </w:r>
          </w:p>
        </w:tc>
        <w:tc>
          <w:tcPr>
            <w:tcW w:w="2427" w:type="dxa"/>
            <w:tcBorders>
              <w:bottom w:val="single" w:sz="4" w:space="0" w:color="auto"/>
            </w:tcBorders>
            <w:shd w:val="clear" w:color="auto" w:fill="auto"/>
          </w:tcPr>
          <w:p w14:paraId="0A7415AD" w14:textId="77777777" w:rsidR="000D40B8" w:rsidRPr="001A11A8" w:rsidRDefault="000D40B8" w:rsidP="0088589E">
            <w:pPr>
              <w:jc w:val="center"/>
              <w:rPr>
                <w:sz w:val="20"/>
              </w:rPr>
            </w:pPr>
          </w:p>
        </w:tc>
        <w:tc>
          <w:tcPr>
            <w:tcW w:w="375" w:type="dxa"/>
            <w:shd w:val="clear" w:color="auto" w:fill="auto"/>
          </w:tcPr>
          <w:p w14:paraId="22703A52" w14:textId="77777777" w:rsidR="000D40B8" w:rsidRPr="001A11A8" w:rsidRDefault="000D40B8" w:rsidP="0088589E">
            <w:pPr>
              <w:jc w:val="center"/>
              <w:rPr>
                <w:sz w:val="20"/>
              </w:rPr>
            </w:pPr>
          </w:p>
        </w:tc>
      </w:tr>
      <w:tr w:rsidR="00C16633" w:rsidRPr="001A11A8" w14:paraId="068A7C1E" w14:textId="77777777" w:rsidTr="0088589E">
        <w:tc>
          <w:tcPr>
            <w:tcW w:w="567" w:type="dxa"/>
            <w:tcBorders>
              <w:top w:val="single" w:sz="4" w:space="0" w:color="auto"/>
            </w:tcBorders>
            <w:shd w:val="clear" w:color="auto" w:fill="auto"/>
          </w:tcPr>
          <w:p w14:paraId="55677144"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7C710F3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861EF87"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002EBE3A" w14:textId="77777777" w:rsidR="000D40B8" w:rsidRPr="001A11A8" w:rsidRDefault="000D40B8" w:rsidP="0088589E">
            <w:pPr>
              <w:jc w:val="center"/>
              <w:rPr>
                <w:sz w:val="20"/>
              </w:rPr>
            </w:pPr>
          </w:p>
        </w:tc>
        <w:tc>
          <w:tcPr>
            <w:tcW w:w="375" w:type="dxa"/>
            <w:shd w:val="clear" w:color="auto" w:fill="auto"/>
          </w:tcPr>
          <w:p w14:paraId="1C4462AE" w14:textId="77777777" w:rsidR="000D40B8" w:rsidRPr="001A11A8" w:rsidRDefault="000D40B8" w:rsidP="0088589E">
            <w:pPr>
              <w:jc w:val="center"/>
              <w:rPr>
                <w:sz w:val="20"/>
              </w:rPr>
            </w:pPr>
          </w:p>
        </w:tc>
      </w:tr>
      <w:tr w:rsidR="00C16633" w:rsidRPr="001A11A8" w14:paraId="7DB53FDE" w14:textId="77777777" w:rsidTr="0088589E">
        <w:tc>
          <w:tcPr>
            <w:tcW w:w="567" w:type="dxa"/>
            <w:shd w:val="clear" w:color="auto" w:fill="auto"/>
          </w:tcPr>
          <w:p w14:paraId="09C830AA"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5FFFB23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F64B441" w14:textId="77777777" w:rsidR="000D40B8" w:rsidRPr="001A11A8" w:rsidRDefault="000D40B8" w:rsidP="0088589E">
            <w:pPr>
              <w:jc w:val="left"/>
              <w:rPr>
                <w:i/>
                <w:iCs/>
                <w:sz w:val="20"/>
              </w:rPr>
            </w:pPr>
          </w:p>
        </w:tc>
        <w:tc>
          <w:tcPr>
            <w:tcW w:w="2427" w:type="dxa"/>
            <w:shd w:val="clear" w:color="auto" w:fill="auto"/>
          </w:tcPr>
          <w:p w14:paraId="05641E5F" w14:textId="77777777" w:rsidR="000D40B8" w:rsidRPr="001A11A8" w:rsidRDefault="000D40B8" w:rsidP="0088589E">
            <w:pPr>
              <w:jc w:val="center"/>
              <w:rPr>
                <w:sz w:val="20"/>
              </w:rPr>
            </w:pPr>
          </w:p>
        </w:tc>
        <w:tc>
          <w:tcPr>
            <w:tcW w:w="375" w:type="dxa"/>
            <w:shd w:val="clear" w:color="auto" w:fill="auto"/>
          </w:tcPr>
          <w:p w14:paraId="6CEDE69E" w14:textId="77777777" w:rsidR="000D40B8" w:rsidRPr="001A11A8" w:rsidRDefault="000D40B8" w:rsidP="0088589E">
            <w:pPr>
              <w:jc w:val="center"/>
              <w:rPr>
                <w:sz w:val="20"/>
              </w:rPr>
            </w:pPr>
          </w:p>
        </w:tc>
      </w:tr>
      <w:tr w:rsidR="00C16633" w:rsidRPr="001A11A8" w14:paraId="50377A54" w14:textId="77777777" w:rsidTr="0088589E">
        <w:tc>
          <w:tcPr>
            <w:tcW w:w="567" w:type="dxa"/>
            <w:shd w:val="clear" w:color="auto" w:fill="auto"/>
          </w:tcPr>
          <w:p w14:paraId="2D602D3F"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5DB49EA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5367109" w14:textId="77777777" w:rsidR="000D40B8" w:rsidRPr="001A11A8" w:rsidRDefault="000D40B8" w:rsidP="0088589E">
            <w:pPr>
              <w:jc w:val="left"/>
              <w:rPr>
                <w:sz w:val="20"/>
              </w:rPr>
            </w:pPr>
            <w:r w:rsidRPr="001A11A8">
              <w:rPr>
                <w:i/>
                <w:iCs/>
                <w:sz w:val="20"/>
              </w:rPr>
              <w:t>Veuillez indiquer les éléments déclarés.</w:t>
            </w:r>
          </w:p>
        </w:tc>
        <w:tc>
          <w:tcPr>
            <w:tcW w:w="2427" w:type="dxa"/>
            <w:shd w:val="clear" w:color="auto" w:fill="auto"/>
          </w:tcPr>
          <w:p w14:paraId="449B4B59" w14:textId="77777777" w:rsidR="000D40B8" w:rsidRPr="001A11A8" w:rsidRDefault="000D40B8" w:rsidP="0088589E">
            <w:pPr>
              <w:jc w:val="center"/>
              <w:rPr>
                <w:sz w:val="20"/>
              </w:rPr>
            </w:pPr>
          </w:p>
        </w:tc>
        <w:tc>
          <w:tcPr>
            <w:tcW w:w="375" w:type="dxa"/>
            <w:shd w:val="clear" w:color="auto" w:fill="auto"/>
          </w:tcPr>
          <w:p w14:paraId="14A67086" w14:textId="77777777" w:rsidR="000D40B8" w:rsidRPr="001A11A8" w:rsidRDefault="000D40B8" w:rsidP="0088589E">
            <w:pPr>
              <w:jc w:val="center"/>
              <w:rPr>
                <w:sz w:val="20"/>
              </w:rPr>
            </w:pPr>
          </w:p>
        </w:tc>
      </w:tr>
      <w:tr w:rsidR="00C16633" w:rsidRPr="001A11A8" w14:paraId="5798A909" w14:textId="77777777" w:rsidTr="0088589E">
        <w:tc>
          <w:tcPr>
            <w:tcW w:w="567" w:type="dxa"/>
            <w:shd w:val="clear" w:color="auto" w:fill="auto"/>
          </w:tcPr>
          <w:p w14:paraId="7B5CC473"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0E96B1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5BEEA6A" w14:textId="77777777" w:rsidR="000D40B8" w:rsidRPr="001A11A8" w:rsidRDefault="000D40B8" w:rsidP="0088589E">
            <w:pPr>
              <w:jc w:val="left"/>
              <w:rPr>
                <w:i/>
                <w:iCs/>
                <w:sz w:val="20"/>
              </w:rPr>
            </w:pPr>
          </w:p>
        </w:tc>
        <w:tc>
          <w:tcPr>
            <w:tcW w:w="2427" w:type="dxa"/>
            <w:shd w:val="clear" w:color="auto" w:fill="auto"/>
          </w:tcPr>
          <w:p w14:paraId="0833A4CD" w14:textId="77777777" w:rsidR="000D40B8" w:rsidRPr="001A11A8" w:rsidRDefault="000D40B8" w:rsidP="0088589E">
            <w:pPr>
              <w:jc w:val="center"/>
              <w:rPr>
                <w:sz w:val="20"/>
              </w:rPr>
            </w:pPr>
          </w:p>
        </w:tc>
        <w:tc>
          <w:tcPr>
            <w:tcW w:w="375" w:type="dxa"/>
            <w:shd w:val="clear" w:color="auto" w:fill="auto"/>
          </w:tcPr>
          <w:p w14:paraId="4045FA1B" w14:textId="77777777" w:rsidR="000D40B8" w:rsidRPr="001A11A8" w:rsidRDefault="000D40B8" w:rsidP="0088589E">
            <w:pPr>
              <w:jc w:val="center"/>
              <w:rPr>
                <w:sz w:val="20"/>
              </w:rPr>
            </w:pPr>
          </w:p>
        </w:tc>
      </w:tr>
      <w:tr w:rsidR="00C16633" w:rsidRPr="001A11A8" w14:paraId="3F637956" w14:textId="77777777" w:rsidTr="0088589E">
        <w:tc>
          <w:tcPr>
            <w:tcW w:w="567" w:type="dxa"/>
            <w:shd w:val="clear" w:color="auto" w:fill="auto"/>
          </w:tcPr>
          <w:p w14:paraId="1699A633"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1F89A38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E536A4D" w14:textId="77777777" w:rsidR="000D40B8" w:rsidRPr="001A11A8" w:rsidRDefault="000D40B8" w:rsidP="0088589E">
            <w:pPr>
              <w:jc w:val="left"/>
              <w:rPr>
                <w:sz w:val="20"/>
              </w:rPr>
            </w:pPr>
          </w:p>
        </w:tc>
        <w:tc>
          <w:tcPr>
            <w:tcW w:w="2427" w:type="dxa"/>
            <w:shd w:val="clear" w:color="auto" w:fill="auto"/>
          </w:tcPr>
          <w:p w14:paraId="6121FA44" w14:textId="77777777" w:rsidR="000D40B8" w:rsidRPr="001A11A8" w:rsidRDefault="000D40B8" w:rsidP="0088589E">
            <w:pPr>
              <w:jc w:val="center"/>
              <w:rPr>
                <w:sz w:val="20"/>
              </w:rPr>
            </w:pPr>
          </w:p>
        </w:tc>
        <w:tc>
          <w:tcPr>
            <w:tcW w:w="375" w:type="dxa"/>
            <w:shd w:val="clear" w:color="auto" w:fill="auto"/>
          </w:tcPr>
          <w:p w14:paraId="6F8AEAED" w14:textId="77777777" w:rsidR="000D40B8" w:rsidRPr="001A11A8" w:rsidRDefault="000D40B8" w:rsidP="0088589E">
            <w:pPr>
              <w:jc w:val="center"/>
              <w:rPr>
                <w:sz w:val="20"/>
              </w:rPr>
            </w:pPr>
          </w:p>
        </w:tc>
      </w:tr>
      <w:tr w:rsidR="00C16633" w:rsidRPr="001A11A8" w14:paraId="3F7160DB" w14:textId="77777777" w:rsidTr="0088589E">
        <w:tc>
          <w:tcPr>
            <w:tcW w:w="567" w:type="dxa"/>
            <w:shd w:val="clear" w:color="auto" w:fill="auto"/>
          </w:tcPr>
          <w:p w14:paraId="6632C02A"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440308F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37CA3CF" w14:textId="77777777" w:rsidR="000D40B8" w:rsidRPr="001A11A8" w:rsidRDefault="000D40B8" w:rsidP="0088589E">
            <w:pPr>
              <w:jc w:val="left"/>
              <w:rPr>
                <w:sz w:val="20"/>
              </w:rPr>
            </w:pPr>
            <w:r w:rsidRPr="001A11A8">
              <w:rPr>
                <w:b/>
                <w:sz w:val="20"/>
              </w:rPr>
              <w:t>Produits chimiques du tableau 2 et installations connexes :</w:t>
            </w:r>
          </w:p>
        </w:tc>
        <w:tc>
          <w:tcPr>
            <w:tcW w:w="2427" w:type="dxa"/>
            <w:shd w:val="clear" w:color="auto" w:fill="auto"/>
          </w:tcPr>
          <w:p w14:paraId="1FA50422" w14:textId="77777777" w:rsidR="000D40B8" w:rsidRPr="001A11A8" w:rsidRDefault="000D40B8" w:rsidP="0088589E">
            <w:pPr>
              <w:jc w:val="center"/>
              <w:rPr>
                <w:sz w:val="20"/>
              </w:rPr>
            </w:pPr>
          </w:p>
        </w:tc>
        <w:tc>
          <w:tcPr>
            <w:tcW w:w="375" w:type="dxa"/>
            <w:shd w:val="clear" w:color="auto" w:fill="auto"/>
          </w:tcPr>
          <w:p w14:paraId="189C4E37" w14:textId="77777777" w:rsidR="000D40B8" w:rsidRPr="001A11A8" w:rsidRDefault="000D40B8" w:rsidP="0088589E">
            <w:pPr>
              <w:jc w:val="center"/>
              <w:rPr>
                <w:sz w:val="20"/>
              </w:rPr>
            </w:pPr>
          </w:p>
        </w:tc>
      </w:tr>
      <w:tr w:rsidR="00C16633" w:rsidRPr="001A11A8" w14:paraId="40358708" w14:textId="77777777" w:rsidTr="0088589E">
        <w:tc>
          <w:tcPr>
            <w:tcW w:w="567" w:type="dxa"/>
            <w:tcBorders>
              <w:bottom w:val="single" w:sz="4" w:space="0" w:color="auto"/>
            </w:tcBorders>
            <w:shd w:val="clear" w:color="auto" w:fill="auto"/>
          </w:tcPr>
          <w:p w14:paraId="7B9D9955"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681041A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2B43D9F" w14:textId="77777777" w:rsidR="000D40B8" w:rsidRPr="001A11A8" w:rsidRDefault="000D40B8" w:rsidP="0088589E">
            <w:pPr>
              <w:jc w:val="left"/>
              <w:rPr>
                <w:sz w:val="20"/>
              </w:rPr>
            </w:pPr>
          </w:p>
        </w:tc>
        <w:tc>
          <w:tcPr>
            <w:tcW w:w="2427" w:type="dxa"/>
            <w:shd w:val="clear" w:color="auto" w:fill="auto"/>
          </w:tcPr>
          <w:p w14:paraId="67ACEA4E" w14:textId="77777777" w:rsidR="000D40B8" w:rsidRPr="001A11A8" w:rsidRDefault="000D40B8" w:rsidP="0088589E">
            <w:pPr>
              <w:jc w:val="center"/>
              <w:rPr>
                <w:sz w:val="20"/>
              </w:rPr>
            </w:pPr>
          </w:p>
        </w:tc>
        <w:tc>
          <w:tcPr>
            <w:tcW w:w="375" w:type="dxa"/>
            <w:shd w:val="clear" w:color="auto" w:fill="auto"/>
          </w:tcPr>
          <w:p w14:paraId="6FA5A19A" w14:textId="77777777" w:rsidR="000D40B8" w:rsidRPr="001A11A8" w:rsidRDefault="000D40B8" w:rsidP="0088589E">
            <w:pPr>
              <w:jc w:val="center"/>
              <w:rPr>
                <w:sz w:val="20"/>
              </w:rPr>
            </w:pPr>
          </w:p>
        </w:tc>
      </w:tr>
      <w:tr w:rsidR="00C16633" w:rsidRPr="001A11A8" w14:paraId="3FC9C01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08A21E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E44BA7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DB275F9" w14:textId="77777777" w:rsidR="000D40B8" w:rsidRPr="001A11A8" w:rsidRDefault="000D40B8" w:rsidP="0088589E">
            <w:pPr>
              <w:jc w:val="left"/>
              <w:rPr>
                <w:sz w:val="20"/>
              </w:rPr>
            </w:pPr>
            <w:r w:rsidRPr="001A11A8">
              <w:rPr>
                <w:sz w:val="20"/>
              </w:rPr>
              <w:t>Sites d'usines</w:t>
            </w:r>
          </w:p>
        </w:tc>
        <w:tc>
          <w:tcPr>
            <w:tcW w:w="2427" w:type="dxa"/>
            <w:shd w:val="clear" w:color="auto" w:fill="auto"/>
          </w:tcPr>
          <w:p w14:paraId="626485E8"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4571F4D1" w14:textId="77777777" w:rsidR="000D40B8" w:rsidRPr="001A11A8" w:rsidRDefault="000D40B8" w:rsidP="0088589E">
            <w:pPr>
              <w:jc w:val="center"/>
              <w:rPr>
                <w:sz w:val="20"/>
              </w:rPr>
            </w:pPr>
          </w:p>
        </w:tc>
      </w:tr>
      <w:tr w:rsidR="00C16633" w:rsidRPr="001A11A8" w14:paraId="044071DA" w14:textId="77777777" w:rsidTr="0088589E">
        <w:tc>
          <w:tcPr>
            <w:tcW w:w="567" w:type="dxa"/>
            <w:shd w:val="clear" w:color="auto" w:fill="auto"/>
          </w:tcPr>
          <w:p w14:paraId="39DB9EE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96BEE9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CADF00C" w14:textId="77777777" w:rsidR="000D40B8" w:rsidRPr="001A11A8" w:rsidRDefault="000D40B8" w:rsidP="0088589E">
            <w:pPr>
              <w:jc w:val="left"/>
              <w:rPr>
                <w:sz w:val="20"/>
              </w:rPr>
            </w:pPr>
          </w:p>
        </w:tc>
        <w:tc>
          <w:tcPr>
            <w:tcW w:w="2427" w:type="dxa"/>
            <w:shd w:val="clear" w:color="auto" w:fill="auto"/>
          </w:tcPr>
          <w:p w14:paraId="37DEF598" w14:textId="77777777" w:rsidR="000D40B8" w:rsidRPr="001A11A8" w:rsidRDefault="000D40B8" w:rsidP="0088589E">
            <w:pPr>
              <w:jc w:val="center"/>
              <w:rPr>
                <w:sz w:val="20"/>
              </w:rPr>
            </w:pPr>
          </w:p>
        </w:tc>
        <w:tc>
          <w:tcPr>
            <w:tcW w:w="375" w:type="dxa"/>
            <w:shd w:val="clear" w:color="auto" w:fill="auto"/>
          </w:tcPr>
          <w:p w14:paraId="7F809E28" w14:textId="77777777" w:rsidR="000D40B8" w:rsidRPr="001A11A8" w:rsidRDefault="000D40B8" w:rsidP="0088589E">
            <w:pPr>
              <w:jc w:val="center"/>
              <w:rPr>
                <w:sz w:val="20"/>
              </w:rPr>
            </w:pPr>
          </w:p>
        </w:tc>
      </w:tr>
      <w:tr w:rsidR="00C16633" w:rsidRPr="001A11A8" w14:paraId="55E79249" w14:textId="77777777" w:rsidTr="0088589E">
        <w:tc>
          <w:tcPr>
            <w:tcW w:w="567" w:type="dxa"/>
            <w:shd w:val="clear" w:color="auto" w:fill="auto"/>
          </w:tcPr>
          <w:p w14:paraId="375C5B7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D2E9317" w14:textId="77777777" w:rsidR="000D40B8" w:rsidRPr="001A11A8" w:rsidRDefault="000D40B8" w:rsidP="0088589E">
            <w:pPr>
              <w:jc w:val="center"/>
              <w:rPr>
                <w:sz w:val="20"/>
              </w:rPr>
            </w:pPr>
          </w:p>
        </w:tc>
        <w:tc>
          <w:tcPr>
            <w:tcW w:w="8368" w:type="dxa"/>
            <w:gridSpan w:val="2"/>
            <w:tcBorders>
              <w:left w:val="single" w:sz="4" w:space="0" w:color="auto"/>
            </w:tcBorders>
            <w:shd w:val="clear" w:color="auto" w:fill="auto"/>
          </w:tcPr>
          <w:p w14:paraId="2ECDBA8A" w14:textId="77777777" w:rsidR="000D40B8" w:rsidRPr="001A11A8" w:rsidRDefault="000D40B8" w:rsidP="0088589E">
            <w:pPr>
              <w:jc w:val="left"/>
              <w:rPr>
                <w:sz w:val="20"/>
              </w:rPr>
            </w:pPr>
          </w:p>
        </w:tc>
        <w:tc>
          <w:tcPr>
            <w:tcW w:w="375" w:type="dxa"/>
            <w:shd w:val="clear" w:color="auto" w:fill="auto"/>
          </w:tcPr>
          <w:p w14:paraId="257A0A3D" w14:textId="77777777" w:rsidR="000D40B8" w:rsidRPr="001A11A8" w:rsidRDefault="000D40B8" w:rsidP="0088589E">
            <w:pPr>
              <w:jc w:val="center"/>
              <w:rPr>
                <w:sz w:val="20"/>
              </w:rPr>
            </w:pPr>
          </w:p>
        </w:tc>
      </w:tr>
      <w:tr w:rsidR="00C16633" w:rsidRPr="001A11A8" w14:paraId="7D31411F" w14:textId="77777777" w:rsidTr="0088589E">
        <w:tc>
          <w:tcPr>
            <w:tcW w:w="567" w:type="dxa"/>
            <w:shd w:val="clear" w:color="auto" w:fill="auto"/>
          </w:tcPr>
          <w:p w14:paraId="2FE3E95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57B7AE2" w14:textId="77777777" w:rsidR="000D40B8" w:rsidRPr="001A11A8" w:rsidRDefault="000D40B8" w:rsidP="0088589E">
            <w:pPr>
              <w:jc w:val="center"/>
              <w:rPr>
                <w:sz w:val="20"/>
              </w:rPr>
            </w:pPr>
          </w:p>
        </w:tc>
        <w:tc>
          <w:tcPr>
            <w:tcW w:w="8368" w:type="dxa"/>
            <w:gridSpan w:val="2"/>
            <w:tcBorders>
              <w:left w:val="single" w:sz="4" w:space="0" w:color="auto"/>
            </w:tcBorders>
            <w:shd w:val="clear" w:color="auto" w:fill="auto"/>
          </w:tcPr>
          <w:p w14:paraId="7D26067E" w14:textId="77777777" w:rsidR="000D40B8" w:rsidRPr="001A11A8" w:rsidRDefault="000D40B8" w:rsidP="0088589E">
            <w:pPr>
              <w:jc w:val="left"/>
              <w:rPr>
                <w:sz w:val="20"/>
              </w:rPr>
            </w:pPr>
            <w:r w:rsidRPr="001A11A8">
              <w:rPr>
                <w:b/>
                <w:sz w:val="20"/>
              </w:rPr>
              <w:t>Produits chimiques du tableau 3 et installations connexes :</w:t>
            </w:r>
          </w:p>
        </w:tc>
        <w:tc>
          <w:tcPr>
            <w:tcW w:w="375" w:type="dxa"/>
            <w:shd w:val="clear" w:color="auto" w:fill="auto"/>
          </w:tcPr>
          <w:p w14:paraId="36D3FA2C" w14:textId="77777777" w:rsidR="000D40B8" w:rsidRPr="001A11A8" w:rsidRDefault="000D40B8" w:rsidP="0088589E">
            <w:pPr>
              <w:jc w:val="center"/>
              <w:rPr>
                <w:sz w:val="20"/>
              </w:rPr>
            </w:pPr>
          </w:p>
        </w:tc>
      </w:tr>
      <w:tr w:rsidR="00C16633" w:rsidRPr="001A11A8" w14:paraId="0BB3C108" w14:textId="77777777" w:rsidTr="0088589E">
        <w:tc>
          <w:tcPr>
            <w:tcW w:w="567" w:type="dxa"/>
            <w:tcBorders>
              <w:bottom w:val="single" w:sz="4" w:space="0" w:color="auto"/>
            </w:tcBorders>
            <w:shd w:val="clear" w:color="auto" w:fill="auto"/>
          </w:tcPr>
          <w:p w14:paraId="659C4BF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81BB0A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953DF2A" w14:textId="77777777" w:rsidR="000D40B8" w:rsidRPr="001A11A8" w:rsidRDefault="000D40B8" w:rsidP="0088589E">
            <w:pPr>
              <w:jc w:val="left"/>
              <w:rPr>
                <w:sz w:val="20"/>
              </w:rPr>
            </w:pPr>
          </w:p>
        </w:tc>
        <w:tc>
          <w:tcPr>
            <w:tcW w:w="2427" w:type="dxa"/>
            <w:shd w:val="clear" w:color="auto" w:fill="auto"/>
          </w:tcPr>
          <w:p w14:paraId="41A51D75" w14:textId="77777777" w:rsidR="000D40B8" w:rsidRPr="001A11A8" w:rsidRDefault="000D40B8" w:rsidP="0088589E">
            <w:pPr>
              <w:jc w:val="center"/>
              <w:rPr>
                <w:sz w:val="20"/>
              </w:rPr>
            </w:pPr>
          </w:p>
        </w:tc>
        <w:tc>
          <w:tcPr>
            <w:tcW w:w="375" w:type="dxa"/>
            <w:shd w:val="clear" w:color="auto" w:fill="auto"/>
          </w:tcPr>
          <w:p w14:paraId="7667EB1D" w14:textId="77777777" w:rsidR="000D40B8" w:rsidRPr="001A11A8" w:rsidRDefault="000D40B8" w:rsidP="0088589E">
            <w:pPr>
              <w:jc w:val="center"/>
              <w:rPr>
                <w:sz w:val="20"/>
              </w:rPr>
            </w:pPr>
          </w:p>
        </w:tc>
      </w:tr>
      <w:tr w:rsidR="00C16633" w:rsidRPr="001A11A8" w14:paraId="4D4DDFC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A010F6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5B7839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C3FBD53" w14:textId="77777777" w:rsidR="000D40B8" w:rsidRPr="001A11A8" w:rsidRDefault="000D40B8" w:rsidP="0088589E">
            <w:pPr>
              <w:jc w:val="left"/>
              <w:rPr>
                <w:sz w:val="20"/>
              </w:rPr>
            </w:pPr>
            <w:r w:rsidRPr="001A11A8">
              <w:rPr>
                <w:sz w:val="20"/>
              </w:rPr>
              <w:t>Sites d'usines</w:t>
            </w:r>
          </w:p>
        </w:tc>
        <w:tc>
          <w:tcPr>
            <w:tcW w:w="2427" w:type="dxa"/>
            <w:shd w:val="clear" w:color="auto" w:fill="auto"/>
          </w:tcPr>
          <w:p w14:paraId="444EFCF5"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254B1ABF" w14:textId="77777777" w:rsidR="000D40B8" w:rsidRPr="001A11A8" w:rsidRDefault="000D40B8" w:rsidP="0088589E">
            <w:pPr>
              <w:jc w:val="center"/>
              <w:rPr>
                <w:sz w:val="20"/>
              </w:rPr>
            </w:pPr>
          </w:p>
        </w:tc>
      </w:tr>
      <w:tr w:rsidR="00C16633" w:rsidRPr="001A11A8" w14:paraId="65494947" w14:textId="77777777" w:rsidTr="0088589E">
        <w:tc>
          <w:tcPr>
            <w:tcW w:w="567" w:type="dxa"/>
            <w:tcBorders>
              <w:top w:val="single" w:sz="4" w:space="0" w:color="auto"/>
            </w:tcBorders>
            <w:shd w:val="clear" w:color="auto" w:fill="auto"/>
          </w:tcPr>
          <w:p w14:paraId="3F8E158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8DCC62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8AA34B5" w14:textId="77777777" w:rsidR="000D40B8" w:rsidRPr="001A11A8" w:rsidRDefault="000D40B8" w:rsidP="0088589E">
            <w:pPr>
              <w:jc w:val="left"/>
              <w:rPr>
                <w:sz w:val="20"/>
              </w:rPr>
            </w:pPr>
          </w:p>
        </w:tc>
        <w:tc>
          <w:tcPr>
            <w:tcW w:w="2427" w:type="dxa"/>
            <w:shd w:val="clear" w:color="auto" w:fill="auto"/>
          </w:tcPr>
          <w:p w14:paraId="14B4F799" w14:textId="77777777" w:rsidR="000D40B8" w:rsidRPr="001A11A8" w:rsidRDefault="000D40B8" w:rsidP="0088589E">
            <w:pPr>
              <w:jc w:val="center"/>
              <w:rPr>
                <w:sz w:val="20"/>
              </w:rPr>
            </w:pPr>
          </w:p>
        </w:tc>
        <w:tc>
          <w:tcPr>
            <w:tcW w:w="375" w:type="dxa"/>
            <w:shd w:val="clear" w:color="auto" w:fill="auto"/>
          </w:tcPr>
          <w:p w14:paraId="7D8B5503" w14:textId="77777777" w:rsidR="000D40B8" w:rsidRPr="001A11A8" w:rsidRDefault="000D40B8" w:rsidP="0088589E">
            <w:pPr>
              <w:jc w:val="center"/>
              <w:rPr>
                <w:sz w:val="20"/>
              </w:rPr>
            </w:pPr>
          </w:p>
        </w:tc>
      </w:tr>
      <w:tr w:rsidR="00C16633" w:rsidRPr="001A11A8" w14:paraId="0685DCDE" w14:textId="77777777" w:rsidTr="0088589E">
        <w:tc>
          <w:tcPr>
            <w:tcW w:w="567" w:type="dxa"/>
            <w:shd w:val="clear" w:color="auto" w:fill="auto"/>
          </w:tcPr>
          <w:p w14:paraId="478D05E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8294CD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3756B42" w14:textId="77777777" w:rsidR="000D40B8" w:rsidRPr="001A11A8" w:rsidRDefault="000D40B8" w:rsidP="0088589E">
            <w:pPr>
              <w:jc w:val="left"/>
              <w:rPr>
                <w:sz w:val="20"/>
              </w:rPr>
            </w:pPr>
          </w:p>
        </w:tc>
        <w:tc>
          <w:tcPr>
            <w:tcW w:w="2427" w:type="dxa"/>
            <w:shd w:val="clear" w:color="auto" w:fill="auto"/>
          </w:tcPr>
          <w:p w14:paraId="3AA0A1B0" w14:textId="77777777" w:rsidR="000D40B8" w:rsidRPr="001A11A8" w:rsidRDefault="000D40B8" w:rsidP="0088589E">
            <w:pPr>
              <w:jc w:val="center"/>
              <w:rPr>
                <w:sz w:val="20"/>
              </w:rPr>
            </w:pPr>
          </w:p>
        </w:tc>
        <w:tc>
          <w:tcPr>
            <w:tcW w:w="375" w:type="dxa"/>
            <w:shd w:val="clear" w:color="auto" w:fill="auto"/>
          </w:tcPr>
          <w:p w14:paraId="3F67A731" w14:textId="77777777" w:rsidR="000D40B8" w:rsidRPr="001A11A8" w:rsidRDefault="000D40B8" w:rsidP="0088589E">
            <w:pPr>
              <w:jc w:val="center"/>
              <w:rPr>
                <w:sz w:val="20"/>
              </w:rPr>
            </w:pPr>
          </w:p>
        </w:tc>
      </w:tr>
      <w:tr w:rsidR="00C16633" w:rsidRPr="001A11A8" w14:paraId="549D14B9" w14:textId="77777777" w:rsidTr="0088589E">
        <w:tc>
          <w:tcPr>
            <w:tcW w:w="567" w:type="dxa"/>
            <w:shd w:val="clear" w:color="auto" w:fill="auto"/>
          </w:tcPr>
          <w:p w14:paraId="5876F0D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6031B4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03B9B6A" w14:textId="77777777" w:rsidR="000D40B8" w:rsidRPr="001A11A8" w:rsidRDefault="000D40B8" w:rsidP="0088589E">
            <w:pPr>
              <w:jc w:val="left"/>
              <w:rPr>
                <w:sz w:val="20"/>
              </w:rPr>
            </w:pPr>
            <w:r w:rsidRPr="001A11A8">
              <w:rPr>
                <w:b/>
                <w:sz w:val="20"/>
              </w:rPr>
              <w:t>Limites de concentration :</w:t>
            </w:r>
          </w:p>
        </w:tc>
        <w:tc>
          <w:tcPr>
            <w:tcW w:w="2427" w:type="dxa"/>
            <w:shd w:val="clear" w:color="auto" w:fill="auto"/>
          </w:tcPr>
          <w:p w14:paraId="29C5F2B2" w14:textId="77777777" w:rsidR="000D40B8" w:rsidRPr="001A11A8" w:rsidRDefault="000D40B8" w:rsidP="0088589E">
            <w:pPr>
              <w:jc w:val="center"/>
              <w:rPr>
                <w:sz w:val="20"/>
              </w:rPr>
            </w:pPr>
          </w:p>
        </w:tc>
        <w:tc>
          <w:tcPr>
            <w:tcW w:w="375" w:type="dxa"/>
            <w:shd w:val="clear" w:color="auto" w:fill="auto"/>
          </w:tcPr>
          <w:p w14:paraId="29FC718E" w14:textId="77777777" w:rsidR="000D40B8" w:rsidRPr="001A11A8" w:rsidRDefault="000D40B8" w:rsidP="0088589E">
            <w:pPr>
              <w:jc w:val="center"/>
              <w:rPr>
                <w:sz w:val="20"/>
              </w:rPr>
            </w:pPr>
          </w:p>
        </w:tc>
      </w:tr>
      <w:tr w:rsidR="00C16633" w:rsidRPr="001A11A8" w14:paraId="36B8ABEA" w14:textId="77777777" w:rsidTr="0088589E">
        <w:tc>
          <w:tcPr>
            <w:tcW w:w="567" w:type="dxa"/>
            <w:shd w:val="clear" w:color="auto" w:fill="auto"/>
          </w:tcPr>
          <w:p w14:paraId="2930E9A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47F98F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E1BD62E" w14:textId="77777777" w:rsidR="000D40B8" w:rsidRPr="001A11A8" w:rsidRDefault="000D40B8" w:rsidP="0088589E">
            <w:pPr>
              <w:jc w:val="left"/>
              <w:rPr>
                <w:sz w:val="20"/>
              </w:rPr>
            </w:pPr>
          </w:p>
        </w:tc>
        <w:tc>
          <w:tcPr>
            <w:tcW w:w="2427" w:type="dxa"/>
            <w:shd w:val="clear" w:color="auto" w:fill="auto"/>
          </w:tcPr>
          <w:p w14:paraId="4CF4811F" w14:textId="77777777" w:rsidR="000D40B8" w:rsidRPr="001A11A8" w:rsidRDefault="000D40B8" w:rsidP="0088589E">
            <w:pPr>
              <w:jc w:val="center"/>
              <w:rPr>
                <w:sz w:val="20"/>
              </w:rPr>
            </w:pPr>
          </w:p>
        </w:tc>
        <w:tc>
          <w:tcPr>
            <w:tcW w:w="375" w:type="dxa"/>
            <w:shd w:val="clear" w:color="auto" w:fill="auto"/>
          </w:tcPr>
          <w:p w14:paraId="5B0A5701" w14:textId="77777777" w:rsidR="000D40B8" w:rsidRPr="001A11A8" w:rsidRDefault="000D40B8" w:rsidP="0088589E">
            <w:pPr>
              <w:jc w:val="center"/>
              <w:rPr>
                <w:sz w:val="20"/>
              </w:rPr>
            </w:pPr>
          </w:p>
        </w:tc>
      </w:tr>
      <w:tr w:rsidR="00C16633" w:rsidRPr="001A11A8" w14:paraId="39523CA9" w14:textId="77777777" w:rsidTr="0088589E">
        <w:tc>
          <w:tcPr>
            <w:tcW w:w="567" w:type="dxa"/>
            <w:shd w:val="clear" w:color="auto" w:fill="auto"/>
          </w:tcPr>
          <w:p w14:paraId="65A7EEB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67E0A5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C5EC0D5" w14:textId="77777777" w:rsidR="000D40B8" w:rsidRPr="001A11A8" w:rsidRDefault="000D40B8" w:rsidP="0088589E">
            <w:pPr>
              <w:jc w:val="left"/>
              <w:rPr>
                <w:sz w:val="20"/>
              </w:rPr>
            </w:pPr>
            <w:r w:rsidRPr="001A11A8">
              <w:rPr>
                <w:sz w:val="20"/>
              </w:rPr>
              <w:t xml:space="preserve">Des limites de concentration sont-elles appliquées aux déclarations </w:t>
            </w:r>
            <w:r w:rsidRPr="001A11A8">
              <w:rPr>
                <w:sz w:val="20"/>
              </w:rPr>
              <w:br/>
              <w:t xml:space="preserve">de </w:t>
            </w:r>
            <w:r w:rsidRPr="001A11A8">
              <w:rPr>
                <w:b/>
                <w:sz w:val="20"/>
              </w:rPr>
              <w:t>sites d'usines</w:t>
            </w:r>
            <w:r w:rsidRPr="001A11A8">
              <w:rPr>
                <w:bCs/>
                <w:sz w:val="20"/>
              </w:rPr>
              <w:t> </w:t>
            </w:r>
            <w:r w:rsidRPr="001A11A8">
              <w:rPr>
                <w:sz w:val="20"/>
              </w:rPr>
              <w:t>?</w:t>
            </w:r>
          </w:p>
        </w:tc>
        <w:tc>
          <w:tcPr>
            <w:tcW w:w="2427" w:type="dxa"/>
            <w:shd w:val="clear" w:color="auto" w:fill="auto"/>
          </w:tcPr>
          <w:p w14:paraId="3A188B83"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5AACFC27" w14:textId="77777777" w:rsidR="000D40B8" w:rsidRPr="001A11A8" w:rsidRDefault="000D40B8" w:rsidP="0088589E">
            <w:pPr>
              <w:jc w:val="center"/>
              <w:rPr>
                <w:sz w:val="20"/>
              </w:rPr>
            </w:pPr>
          </w:p>
        </w:tc>
      </w:tr>
      <w:tr w:rsidR="006703E5" w:rsidRPr="001A11A8" w14:paraId="7008BC4F" w14:textId="77777777" w:rsidTr="0088589E">
        <w:tc>
          <w:tcPr>
            <w:tcW w:w="567" w:type="dxa"/>
            <w:shd w:val="clear" w:color="auto" w:fill="auto"/>
          </w:tcPr>
          <w:p w14:paraId="727E148D" w14:textId="77777777" w:rsidR="006703E5" w:rsidRPr="001A11A8" w:rsidRDefault="006703E5" w:rsidP="0088589E">
            <w:pPr>
              <w:jc w:val="center"/>
              <w:rPr>
                <w:sz w:val="20"/>
              </w:rPr>
            </w:pPr>
          </w:p>
        </w:tc>
        <w:tc>
          <w:tcPr>
            <w:tcW w:w="284" w:type="dxa"/>
            <w:tcBorders>
              <w:left w:val="nil"/>
              <w:right w:val="single" w:sz="4" w:space="0" w:color="auto"/>
            </w:tcBorders>
            <w:shd w:val="clear" w:color="auto" w:fill="auto"/>
          </w:tcPr>
          <w:p w14:paraId="69E74A4C" w14:textId="77777777" w:rsidR="006703E5" w:rsidRPr="001A11A8" w:rsidRDefault="006703E5" w:rsidP="0088589E">
            <w:pPr>
              <w:jc w:val="center"/>
              <w:rPr>
                <w:sz w:val="20"/>
              </w:rPr>
            </w:pPr>
          </w:p>
        </w:tc>
        <w:tc>
          <w:tcPr>
            <w:tcW w:w="5941" w:type="dxa"/>
            <w:tcBorders>
              <w:left w:val="single" w:sz="4" w:space="0" w:color="auto"/>
            </w:tcBorders>
            <w:shd w:val="clear" w:color="auto" w:fill="auto"/>
          </w:tcPr>
          <w:p w14:paraId="691A4729" w14:textId="77777777" w:rsidR="006703E5" w:rsidRPr="001A11A8" w:rsidRDefault="006703E5" w:rsidP="0088589E">
            <w:pPr>
              <w:ind w:left="432"/>
              <w:jc w:val="left"/>
              <w:rPr>
                <w:b/>
                <w:bCs/>
                <w:sz w:val="20"/>
              </w:rPr>
            </w:pPr>
          </w:p>
        </w:tc>
        <w:tc>
          <w:tcPr>
            <w:tcW w:w="2427" w:type="dxa"/>
            <w:shd w:val="clear" w:color="auto" w:fill="auto"/>
          </w:tcPr>
          <w:p w14:paraId="3028CBE8" w14:textId="77777777" w:rsidR="006703E5" w:rsidRPr="001A11A8" w:rsidRDefault="006703E5" w:rsidP="0088589E">
            <w:pPr>
              <w:jc w:val="center"/>
              <w:rPr>
                <w:sz w:val="20"/>
              </w:rPr>
            </w:pPr>
          </w:p>
        </w:tc>
        <w:tc>
          <w:tcPr>
            <w:tcW w:w="375" w:type="dxa"/>
            <w:shd w:val="clear" w:color="auto" w:fill="auto"/>
          </w:tcPr>
          <w:p w14:paraId="28235F38" w14:textId="77777777" w:rsidR="006703E5" w:rsidRPr="001A11A8" w:rsidRDefault="006703E5" w:rsidP="0088589E">
            <w:pPr>
              <w:jc w:val="center"/>
              <w:rPr>
                <w:sz w:val="20"/>
              </w:rPr>
            </w:pPr>
          </w:p>
        </w:tc>
      </w:tr>
      <w:tr w:rsidR="00C16633" w:rsidRPr="001A11A8" w14:paraId="3ED133A9" w14:textId="77777777" w:rsidTr="0088589E">
        <w:tc>
          <w:tcPr>
            <w:tcW w:w="567" w:type="dxa"/>
            <w:shd w:val="clear" w:color="auto" w:fill="auto"/>
          </w:tcPr>
          <w:p w14:paraId="22EDE6B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BB9446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D825DFE" w14:textId="77777777" w:rsidR="000D40B8" w:rsidRPr="001A11A8" w:rsidRDefault="000D40B8" w:rsidP="0088589E">
            <w:pPr>
              <w:ind w:left="432"/>
              <w:jc w:val="left"/>
              <w:rPr>
                <w:sz w:val="20"/>
              </w:rPr>
            </w:pPr>
            <w:r w:rsidRPr="001A11A8">
              <w:rPr>
                <w:b/>
                <w:bCs/>
                <w:sz w:val="20"/>
              </w:rPr>
              <w:t>Dans</w:t>
            </w:r>
            <w:r w:rsidRPr="001A11A8">
              <w:rPr>
                <w:sz w:val="20"/>
              </w:rPr>
              <w:t xml:space="preserve"> </w:t>
            </w:r>
            <w:r w:rsidRPr="001A11A8">
              <w:rPr>
                <w:b/>
                <w:bCs/>
                <w:sz w:val="20"/>
              </w:rPr>
              <w:t>l'affirmative</w:t>
            </w:r>
            <w:r w:rsidRPr="001A11A8">
              <w:rPr>
                <w:bCs/>
                <w:sz w:val="20"/>
              </w:rPr>
              <w:t>, veuillez compléter</w:t>
            </w:r>
            <w:r w:rsidRPr="001A11A8">
              <w:rPr>
                <w:bCs/>
                <w:i/>
                <w:iCs/>
                <w:sz w:val="20"/>
              </w:rPr>
              <w:t xml:space="preserve"> le tableau ci-dessous :</w:t>
            </w:r>
          </w:p>
        </w:tc>
        <w:tc>
          <w:tcPr>
            <w:tcW w:w="2427" w:type="dxa"/>
            <w:shd w:val="clear" w:color="auto" w:fill="auto"/>
          </w:tcPr>
          <w:p w14:paraId="7D5C97AF" w14:textId="77777777" w:rsidR="000D40B8" w:rsidRPr="001A11A8" w:rsidRDefault="000D40B8" w:rsidP="0088589E">
            <w:pPr>
              <w:jc w:val="center"/>
              <w:rPr>
                <w:sz w:val="20"/>
              </w:rPr>
            </w:pPr>
          </w:p>
        </w:tc>
        <w:tc>
          <w:tcPr>
            <w:tcW w:w="375" w:type="dxa"/>
            <w:shd w:val="clear" w:color="auto" w:fill="auto"/>
          </w:tcPr>
          <w:p w14:paraId="6434208A" w14:textId="77777777" w:rsidR="000D40B8" w:rsidRPr="001A11A8" w:rsidRDefault="000D40B8" w:rsidP="0088589E">
            <w:pPr>
              <w:jc w:val="center"/>
              <w:rPr>
                <w:sz w:val="20"/>
              </w:rPr>
            </w:pPr>
          </w:p>
        </w:tc>
      </w:tr>
    </w:tbl>
    <w:p w14:paraId="7AB7B8F3" w14:textId="77777777" w:rsidR="000D40B8" w:rsidRPr="001A11A8" w:rsidRDefault="000D40B8"/>
    <w:tbl>
      <w:tblPr>
        <w:tblW w:w="96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683"/>
        <w:gridCol w:w="1578"/>
        <w:gridCol w:w="1499"/>
        <w:gridCol w:w="1712"/>
        <w:gridCol w:w="1578"/>
        <w:gridCol w:w="1578"/>
      </w:tblGrid>
      <w:tr w:rsidR="000D40B8" w:rsidRPr="001A11A8" w14:paraId="1D8322C3" w14:textId="77777777" w:rsidTr="000D40B8">
        <w:trPr>
          <w:jc w:val="center"/>
        </w:trPr>
        <w:tc>
          <w:tcPr>
            <w:tcW w:w="1683" w:type="dxa"/>
          </w:tcPr>
          <w:p w14:paraId="753F4B51" w14:textId="77777777" w:rsidR="000D40B8" w:rsidRPr="001A11A8" w:rsidRDefault="000D40B8" w:rsidP="000D40B8">
            <w:pPr>
              <w:spacing w:before="20" w:after="20"/>
              <w:rPr>
                <w:sz w:val="22"/>
                <w:szCs w:val="22"/>
              </w:rPr>
            </w:pPr>
          </w:p>
        </w:tc>
        <w:tc>
          <w:tcPr>
            <w:tcW w:w="1578" w:type="dxa"/>
          </w:tcPr>
          <w:p w14:paraId="18396B2C"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Fabrication %</w:t>
            </w:r>
          </w:p>
        </w:tc>
        <w:tc>
          <w:tcPr>
            <w:tcW w:w="1499" w:type="dxa"/>
          </w:tcPr>
          <w:p w14:paraId="6DD13D7D"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Traitement %</w:t>
            </w:r>
          </w:p>
        </w:tc>
        <w:tc>
          <w:tcPr>
            <w:tcW w:w="1712" w:type="dxa"/>
          </w:tcPr>
          <w:p w14:paraId="0F30E1B2"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Consommation %</w:t>
            </w:r>
          </w:p>
        </w:tc>
        <w:tc>
          <w:tcPr>
            <w:tcW w:w="1578" w:type="dxa"/>
          </w:tcPr>
          <w:p w14:paraId="614F11C0"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Exportation %</w:t>
            </w:r>
          </w:p>
        </w:tc>
        <w:tc>
          <w:tcPr>
            <w:tcW w:w="1578" w:type="dxa"/>
          </w:tcPr>
          <w:p w14:paraId="3168D369"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Importation %</w:t>
            </w:r>
          </w:p>
        </w:tc>
      </w:tr>
      <w:tr w:rsidR="000D40B8" w:rsidRPr="001A11A8" w14:paraId="0389FF4B" w14:textId="77777777" w:rsidTr="000D40B8">
        <w:trPr>
          <w:jc w:val="center"/>
        </w:trPr>
        <w:tc>
          <w:tcPr>
            <w:tcW w:w="1683" w:type="dxa"/>
          </w:tcPr>
          <w:p w14:paraId="4AD94E7C" w14:textId="77777777" w:rsidR="000D40B8" w:rsidRPr="001A11A8" w:rsidRDefault="000D40B8" w:rsidP="000D40B8">
            <w:pPr>
              <w:tabs>
                <w:tab w:val="center" w:pos="5484"/>
                <w:tab w:val="right" w:pos="6990"/>
                <w:tab w:val="left" w:pos="8706"/>
              </w:tabs>
              <w:spacing w:before="20" w:after="20"/>
              <w:rPr>
                <w:b/>
                <w:sz w:val="22"/>
                <w:szCs w:val="22"/>
              </w:rPr>
            </w:pPr>
            <w:r w:rsidRPr="001A11A8">
              <w:rPr>
                <w:b/>
                <w:sz w:val="22"/>
                <w:szCs w:val="22"/>
              </w:rPr>
              <w:t>Tableau 2A*</w:t>
            </w:r>
          </w:p>
        </w:tc>
        <w:tc>
          <w:tcPr>
            <w:tcW w:w="1578" w:type="dxa"/>
          </w:tcPr>
          <w:p w14:paraId="0DA4B501" w14:textId="77777777" w:rsidR="000D40B8" w:rsidRPr="001A11A8" w:rsidRDefault="000D40B8" w:rsidP="000D40B8">
            <w:pPr>
              <w:spacing w:before="20" w:after="20"/>
              <w:rPr>
                <w:sz w:val="22"/>
                <w:szCs w:val="22"/>
              </w:rPr>
            </w:pPr>
          </w:p>
        </w:tc>
        <w:tc>
          <w:tcPr>
            <w:tcW w:w="1499" w:type="dxa"/>
          </w:tcPr>
          <w:p w14:paraId="02C0A58F" w14:textId="77777777" w:rsidR="000D40B8" w:rsidRPr="001A11A8" w:rsidRDefault="000D40B8" w:rsidP="000D40B8">
            <w:pPr>
              <w:spacing w:before="20" w:after="20"/>
              <w:rPr>
                <w:sz w:val="22"/>
                <w:szCs w:val="22"/>
              </w:rPr>
            </w:pPr>
          </w:p>
        </w:tc>
        <w:tc>
          <w:tcPr>
            <w:tcW w:w="1712" w:type="dxa"/>
          </w:tcPr>
          <w:p w14:paraId="339C0949" w14:textId="77777777" w:rsidR="000D40B8" w:rsidRPr="001A11A8" w:rsidRDefault="000D40B8" w:rsidP="000D40B8">
            <w:pPr>
              <w:spacing w:before="20" w:after="20"/>
              <w:rPr>
                <w:sz w:val="22"/>
                <w:szCs w:val="22"/>
              </w:rPr>
            </w:pPr>
          </w:p>
        </w:tc>
        <w:tc>
          <w:tcPr>
            <w:tcW w:w="1578" w:type="dxa"/>
          </w:tcPr>
          <w:p w14:paraId="041D010E" w14:textId="77777777" w:rsidR="000D40B8" w:rsidRPr="001A11A8" w:rsidRDefault="000D40B8" w:rsidP="000D40B8">
            <w:pPr>
              <w:spacing w:before="20" w:after="20"/>
              <w:rPr>
                <w:sz w:val="22"/>
                <w:szCs w:val="22"/>
              </w:rPr>
            </w:pPr>
          </w:p>
        </w:tc>
        <w:tc>
          <w:tcPr>
            <w:tcW w:w="1578" w:type="dxa"/>
          </w:tcPr>
          <w:p w14:paraId="67BE1DCC" w14:textId="77777777" w:rsidR="000D40B8" w:rsidRPr="001A11A8" w:rsidRDefault="000D40B8" w:rsidP="000D40B8">
            <w:pPr>
              <w:spacing w:before="20" w:after="20"/>
              <w:rPr>
                <w:sz w:val="22"/>
                <w:szCs w:val="22"/>
              </w:rPr>
            </w:pPr>
          </w:p>
        </w:tc>
      </w:tr>
      <w:tr w:rsidR="000D40B8" w:rsidRPr="001A11A8" w14:paraId="11CB79BB" w14:textId="77777777" w:rsidTr="000D40B8">
        <w:trPr>
          <w:jc w:val="center"/>
        </w:trPr>
        <w:tc>
          <w:tcPr>
            <w:tcW w:w="1683" w:type="dxa"/>
          </w:tcPr>
          <w:p w14:paraId="60138E1A" w14:textId="77777777" w:rsidR="000D40B8" w:rsidRPr="001A11A8" w:rsidRDefault="000D40B8" w:rsidP="000D40B8">
            <w:pPr>
              <w:tabs>
                <w:tab w:val="center" w:pos="5484"/>
                <w:tab w:val="right" w:pos="6990"/>
                <w:tab w:val="left" w:pos="8706"/>
              </w:tabs>
              <w:spacing w:before="20" w:after="20"/>
              <w:rPr>
                <w:b/>
                <w:sz w:val="22"/>
                <w:szCs w:val="22"/>
              </w:rPr>
            </w:pPr>
            <w:r w:rsidRPr="001A11A8">
              <w:rPr>
                <w:b/>
                <w:sz w:val="22"/>
                <w:szCs w:val="22"/>
              </w:rPr>
              <w:t>Tableau 2A</w:t>
            </w:r>
          </w:p>
        </w:tc>
        <w:tc>
          <w:tcPr>
            <w:tcW w:w="1578" w:type="dxa"/>
          </w:tcPr>
          <w:p w14:paraId="693F5B93" w14:textId="77777777" w:rsidR="000D40B8" w:rsidRPr="001A11A8" w:rsidRDefault="000D40B8" w:rsidP="000D40B8">
            <w:pPr>
              <w:spacing w:before="20" w:after="20"/>
              <w:rPr>
                <w:sz w:val="22"/>
                <w:szCs w:val="22"/>
              </w:rPr>
            </w:pPr>
          </w:p>
        </w:tc>
        <w:tc>
          <w:tcPr>
            <w:tcW w:w="1499" w:type="dxa"/>
          </w:tcPr>
          <w:p w14:paraId="3EA91854" w14:textId="77777777" w:rsidR="000D40B8" w:rsidRPr="001A11A8" w:rsidRDefault="000D40B8" w:rsidP="000D40B8">
            <w:pPr>
              <w:spacing w:before="20" w:after="20"/>
              <w:rPr>
                <w:sz w:val="22"/>
                <w:szCs w:val="22"/>
              </w:rPr>
            </w:pPr>
          </w:p>
        </w:tc>
        <w:tc>
          <w:tcPr>
            <w:tcW w:w="1712" w:type="dxa"/>
          </w:tcPr>
          <w:p w14:paraId="78172701" w14:textId="77777777" w:rsidR="000D40B8" w:rsidRPr="001A11A8" w:rsidRDefault="000D40B8" w:rsidP="000D40B8">
            <w:pPr>
              <w:spacing w:before="20" w:after="20"/>
              <w:rPr>
                <w:sz w:val="22"/>
                <w:szCs w:val="22"/>
              </w:rPr>
            </w:pPr>
          </w:p>
        </w:tc>
        <w:tc>
          <w:tcPr>
            <w:tcW w:w="1578" w:type="dxa"/>
          </w:tcPr>
          <w:p w14:paraId="2B403F0F" w14:textId="77777777" w:rsidR="000D40B8" w:rsidRPr="001A11A8" w:rsidRDefault="000D40B8" w:rsidP="000D40B8">
            <w:pPr>
              <w:spacing w:before="20" w:after="20"/>
              <w:rPr>
                <w:sz w:val="22"/>
                <w:szCs w:val="22"/>
              </w:rPr>
            </w:pPr>
          </w:p>
        </w:tc>
        <w:tc>
          <w:tcPr>
            <w:tcW w:w="1578" w:type="dxa"/>
          </w:tcPr>
          <w:p w14:paraId="5ABFF94A" w14:textId="77777777" w:rsidR="000D40B8" w:rsidRPr="001A11A8" w:rsidRDefault="000D40B8" w:rsidP="000D40B8">
            <w:pPr>
              <w:spacing w:before="20" w:after="20"/>
              <w:rPr>
                <w:sz w:val="22"/>
                <w:szCs w:val="22"/>
              </w:rPr>
            </w:pPr>
          </w:p>
        </w:tc>
      </w:tr>
      <w:tr w:rsidR="000D40B8" w:rsidRPr="001A11A8" w14:paraId="5E294740" w14:textId="77777777" w:rsidTr="000D40B8">
        <w:trPr>
          <w:jc w:val="center"/>
        </w:trPr>
        <w:tc>
          <w:tcPr>
            <w:tcW w:w="1683" w:type="dxa"/>
          </w:tcPr>
          <w:p w14:paraId="4609B959" w14:textId="77777777" w:rsidR="000D40B8" w:rsidRPr="001A11A8" w:rsidRDefault="000D40B8" w:rsidP="000D40B8">
            <w:pPr>
              <w:tabs>
                <w:tab w:val="center" w:pos="5484"/>
                <w:tab w:val="right" w:pos="6990"/>
                <w:tab w:val="left" w:pos="8706"/>
              </w:tabs>
              <w:spacing w:before="20" w:after="20"/>
              <w:rPr>
                <w:b/>
                <w:sz w:val="22"/>
                <w:szCs w:val="22"/>
              </w:rPr>
            </w:pPr>
            <w:r w:rsidRPr="001A11A8">
              <w:rPr>
                <w:b/>
                <w:sz w:val="22"/>
                <w:szCs w:val="22"/>
              </w:rPr>
              <w:t>Tableau 2B</w:t>
            </w:r>
          </w:p>
        </w:tc>
        <w:tc>
          <w:tcPr>
            <w:tcW w:w="1578" w:type="dxa"/>
            <w:shd w:val="clear" w:color="auto" w:fill="C0C0C0"/>
          </w:tcPr>
          <w:p w14:paraId="7E1870EE" w14:textId="77777777" w:rsidR="000D40B8" w:rsidRPr="001A11A8" w:rsidRDefault="000D40B8" w:rsidP="000D40B8">
            <w:pPr>
              <w:spacing w:before="20" w:after="20"/>
              <w:rPr>
                <w:sz w:val="22"/>
                <w:szCs w:val="22"/>
              </w:rPr>
            </w:pPr>
          </w:p>
        </w:tc>
        <w:tc>
          <w:tcPr>
            <w:tcW w:w="1499" w:type="dxa"/>
            <w:shd w:val="clear" w:color="auto" w:fill="C0C0C0"/>
          </w:tcPr>
          <w:p w14:paraId="0AB1665B" w14:textId="77777777" w:rsidR="000D40B8" w:rsidRPr="001A11A8" w:rsidRDefault="000D40B8" w:rsidP="000D40B8">
            <w:pPr>
              <w:spacing w:before="20" w:after="20"/>
              <w:rPr>
                <w:sz w:val="22"/>
                <w:szCs w:val="22"/>
              </w:rPr>
            </w:pPr>
          </w:p>
        </w:tc>
        <w:tc>
          <w:tcPr>
            <w:tcW w:w="1712" w:type="dxa"/>
            <w:shd w:val="clear" w:color="auto" w:fill="C0C0C0"/>
          </w:tcPr>
          <w:p w14:paraId="52B06954" w14:textId="77777777" w:rsidR="000D40B8" w:rsidRPr="001A11A8" w:rsidRDefault="000D40B8" w:rsidP="000D40B8">
            <w:pPr>
              <w:spacing w:before="20" w:after="20"/>
              <w:rPr>
                <w:sz w:val="22"/>
                <w:szCs w:val="22"/>
              </w:rPr>
            </w:pPr>
          </w:p>
        </w:tc>
        <w:tc>
          <w:tcPr>
            <w:tcW w:w="1578" w:type="dxa"/>
            <w:shd w:val="clear" w:color="auto" w:fill="C0C0C0"/>
          </w:tcPr>
          <w:p w14:paraId="54C5A52A" w14:textId="77777777" w:rsidR="000D40B8" w:rsidRPr="001A11A8" w:rsidRDefault="000D40B8" w:rsidP="000D40B8">
            <w:pPr>
              <w:spacing w:before="20" w:after="20"/>
              <w:rPr>
                <w:sz w:val="22"/>
                <w:szCs w:val="22"/>
              </w:rPr>
            </w:pPr>
          </w:p>
        </w:tc>
        <w:tc>
          <w:tcPr>
            <w:tcW w:w="1578" w:type="dxa"/>
            <w:shd w:val="clear" w:color="auto" w:fill="C0C0C0"/>
          </w:tcPr>
          <w:p w14:paraId="3D5E1A71" w14:textId="77777777" w:rsidR="000D40B8" w:rsidRPr="001A11A8" w:rsidRDefault="000D40B8" w:rsidP="000D40B8">
            <w:pPr>
              <w:spacing w:before="20" w:after="20"/>
              <w:rPr>
                <w:sz w:val="22"/>
                <w:szCs w:val="22"/>
              </w:rPr>
            </w:pPr>
          </w:p>
        </w:tc>
      </w:tr>
      <w:tr w:rsidR="000D40B8" w:rsidRPr="001A11A8" w14:paraId="30DA8129" w14:textId="77777777" w:rsidTr="000D40B8">
        <w:trPr>
          <w:jc w:val="center"/>
        </w:trPr>
        <w:tc>
          <w:tcPr>
            <w:tcW w:w="1683" w:type="dxa"/>
          </w:tcPr>
          <w:p w14:paraId="709F5929" w14:textId="77777777" w:rsidR="000D40B8" w:rsidRPr="001A11A8" w:rsidRDefault="000D40B8" w:rsidP="000D40B8">
            <w:pPr>
              <w:tabs>
                <w:tab w:val="center" w:pos="5484"/>
                <w:tab w:val="right" w:pos="6990"/>
                <w:tab w:val="left" w:pos="8706"/>
              </w:tabs>
              <w:spacing w:before="20" w:after="20"/>
              <w:rPr>
                <w:b/>
                <w:sz w:val="22"/>
                <w:szCs w:val="22"/>
              </w:rPr>
            </w:pPr>
            <w:r w:rsidRPr="001A11A8">
              <w:rPr>
                <w:b/>
                <w:sz w:val="22"/>
                <w:szCs w:val="22"/>
              </w:rPr>
              <w:t>Tableau 3</w:t>
            </w:r>
          </w:p>
        </w:tc>
        <w:tc>
          <w:tcPr>
            <w:tcW w:w="1578" w:type="dxa"/>
            <w:shd w:val="clear" w:color="auto" w:fill="C0C0C0"/>
          </w:tcPr>
          <w:p w14:paraId="2C2C5DDA" w14:textId="77777777" w:rsidR="000D40B8" w:rsidRPr="001A11A8" w:rsidRDefault="000D40B8" w:rsidP="000D40B8">
            <w:pPr>
              <w:spacing w:before="20" w:after="20"/>
              <w:rPr>
                <w:sz w:val="22"/>
                <w:szCs w:val="22"/>
              </w:rPr>
            </w:pPr>
          </w:p>
        </w:tc>
        <w:tc>
          <w:tcPr>
            <w:tcW w:w="1499" w:type="dxa"/>
            <w:shd w:val="clear" w:color="auto" w:fill="C0C0C0"/>
          </w:tcPr>
          <w:p w14:paraId="3D1933A9" w14:textId="77777777" w:rsidR="000D40B8" w:rsidRPr="001A11A8" w:rsidRDefault="000D40B8" w:rsidP="000D40B8">
            <w:pPr>
              <w:spacing w:before="20" w:after="20"/>
              <w:rPr>
                <w:sz w:val="22"/>
                <w:szCs w:val="22"/>
              </w:rPr>
            </w:pPr>
          </w:p>
        </w:tc>
        <w:tc>
          <w:tcPr>
            <w:tcW w:w="1712" w:type="dxa"/>
            <w:shd w:val="clear" w:color="auto" w:fill="C0C0C0"/>
          </w:tcPr>
          <w:p w14:paraId="0ADFAE78" w14:textId="77777777" w:rsidR="000D40B8" w:rsidRPr="001A11A8" w:rsidRDefault="000D40B8" w:rsidP="000D40B8">
            <w:pPr>
              <w:spacing w:before="20" w:after="20"/>
              <w:rPr>
                <w:sz w:val="22"/>
                <w:szCs w:val="22"/>
              </w:rPr>
            </w:pPr>
          </w:p>
        </w:tc>
        <w:tc>
          <w:tcPr>
            <w:tcW w:w="1578" w:type="dxa"/>
            <w:shd w:val="clear" w:color="auto" w:fill="C0C0C0"/>
          </w:tcPr>
          <w:p w14:paraId="4234DD6D" w14:textId="77777777" w:rsidR="000D40B8" w:rsidRPr="001A11A8" w:rsidRDefault="000D40B8" w:rsidP="000D40B8">
            <w:pPr>
              <w:spacing w:before="20" w:after="20"/>
              <w:rPr>
                <w:sz w:val="22"/>
                <w:szCs w:val="22"/>
              </w:rPr>
            </w:pPr>
          </w:p>
        </w:tc>
        <w:tc>
          <w:tcPr>
            <w:tcW w:w="1578" w:type="dxa"/>
            <w:shd w:val="clear" w:color="auto" w:fill="C0C0C0"/>
          </w:tcPr>
          <w:p w14:paraId="011F8268" w14:textId="77777777" w:rsidR="000D40B8" w:rsidRPr="001A11A8" w:rsidRDefault="000D40B8" w:rsidP="000D40B8">
            <w:pPr>
              <w:spacing w:before="20" w:after="20"/>
              <w:rPr>
                <w:sz w:val="22"/>
                <w:szCs w:val="22"/>
              </w:rPr>
            </w:pPr>
          </w:p>
        </w:tc>
      </w:tr>
    </w:tbl>
    <w:p w14:paraId="4999D045" w14:textId="77777777" w:rsidR="000D40B8" w:rsidRPr="001A11A8" w:rsidRDefault="000D40B8"/>
    <w:p w14:paraId="3CF28286" w14:textId="77777777" w:rsidR="000D40B8" w:rsidRPr="001A11A8" w:rsidRDefault="000D40B8"/>
    <w:p w14:paraId="3E862C91" w14:textId="77777777" w:rsidR="000D40B8" w:rsidRPr="001A11A8" w:rsidRDefault="000D40B8">
      <w:p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476FF127" w14:textId="77777777" w:rsidTr="00DB2F3C">
        <w:trPr>
          <w:trHeight w:hRule="exact" w:val="1612"/>
          <w:jc w:val="center"/>
        </w:trPr>
        <w:tc>
          <w:tcPr>
            <w:tcW w:w="1242" w:type="dxa"/>
            <w:tcBorders>
              <w:top w:val="single" w:sz="6" w:space="0" w:color="auto"/>
              <w:left w:val="nil"/>
              <w:bottom w:val="single" w:sz="6" w:space="0" w:color="auto"/>
              <w:right w:val="nil"/>
            </w:tcBorders>
          </w:tcPr>
          <w:p w14:paraId="3C688101" w14:textId="0F90E3AA" w:rsidR="000D40B8" w:rsidRPr="001A11A8" w:rsidRDefault="00C17511" w:rsidP="000D40B8">
            <w:pPr>
              <w:spacing w:before="120"/>
              <w:ind w:right="113"/>
              <w:jc w:val="center"/>
            </w:pPr>
            <w:r w:rsidRPr="001A11A8">
              <w:rPr>
                <w:noProof/>
              </w:rPr>
              <w:lastRenderedPageBreak/>
              <w:drawing>
                <wp:inline distT="0" distB="0" distL="0" distR="0" wp14:anchorId="3B31FEA9" wp14:editId="50A6BE35">
                  <wp:extent cx="679450" cy="6794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1029E466" w14:textId="77777777" w:rsidR="000D40B8" w:rsidRPr="001A11A8" w:rsidRDefault="000D40B8" w:rsidP="00354D93">
            <w:pPr>
              <w:spacing w:before="40" w:after="120"/>
              <w:jc w:val="left"/>
              <w:rPr>
                <w:b/>
                <w:bCs/>
                <w:szCs w:val="24"/>
              </w:rPr>
            </w:pPr>
            <w:bookmarkStart w:id="494" w:name="_Toc440961102"/>
            <w:bookmarkStart w:id="495" w:name="_Toc440962499"/>
            <w:bookmarkStart w:id="496" w:name="_Toc440964979"/>
            <w:bookmarkStart w:id="497" w:name="_Toc440969054"/>
            <w:bookmarkStart w:id="498" w:name="_Toc440972641"/>
            <w:bookmarkStart w:id="499" w:name="_Toc440976114"/>
            <w:bookmarkStart w:id="500" w:name="_Toc440979066"/>
            <w:bookmarkStart w:id="501" w:name="_Toc440980806"/>
            <w:bookmarkStart w:id="502" w:name="_Toc441051040"/>
            <w:bookmarkStart w:id="503" w:name="_Toc441054113"/>
            <w:bookmarkStart w:id="504" w:name="_Toc441061060"/>
            <w:bookmarkStart w:id="505" w:name="_Toc441066776"/>
            <w:bookmarkStart w:id="506" w:name="_Toc441071081"/>
            <w:bookmarkStart w:id="507" w:name="_Toc441076553"/>
            <w:bookmarkStart w:id="508" w:name="_Toc441140122"/>
            <w:bookmarkStart w:id="509" w:name="_Toc441222892"/>
            <w:bookmarkStart w:id="510" w:name="_Toc441223094"/>
            <w:bookmarkStart w:id="511" w:name="_Toc441235344"/>
            <w:bookmarkStart w:id="512" w:name="_Toc441240996"/>
            <w:bookmarkStart w:id="513" w:name="_Toc441241267"/>
            <w:bookmarkStart w:id="514" w:name="_Toc441477281"/>
            <w:bookmarkStart w:id="515" w:name="_Toc441479302"/>
            <w:bookmarkStart w:id="516" w:name="_Toc451506184"/>
            <w:r w:rsidRPr="001A11A8">
              <w:rPr>
                <w:b/>
                <w:bCs/>
                <w:szCs w:val="24"/>
              </w:rPr>
              <w:t>Formulaire B-3</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322BD926" w14:textId="77777777" w:rsidR="000D40B8" w:rsidRPr="001A11A8" w:rsidRDefault="000D40B8" w:rsidP="00354D93">
            <w:pPr>
              <w:spacing w:before="40" w:after="120"/>
              <w:jc w:val="left"/>
              <w:rPr>
                <w:b/>
                <w:bCs/>
                <w:szCs w:val="24"/>
              </w:rPr>
            </w:pPr>
            <w:bookmarkStart w:id="517" w:name="_Toc441235345"/>
            <w:bookmarkStart w:id="518" w:name="_Toc441240997"/>
            <w:bookmarkStart w:id="519" w:name="_Toc441241268"/>
            <w:bookmarkStart w:id="520" w:name="_Toc441477282"/>
            <w:bookmarkStart w:id="521" w:name="_Toc441479303"/>
            <w:bookmarkStart w:id="522" w:name="_Toc451506185"/>
            <w:r w:rsidRPr="001A11A8">
              <w:rPr>
                <w:b/>
                <w:bCs/>
                <w:szCs w:val="24"/>
              </w:rPr>
              <w:t xml:space="preserve">Identification préliminaire des déclarations concernant la Section B : </w:t>
            </w:r>
            <w:r w:rsidR="00BC411A" w:rsidRPr="001A11A8">
              <w:rPr>
                <w:b/>
                <w:bCs/>
                <w:szCs w:val="24"/>
              </w:rPr>
              <w:t>D</w:t>
            </w:r>
            <w:r w:rsidRPr="001A11A8">
              <w:rPr>
                <w:b/>
                <w:bCs/>
                <w:szCs w:val="24"/>
              </w:rPr>
              <w:t>éclaration d'activités supplémentaires prévues</w:t>
            </w:r>
            <w:bookmarkEnd w:id="517"/>
            <w:bookmarkEnd w:id="518"/>
            <w:bookmarkEnd w:id="519"/>
            <w:bookmarkEnd w:id="520"/>
            <w:bookmarkEnd w:id="521"/>
            <w:bookmarkEnd w:id="522"/>
          </w:p>
        </w:tc>
        <w:tc>
          <w:tcPr>
            <w:tcW w:w="2977" w:type="dxa"/>
            <w:tcBorders>
              <w:top w:val="single" w:sz="6" w:space="0" w:color="auto"/>
              <w:left w:val="nil"/>
              <w:bottom w:val="single" w:sz="6" w:space="0" w:color="auto"/>
              <w:right w:val="nil"/>
            </w:tcBorders>
          </w:tcPr>
          <w:p w14:paraId="57365434" w14:textId="77777777" w:rsidR="000D40B8" w:rsidRPr="001A11A8" w:rsidRDefault="000D40B8" w:rsidP="000D40B8">
            <w:pPr>
              <w:spacing w:before="40"/>
              <w:rPr>
                <w:sz w:val="22"/>
                <w:szCs w:val="22"/>
              </w:rPr>
            </w:pPr>
            <w:r w:rsidRPr="001A11A8">
              <w:rPr>
                <w:sz w:val="22"/>
                <w:szCs w:val="22"/>
              </w:rPr>
              <w:t>Code du pays :</w:t>
            </w:r>
          </w:p>
          <w:p w14:paraId="5A494114" w14:textId="77777777" w:rsidR="000D40B8" w:rsidRPr="001A11A8" w:rsidRDefault="000D40B8" w:rsidP="000D40B8">
            <w:pPr>
              <w:spacing w:before="40"/>
              <w:rPr>
                <w:sz w:val="22"/>
                <w:szCs w:val="22"/>
              </w:rPr>
            </w:pPr>
            <w:r w:rsidRPr="001A11A8">
              <w:rPr>
                <w:sz w:val="22"/>
                <w:szCs w:val="22"/>
              </w:rPr>
              <w:t>Section B</w:t>
            </w:r>
          </w:p>
          <w:p w14:paraId="7F296690" w14:textId="6EB0E609"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4641052A" w14:textId="6D46DA2D"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2C3627" w:rsidRPr="001A11A8">
              <w:rPr>
                <w:sz w:val="22"/>
                <w:szCs w:val="22"/>
              </w:rPr>
              <w:t>jj</w:t>
            </w:r>
            <w:r w:rsidRPr="001A11A8">
              <w:rPr>
                <w:sz w:val="22"/>
                <w:szCs w:val="22"/>
              </w:rPr>
              <w:t>) :</w:t>
            </w:r>
          </w:p>
        </w:tc>
      </w:tr>
    </w:tbl>
    <w:p w14:paraId="2C83374A"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70E8C1C0" w14:textId="77777777" w:rsidTr="0088589E">
        <w:tc>
          <w:tcPr>
            <w:tcW w:w="851" w:type="dxa"/>
            <w:gridSpan w:val="2"/>
            <w:tcBorders>
              <w:right w:val="single" w:sz="6" w:space="0" w:color="auto"/>
            </w:tcBorders>
            <w:shd w:val="clear" w:color="auto" w:fill="auto"/>
          </w:tcPr>
          <w:p w14:paraId="40ECEEB8" w14:textId="02F77471"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6" w:space="0" w:color="auto"/>
            </w:tcBorders>
            <w:shd w:val="clear" w:color="auto" w:fill="auto"/>
          </w:tcPr>
          <w:p w14:paraId="5C8EE4B4" w14:textId="77777777" w:rsidR="000D40B8" w:rsidRPr="001A11A8" w:rsidRDefault="000D40B8" w:rsidP="000D40B8">
            <w:pPr>
              <w:rPr>
                <w:sz w:val="20"/>
              </w:rPr>
            </w:pPr>
          </w:p>
        </w:tc>
      </w:tr>
      <w:tr w:rsidR="00C16633" w:rsidRPr="001A11A8" w14:paraId="52C6E38E" w14:textId="77777777" w:rsidTr="0088589E">
        <w:tc>
          <w:tcPr>
            <w:tcW w:w="567" w:type="dxa"/>
            <w:tcBorders>
              <w:bottom w:val="single" w:sz="4" w:space="0" w:color="auto"/>
            </w:tcBorders>
            <w:shd w:val="clear" w:color="auto" w:fill="auto"/>
          </w:tcPr>
          <w:p w14:paraId="2C5DE653"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2959D67F"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6867F87" w14:textId="77777777" w:rsidR="000D40B8" w:rsidRPr="001A11A8" w:rsidRDefault="000D40B8" w:rsidP="0088589E">
            <w:pPr>
              <w:jc w:val="left"/>
              <w:rPr>
                <w:b/>
                <w:bCs/>
                <w:sz w:val="12"/>
                <w:szCs w:val="12"/>
              </w:rPr>
            </w:pPr>
          </w:p>
        </w:tc>
        <w:tc>
          <w:tcPr>
            <w:tcW w:w="2427" w:type="dxa"/>
            <w:shd w:val="clear" w:color="auto" w:fill="auto"/>
          </w:tcPr>
          <w:p w14:paraId="20D7637E" w14:textId="77777777" w:rsidR="000D40B8" w:rsidRPr="001A11A8" w:rsidRDefault="000D40B8" w:rsidP="0088589E">
            <w:pPr>
              <w:jc w:val="center"/>
              <w:rPr>
                <w:sz w:val="12"/>
                <w:szCs w:val="12"/>
              </w:rPr>
            </w:pPr>
          </w:p>
        </w:tc>
        <w:tc>
          <w:tcPr>
            <w:tcW w:w="375" w:type="dxa"/>
            <w:shd w:val="clear" w:color="auto" w:fill="auto"/>
          </w:tcPr>
          <w:p w14:paraId="02109F96" w14:textId="77777777" w:rsidR="000D40B8" w:rsidRPr="001A11A8" w:rsidRDefault="000D40B8" w:rsidP="0088589E">
            <w:pPr>
              <w:jc w:val="center"/>
              <w:rPr>
                <w:sz w:val="12"/>
                <w:szCs w:val="12"/>
              </w:rPr>
            </w:pPr>
          </w:p>
        </w:tc>
      </w:tr>
      <w:tr w:rsidR="00C16633" w:rsidRPr="001A11A8" w14:paraId="1941FB1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314A2E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9BAE42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1D01472" w14:textId="77777777" w:rsidR="000D40B8" w:rsidRPr="001A11A8" w:rsidRDefault="000D40B8" w:rsidP="0088589E">
            <w:pPr>
              <w:jc w:val="left"/>
              <w:rPr>
                <w:sz w:val="20"/>
              </w:rPr>
            </w:pPr>
            <w:r w:rsidRPr="001A11A8">
              <w:rPr>
                <w:b/>
                <w:bCs/>
                <w:sz w:val="20"/>
              </w:rPr>
              <w:t>Année</w:t>
            </w:r>
            <w:r w:rsidRPr="001A11A8">
              <w:rPr>
                <w:sz w:val="20"/>
              </w:rPr>
              <w:t xml:space="preserve"> à laquelle se rapportent les données :</w:t>
            </w:r>
          </w:p>
        </w:tc>
        <w:tc>
          <w:tcPr>
            <w:tcW w:w="2427" w:type="dxa"/>
            <w:tcBorders>
              <w:bottom w:val="single" w:sz="4" w:space="0" w:color="auto"/>
            </w:tcBorders>
            <w:shd w:val="clear" w:color="auto" w:fill="auto"/>
          </w:tcPr>
          <w:p w14:paraId="36AD368D" w14:textId="77777777" w:rsidR="000D40B8" w:rsidRPr="001A11A8" w:rsidRDefault="000D40B8" w:rsidP="0088589E">
            <w:pPr>
              <w:jc w:val="center"/>
              <w:rPr>
                <w:sz w:val="20"/>
              </w:rPr>
            </w:pPr>
          </w:p>
        </w:tc>
        <w:tc>
          <w:tcPr>
            <w:tcW w:w="375" w:type="dxa"/>
            <w:shd w:val="clear" w:color="auto" w:fill="auto"/>
          </w:tcPr>
          <w:p w14:paraId="2E129099" w14:textId="77777777" w:rsidR="000D40B8" w:rsidRPr="001A11A8" w:rsidRDefault="000D40B8" w:rsidP="0088589E">
            <w:pPr>
              <w:jc w:val="center"/>
              <w:rPr>
                <w:sz w:val="20"/>
              </w:rPr>
            </w:pPr>
          </w:p>
        </w:tc>
      </w:tr>
      <w:tr w:rsidR="00C16633" w:rsidRPr="001A11A8" w14:paraId="54CA3747" w14:textId="77777777" w:rsidTr="0088589E">
        <w:tc>
          <w:tcPr>
            <w:tcW w:w="567" w:type="dxa"/>
            <w:tcBorders>
              <w:top w:val="single" w:sz="4" w:space="0" w:color="auto"/>
            </w:tcBorders>
            <w:shd w:val="clear" w:color="auto" w:fill="auto"/>
          </w:tcPr>
          <w:p w14:paraId="134ACCCB"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79F520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619A410"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50B7E063" w14:textId="77777777" w:rsidR="000D40B8" w:rsidRPr="001A11A8" w:rsidRDefault="000D40B8" w:rsidP="0088589E">
            <w:pPr>
              <w:jc w:val="center"/>
              <w:rPr>
                <w:sz w:val="20"/>
              </w:rPr>
            </w:pPr>
          </w:p>
        </w:tc>
        <w:tc>
          <w:tcPr>
            <w:tcW w:w="375" w:type="dxa"/>
            <w:shd w:val="clear" w:color="auto" w:fill="auto"/>
          </w:tcPr>
          <w:p w14:paraId="3928296E" w14:textId="77777777" w:rsidR="000D40B8" w:rsidRPr="001A11A8" w:rsidRDefault="000D40B8" w:rsidP="0088589E">
            <w:pPr>
              <w:jc w:val="center"/>
              <w:rPr>
                <w:sz w:val="20"/>
              </w:rPr>
            </w:pPr>
          </w:p>
        </w:tc>
      </w:tr>
      <w:tr w:rsidR="00C16633" w:rsidRPr="001A11A8" w14:paraId="19A96F3B" w14:textId="77777777" w:rsidTr="0088589E">
        <w:tc>
          <w:tcPr>
            <w:tcW w:w="567" w:type="dxa"/>
            <w:shd w:val="clear" w:color="auto" w:fill="auto"/>
          </w:tcPr>
          <w:p w14:paraId="6CB78238"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570B9FF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404D039" w14:textId="77777777" w:rsidR="000D40B8" w:rsidRPr="001A11A8" w:rsidRDefault="000D40B8" w:rsidP="0088589E">
            <w:pPr>
              <w:jc w:val="left"/>
              <w:rPr>
                <w:i/>
                <w:iCs/>
                <w:sz w:val="20"/>
              </w:rPr>
            </w:pPr>
          </w:p>
        </w:tc>
        <w:tc>
          <w:tcPr>
            <w:tcW w:w="2427" w:type="dxa"/>
            <w:shd w:val="clear" w:color="auto" w:fill="auto"/>
          </w:tcPr>
          <w:p w14:paraId="77B50075" w14:textId="77777777" w:rsidR="000D40B8" w:rsidRPr="001A11A8" w:rsidRDefault="000D40B8" w:rsidP="0088589E">
            <w:pPr>
              <w:jc w:val="center"/>
              <w:rPr>
                <w:sz w:val="20"/>
              </w:rPr>
            </w:pPr>
          </w:p>
        </w:tc>
        <w:tc>
          <w:tcPr>
            <w:tcW w:w="375" w:type="dxa"/>
            <w:shd w:val="clear" w:color="auto" w:fill="auto"/>
          </w:tcPr>
          <w:p w14:paraId="75DF7C1E" w14:textId="77777777" w:rsidR="000D40B8" w:rsidRPr="001A11A8" w:rsidRDefault="000D40B8" w:rsidP="0088589E">
            <w:pPr>
              <w:jc w:val="center"/>
              <w:rPr>
                <w:sz w:val="20"/>
              </w:rPr>
            </w:pPr>
          </w:p>
        </w:tc>
      </w:tr>
      <w:tr w:rsidR="00C16633" w:rsidRPr="001A11A8" w14:paraId="5927C73B" w14:textId="77777777" w:rsidTr="0088589E">
        <w:tc>
          <w:tcPr>
            <w:tcW w:w="567" w:type="dxa"/>
            <w:shd w:val="clear" w:color="auto" w:fill="auto"/>
          </w:tcPr>
          <w:p w14:paraId="141CE64E"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3BBF6D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CF92192" w14:textId="77777777" w:rsidR="000D40B8" w:rsidRPr="001A11A8" w:rsidRDefault="000D40B8" w:rsidP="0088589E">
            <w:pPr>
              <w:jc w:val="left"/>
              <w:rPr>
                <w:sz w:val="20"/>
              </w:rPr>
            </w:pPr>
            <w:r w:rsidRPr="001A11A8">
              <w:rPr>
                <w:i/>
                <w:iCs/>
                <w:sz w:val="20"/>
              </w:rPr>
              <w:t>Veuillez indiquer les éléments déclarés.</w:t>
            </w:r>
          </w:p>
        </w:tc>
        <w:tc>
          <w:tcPr>
            <w:tcW w:w="2427" w:type="dxa"/>
            <w:shd w:val="clear" w:color="auto" w:fill="auto"/>
          </w:tcPr>
          <w:p w14:paraId="0C89AFDD" w14:textId="77777777" w:rsidR="000D40B8" w:rsidRPr="001A11A8" w:rsidRDefault="000D40B8" w:rsidP="0088589E">
            <w:pPr>
              <w:jc w:val="center"/>
              <w:rPr>
                <w:sz w:val="20"/>
              </w:rPr>
            </w:pPr>
          </w:p>
        </w:tc>
        <w:tc>
          <w:tcPr>
            <w:tcW w:w="375" w:type="dxa"/>
            <w:shd w:val="clear" w:color="auto" w:fill="auto"/>
          </w:tcPr>
          <w:p w14:paraId="192C7240" w14:textId="77777777" w:rsidR="000D40B8" w:rsidRPr="001A11A8" w:rsidRDefault="000D40B8" w:rsidP="0088589E">
            <w:pPr>
              <w:jc w:val="center"/>
              <w:rPr>
                <w:sz w:val="20"/>
              </w:rPr>
            </w:pPr>
          </w:p>
        </w:tc>
      </w:tr>
      <w:tr w:rsidR="00C16633" w:rsidRPr="001A11A8" w14:paraId="0137F44E" w14:textId="77777777" w:rsidTr="0088589E">
        <w:tc>
          <w:tcPr>
            <w:tcW w:w="567" w:type="dxa"/>
            <w:shd w:val="clear" w:color="auto" w:fill="auto"/>
          </w:tcPr>
          <w:p w14:paraId="6613154C"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0524EFE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5147550" w14:textId="77777777" w:rsidR="000D40B8" w:rsidRPr="001A11A8" w:rsidRDefault="000D40B8" w:rsidP="0088589E">
            <w:pPr>
              <w:jc w:val="left"/>
              <w:rPr>
                <w:i/>
                <w:iCs/>
                <w:sz w:val="20"/>
              </w:rPr>
            </w:pPr>
          </w:p>
        </w:tc>
        <w:tc>
          <w:tcPr>
            <w:tcW w:w="2427" w:type="dxa"/>
            <w:shd w:val="clear" w:color="auto" w:fill="auto"/>
          </w:tcPr>
          <w:p w14:paraId="2CE57CB1" w14:textId="77777777" w:rsidR="000D40B8" w:rsidRPr="001A11A8" w:rsidRDefault="000D40B8" w:rsidP="0088589E">
            <w:pPr>
              <w:jc w:val="center"/>
              <w:rPr>
                <w:sz w:val="20"/>
              </w:rPr>
            </w:pPr>
          </w:p>
        </w:tc>
        <w:tc>
          <w:tcPr>
            <w:tcW w:w="375" w:type="dxa"/>
            <w:shd w:val="clear" w:color="auto" w:fill="auto"/>
          </w:tcPr>
          <w:p w14:paraId="7AED6B3D" w14:textId="77777777" w:rsidR="000D40B8" w:rsidRPr="001A11A8" w:rsidRDefault="000D40B8" w:rsidP="0088589E">
            <w:pPr>
              <w:jc w:val="center"/>
              <w:rPr>
                <w:sz w:val="20"/>
              </w:rPr>
            </w:pPr>
          </w:p>
        </w:tc>
      </w:tr>
      <w:tr w:rsidR="00C16633" w:rsidRPr="001A11A8" w14:paraId="0E75821F" w14:textId="77777777" w:rsidTr="0088589E">
        <w:tc>
          <w:tcPr>
            <w:tcW w:w="567" w:type="dxa"/>
            <w:shd w:val="clear" w:color="auto" w:fill="auto"/>
          </w:tcPr>
          <w:p w14:paraId="5AA4129A"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636A759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62EDAE9" w14:textId="77777777" w:rsidR="000D40B8" w:rsidRPr="001A11A8" w:rsidRDefault="000D40B8" w:rsidP="0088589E">
            <w:pPr>
              <w:jc w:val="left"/>
              <w:rPr>
                <w:sz w:val="20"/>
              </w:rPr>
            </w:pPr>
          </w:p>
        </w:tc>
        <w:tc>
          <w:tcPr>
            <w:tcW w:w="2427" w:type="dxa"/>
            <w:shd w:val="clear" w:color="auto" w:fill="auto"/>
          </w:tcPr>
          <w:p w14:paraId="4E90CC13" w14:textId="77777777" w:rsidR="000D40B8" w:rsidRPr="001A11A8" w:rsidRDefault="000D40B8" w:rsidP="0088589E">
            <w:pPr>
              <w:jc w:val="center"/>
              <w:rPr>
                <w:sz w:val="20"/>
              </w:rPr>
            </w:pPr>
          </w:p>
        </w:tc>
        <w:tc>
          <w:tcPr>
            <w:tcW w:w="375" w:type="dxa"/>
            <w:shd w:val="clear" w:color="auto" w:fill="auto"/>
          </w:tcPr>
          <w:p w14:paraId="23F1CDEB" w14:textId="77777777" w:rsidR="000D40B8" w:rsidRPr="001A11A8" w:rsidRDefault="000D40B8" w:rsidP="0088589E">
            <w:pPr>
              <w:jc w:val="center"/>
              <w:rPr>
                <w:sz w:val="20"/>
              </w:rPr>
            </w:pPr>
          </w:p>
        </w:tc>
      </w:tr>
      <w:tr w:rsidR="00C16633" w:rsidRPr="001A11A8" w14:paraId="7EE6624C" w14:textId="77777777" w:rsidTr="0088589E">
        <w:tc>
          <w:tcPr>
            <w:tcW w:w="567" w:type="dxa"/>
            <w:shd w:val="clear" w:color="auto" w:fill="auto"/>
          </w:tcPr>
          <w:p w14:paraId="4D0D9941"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1DBD431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0C348C3" w14:textId="77777777" w:rsidR="000D40B8" w:rsidRPr="001A11A8" w:rsidRDefault="000D40B8" w:rsidP="0088589E">
            <w:pPr>
              <w:jc w:val="left"/>
              <w:rPr>
                <w:sz w:val="20"/>
              </w:rPr>
            </w:pPr>
            <w:r w:rsidRPr="001A11A8">
              <w:rPr>
                <w:b/>
                <w:sz w:val="20"/>
              </w:rPr>
              <w:t>Produits chimiques du tableau 2 et installations connexes :</w:t>
            </w:r>
          </w:p>
        </w:tc>
        <w:tc>
          <w:tcPr>
            <w:tcW w:w="2427" w:type="dxa"/>
            <w:shd w:val="clear" w:color="auto" w:fill="auto"/>
          </w:tcPr>
          <w:p w14:paraId="5ECB02EE" w14:textId="77777777" w:rsidR="000D40B8" w:rsidRPr="001A11A8" w:rsidRDefault="000D40B8" w:rsidP="0088589E">
            <w:pPr>
              <w:jc w:val="center"/>
              <w:rPr>
                <w:sz w:val="20"/>
              </w:rPr>
            </w:pPr>
          </w:p>
        </w:tc>
        <w:tc>
          <w:tcPr>
            <w:tcW w:w="375" w:type="dxa"/>
            <w:shd w:val="clear" w:color="auto" w:fill="auto"/>
          </w:tcPr>
          <w:p w14:paraId="2D3C571B" w14:textId="77777777" w:rsidR="000D40B8" w:rsidRPr="001A11A8" w:rsidRDefault="000D40B8" w:rsidP="0088589E">
            <w:pPr>
              <w:jc w:val="center"/>
              <w:rPr>
                <w:sz w:val="20"/>
              </w:rPr>
            </w:pPr>
          </w:p>
        </w:tc>
      </w:tr>
      <w:tr w:rsidR="00C16633" w:rsidRPr="001A11A8" w14:paraId="45EA3124" w14:textId="77777777" w:rsidTr="0088589E">
        <w:tc>
          <w:tcPr>
            <w:tcW w:w="567" w:type="dxa"/>
            <w:tcBorders>
              <w:bottom w:val="single" w:sz="4" w:space="0" w:color="auto"/>
            </w:tcBorders>
            <w:shd w:val="clear" w:color="auto" w:fill="auto"/>
          </w:tcPr>
          <w:p w14:paraId="6756065A"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6A3E979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E496C97" w14:textId="77777777" w:rsidR="000D40B8" w:rsidRPr="001A11A8" w:rsidRDefault="000D40B8" w:rsidP="0088589E">
            <w:pPr>
              <w:jc w:val="left"/>
              <w:rPr>
                <w:sz w:val="20"/>
              </w:rPr>
            </w:pPr>
          </w:p>
        </w:tc>
        <w:tc>
          <w:tcPr>
            <w:tcW w:w="2427" w:type="dxa"/>
            <w:shd w:val="clear" w:color="auto" w:fill="auto"/>
          </w:tcPr>
          <w:p w14:paraId="61D7D1AB" w14:textId="77777777" w:rsidR="000D40B8" w:rsidRPr="001A11A8" w:rsidRDefault="000D40B8" w:rsidP="0088589E">
            <w:pPr>
              <w:jc w:val="center"/>
              <w:rPr>
                <w:sz w:val="20"/>
              </w:rPr>
            </w:pPr>
          </w:p>
        </w:tc>
        <w:tc>
          <w:tcPr>
            <w:tcW w:w="375" w:type="dxa"/>
            <w:shd w:val="clear" w:color="auto" w:fill="auto"/>
          </w:tcPr>
          <w:p w14:paraId="2F936DDB" w14:textId="77777777" w:rsidR="000D40B8" w:rsidRPr="001A11A8" w:rsidRDefault="000D40B8" w:rsidP="0088589E">
            <w:pPr>
              <w:jc w:val="center"/>
              <w:rPr>
                <w:sz w:val="20"/>
              </w:rPr>
            </w:pPr>
          </w:p>
        </w:tc>
      </w:tr>
      <w:tr w:rsidR="00C16633" w:rsidRPr="001A11A8" w14:paraId="1A28EAA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46C0FF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0AD411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1A5BD7C" w14:textId="77777777" w:rsidR="000D40B8" w:rsidRPr="001A11A8" w:rsidRDefault="000D40B8" w:rsidP="0088589E">
            <w:pPr>
              <w:jc w:val="left"/>
              <w:rPr>
                <w:sz w:val="20"/>
              </w:rPr>
            </w:pPr>
            <w:r w:rsidRPr="001A11A8">
              <w:rPr>
                <w:sz w:val="20"/>
              </w:rPr>
              <w:t>Sites d'usines</w:t>
            </w:r>
          </w:p>
        </w:tc>
        <w:tc>
          <w:tcPr>
            <w:tcW w:w="2427" w:type="dxa"/>
            <w:shd w:val="clear" w:color="auto" w:fill="auto"/>
          </w:tcPr>
          <w:p w14:paraId="1E62FA25"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56230FFB" w14:textId="77777777" w:rsidR="000D40B8" w:rsidRPr="001A11A8" w:rsidRDefault="000D40B8" w:rsidP="0088589E">
            <w:pPr>
              <w:jc w:val="center"/>
              <w:rPr>
                <w:sz w:val="20"/>
              </w:rPr>
            </w:pPr>
          </w:p>
        </w:tc>
      </w:tr>
      <w:tr w:rsidR="00C16633" w:rsidRPr="001A11A8" w14:paraId="239ED679" w14:textId="77777777" w:rsidTr="0088589E">
        <w:tc>
          <w:tcPr>
            <w:tcW w:w="567" w:type="dxa"/>
            <w:shd w:val="clear" w:color="auto" w:fill="auto"/>
          </w:tcPr>
          <w:p w14:paraId="2EBF28B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689CDB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FA5F27F" w14:textId="77777777" w:rsidR="000D40B8" w:rsidRPr="001A11A8" w:rsidRDefault="000D40B8" w:rsidP="0088589E">
            <w:pPr>
              <w:jc w:val="left"/>
              <w:rPr>
                <w:sz w:val="20"/>
              </w:rPr>
            </w:pPr>
          </w:p>
        </w:tc>
        <w:tc>
          <w:tcPr>
            <w:tcW w:w="2427" w:type="dxa"/>
            <w:shd w:val="clear" w:color="auto" w:fill="auto"/>
          </w:tcPr>
          <w:p w14:paraId="3C54C648" w14:textId="77777777" w:rsidR="000D40B8" w:rsidRPr="001A11A8" w:rsidRDefault="000D40B8" w:rsidP="0088589E">
            <w:pPr>
              <w:jc w:val="center"/>
              <w:rPr>
                <w:sz w:val="20"/>
              </w:rPr>
            </w:pPr>
          </w:p>
        </w:tc>
        <w:tc>
          <w:tcPr>
            <w:tcW w:w="375" w:type="dxa"/>
            <w:shd w:val="clear" w:color="auto" w:fill="auto"/>
          </w:tcPr>
          <w:p w14:paraId="1B479153" w14:textId="77777777" w:rsidR="000D40B8" w:rsidRPr="001A11A8" w:rsidRDefault="000D40B8" w:rsidP="0088589E">
            <w:pPr>
              <w:jc w:val="center"/>
              <w:rPr>
                <w:sz w:val="20"/>
              </w:rPr>
            </w:pPr>
          </w:p>
        </w:tc>
      </w:tr>
      <w:tr w:rsidR="00C16633" w:rsidRPr="001A11A8" w14:paraId="36357880" w14:textId="77777777" w:rsidTr="0088589E">
        <w:tc>
          <w:tcPr>
            <w:tcW w:w="567" w:type="dxa"/>
            <w:shd w:val="clear" w:color="auto" w:fill="auto"/>
          </w:tcPr>
          <w:p w14:paraId="1F96B81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4207BC1" w14:textId="77777777" w:rsidR="000D40B8" w:rsidRPr="001A11A8" w:rsidRDefault="000D40B8" w:rsidP="0088589E">
            <w:pPr>
              <w:jc w:val="center"/>
              <w:rPr>
                <w:sz w:val="20"/>
              </w:rPr>
            </w:pPr>
          </w:p>
        </w:tc>
        <w:tc>
          <w:tcPr>
            <w:tcW w:w="8368" w:type="dxa"/>
            <w:gridSpan w:val="2"/>
            <w:tcBorders>
              <w:left w:val="single" w:sz="4" w:space="0" w:color="auto"/>
            </w:tcBorders>
            <w:shd w:val="clear" w:color="auto" w:fill="auto"/>
          </w:tcPr>
          <w:p w14:paraId="1D388690" w14:textId="77777777" w:rsidR="000D40B8" w:rsidRPr="001A11A8" w:rsidRDefault="000D40B8" w:rsidP="0088589E">
            <w:pPr>
              <w:jc w:val="left"/>
              <w:rPr>
                <w:b/>
                <w:sz w:val="20"/>
              </w:rPr>
            </w:pPr>
          </w:p>
        </w:tc>
        <w:tc>
          <w:tcPr>
            <w:tcW w:w="375" w:type="dxa"/>
            <w:shd w:val="clear" w:color="auto" w:fill="auto"/>
          </w:tcPr>
          <w:p w14:paraId="1C8F0813" w14:textId="77777777" w:rsidR="000D40B8" w:rsidRPr="001A11A8" w:rsidRDefault="000D40B8" w:rsidP="0088589E">
            <w:pPr>
              <w:jc w:val="center"/>
              <w:rPr>
                <w:sz w:val="20"/>
              </w:rPr>
            </w:pPr>
          </w:p>
        </w:tc>
      </w:tr>
      <w:tr w:rsidR="00C16633" w:rsidRPr="001A11A8" w14:paraId="17364EAA" w14:textId="77777777" w:rsidTr="0088589E">
        <w:tc>
          <w:tcPr>
            <w:tcW w:w="567" w:type="dxa"/>
            <w:shd w:val="clear" w:color="auto" w:fill="auto"/>
          </w:tcPr>
          <w:p w14:paraId="3C5C97C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7384A05" w14:textId="77777777" w:rsidR="000D40B8" w:rsidRPr="001A11A8" w:rsidRDefault="000D40B8" w:rsidP="0088589E">
            <w:pPr>
              <w:jc w:val="center"/>
              <w:rPr>
                <w:sz w:val="20"/>
              </w:rPr>
            </w:pPr>
          </w:p>
        </w:tc>
        <w:tc>
          <w:tcPr>
            <w:tcW w:w="8368" w:type="dxa"/>
            <w:gridSpan w:val="2"/>
            <w:tcBorders>
              <w:left w:val="single" w:sz="4" w:space="0" w:color="auto"/>
            </w:tcBorders>
            <w:shd w:val="clear" w:color="auto" w:fill="auto"/>
          </w:tcPr>
          <w:p w14:paraId="557C84A5" w14:textId="77777777" w:rsidR="000D40B8" w:rsidRPr="001A11A8" w:rsidRDefault="000D40B8" w:rsidP="0088589E">
            <w:pPr>
              <w:jc w:val="left"/>
              <w:rPr>
                <w:sz w:val="20"/>
              </w:rPr>
            </w:pPr>
            <w:r w:rsidRPr="001A11A8">
              <w:rPr>
                <w:b/>
                <w:sz w:val="20"/>
              </w:rPr>
              <w:t>Produits chimiques du tableau 3 et installations connexes :</w:t>
            </w:r>
          </w:p>
        </w:tc>
        <w:tc>
          <w:tcPr>
            <w:tcW w:w="375" w:type="dxa"/>
            <w:shd w:val="clear" w:color="auto" w:fill="auto"/>
          </w:tcPr>
          <w:p w14:paraId="24F99E30" w14:textId="77777777" w:rsidR="000D40B8" w:rsidRPr="001A11A8" w:rsidRDefault="000D40B8" w:rsidP="0088589E">
            <w:pPr>
              <w:jc w:val="center"/>
              <w:rPr>
                <w:sz w:val="20"/>
              </w:rPr>
            </w:pPr>
          </w:p>
        </w:tc>
      </w:tr>
      <w:tr w:rsidR="00C16633" w:rsidRPr="001A11A8" w14:paraId="7A9E00D1" w14:textId="77777777" w:rsidTr="0088589E">
        <w:tc>
          <w:tcPr>
            <w:tcW w:w="567" w:type="dxa"/>
            <w:tcBorders>
              <w:bottom w:val="single" w:sz="4" w:space="0" w:color="auto"/>
            </w:tcBorders>
            <w:shd w:val="clear" w:color="auto" w:fill="auto"/>
          </w:tcPr>
          <w:p w14:paraId="19747E3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51ACF2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0892C50" w14:textId="77777777" w:rsidR="000D40B8" w:rsidRPr="001A11A8" w:rsidRDefault="000D40B8" w:rsidP="0088589E">
            <w:pPr>
              <w:jc w:val="left"/>
              <w:rPr>
                <w:sz w:val="20"/>
              </w:rPr>
            </w:pPr>
          </w:p>
        </w:tc>
        <w:tc>
          <w:tcPr>
            <w:tcW w:w="2427" w:type="dxa"/>
            <w:shd w:val="clear" w:color="auto" w:fill="auto"/>
          </w:tcPr>
          <w:p w14:paraId="7975AE2F" w14:textId="77777777" w:rsidR="000D40B8" w:rsidRPr="001A11A8" w:rsidRDefault="000D40B8" w:rsidP="0088589E">
            <w:pPr>
              <w:jc w:val="center"/>
              <w:rPr>
                <w:sz w:val="20"/>
              </w:rPr>
            </w:pPr>
          </w:p>
        </w:tc>
        <w:tc>
          <w:tcPr>
            <w:tcW w:w="375" w:type="dxa"/>
            <w:shd w:val="clear" w:color="auto" w:fill="auto"/>
          </w:tcPr>
          <w:p w14:paraId="32A838F6" w14:textId="77777777" w:rsidR="000D40B8" w:rsidRPr="001A11A8" w:rsidRDefault="000D40B8" w:rsidP="0088589E">
            <w:pPr>
              <w:jc w:val="center"/>
              <w:rPr>
                <w:sz w:val="20"/>
              </w:rPr>
            </w:pPr>
          </w:p>
        </w:tc>
      </w:tr>
      <w:tr w:rsidR="00C16633" w:rsidRPr="001A11A8" w14:paraId="4E64F94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A924EC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9E433A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29D8872" w14:textId="77777777" w:rsidR="000D40B8" w:rsidRPr="001A11A8" w:rsidRDefault="000D40B8" w:rsidP="0088589E">
            <w:pPr>
              <w:jc w:val="left"/>
              <w:rPr>
                <w:sz w:val="20"/>
              </w:rPr>
            </w:pPr>
            <w:r w:rsidRPr="001A11A8">
              <w:rPr>
                <w:sz w:val="20"/>
              </w:rPr>
              <w:t>Sites d'usines</w:t>
            </w:r>
          </w:p>
        </w:tc>
        <w:tc>
          <w:tcPr>
            <w:tcW w:w="2427" w:type="dxa"/>
            <w:shd w:val="clear" w:color="auto" w:fill="auto"/>
          </w:tcPr>
          <w:p w14:paraId="3088590D"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79CD272E" w14:textId="77777777" w:rsidR="000D40B8" w:rsidRPr="001A11A8" w:rsidRDefault="000D40B8" w:rsidP="0088589E">
            <w:pPr>
              <w:jc w:val="center"/>
              <w:rPr>
                <w:sz w:val="20"/>
              </w:rPr>
            </w:pPr>
          </w:p>
        </w:tc>
      </w:tr>
      <w:tr w:rsidR="00C16633" w:rsidRPr="001A11A8" w14:paraId="43230A19" w14:textId="77777777" w:rsidTr="0088589E">
        <w:tc>
          <w:tcPr>
            <w:tcW w:w="567" w:type="dxa"/>
            <w:tcBorders>
              <w:top w:val="single" w:sz="4" w:space="0" w:color="auto"/>
            </w:tcBorders>
            <w:shd w:val="clear" w:color="auto" w:fill="auto"/>
          </w:tcPr>
          <w:p w14:paraId="12BC3CD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A75C27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2B327D3" w14:textId="77777777" w:rsidR="000D40B8" w:rsidRPr="001A11A8" w:rsidRDefault="000D40B8" w:rsidP="0088589E">
            <w:pPr>
              <w:jc w:val="left"/>
              <w:rPr>
                <w:sz w:val="20"/>
              </w:rPr>
            </w:pPr>
          </w:p>
        </w:tc>
        <w:tc>
          <w:tcPr>
            <w:tcW w:w="2427" w:type="dxa"/>
            <w:shd w:val="clear" w:color="auto" w:fill="auto"/>
          </w:tcPr>
          <w:p w14:paraId="5E0BB180" w14:textId="77777777" w:rsidR="000D40B8" w:rsidRPr="001A11A8" w:rsidRDefault="000D40B8" w:rsidP="0088589E">
            <w:pPr>
              <w:jc w:val="center"/>
              <w:rPr>
                <w:sz w:val="20"/>
              </w:rPr>
            </w:pPr>
          </w:p>
        </w:tc>
        <w:tc>
          <w:tcPr>
            <w:tcW w:w="375" w:type="dxa"/>
            <w:shd w:val="clear" w:color="auto" w:fill="auto"/>
          </w:tcPr>
          <w:p w14:paraId="01A5726A" w14:textId="77777777" w:rsidR="000D40B8" w:rsidRPr="001A11A8" w:rsidRDefault="000D40B8" w:rsidP="0088589E">
            <w:pPr>
              <w:jc w:val="center"/>
              <w:rPr>
                <w:sz w:val="20"/>
              </w:rPr>
            </w:pPr>
          </w:p>
        </w:tc>
      </w:tr>
      <w:tr w:rsidR="00C16633" w:rsidRPr="001A11A8" w14:paraId="5638D429" w14:textId="77777777" w:rsidTr="0088589E">
        <w:tc>
          <w:tcPr>
            <w:tcW w:w="567" w:type="dxa"/>
            <w:tcBorders>
              <w:bottom w:val="single" w:sz="4" w:space="0" w:color="auto"/>
            </w:tcBorders>
            <w:shd w:val="clear" w:color="auto" w:fill="auto"/>
          </w:tcPr>
          <w:p w14:paraId="324746C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372786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983331D" w14:textId="77777777" w:rsidR="000D40B8" w:rsidRPr="001A11A8" w:rsidRDefault="000D40B8" w:rsidP="0088589E">
            <w:pPr>
              <w:jc w:val="left"/>
              <w:rPr>
                <w:sz w:val="20"/>
              </w:rPr>
            </w:pPr>
          </w:p>
        </w:tc>
        <w:tc>
          <w:tcPr>
            <w:tcW w:w="2427" w:type="dxa"/>
            <w:shd w:val="clear" w:color="auto" w:fill="auto"/>
          </w:tcPr>
          <w:p w14:paraId="094C8B86" w14:textId="77777777" w:rsidR="000D40B8" w:rsidRPr="001A11A8" w:rsidRDefault="000D40B8" w:rsidP="0088589E">
            <w:pPr>
              <w:jc w:val="center"/>
              <w:rPr>
                <w:sz w:val="20"/>
              </w:rPr>
            </w:pPr>
          </w:p>
        </w:tc>
        <w:tc>
          <w:tcPr>
            <w:tcW w:w="375" w:type="dxa"/>
            <w:shd w:val="clear" w:color="auto" w:fill="auto"/>
          </w:tcPr>
          <w:p w14:paraId="589138B1" w14:textId="77777777" w:rsidR="000D40B8" w:rsidRPr="001A11A8" w:rsidRDefault="000D40B8" w:rsidP="0088589E">
            <w:pPr>
              <w:jc w:val="center"/>
              <w:rPr>
                <w:sz w:val="20"/>
              </w:rPr>
            </w:pPr>
          </w:p>
        </w:tc>
      </w:tr>
      <w:tr w:rsidR="00C16633" w:rsidRPr="001A11A8" w14:paraId="57FEFD8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D301E6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A0A684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C4E2024" w14:textId="77777777" w:rsidR="000D40B8" w:rsidRPr="001A11A8" w:rsidRDefault="000D40B8" w:rsidP="0088589E">
            <w:pPr>
              <w:jc w:val="left"/>
              <w:rPr>
                <w:sz w:val="20"/>
              </w:rPr>
            </w:pPr>
            <w:r w:rsidRPr="001A11A8">
              <w:rPr>
                <w:sz w:val="20"/>
              </w:rPr>
              <w:t>Date à laquelle les activités supplémentaires prévues doivent</w:t>
            </w:r>
          </w:p>
        </w:tc>
        <w:tc>
          <w:tcPr>
            <w:tcW w:w="2427" w:type="dxa"/>
            <w:shd w:val="clear" w:color="auto" w:fill="auto"/>
          </w:tcPr>
          <w:p w14:paraId="7C33C417" w14:textId="77777777" w:rsidR="000D40B8" w:rsidRPr="001A11A8" w:rsidRDefault="000D40B8" w:rsidP="0088589E">
            <w:pPr>
              <w:jc w:val="center"/>
              <w:rPr>
                <w:sz w:val="20"/>
              </w:rPr>
            </w:pPr>
          </w:p>
        </w:tc>
        <w:tc>
          <w:tcPr>
            <w:tcW w:w="375" w:type="dxa"/>
            <w:shd w:val="clear" w:color="auto" w:fill="auto"/>
          </w:tcPr>
          <w:p w14:paraId="68F69D57" w14:textId="77777777" w:rsidR="000D40B8" w:rsidRPr="001A11A8" w:rsidRDefault="000D40B8" w:rsidP="0088589E">
            <w:pPr>
              <w:jc w:val="center"/>
              <w:rPr>
                <w:sz w:val="20"/>
              </w:rPr>
            </w:pPr>
          </w:p>
        </w:tc>
      </w:tr>
      <w:tr w:rsidR="00C16633" w:rsidRPr="001A11A8" w14:paraId="231C9CB1" w14:textId="77777777" w:rsidTr="006703E5">
        <w:tc>
          <w:tcPr>
            <w:tcW w:w="567" w:type="dxa"/>
            <w:tcBorders>
              <w:top w:val="single" w:sz="4" w:space="0" w:color="auto"/>
            </w:tcBorders>
            <w:shd w:val="clear" w:color="auto" w:fill="auto"/>
          </w:tcPr>
          <w:p w14:paraId="6C51059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B50AB7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0CE5821" w14:textId="74BD57BB" w:rsidR="000D40B8" w:rsidRPr="001A11A8" w:rsidRDefault="000D40B8" w:rsidP="0088589E">
            <w:pPr>
              <w:jc w:val="left"/>
              <w:rPr>
                <w:sz w:val="20"/>
              </w:rPr>
            </w:pPr>
            <w:r w:rsidRPr="001A11A8">
              <w:rPr>
                <w:sz w:val="20"/>
              </w:rPr>
              <w:t>démarrer (</w:t>
            </w:r>
            <w:proofErr w:type="spellStart"/>
            <w:r w:rsidRPr="001A11A8">
              <w:rPr>
                <w:sz w:val="20"/>
              </w:rPr>
              <w:t>aaaa</w:t>
            </w:r>
            <w:proofErr w:type="spellEnd"/>
            <w:r w:rsidRPr="001A11A8">
              <w:rPr>
                <w:sz w:val="20"/>
              </w:rPr>
              <w:t>-mm-</w:t>
            </w:r>
            <w:r w:rsidR="004F586E" w:rsidRPr="001A11A8">
              <w:rPr>
                <w:sz w:val="20"/>
              </w:rPr>
              <w:t>jj)</w:t>
            </w:r>
            <w:r w:rsidRPr="001A11A8">
              <w:rPr>
                <w:sz w:val="20"/>
              </w:rPr>
              <w:t>.</w:t>
            </w:r>
          </w:p>
        </w:tc>
        <w:tc>
          <w:tcPr>
            <w:tcW w:w="2427" w:type="dxa"/>
            <w:tcBorders>
              <w:bottom w:val="single" w:sz="4" w:space="0" w:color="auto"/>
            </w:tcBorders>
            <w:shd w:val="clear" w:color="auto" w:fill="auto"/>
          </w:tcPr>
          <w:p w14:paraId="6717E5D8" w14:textId="77777777" w:rsidR="000D40B8" w:rsidRPr="001A11A8" w:rsidRDefault="000D40B8" w:rsidP="0088589E">
            <w:pPr>
              <w:jc w:val="center"/>
              <w:rPr>
                <w:sz w:val="20"/>
              </w:rPr>
            </w:pPr>
          </w:p>
        </w:tc>
        <w:tc>
          <w:tcPr>
            <w:tcW w:w="375" w:type="dxa"/>
            <w:shd w:val="clear" w:color="auto" w:fill="auto"/>
          </w:tcPr>
          <w:p w14:paraId="1AD972FA" w14:textId="77777777" w:rsidR="000D40B8" w:rsidRPr="001A11A8" w:rsidRDefault="000D40B8" w:rsidP="0088589E">
            <w:pPr>
              <w:jc w:val="center"/>
              <w:rPr>
                <w:sz w:val="20"/>
              </w:rPr>
            </w:pPr>
          </w:p>
        </w:tc>
      </w:tr>
      <w:tr w:rsidR="006703E5" w:rsidRPr="001A11A8" w14:paraId="5457C115" w14:textId="77777777" w:rsidTr="0088589E">
        <w:tc>
          <w:tcPr>
            <w:tcW w:w="567" w:type="dxa"/>
            <w:shd w:val="clear" w:color="auto" w:fill="auto"/>
          </w:tcPr>
          <w:p w14:paraId="73B9CF1A" w14:textId="77777777" w:rsidR="006703E5" w:rsidRPr="001A11A8" w:rsidRDefault="006703E5" w:rsidP="0088589E">
            <w:pPr>
              <w:jc w:val="center"/>
              <w:rPr>
                <w:sz w:val="20"/>
              </w:rPr>
            </w:pPr>
          </w:p>
        </w:tc>
        <w:tc>
          <w:tcPr>
            <w:tcW w:w="284" w:type="dxa"/>
            <w:tcBorders>
              <w:left w:val="nil"/>
              <w:right w:val="single" w:sz="4" w:space="0" w:color="auto"/>
            </w:tcBorders>
            <w:shd w:val="clear" w:color="auto" w:fill="auto"/>
          </w:tcPr>
          <w:p w14:paraId="3A4AFFD9" w14:textId="77777777" w:rsidR="006703E5" w:rsidRPr="001A11A8" w:rsidRDefault="006703E5" w:rsidP="0088589E">
            <w:pPr>
              <w:jc w:val="center"/>
              <w:rPr>
                <w:sz w:val="20"/>
              </w:rPr>
            </w:pPr>
          </w:p>
        </w:tc>
        <w:tc>
          <w:tcPr>
            <w:tcW w:w="5941" w:type="dxa"/>
            <w:tcBorders>
              <w:left w:val="single" w:sz="4" w:space="0" w:color="auto"/>
            </w:tcBorders>
            <w:shd w:val="clear" w:color="auto" w:fill="auto"/>
          </w:tcPr>
          <w:p w14:paraId="6A45F4C8" w14:textId="77777777" w:rsidR="006703E5" w:rsidRPr="001A11A8" w:rsidRDefault="006703E5" w:rsidP="0088589E">
            <w:pPr>
              <w:ind w:left="432"/>
              <w:jc w:val="left"/>
              <w:rPr>
                <w:i/>
                <w:iCs/>
                <w:sz w:val="20"/>
              </w:rPr>
            </w:pPr>
          </w:p>
        </w:tc>
        <w:tc>
          <w:tcPr>
            <w:tcW w:w="2427" w:type="dxa"/>
            <w:tcBorders>
              <w:top w:val="single" w:sz="4" w:space="0" w:color="auto"/>
            </w:tcBorders>
            <w:shd w:val="clear" w:color="auto" w:fill="auto"/>
          </w:tcPr>
          <w:p w14:paraId="18CC8B67" w14:textId="77777777" w:rsidR="006703E5" w:rsidRPr="001A11A8" w:rsidRDefault="006703E5" w:rsidP="0088589E">
            <w:pPr>
              <w:jc w:val="center"/>
              <w:rPr>
                <w:sz w:val="20"/>
              </w:rPr>
            </w:pPr>
          </w:p>
        </w:tc>
        <w:tc>
          <w:tcPr>
            <w:tcW w:w="375" w:type="dxa"/>
            <w:shd w:val="clear" w:color="auto" w:fill="auto"/>
          </w:tcPr>
          <w:p w14:paraId="7A0CB3B9" w14:textId="77777777" w:rsidR="006703E5" w:rsidRPr="001A11A8" w:rsidRDefault="006703E5" w:rsidP="0088589E">
            <w:pPr>
              <w:jc w:val="center"/>
              <w:rPr>
                <w:sz w:val="20"/>
              </w:rPr>
            </w:pPr>
          </w:p>
        </w:tc>
      </w:tr>
      <w:tr w:rsidR="00C16633" w:rsidRPr="001A11A8" w14:paraId="46AB54F8" w14:textId="77777777" w:rsidTr="006703E5">
        <w:tc>
          <w:tcPr>
            <w:tcW w:w="567" w:type="dxa"/>
            <w:shd w:val="clear" w:color="auto" w:fill="auto"/>
          </w:tcPr>
          <w:p w14:paraId="1BB3EAC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0436C4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59E97CC" w14:textId="77777777" w:rsidR="000D40B8" w:rsidRPr="001A11A8" w:rsidRDefault="000D40B8" w:rsidP="0088589E">
            <w:pPr>
              <w:ind w:left="432"/>
              <w:jc w:val="left"/>
              <w:rPr>
                <w:sz w:val="20"/>
              </w:rPr>
            </w:pPr>
            <w:r w:rsidRPr="001A11A8">
              <w:rPr>
                <w:i/>
                <w:iCs/>
                <w:sz w:val="20"/>
              </w:rPr>
              <w:t>(Si plusieurs activités supplémentaires prévues sont déclarées, introduire la première date de la première activité devant démarrer sur le site d'usines.)</w:t>
            </w:r>
          </w:p>
        </w:tc>
        <w:tc>
          <w:tcPr>
            <w:tcW w:w="2427" w:type="dxa"/>
            <w:shd w:val="clear" w:color="auto" w:fill="auto"/>
          </w:tcPr>
          <w:p w14:paraId="00322E14" w14:textId="77777777" w:rsidR="000D40B8" w:rsidRPr="001A11A8" w:rsidRDefault="000D40B8" w:rsidP="0088589E">
            <w:pPr>
              <w:jc w:val="center"/>
              <w:rPr>
                <w:sz w:val="20"/>
              </w:rPr>
            </w:pPr>
          </w:p>
        </w:tc>
        <w:tc>
          <w:tcPr>
            <w:tcW w:w="375" w:type="dxa"/>
            <w:shd w:val="clear" w:color="auto" w:fill="auto"/>
          </w:tcPr>
          <w:p w14:paraId="201E54E3" w14:textId="77777777" w:rsidR="000D40B8" w:rsidRPr="001A11A8" w:rsidRDefault="000D40B8" w:rsidP="0088589E">
            <w:pPr>
              <w:jc w:val="center"/>
              <w:rPr>
                <w:sz w:val="20"/>
              </w:rPr>
            </w:pPr>
          </w:p>
        </w:tc>
      </w:tr>
      <w:tr w:rsidR="00C16633" w:rsidRPr="001A11A8" w14:paraId="45399468" w14:textId="77777777" w:rsidTr="0088589E">
        <w:tc>
          <w:tcPr>
            <w:tcW w:w="567" w:type="dxa"/>
            <w:shd w:val="clear" w:color="auto" w:fill="auto"/>
          </w:tcPr>
          <w:p w14:paraId="35E7816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D5C98C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45CBE0A" w14:textId="77777777" w:rsidR="000D40B8" w:rsidRPr="001A11A8" w:rsidRDefault="000D40B8" w:rsidP="0088589E">
            <w:pPr>
              <w:jc w:val="left"/>
              <w:rPr>
                <w:sz w:val="20"/>
              </w:rPr>
            </w:pPr>
          </w:p>
        </w:tc>
        <w:tc>
          <w:tcPr>
            <w:tcW w:w="2427" w:type="dxa"/>
            <w:shd w:val="clear" w:color="auto" w:fill="auto"/>
          </w:tcPr>
          <w:p w14:paraId="64F359A0" w14:textId="77777777" w:rsidR="000D40B8" w:rsidRPr="001A11A8" w:rsidRDefault="000D40B8" w:rsidP="0088589E">
            <w:pPr>
              <w:jc w:val="center"/>
              <w:rPr>
                <w:sz w:val="20"/>
              </w:rPr>
            </w:pPr>
          </w:p>
        </w:tc>
        <w:tc>
          <w:tcPr>
            <w:tcW w:w="375" w:type="dxa"/>
            <w:shd w:val="clear" w:color="auto" w:fill="auto"/>
          </w:tcPr>
          <w:p w14:paraId="66C240B7" w14:textId="77777777" w:rsidR="000D40B8" w:rsidRPr="001A11A8" w:rsidRDefault="000D40B8" w:rsidP="0088589E">
            <w:pPr>
              <w:jc w:val="center"/>
              <w:rPr>
                <w:sz w:val="20"/>
              </w:rPr>
            </w:pPr>
          </w:p>
        </w:tc>
      </w:tr>
      <w:tr w:rsidR="00C16633" w:rsidRPr="001A11A8" w14:paraId="2F6AE34B" w14:textId="77777777" w:rsidTr="0088589E">
        <w:tc>
          <w:tcPr>
            <w:tcW w:w="567" w:type="dxa"/>
            <w:shd w:val="clear" w:color="auto" w:fill="auto"/>
          </w:tcPr>
          <w:p w14:paraId="4CFF312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50D50B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ADDD153" w14:textId="77777777" w:rsidR="000D40B8" w:rsidRPr="001A11A8" w:rsidRDefault="000D40B8" w:rsidP="0088589E">
            <w:pPr>
              <w:jc w:val="left"/>
              <w:rPr>
                <w:sz w:val="20"/>
              </w:rPr>
            </w:pPr>
          </w:p>
        </w:tc>
        <w:tc>
          <w:tcPr>
            <w:tcW w:w="2427" w:type="dxa"/>
            <w:shd w:val="clear" w:color="auto" w:fill="auto"/>
          </w:tcPr>
          <w:p w14:paraId="4AB41F04" w14:textId="77777777" w:rsidR="000D40B8" w:rsidRPr="001A11A8" w:rsidRDefault="000D40B8" w:rsidP="0088589E">
            <w:pPr>
              <w:jc w:val="center"/>
              <w:rPr>
                <w:sz w:val="20"/>
              </w:rPr>
            </w:pPr>
          </w:p>
        </w:tc>
        <w:tc>
          <w:tcPr>
            <w:tcW w:w="375" w:type="dxa"/>
            <w:shd w:val="clear" w:color="auto" w:fill="auto"/>
          </w:tcPr>
          <w:p w14:paraId="7B16A954" w14:textId="77777777" w:rsidR="000D40B8" w:rsidRPr="001A11A8" w:rsidRDefault="000D40B8" w:rsidP="0088589E">
            <w:pPr>
              <w:jc w:val="center"/>
              <w:rPr>
                <w:sz w:val="20"/>
              </w:rPr>
            </w:pPr>
          </w:p>
        </w:tc>
      </w:tr>
      <w:tr w:rsidR="00C16633" w:rsidRPr="001A11A8" w14:paraId="2C5CADC5" w14:textId="77777777" w:rsidTr="0088589E">
        <w:tc>
          <w:tcPr>
            <w:tcW w:w="567" w:type="dxa"/>
            <w:shd w:val="clear" w:color="auto" w:fill="auto"/>
          </w:tcPr>
          <w:p w14:paraId="329E7DC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54B0FD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BAC2DFC" w14:textId="77777777" w:rsidR="000D40B8" w:rsidRPr="001A11A8" w:rsidRDefault="000D40B8" w:rsidP="0088589E">
            <w:pPr>
              <w:jc w:val="left"/>
              <w:rPr>
                <w:sz w:val="20"/>
              </w:rPr>
            </w:pPr>
            <w:r w:rsidRPr="001A11A8">
              <w:rPr>
                <w:b/>
                <w:sz w:val="20"/>
              </w:rPr>
              <w:t>Limites de concentration :</w:t>
            </w:r>
          </w:p>
        </w:tc>
        <w:tc>
          <w:tcPr>
            <w:tcW w:w="2427" w:type="dxa"/>
            <w:shd w:val="clear" w:color="auto" w:fill="auto"/>
          </w:tcPr>
          <w:p w14:paraId="076CE5D5" w14:textId="77777777" w:rsidR="000D40B8" w:rsidRPr="001A11A8" w:rsidRDefault="000D40B8" w:rsidP="0088589E">
            <w:pPr>
              <w:jc w:val="center"/>
              <w:rPr>
                <w:sz w:val="20"/>
              </w:rPr>
            </w:pPr>
          </w:p>
        </w:tc>
        <w:tc>
          <w:tcPr>
            <w:tcW w:w="375" w:type="dxa"/>
            <w:shd w:val="clear" w:color="auto" w:fill="auto"/>
          </w:tcPr>
          <w:p w14:paraId="77B9C237" w14:textId="77777777" w:rsidR="000D40B8" w:rsidRPr="001A11A8" w:rsidRDefault="000D40B8" w:rsidP="0088589E">
            <w:pPr>
              <w:jc w:val="center"/>
              <w:rPr>
                <w:sz w:val="20"/>
              </w:rPr>
            </w:pPr>
          </w:p>
        </w:tc>
      </w:tr>
      <w:tr w:rsidR="00C16633" w:rsidRPr="001A11A8" w14:paraId="2D467FC6" w14:textId="77777777" w:rsidTr="0088589E">
        <w:tc>
          <w:tcPr>
            <w:tcW w:w="567" w:type="dxa"/>
            <w:shd w:val="clear" w:color="auto" w:fill="auto"/>
          </w:tcPr>
          <w:p w14:paraId="7A8326B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4715DF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C2F007B" w14:textId="77777777" w:rsidR="000D40B8" w:rsidRPr="001A11A8" w:rsidRDefault="000D40B8" w:rsidP="0088589E">
            <w:pPr>
              <w:jc w:val="left"/>
              <w:rPr>
                <w:sz w:val="20"/>
              </w:rPr>
            </w:pPr>
          </w:p>
        </w:tc>
        <w:tc>
          <w:tcPr>
            <w:tcW w:w="2427" w:type="dxa"/>
            <w:shd w:val="clear" w:color="auto" w:fill="auto"/>
          </w:tcPr>
          <w:p w14:paraId="12326586" w14:textId="77777777" w:rsidR="000D40B8" w:rsidRPr="001A11A8" w:rsidRDefault="000D40B8" w:rsidP="0088589E">
            <w:pPr>
              <w:jc w:val="center"/>
              <w:rPr>
                <w:sz w:val="20"/>
              </w:rPr>
            </w:pPr>
          </w:p>
        </w:tc>
        <w:tc>
          <w:tcPr>
            <w:tcW w:w="375" w:type="dxa"/>
            <w:shd w:val="clear" w:color="auto" w:fill="auto"/>
          </w:tcPr>
          <w:p w14:paraId="326D7C4E" w14:textId="77777777" w:rsidR="000D40B8" w:rsidRPr="001A11A8" w:rsidRDefault="000D40B8" w:rsidP="0088589E">
            <w:pPr>
              <w:jc w:val="center"/>
              <w:rPr>
                <w:sz w:val="20"/>
              </w:rPr>
            </w:pPr>
          </w:p>
        </w:tc>
      </w:tr>
      <w:tr w:rsidR="00C16633" w:rsidRPr="001A11A8" w14:paraId="11E0D476" w14:textId="77777777" w:rsidTr="0088589E">
        <w:tc>
          <w:tcPr>
            <w:tcW w:w="567" w:type="dxa"/>
            <w:shd w:val="clear" w:color="auto" w:fill="auto"/>
          </w:tcPr>
          <w:p w14:paraId="04A094B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F7501E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6D6A5DA" w14:textId="77777777" w:rsidR="000D40B8" w:rsidRPr="001A11A8" w:rsidRDefault="000D40B8" w:rsidP="0088589E">
            <w:pPr>
              <w:jc w:val="left"/>
              <w:rPr>
                <w:sz w:val="20"/>
              </w:rPr>
            </w:pPr>
            <w:r w:rsidRPr="001A11A8">
              <w:rPr>
                <w:sz w:val="20"/>
              </w:rPr>
              <w:t xml:space="preserve">Des limites de concentration sont-elles appliquées aux déclarations </w:t>
            </w:r>
            <w:r w:rsidRPr="001A11A8">
              <w:rPr>
                <w:sz w:val="20"/>
              </w:rPr>
              <w:br/>
              <w:t xml:space="preserve">de </w:t>
            </w:r>
            <w:r w:rsidRPr="001A11A8">
              <w:rPr>
                <w:b/>
                <w:sz w:val="20"/>
              </w:rPr>
              <w:t>sites d'usines</w:t>
            </w:r>
            <w:r w:rsidRPr="001A11A8">
              <w:rPr>
                <w:bCs/>
                <w:sz w:val="20"/>
              </w:rPr>
              <w:t> </w:t>
            </w:r>
            <w:r w:rsidRPr="001A11A8">
              <w:rPr>
                <w:sz w:val="20"/>
              </w:rPr>
              <w:t>?</w:t>
            </w:r>
          </w:p>
        </w:tc>
        <w:tc>
          <w:tcPr>
            <w:tcW w:w="2427" w:type="dxa"/>
            <w:shd w:val="clear" w:color="auto" w:fill="auto"/>
          </w:tcPr>
          <w:p w14:paraId="53A5791B"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0E23E3A4" w14:textId="77777777" w:rsidR="000D40B8" w:rsidRPr="001A11A8" w:rsidRDefault="000D40B8" w:rsidP="0088589E">
            <w:pPr>
              <w:jc w:val="center"/>
              <w:rPr>
                <w:sz w:val="20"/>
              </w:rPr>
            </w:pPr>
          </w:p>
        </w:tc>
      </w:tr>
      <w:tr w:rsidR="006703E5" w:rsidRPr="001A11A8" w14:paraId="5546F92C" w14:textId="77777777" w:rsidTr="0088589E">
        <w:tc>
          <w:tcPr>
            <w:tcW w:w="567" w:type="dxa"/>
            <w:shd w:val="clear" w:color="auto" w:fill="auto"/>
          </w:tcPr>
          <w:p w14:paraId="516E0309" w14:textId="77777777" w:rsidR="006703E5" w:rsidRPr="001A11A8" w:rsidRDefault="006703E5" w:rsidP="0088589E">
            <w:pPr>
              <w:jc w:val="center"/>
              <w:rPr>
                <w:sz w:val="20"/>
              </w:rPr>
            </w:pPr>
          </w:p>
        </w:tc>
        <w:tc>
          <w:tcPr>
            <w:tcW w:w="284" w:type="dxa"/>
            <w:tcBorders>
              <w:left w:val="nil"/>
              <w:right w:val="single" w:sz="4" w:space="0" w:color="auto"/>
            </w:tcBorders>
            <w:shd w:val="clear" w:color="auto" w:fill="auto"/>
          </w:tcPr>
          <w:p w14:paraId="04776310" w14:textId="77777777" w:rsidR="006703E5" w:rsidRPr="001A11A8" w:rsidRDefault="006703E5" w:rsidP="0088589E">
            <w:pPr>
              <w:jc w:val="center"/>
              <w:rPr>
                <w:sz w:val="20"/>
              </w:rPr>
            </w:pPr>
          </w:p>
        </w:tc>
        <w:tc>
          <w:tcPr>
            <w:tcW w:w="5941" w:type="dxa"/>
            <w:tcBorders>
              <w:left w:val="single" w:sz="4" w:space="0" w:color="auto"/>
            </w:tcBorders>
            <w:shd w:val="clear" w:color="auto" w:fill="auto"/>
          </w:tcPr>
          <w:p w14:paraId="73201AC7" w14:textId="77777777" w:rsidR="006703E5" w:rsidRPr="001A11A8" w:rsidRDefault="006703E5" w:rsidP="0088589E">
            <w:pPr>
              <w:ind w:left="432"/>
              <w:jc w:val="left"/>
              <w:rPr>
                <w:b/>
                <w:bCs/>
                <w:sz w:val="20"/>
              </w:rPr>
            </w:pPr>
          </w:p>
        </w:tc>
        <w:tc>
          <w:tcPr>
            <w:tcW w:w="2427" w:type="dxa"/>
            <w:shd w:val="clear" w:color="auto" w:fill="auto"/>
          </w:tcPr>
          <w:p w14:paraId="31B02673" w14:textId="77777777" w:rsidR="006703E5" w:rsidRPr="001A11A8" w:rsidRDefault="006703E5" w:rsidP="0088589E">
            <w:pPr>
              <w:jc w:val="center"/>
              <w:rPr>
                <w:sz w:val="20"/>
              </w:rPr>
            </w:pPr>
          </w:p>
        </w:tc>
        <w:tc>
          <w:tcPr>
            <w:tcW w:w="375" w:type="dxa"/>
            <w:shd w:val="clear" w:color="auto" w:fill="auto"/>
          </w:tcPr>
          <w:p w14:paraId="4DBFE1D1" w14:textId="77777777" w:rsidR="006703E5" w:rsidRPr="001A11A8" w:rsidRDefault="006703E5" w:rsidP="0088589E">
            <w:pPr>
              <w:jc w:val="center"/>
              <w:rPr>
                <w:sz w:val="20"/>
              </w:rPr>
            </w:pPr>
          </w:p>
        </w:tc>
      </w:tr>
      <w:tr w:rsidR="00C16633" w:rsidRPr="001A11A8" w14:paraId="2BB9259D" w14:textId="77777777" w:rsidTr="0088589E">
        <w:tc>
          <w:tcPr>
            <w:tcW w:w="567" w:type="dxa"/>
            <w:shd w:val="clear" w:color="auto" w:fill="auto"/>
          </w:tcPr>
          <w:p w14:paraId="79436A1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A49C92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BB78E80" w14:textId="77777777" w:rsidR="000D40B8" w:rsidRPr="001A11A8" w:rsidRDefault="000D40B8" w:rsidP="0088589E">
            <w:pPr>
              <w:ind w:left="432"/>
              <w:jc w:val="left"/>
              <w:rPr>
                <w:sz w:val="20"/>
              </w:rPr>
            </w:pPr>
            <w:r w:rsidRPr="001A11A8">
              <w:rPr>
                <w:b/>
                <w:bCs/>
                <w:sz w:val="20"/>
              </w:rPr>
              <w:t>Dans</w:t>
            </w:r>
            <w:r w:rsidRPr="001A11A8">
              <w:rPr>
                <w:sz w:val="20"/>
              </w:rPr>
              <w:t xml:space="preserve"> </w:t>
            </w:r>
            <w:r w:rsidRPr="001A11A8">
              <w:rPr>
                <w:b/>
                <w:bCs/>
                <w:sz w:val="20"/>
              </w:rPr>
              <w:t>l'affirmative</w:t>
            </w:r>
            <w:r w:rsidRPr="001A11A8">
              <w:rPr>
                <w:bCs/>
                <w:sz w:val="20"/>
              </w:rPr>
              <w:t>, veuillez compléter</w:t>
            </w:r>
            <w:r w:rsidRPr="001A11A8">
              <w:rPr>
                <w:bCs/>
                <w:i/>
                <w:iCs/>
                <w:sz w:val="20"/>
              </w:rPr>
              <w:t xml:space="preserve"> le tableau ci-dessous :</w:t>
            </w:r>
          </w:p>
        </w:tc>
        <w:tc>
          <w:tcPr>
            <w:tcW w:w="2427" w:type="dxa"/>
            <w:shd w:val="clear" w:color="auto" w:fill="auto"/>
          </w:tcPr>
          <w:p w14:paraId="7BE2A574" w14:textId="77777777" w:rsidR="000D40B8" w:rsidRPr="001A11A8" w:rsidRDefault="000D40B8" w:rsidP="0088589E">
            <w:pPr>
              <w:jc w:val="center"/>
              <w:rPr>
                <w:sz w:val="20"/>
              </w:rPr>
            </w:pPr>
          </w:p>
        </w:tc>
        <w:tc>
          <w:tcPr>
            <w:tcW w:w="375" w:type="dxa"/>
            <w:shd w:val="clear" w:color="auto" w:fill="auto"/>
          </w:tcPr>
          <w:p w14:paraId="40F25524" w14:textId="77777777" w:rsidR="000D40B8" w:rsidRPr="001A11A8" w:rsidRDefault="000D40B8" w:rsidP="0088589E">
            <w:pPr>
              <w:jc w:val="center"/>
              <w:rPr>
                <w:sz w:val="20"/>
              </w:rPr>
            </w:pPr>
          </w:p>
        </w:tc>
      </w:tr>
    </w:tbl>
    <w:p w14:paraId="78E4C236" w14:textId="77777777" w:rsidR="000D40B8" w:rsidRPr="001A11A8" w:rsidRDefault="000D40B8"/>
    <w:tbl>
      <w:tblPr>
        <w:tblW w:w="96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683"/>
        <w:gridCol w:w="1578"/>
        <w:gridCol w:w="1499"/>
        <w:gridCol w:w="1712"/>
        <w:gridCol w:w="1578"/>
        <w:gridCol w:w="1578"/>
      </w:tblGrid>
      <w:tr w:rsidR="000D40B8" w:rsidRPr="001A11A8" w14:paraId="38B47221" w14:textId="77777777" w:rsidTr="000D40B8">
        <w:trPr>
          <w:jc w:val="center"/>
        </w:trPr>
        <w:tc>
          <w:tcPr>
            <w:tcW w:w="1724" w:type="dxa"/>
          </w:tcPr>
          <w:p w14:paraId="7AFB8B13" w14:textId="77777777" w:rsidR="000D40B8" w:rsidRPr="001A11A8" w:rsidRDefault="000D40B8" w:rsidP="000D40B8">
            <w:pPr>
              <w:spacing w:before="20" w:after="20"/>
              <w:rPr>
                <w:sz w:val="22"/>
                <w:szCs w:val="22"/>
              </w:rPr>
            </w:pPr>
          </w:p>
        </w:tc>
        <w:tc>
          <w:tcPr>
            <w:tcW w:w="1616" w:type="dxa"/>
          </w:tcPr>
          <w:p w14:paraId="1F1342AD"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Fabrication %</w:t>
            </w:r>
          </w:p>
        </w:tc>
        <w:tc>
          <w:tcPr>
            <w:tcW w:w="1535" w:type="dxa"/>
          </w:tcPr>
          <w:p w14:paraId="40F1BA8B"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Traitement %</w:t>
            </w:r>
          </w:p>
        </w:tc>
        <w:tc>
          <w:tcPr>
            <w:tcW w:w="1754" w:type="dxa"/>
          </w:tcPr>
          <w:p w14:paraId="148E3C38"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Consommation %</w:t>
            </w:r>
          </w:p>
        </w:tc>
        <w:tc>
          <w:tcPr>
            <w:tcW w:w="1616" w:type="dxa"/>
          </w:tcPr>
          <w:p w14:paraId="2FA8DC07"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Exportation %</w:t>
            </w:r>
          </w:p>
        </w:tc>
        <w:tc>
          <w:tcPr>
            <w:tcW w:w="1616" w:type="dxa"/>
          </w:tcPr>
          <w:p w14:paraId="7C0DCE68" w14:textId="77777777" w:rsidR="000D40B8" w:rsidRPr="001A11A8" w:rsidRDefault="000D40B8" w:rsidP="000D40B8">
            <w:pPr>
              <w:tabs>
                <w:tab w:val="center" w:pos="5484"/>
                <w:tab w:val="right" w:pos="6990"/>
                <w:tab w:val="left" w:pos="8706"/>
              </w:tabs>
              <w:spacing w:before="20" w:after="20"/>
              <w:jc w:val="center"/>
              <w:rPr>
                <w:sz w:val="22"/>
                <w:szCs w:val="22"/>
              </w:rPr>
            </w:pPr>
            <w:r w:rsidRPr="001A11A8">
              <w:rPr>
                <w:sz w:val="22"/>
                <w:szCs w:val="22"/>
              </w:rPr>
              <w:t>Importation %</w:t>
            </w:r>
          </w:p>
        </w:tc>
      </w:tr>
      <w:tr w:rsidR="000D40B8" w:rsidRPr="001A11A8" w14:paraId="0E29F0EE" w14:textId="77777777" w:rsidTr="000D40B8">
        <w:trPr>
          <w:jc w:val="center"/>
        </w:trPr>
        <w:tc>
          <w:tcPr>
            <w:tcW w:w="1724" w:type="dxa"/>
          </w:tcPr>
          <w:p w14:paraId="7D8B29AF" w14:textId="77777777" w:rsidR="000D40B8" w:rsidRPr="001A11A8" w:rsidRDefault="000D40B8" w:rsidP="000D40B8">
            <w:pPr>
              <w:tabs>
                <w:tab w:val="center" w:pos="5484"/>
                <w:tab w:val="right" w:pos="6990"/>
                <w:tab w:val="left" w:pos="8706"/>
              </w:tabs>
              <w:spacing w:before="20" w:after="20"/>
              <w:rPr>
                <w:b/>
                <w:sz w:val="22"/>
                <w:szCs w:val="22"/>
              </w:rPr>
            </w:pPr>
            <w:r w:rsidRPr="001A11A8">
              <w:rPr>
                <w:b/>
                <w:sz w:val="22"/>
                <w:szCs w:val="22"/>
              </w:rPr>
              <w:t>Tableau 2A*</w:t>
            </w:r>
          </w:p>
        </w:tc>
        <w:tc>
          <w:tcPr>
            <w:tcW w:w="1616" w:type="dxa"/>
          </w:tcPr>
          <w:p w14:paraId="5ECB2CA3" w14:textId="77777777" w:rsidR="000D40B8" w:rsidRPr="001A11A8" w:rsidRDefault="000D40B8" w:rsidP="000D40B8">
            <w:pPr>
              <w:spacing w:before="20" w:after="20"/>
              <w:rPr>
                <w:sz w:val="22"/>
                <w:szCs w:val="22"/>
              </w:rPr>
            </w:pPr>
          </w:p>
        </w:tc>
        <w:tc>
          <w:tcPr>
            <w:tcW w:w="1535" w:type="dxa"/>
          </w:tcPr>
          <w:p w14:paraId="337C520A" w14:textId="77777777" w:rsidR="000D40B8" w:rsidRPr="001A11A8" w:rsidRDefault="000D40B8" w:rsidP="000D40B8">
            <w:pPr>
              <w:spacing w:before="20" w:after="20"/>
              <w:rPr>
                <w:sz w:val="22"/>
                <w:szCs w:val="22"/>
              </w:rPr>
            </w:pPr>
          </w:p>
        </w:tc>
        <w:tc>
          <w:tcPr>
            <w:tcW w:w="1754" w:type="dxa"/>
          </w:tcPr>
          <w:p w14:paraId="436427E5" w14:textId="77777777" w:rsidR="000D40B8" w:rsidRPr="001A11A8" w:rsidRDefault="000D40B8" w:rsidP="000D40B8">
            <w:pPr>
              <w:spacing w:before="20" w:after="20"/>
              <w:rPr>
                <w:sz w:val="22"/>
                <w:szCs w:val="22"/>
              </w:rPr>
            </w:pPr>
          </w:p>
        </w:tc>
        <w:tc>
          <w:tcPr>
            <w:tcW w:w="1616" w:type="dxa"/>
          </w:tcPr>
          <w:p w14:paraId="745B42FF" w14:textId="77777777" w:rsidR="000D40B8" w:rsidRPr="001A11A8" w:rsidRDefault="000D40B8" w:rsidP="000D40B8">
            <w:pPr>
              <w:spacing w:before="20" w:after="20"/>
              <w:rPr>
                <w:sz w:val="22"/>
                <w:szCs w:val="22"/>
              </w:rPr>
            </w:pPr>
          </w:p>
        </w:tc>
        <w:tc>
          <w:tcPr>
            <w:tcW w:w="1616" w:type="dxa"/>
          </w:tcPr>
          <w:p w14:paraId="6C26236D" w14:textId="77777777" w:rsidR="000D40B8" w:rsidRPr="001A11A8" w:rsidRDefault="000D40B8" w:rsidP="000D40B8">
            <w:pPr>
              <w:spacing w:before="20" w:after="20"/>
              <w:rPr>
                <w:sz w:val="22"/>
                <w:szCs w:val="22"/>
              </w:rPr>
            </w:pPr>
          </w:p>
        </w:tc>
      </w:tr>
      <w:tr w:rsidR="000D40B8" w:rsidRPr="001A11A8" w14:paraId="2E65A4B9" w14:textId="77777777" w:rsidTr="000D40B8">
        <w:trPr>
          <w:jc w:val="center"/>
        </w:trPr>
        <w:tc>
          <w:tcPr>
            <w:tcW w:w="1724" w:type="dxa"/>
          </w:tcPr>
          <w:p w14:paraId="7A0C9653" w14:textId="77777777" w:rsidR="000D40B8" w:rsidRPr="001A11A8" w:rsidRDefault="000D40B8" w:rsidP="000D40B8">
            <w:pPr>
              <w:tabs>
                <w:tab w:val="center" w:pos="5484"/>
                <w:tab w:val="right" w:pos="6990"/>
                <w:tab w:val="left" w:pos="8706"/>
              </w:tabs>
              <w:spacing w:before="20" w:after="20"/>
              <w:rPr>
                <w:b/>
                <w:sz w:val="22"/>
                <w:szCs w:val="22"/>
              </w:rPr>
            </w:pPr>
            <w:r w:rsidRPr="001A11A8">
              <w:rPr>
                <w:b/>
                <w:sz w:val="22"/>
                <w:szCs w:val="22"/>
              </w:rPr>
              <w:t>Tableau 2A</w:t>
            </w:r>
          </w:p>
        </w:tc>
        <w:tc>
          <w:tcPr>
            <w:tcW w:w="1616" w:type="dxa"/>
          </w:tcPr>
          <w:p w14:paraId="4FEFF360" w14:textId="77777777" w:rsidR="000D40B8" w:rsidRPr="001A11A8" w:rsidRDefault="000D40B8" w:rsidP="000D40B8">
            <w:pPr>
              <w:spacing w:before="20" w:after="20"/>
              <w:rPr>
                <w:sz w:val="22"/>
                <w:szCs w:val="22"/>
              </w:rPr>
            </w:pPr>
          </w:p>
        </w:tc>
        <w:tc>
          <w:tcPr>
            <w:tcW w:w="1535" w:type="dxa"/>
          </w:tcPr>
          <w:p w14:paraId="43588237" w14:textId="77777777" w:rsidR="000D40B8" w:rsidRPr="001A11A8" w:rsidRDefault="000D40B8" w:rsidP="000D40B8">
            <w:pPr>
              <w:spacing w:before="20" w:after="20"/>
              <w:rPr>
                <w:sz w:val="22"/>
                <w:szCs w:val="22"/>
              </w:rPr>
            </w:pPr>
          </w:p>
        </w:tc>
        <w:tc>
          <w:tcPr>
            <w:tcW w:w="1754" w:type="dxa"/>
          </w:tcPr>
          <w:p w14:paraId="358857BD" w14:textId="77777777" w:rsidR="000D40B8" w:rsidRPr="001A11A8" w:rsidRDefault="000D40B8" w:rsidP="000D40B8">
            <w:pPr>
              <w:spacing w:before="20" w:after="20"/>
              <w:rPr>
                <w:sz w:val="22"/>
                <w:szCs w:val="22"/>
              </w:rPr>
            </w:pPr>
          </w:p>
        </w:tc>
        <w:tc>
          <w:tcPr>
            <w:tcW w:w="1616" w:type="dxa"/>
          </w:tcPr>
          <w:p w14:paraId="4A9ACCBE" w14:textId="77777777" w:rsidR="000D40B8" w:rsidRPr="001A11A8" w:rsidRDefault="000D40B8" w:rsidP="000D40B8">
            <w:pPr>
              <w:spacing w:before="20" w:after="20"/>
              <w:rPr>
                <w:sz w:val="22"/>
                <w:szCs w:val="22"/>
              </w:rPr>
            </w:pPr>
          </w:p>
        </w:tc>
        <w:tc>
          <w:tcPr>
            <w:tcW w:w="1616" w:type="dxa"/>
          </w:tcPr>
          <w:p w14:paraId="2FAD821F" w14:textId="77777777" w:rsidR="000D40B8" w:rsidRPr="001A11A8" w:rsidRDefault="000D40B8" w:rsidP="000D40B8">
            <w:pPr>
              <w:spacing w:before="20" w:after="20"/>
              <w:rPr>
                <w:sz w:val="22"/>
                <w:szCs w:val="22"/>
              </w:rPr>
            </w:pPr>
          </w:p>
        </w:tc>
      </w:tr>
      <w:tr w:rsidR="000D40B8" w:rsidRPr="001A11A8" w14:paraId="71061158" w14:textId="77777777" w:rsidTr="000D40B8">
        <w:trPr>
          <w:jc w:val="center"/>
        </w:trPr>
        <w:tc>
          <w:tcPr>
            <w:tcW w:w="1724" w:type="dxa"/>
          </w:tcPr>
          <w:p w14:paraId="0C6D0F4C" w14:textId="77777777" w:rsidR="000D40B8" w:rsidRPr="001A11A8" w:rsidRDefault="000D40B8" w:rsidP="000D40B8">
            <w:pPr>
              <w:tabs>
                <w:tab w:val="center" w:pos="5484"/>
                <w:tab w:val="right" w:pos="6990"/>
                <w:tab w:val="left" w:pos="8706"/>
              </w:tabs>
              <w:spacing w:before="20" w:after="20"/>
              <w:rPr>
                <w:b/>
                <w:sz w:val="22"/>
                <w:szCs w:val="22"/>
              </w:rPr>
            </w:pPr>
            <w:r w:rsidRPr="001A11A8">
              <w:rPr>
                <w:b/>
                <w:sz w:val="22"/>
                <w:szCs w:val="22"/>
              </w:rPr>
              <w:t>Tableau 2B</w:t>
            </w:r>
          </w:p>
        </w:tc>
        <w:tc>
          <w:tcPr>
            <w:tcW w:w="1616" w:type="dxa"/>
            <w:shd w:val="clear" w:color="auto" w:fill="C0C0C0"/>
          </w:tcPr>
          <w:p w14:paraId="4EF09207" w14:textId="77777777" w:rsidR="000D40B8" w:rsidRPr="001A11A8" w:rsidRDefault="000D40B8" w:rsidP="000D40B8">
            <w:pPr>
              <w:spacing w:before="20" w:after="20"/>
              <w:rPr>
                <w:sz w:val="22"/>
                <w:szCs w:val="22"/>
              </w:rPr>
            </w:pPr>
          </w:p>
        </w:tc>
        <w:tc>
          <w:tcPr>
            <w:tcW w:w="1535" w:type="dxa"/>
            <w:shd w:val="clear" w:color="auto" w:fill="C0C0C0"/>
          </w:tcPr>
          <w:p w14:paraId="7E1EF1F4" w14:textId="77777777" w:rsidR="000D40B8" w:rsidRPr="001A11A8" w:rsidRDefault="000D40B8" w:rsidP="000D40B8">
            <w:pPr>
              <w:spacing w:before="20" w:after="20"/>
              <w:rPr>
                <w:sz w:val="22"/>
                <w:szCs w:val="22"/>
              </w:rPr>
            </w:pPr>
          </w:p>
        </w:tc>
        <w:tc>
          <w:tcPr>
            <w:tcW w:w="1754" w:type="dxa"/>
            <w:shd w:val="clear" w:color="auto" w:fill="C0C0C0"/>
          </w:tcPr>
          <w:p w14:paraId="04350E90" w14:textId="77777777" w:rsidR="000D40B8" w:rsidRPr="001A11A8" w:rsidRDefault="000D40B8" w:rsidP="000D40B8">
            <w:pPr>
              <w:spacing w:before="20" w:after="20"/>
              <w:rPr>
                <w:sz w:val="22"/>
                <w:szCs w:val="22"/>
              </w:rPr>
            </w:pPr>
          </w:p>
        </w:tc>
        <w:tc>
          <w:tcPr>
            <w:tcW w:w="1616" w:type="dxa"/>
            <w:shd w:val="clear" w:color="auto" w:fill="C0C0C0"/>
          </w:tcPr>
          <w:p w14:paraId="027C539A" w14:textId="77777777" w:rsidR="000D40B8" w:rsidRPr="001A11A8" w:rsidRDefault="000D40B8" w:rsidP="000D40B8">
            <w:pPr>
              <w:spacing w:before="20" w:after="20"/>
              <w:rPr>
                <w:sz w:val="22"/>
                <w:szCs w:val="22"/>
              </w:rPr>
            </w:pPr>
          </w:p>
        </w:tc>
        <w:tc>
          <w:tcPr>
            <w:tcW w:w="1616" w:type="dxa"/>
            <w:shd w:val="clear" w:color="auto" w:fill="C0C0C0"/>
          </w:tcPr>
          <w:p w14:paraId="769FF1A4" w14:textId="77777777" w:rsidR="000D40B8" w:rsidRPr="001A11A8" w:rsidRDefault="000D40B8" w:rsidP="000D40B8">
            <w:pPr>
              <w:spacing w:before="20" w:after="20"/>
              <w:rPr>
                <w:sz w:val="22"/>
                <w:szCs w:val="22"/>
              </w:rPr>
            </w:pPr>
          </w:p>
        </w:tc>
      </w:tr>
      <w:tr w:rsidR="000D40B8" w:rsidRPr="001A11A8" w14:paraId="6B3A21FA" w14:textId="77777777" w:rsidTr="000D40B8">
        <w:trPr>
          <w:jc w:val="center"/>
        </w:trPr>
        <w:tc>
          <w:tcPr>
            <w:tcW w:w="1724" w:type="dxa"/>
          </w:tcPr>
          <w:p w14:paraId="10D45BFA" w14:textId="77777777" w:rsidR="000D40B8" w:rsidRPr="001A11A8" w:rsidRDefault="000D40B8" w:rsidP="000D40B8">
            <w:pPr>
              <w:tabs>
                <w:tab w:val="center" w:pos="5484"/>
                <w:tab w:val="right" w:pos="6990"/>
                <w:tab w:val="left" w:pos="8706"/>
              </w:tabs>
              <w:spacing w:before="20" w:after="20"/>
              <w:rPr>
                <w:b/>
                <w:sz w:val="22"/>
                <w:szCs w:val="22"/>
              </w:rPr>
            </w:pPr>
            <w:r w:rsidRPr="001A11A8">
              <w:rPr>
                <w:b/>
                <w:sz w:val="22"/>
                <w:szCs w:val="22"/>
              </w:rPr>
              <w:t>Tableau 3</w:t>
            </w:r>
          </w:p>
        </w:tc>
        <w:tc>
          <w:tcPr>
            <w:tcW w:w="1616" w:type="dxa"/>
            <w:shd w:val="clear" w:color="auto" w:fill="C0C0C0"/>
          </w:tcPr>
          <w:p w14:paraId="3DD934CD" w14:textId="77777777" w:rsidR="000D40B8" w:rsidRPr="001A11A8" w:rsidRDefault="000D40B8" w:rsidP="000D40B8">
            <w:pPr>
              <w:spacing w:before="20" w:after="20"/>
              <w:rPr>
                <w:sz w:val="22"/>
                <w:szCs w:val="22"/>
              </w:rPr>
            </w:pPr>
          </w:p>
        </w:tc>
        <w:tc>
          <w:tcPr>
            <w:tcW w:w="1535" w:type="dxa"/>
            <w:shd w:val="pct25" w:color="auto" w:fill="auto"/>
          </w:tcPr>
          <w:p w14:paraId="50CB720A" w14:textId="77777777" w:rsidR="000D40B8" w:rsidRPr="001A11A8" w:rsidRDefault="000D40B8" w:rsidP="000D40B8">
            <w:pPr>
              <w:spacing w:before="20" w:after="20"/>
              <w:rPr>
                <w:sz w:val="22"/>
                <w:szCs w:val="22"/>
              </w:rPr>
            </w:pPr>
          </w:p>
        </w:tc>
        <w:tc>
          <w:tcPr>
            <w:tcW w:w="1754" w:type="dxa"/>
            <w:shd w:val="pct25" w:color="auto" w:fill="auto"/>
          </w:tcPr>
          <w:p w14:paraId="27E2D41C" w14:textId="77777777" w:rsidR="000D40B8" w:rsidRPr="001A11A8" w:rsidRDefault="000D40B8" w:rsidP="000D40B8">
            <w:pPr>
              <w:spacing w:before="20" w:after="20"/>
              <w:rPr>
                <w:sz w:val="22"/>
                <w:szCs w:val="22"/>
              </w:rPr>
            </w:pPr>
          </w:p>
        </w:tc>
        <w:tc>
          <w:tcPr>
            <w:tcW w:w="1616" w:type="dxa"/>
            <w:shd w:val="pct25" w:color="auto" w:fill="auto"/>
          </w:tcPr>
          <w:p w14:paraId="43EFEDEB" w14:textId="77777777" w:rsidR="000D40B8" w:rsidRPr="001A11A8" w:rsidRDefault="000D40B8" w:rsidP="000D40B8">
            <w:pPr>
              <w:spacing w:before="20" w:after="20"/>
              <w:rPr>
                <w:sz w:val="22"/>
                <w:szCs w:val="22"/>
              </w:rPr>
            </w:pPr>
          </w:p>
        </w:tc>
        <w:tc>
          <w:tcPr>
            <w:tcW w:w="1616" w:type="dxa"/>
            <w:shd w:val="pct25" w:color="auto" w:fill="auto"/>
          </w:tcPr>
          <w:p w14:paraId="66872F9A" w14:textId="77777777" w:rsidR="000D40B8" w:rsidRPr="001A11A8" w:rsidRDefault="000D40B8" w:rsidP="000D40B8">
            <w:pPr>
              <w:spacing w:before="20" w:after="20"/>
              <w:rPr>
                <w:sz w:val="22"/>
                <w:szCs w:val="22"/>
              </w:rPr>
            </w:pPr>
          </w:p>
        </w:tc>
      </w:tr>
    </w:tbl>
    <w:p w14:paraId="30365767" w14:textId="77777777" w:rsidR="000D40B8" w:rsidRPr="001A11A8" w:rsidRDefault="000D40B8"/>
    <w:p w14:paraId="083BCDC6" w14:textId="77777777" w:rsidR="000D40B8" w:rsidRPr="001A11A8" w:rsidRDefault="000D40B8">
      <w:pPr>
        <w:rPr>
          <w:szCs w:val="24"/>
        </w:rPr>
      </w:pPr>
    </w:p>
    <w:p w14:paraId="7951D721" w14:textId="77777777" w:rsidR="000D40B8" w:rsidRPr="001A11A8" w:rsidRDefault="000D40B8">
      <w:pPr>
        <w:rPr>
          <w:szCs w:val="24"/>
        </w:rPr>
        <w:sectPr w:rsidR="000D40B8" w:rsidRPr="001A11A8" w:rsidSect="00C1686A">
          <w:pgSz w:w="11906" w:h="16838"/>
          <w:pgMar w:top="1418" w:right="1134" w:bottom="1418" w:left="1418" w:header="720" w:footer="720" w:gutter="0"/>
          <w:cols w:space="708"/>
          <w:docGrid w:linePitch="360"/>
        </w:sectPr>
      </w:pPr>
    </w:p>
    <w:p w14:paraId="1A2CB71C" w14:textId="77777777" w:rsidR="002C3627" w:rsidRPr="001A11A8" w:rsidRDefault="000D40B8" w:rsidP="00F83116">
      <w:pPr>
        <w:jc w:val="center"/>
        <w:outlineLvl w:val="0"/>
        <w:rPr>
          <w:b/>
          <w:bCs/>
          <w:sz w:val="28"/>
          <w:szCs w:val="28"/>
        </w:rPr>
      </w:pPr>
      <w:bookmarkStart w:id="523" w:name="_Toc97727647"/>
      <w:r w:rsidRPr="001A11A8">
        <w:rPr>
          <w:b/>
          <w:bCs/>
          <w:sz w:val="28"/>
          <w:szCs w:val="28"/>
        </w:rPr>
        <w:lastRenderedPageBreak/>
        <w:t xml:space="preserve">PRODUITS CHIMIQUES DU TABLEAU 2 </w:t>
      </w:r>
    </w:p>
    <w:p w14:paraId="53B701A7" w14:textId="40797EB2" w:rsidR="000D40B8" w:rsidRPr="001A11A8" w:rsidRDefault="000D40B8" w:rsidP="002C3627">
      <w:pPr>
        <w:spacing w:after="240"/>
        <w:jc w:val="center"/>
        <w:outlineLvl w:val="0"/>
        <w:rPr>
          <w:b/>
          <w:bCs/>
          <w:sz w:val="28"/>
          <w:szCs w:val="28"/>
        </w:rPr>
      </w:pPr>
      <w:r w:rsidRPr="001A11A8">
        <w:rPr>
          <w:b/>
          <w:bCs/>
          <w:sz w:val="28"/>
          <w:szCs w:val="28"/>
        </w:rPr>
        <w:t>ET INSTALLATIONS</w:t>
      </w:r>
      <w:bookmarkEnd w:id="523"/>
      <w:r w:rsidRPr="001A11A8">
        <w:rPr>
          <w:b/>
          <w:bCs/>
          <w:sz w:val="28"/>
          <w:szCs w:val="28"/>
        </w:rPr>
        <w:t xml:space="preserve"> </w:t>
      </w:r>
      <w:bookmarkStart w:id="524" w:name="_Toc97727648"/>
      <w:r w:rsidRPr="001A11A8">
        <w:rPr>
          <w:b/>
          <w:bCs/>
          <w:sz w:val="28"/>
          <w:szCs w:val="28"/>
        </w:rPr>
        <w:t>LIÉES À CES PRODUITS CHIMIQUES</w:t>
      </w:r>
      <w:bookmarkEnd w:id="524"/>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0D68F1AD" w14:textId="77777777" w:rsidTr="000D40B8">
        <w:trPr>
          <w:trHeight w:hRule="exact" w:val="1569"/>
          <w:jc w:val="center"/>
        </w:trPr>
        <w:tc>
          <w:tcPr>
            <w:tcW w:w="1242" w:type="dxa"/>
            <w:tcBorders>
              <w:top w:val="single" w:sz="6" w:space="0" w:color="auto"/>
              <w:left w:val="nil"/>
              <w:bottom w:val="single" w:sz="6" w:space="0" w:color="auto"/>
              <w:right w:val="nil"/>
            </w:tcBorders>
          </w:tcPr>
          <w:p w14:paraId="2CEDBF26" w14:textId="2389B677" w:rsidR="000D40B8" w:rsidRPr="001A11A8" w:rsidRDefault="00C17511" w:rsidP="000D40B8">
            <w:pPr>
              <w:spacing w:before="120"/>
              <w:ind w:right="113"/>
              <w:jc w:val="center"/>
            </w:pPr>
            <w:r w:rsidRPr="001A11A8">
              <w:rPr>
                <w:noProof/>
                <w:sz w:val="20"/>
              </w:rPr>
              <w:drawing>
                <wp:inline distT="0" distB="0" distL="0" distR="0" wp14:anchorId="0803624E" wp14:editId="27DBE9BF">
                  <wp:extent cx="679450" cy="67945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37CACD3A" w14:textId="77777777" w:rsidR="000D40B8" w:rsidRPr="001A11A8" w:rsidRDefault="000D40B8" w:rsidP="00354D93">
            <w:pPr>
              <w:spacing w:before="40" w:after="120"/>
              <w:jc w:val="left"/>
              <w:rPr>
                <w:b/>
                <w:bCs/>
                <w:szCs w:val="24"/>
              </w:rPr>
            </w:pPr>
            <w:bookmarkStart w:id="525" w:name="_Toc440961103"/>
            <w:bookmarkStart w:id="526" w:name="_Toc440962500"/>
            <w:bookmarkStart w:id="527" w:name="_Toc440964980"/>
            <w:bookmarkStart w:id="528" w:name="_Toc440969055"/>
            <w:bookmarkStart w:id="529" w:name="_Toc440972642"/>
            <w:bookmarkStart w:id="530" w:name="_Toc440976115"/>
            <w:bookmarkStart w:id="531" w:name="_Toc440979067"/>
            <w:bookmarkStart w:id="532" w:name="_Toc440980807"/>
            <w:bookmarkStart w:id="533" w:name="_Toc441051041"/>
            <w:bookmarkStart w:id="534" w:name="_Toc441054114"/>
            <w:bookmarkStart w:id="535" w:name="_Toc441061061"/>
            <w:bookmarkStart w:id="536" w:name="_Toc441066777"/>
            <w:bookmarkStart w:id="537" w:name="_Toc441071082"/>
            <w:bookmarkStart w:id="538" w:name="_Toc441076554"/>
            <w:bookmarkStart w:id="539" w:name="_Toc441140123"/>
            <w:bookmarkStart w:id="540" w:name="_Toc441222893"/>
            <w:bookmarkStart w:id="541" w:name="_Toc441223095"/>
            <w:bookmarkStart w:id="542" w:name="_Toc441235346"/>
            <w:bookmarkStart w:id="543" w:name="_Toc441240998"/>
            <w:bookmarkStart w:id="544" w:name="_Toc441241269"/>
            <w:bookmarkStart w:id="545" w:name="_Toc441477283"/>
            <w:bookmarkStart w:id="546" w:name="_Toc441479304"/>
            <w:bookmarkStart w:id="547" w:name="_Toc451506186"/>
            <w:r w:rsidRPr="001A11A8">
              <w:rPr>
                <w:b/>
                <w:bCs/>
                <w:szCs w:val="24"/>
              </w:rPr>
              <w:t>Formulaire 2.1</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7A2FFB4A" w14:textId="1DC6061B" w:rsidR="000D40B8" w:rsidRPr="001A11A8" w:rsidRDefault="000D40B8" w:rsidP="00354D93">
            <w:pPr>
              <w:spacing w:before="40" w:after="120"/>
              <w:jc w:val="left"/>
              <w:rPr>
                <w:b/>
                <w:bCs/>
                <w:szCs w:val="24"/>
              </w:rPr>
            </w:pPr>
            <w:bookmarkStart w:id="548" w:name="_Toc441235347"/>
            <w:bookmarkStart w:id="549" w:name="_Toc441240999"/>
            <w:bookmarkStart w:id="550" w:name="_Toc441241270"/>
            <w:bookmarkStart w:id="551" w:name="_Toc441477284"/>
            <w:bookmarkStart w:id="552" w:name="_Toc441479305"/>
            <w:bookmarkStart w:id="553" w:name="_Toc451506187"/>
            <w:r w:rsidRPr="001A11A8">
              <w:rPr>
                <w:b/>
                <w:bCs/>
                <w:szCs w:val="24"/>
              </w:rPr>
              <w:t xml:space="preserve">Données nationales globales : Déclaration </w:t>
            </w:r>
            <w:r w:rsidR="00354D93" w:rsidRPr="001A11A8">
              <w:rPr>
                <w:b/>
                <w:bCs/>
                <w:szCs w:val="24"/>
              </w:rPr>
              <w:br/>
            </w:r>
            <w:r w:rsidRPr="001A11A8">
              <w:rPr>
                <w:b/>
                <w:bCs/>
                <w:szCs w:val="24"/>
              </w:rPr>
              <w:t>de produits chimiques du tableau 2</w:t>
            </w:r>
            <w:bookmarkEnd w:id="548"/>
            <w:bookmarkEnd w:id="549"/>
            <w:bookmarkEnd w:id="550"/>
            <w:bookmarkEnd w:id="551"/>
            <w:bookmarkEnd w:id="552"/>
            <w:bookmarkEnd w:id="553"/>
          </w:p>
        </w:tc>
        <w:tc>
          <w:tcPr>
            <w:tcW w:w="2977" w:type="dxa"/>
            <w:tcBorders>
              <w:top w:val="single" w:sz="6" w:space="0" w:color="auto"/>
              <w:left w:val="nil"/>
              <w:bottom w:val="single" w:sz="6" w:space="0" w:color="auto"/>
              <w:right w:val="nil"/>
            </w:tcBorders>
          </w:tcPr>
          <w:p w14:paraId="1DC84231" w14:textId="77777777" w:rsidR="000D40B8" w:rsidRPr="001A11A8" w:rsidRDefault="000D40B8" w:rsidP="000D40B8">
            <w:pPr>
              <w:spacing w:before="40"/>
              <w:rPr>
                <w:sz w:val="22"/>
                <w:szCs w:val="22"/>
              </w:rPr>
            </w:pPr>
            <w:r w:rsidRPr="001A11A8">
              <w:rPr>
                <w:sz w:val="22"/>
                <w:szCs w:val="22"/>
              </w:rPr>
              <w:t>Code du pays :</w:t>
            </w:r>
          </w:p>
          <w:p w14:paraId="26A01277" w14:textId="77777777" w:rsidR="000D40B8" w:rsidRPr="001A11A8" w:rsidRDefault="000D40B8" w:rsidP="000D40B8">
            <w:pPr>
              <w:spacing w:before="40"/>
              <w:rPr>
                <w:sz w:val="22"/>
                <w:szCs w:val="22"/>
              </w:rPr>
            </w:pPr>
            <w:r w:rsidRPr="001A11A8">
              <w:rPr>
                <w:sz w:val="22"/>
                <w:szCs w:val="22"/>
              </w:rPr>
              <w:t>Section B</w:t>
            </w:r>
          </w:p>
          <w:p w14:paraId="72509B79" w14:textId="2DC4F8B4"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70BFE960" w14:textId="5AAB77D7"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2C3627" w:rsidRPr="001A11A8">
              <w:rPr>
                <w:sz w:val="22"/>
                <w:szCs w:val="22"/>
              </w:rPr>
              <w:t>jj</w:t>
            </w:r>
            <w:r w:rsidRPr="001A11A8">
              <w:rPr>
                <w:sz w:val="22"/>
                <w:szCs w:val="22"/>
              </w:rPr>
              <w:t>) :</w:t>
            </w:r>
          </w:p>
        </w:tc>
      </w:tr>
    </w:tbl>
    <w:p w14:paraId="0E0C3F9C"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03F867B3" w14:textId="77777777" w:rsidTr="0088589E">
        <w:tc>
          <w:tcPr>
            <w:tcW w:w="851" w:type="dxa"/>
            <w:gridSpan w:val="2"/>
            <w:tcBorders>
              <w:right w:val="single" w:sz="6" w:space="0" w:color="auto"/>
            </w:tcBorders>
            <w:shd w:val="clear" w:color="auto" w:fill="auto"/>
          </w:tcPr>
          <w:p w14:paraId="06F0FB46" w14:textId="6AF90510"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6" w:space="0" w:color="auto"/>
            </w:tcBorders>
            <w:shd w:val="clear" w:color="auto" w:fill="auto"/>
          </w:tcPr>
          <w:p w14:paraId="65E4575D" w14:textId="77777777" w:rsidR="000D40B8" w:rsidRPr="001A11A8" w:rsidRDefault="000D40B8" w:rsidP="000D40B8">
            <w:pPr>
              <w:rPr>
                <w:sz w:val="20"/>
              </w:rPr>
            </w:pPr>
            <w:r w:rsidRPr="001A11A8">
              <w:rPr>
                <w:i/>
                <w:iCs/>
                <w:sz w:val="20"/>
              </w:rPr>
              <w:t>Veuillez remplir un formulaire pour chaque produit chimique du tableau 2.</w:t>
            </w:r>
          </w:p>
        </w:tc>
      </w:tr>
      <w:tr w:rsidR="00C16633" w:rsidRPr="001A11A8" w14:paraId="64E80259" w14:textId="77777777" w:rsidTr="0088589E">
        <w:tc>
          <w:tcPr>
            <w:tcW w:w="567" w:type="dxa"/>
            <w:tcBorders>
              <w:bottom w:val="single" w:sz="4" w:space="0" w:color="auto"/>
            </w:tcBorders>
            <w:shd w:val="clear" w:color="auto" w:fill="auto"/>
          </w:tcPr>
          <w:p w14:paraId="6BAEFA7E"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2CCA404"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FBD0B30" w14:textId="77777777" w:rsidR="000D40B8" w:rsidRPr="001A11A8" w:rsidRDefault="000D40B8" w:rsidP="0088589E">
            <w:pPr>
              <w:jc w:val="left"/>
              <w:rPr>
                <w:b/>
                <w:bCs/>
                <w:sz w:val="12"/>
                <w:szCs w:val="12"/>
              </w:rPr>
            </w:pPr>
          </w:p>
        </w:tc>
        <w:tc>
          <w:tcPr>
            <w:tcW w:w="2427" w:type="dxa"/>
            <w:shd w:val="clear" w:color="auto" w:fill="auto"/>
          </w:tcPr>
          <w:p w14:paraId="42631331" w14:textId="77777777" w:rsidR="000D40B8" w:rsidRPr="001A11A8" w:rsidRDefault="000D40B8" w:rsidP="0088589E">
            <w:pPr>
              <w:jc w:val="center"/>
              <w:rPr>
                <w:sz w:val="12"/>
                <w:szCs w:val="12"/>
              </w:rPr>
            </w:pPr>
          </w:p>
        </w:tc>
        <w:tc>
          <w:tcPr>
            <w:tcW w:w="375" w:type="dxa"/>
            <w:shd w:val="clear" w:color="auto" w:fill="auto"/>
          </w:tcPr>
          <w:p w14:paraId="6DE42839" w14:textId="77777777" w:rsidR="000D40B8" w:rsidRPr="001A11A8" w:rsidRDefault="000D40B8" w:rsidP="0088589E">
            <w:pPr>
              <w:jc w:val="center"/>
              <w:rPr>
                <w:sz w:val="12"/>
                <w:szCs w:val="12"/>
              </w:rPr>
            </w:pPr>
          </w:p>
        </w:tc>
      </w:tr>
      <w:tr w:rsidR="00C16633" w:rsidRPr="001A11A8" w14:paraId="64C9D4A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3AF030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C14C0B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332391F" w14:textId="77777777" w:rsidR="000D40B8" w:rsidRPr="001A11A8" w:rsidRDefault="000D40B8" w:rsidP="0088589E">
            <w:pPr>
              <w:jc w:val="left"/>
              <w:rPr>
                <w:sz w:val="20"/>
              </w:rPr>
            </w:pPr>
            <w:r w:rsidRPr="001A11A8">
              <w:rPr>
                <w:b/>
                <w:bCs/>
                <w:sz w:val="20"/>
              </w:rPr>
              <w:t>Nom chimique UICPA :</w:t>
            </w:r>
          </w:p>
        </w:tc>
        <w:tc>
          <w:tcPr>
            <w:tcW w:w="2427" w:type="dxa"/>
            <w:tcBorders>
              <w:bottom w:val="single" w:sz="4" w:space="0" w:color="auto"/>
            </w:tcBorders>
            <w:shd w:val="clear" w:color="auto" w:fill="auto"/>
          </w:tcPr>
          <w:p w14:paraId="58C631C7" w14:textId="77777777" w:rsidR="000D40B8" w:rsidRPr="001A11A8" w:rsidRDefault="000D40B8" w:rsidP="0088589E">
            <w:pPr>
              <w:jc w:val="center"/>
              <w:rPr>
                <w:sz w:val="20"/>
              </w:rPr>
            </w:pPr>
          </w:p>
        </w:tc>
        <w:tc>
          <w:tcPr>
            <w:tcW w:w="375" w:type="dxa"/>
            <w:shd w:val="clear" w:color="auto" w:fill="auto"/>
          </w:tcPr>
          <w:p w14:paraId="46707F20" w14:textId="77777777" w:rsidR="000D40B8" w:rsidRPr="001A11A8" w:rsidRDefault="000D40B8" w:rsidP="0088589E">
            <w:pPr>
              <w:jc w:val="center"/>
              <w:rPr>
                <w:sz w:val="20"/>
              </w:rPr>
            </w:pPr>
          </w:p>
        </w:tc>
      </w:tr>
      <w:tr w:rsidR="00C16633" w:rsidRPr="001A11A8" w14:paraId="517B3906" w14:textId="77777777" w:rsidTr="0088589E">
        <w:tc>
          <w:tcPr>
            <w:tcW w:w="567" w:type="dxa"/>
            <w:shd w:val="clear" w:color="auto" w:fill="auto"/>
          </w:tcPr>
          <w:p w14:paraId="78D572A1"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2F9B905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DFC106B" w14:textId="77777777" w:rsidR="000D40B8" w:rsidRPr="001A11A8" w:rsidRDefault="000D40B8" w:rsidP="0088589E">
            <w:pPr>
              <w:jc w:val="left"/>
              <w:rPr>
                <w:sz w:val="20"/>
              </w:rPr>
            </w:pPr>
          </w:p>
        </w:tc>
        <w:tc>
          <w:tcPr>
            <w:tcW w:w="2427" w:type="dxa"/>
            <w:shd w:val="clear" w:color="auto" w:fill="auto"/>
          </w:tcPr>
          <w:p w14:paraId="4A0EE463" w14:textId="77777777" w:rsidR="000D40B8" w:rsidRPr="001A11A8" w:rsidRDefault="000D40B8" w:rsidP="0088589E">
            <w:pPr>
              <w:jc w:val="center"/>
              <w:rPr>
                <w:sz w:val="20"/>
              </w:rPr>
            </w:pPr>
          </w:p>
        </w:tc>
        <w:tc>
          <w:tcPr>
            <w:tcW w:w="375" w:type="dxa"/>
            <w:shd w:val="clear" w:color="auto" w:fill="auto"/>
          </w:tcPr>
          <w:p w14:paraId="385C8C32" w14:textId="77777777" w:rsidR="000D40B8" w:rsidRPr="001A11A8" w:rsidRDefault="000D40B8" w:rsidP="0088589E">
            <w:pPr>
              <w:jc w:val="center"/>
              <w:rPr>
                <w:sz w:val="20"/>
              </w:rPr>
            </w:pPr>
          </w:p>
        </w:tc>
      </w:tr>
      <w:tr w:rsidR="00C16633" w:rsidRPr="001A11A8" w14:paraId="30588074" w14:textId="77777777" w:rsidTr="0088589E">
        <w:tc>
          <w:tcPr>
            <w:tcW w:w="567" w:type="dxa"/>
            <w:shd w:val="clear" w:color="auto" w:fill="auto"/>
          </w:tcPr>
          <w:p w14:paraId="7F47735E"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7321D55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4020534" w14:textId="77777777" w:rsidR="000D40B8" w:rsidRPr="001A11A8" w:rsidRDefault="000D40B8" w:rsidP="0088589E">
            <w:pPr>
              <w:jc w:val="left"/>
              <w:rPr>
                <w:sz w:val="20"/>
              </w:rPr>
            </w:pPr>
            <w:r w:rsidRPr="001A11A8">
              <w:rPr>
                <w:sz w:val="20"/>
              </w:rPr>
              <w:t>Si le produit chimique ne figure pas dans le Guide des produits chimiques, prière d'indiquer la pièce jointe qui contient sa formule développée :</w:t>
            </w:r>
          </w:p>
        </w:tc>
        <w:tc>
          <w:tcPr>
            <w:tcW w:w="2427" w:type="dxa"/>
            <w:tcBorders>
              <w:bottom w:val="single" w:sz="4" w:space="0" w:color="auto"/>
            </w:tcBorders>
            <w:shd w:val="clear" w:color="auto" w:fill="auto"/>
          </w:tcPr>
          <w:p w14:paraId="0C8E8851" w14:textId="77777777" w:rsidR="000D40B8" w:rsidRPr="001A11A8" w:rsidRDefault="000D40B8" w:rsidP="0088589E">
            <w:pPr>
              <w:jc w:val="center"/>
              <w:rPr>
                <w:sz w:val="20"/>
              </w:rPr>
            </w:pPr>
          </w:p>
        </w:tc>
        <w:tc>
          <w:tcPr>
            <w:tcW w:w="375" w:type="dxa"/>
            <w:shd w:val="clear" w:color="auto" w:fill="auto"/>
          </w:tcPr>
          <w:p w14:paraId="5310389B" w14:textId="77777777" w:rsidR="000D40B8" w:rsidRPr="001A11A8" w:rsidRDefault="000D40B8" w:rsidP="0088589E">
            <w:pPr>
              <w:jc w:val="center"/>
              <w:rPr>
                <w:sz w:val="20"/>
              </w:rPr>
            </w:pPr>
          </w:p>
        </w:tc>
      </w:tr>
      <w:tr w:rsidR="00C16633" w:rsidRPr="001A11A8" w14:paraId="7F09E1D0" w14:textId="77777777" w:rsidTr="0088589E">
        <w:tc>
          <w:tcPr>
            <w:tcW w:w="567" w:type="dxa"/>
            <w:shd w:val="clear" w:color="auto" w:fill="auto"/>
          </w:tcPr>
          <w:p w14:paraId="4E44BC6E"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DFD9D1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57FEF4B"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580BE0B8" w14:textId="77777777" w:rsidR="000D40B8" w:rsidRPr="001A11A8" w:rsidRDefault="000D40B8" w:rsidP="0088589E">
            <w:pPr>
              <w:jc w:val="center"/>
              <w:rPr>
                <w:sz w:val="20"/>
              </w:rPr>
            </w:pPr>
          </w:p>
        </w:tc>
        <w:tc>
          <w:tcPr>
            <w:tcW w:w="375" w:type="dxa"/>
            <w:shd w:val="clear" w:color="auto" w:fill="auto"/>
          </w:tcPr>
          <w:p w14:paraId="5AB8CFD4" w14:textId="77777777" w:rsidR="000D40B8" w:rsidRPr="001A11A8" w:rsidRDefault="000D40B8" w:rsidP="0088589E">
            <w:pPr>
              <w:jc w:val="center"/>
              <w:rPr>
                <w:sz w:val="20"/>
              </w:rPr>
            </w:pPr>
          </w:p>
        </w:tc>
      </w:tr>
      <w:tr w:rsidR="00C16633" w:rsidRPr="001A11A8" w14:paraId="6485E2A0" w14:textId="77777777" w:rsidTr="0088589E">
        <w:tc>
          <w:tcPr>
            <w:tcW w:w="567" w:type="dxa"/>
            <w:tcBorders>
              <w:bottom w:val="single" w:sz="4" w:space="0" w:color="auto"/>
            </w:tcBorders>
            <w:shd w:val="clear" w:color="auto" w:fill="auto"/>
          </w:tcPr>
          <w:p w14:paraId="3928D4AF"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6E741B9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75407EF" w14:textId="77777777" w:rsidR="000D40B8" w:rsidRPr="001A11A8" w:rsidRDefault="000D40B8" w:rsidP="0088589E">
            <w:pPr>
              <w:jc w:val="left"/>
              <w:rPr>
                <w:sz w:val="20"/>
              </w:rPr>
            </w:pPr>
          </w:p>
        </w:tc>
        <w:tc>
          <w:tcPr>
            <w:tcW w:w="2427" w:type="dxa"/>
            <w:shd w:val="clear" w:color="auto" w:fill="auto"/>
          </w:tcPr>
          <w:p w14:paraId="6DC15B20" w14:textId="77777777" w:rsidR="000D40B8" w:rsidRPr="001A11A8" w:rsidRDefault="000D40B8" w:rsidP="0088589E">
            <w:pPr>
              <w:jc w:val="center"/>
              <w:rPr>
                <w:sz w:val="20"/>
              </w:rPr>
            </w:pPr>
          </w:p>
        </w:tc>
        <w:tc>
          <w:tcPr>
            <w:tcW w:w="375" w:type="dxa"/>
            <w:shd w:val="clear" w:color="auto" w:fill="auto"/>
          </w:tcPr>
          <w:p w14:paraId="2DD1CBD8" w14:textId="77777777" w:rsidR="000D40B8" w:rsidRPr="001A11A8" w:rsidRDefault="000D40B8" w:rsidP="0088589E">
            <w:pPr>
              <w:jc w:val="center"/>
              <w:rPr>
                <w:sz w:val="20"/>
              </w:rPr>
            </w:pPr>
          </w:p>
        </w:tc>
      </w:tr>
      <w:tr w:rsidR="00C16633" w:rsidRPr="001A11A8" w14:paraId="16D0849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F54071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59FE31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1D75040" w14:textId="77777777" w:rsidR="000D40B8" w:rsidRPr="001A11A8" w:rsidRDefault="000D40B8" w:rsidP="0088589E">
            <w:pPr>
              <w:jc w:val="left"/>
              <w:rPr>
                <w:sz w:val="20"/>
              </w:rPr>
            </w:pPr>
            <w:r w:rsidRPr="001A11A8">
              <w:rPr>
                <w:b/>
                <w:sz w:val="20"/>
              </w:rPr>
              <w:t>Numéro CAS :</w:t>
            </w:r>
          </w:p>
        </w:tc>
        <w:tc>
          <w:tcPr>
            <w:tcW w:w="2427" w:type="dxa"/>
            <w:tcBorders>
              <w:bottom w:val="single" w:sz="4" w:space="0" w:color="auto"/>
            </w:tcBorders>
            <w:shd w:val="clear" w:color="auto" w:fill="auto"/>
          </w:tcPr>
          <w:p w14:paraId="6C2EAD38" w14:textId="77777777" w:rsidR="000D40B8" w:rsidRPr="001A11A8" w:rsidRDefault="000D40B8" w:rsidP="0088589E">
            <w:pPr>
              <w:jc w:val="center"/>
              <w:rPr>
                <w:sz w:val="20"/>
              </w:rPr>
            </w:pPr>
          </w:p>
        </w:tc>
        <w:tc>
          <w:tcPr>
            <w:tcW w:w="375" w:type="dxa"/>
            <w:shd w:val="clear" w:color="auto" w:fill="auto"/>
          </w:tcPr>
          <w:p w14:paraId="55B834DA" w14:textId="77777777" w:rsidR="000D40B8" w:rsidRPr="001A11A8" w:rsidRDefault="000D40B8" w:rsidP="0088589E">
            <w:pPr>
              <w:jc w:val="center"/>
              <w:rPr>
                <w:sz w:val="20"/>
              </w:rPr>
            </w:pPr>
          </w:p>
        </w:tc>
      </w:tr>
      <w:tr w:rsidR="00C16633" w:rsidRPr="001A11A8" w14:paraId="6705D2F6" w14:textId="77777777" w:rsidTr="0088589E">
        <w:tc>
          <w:tcPr>
            <w:tcW w:w="567" w:type="dxa"/>
            <w:tcBorders>
              <w:top w:val="single" w:sz="4" w:space="0" w:color="auto"/>
            </w:tcBorders>
            <w:shd w:val="clear" w:color="auto" w:fill="auto"/>
          </w:tcPr>
          <w:p w14:paraId="587C205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CF1E1B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66C9B65"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F9245D7" w14:textId="77777777" w:rsidR="000D40B8" w:rsidRPr="001A11A8" w:rsidRDefault="000D40B8" w:rsidP="0088589E">
            <w:pPr>
              <w:jc w:val="center"/>
              <w:rPr>
                <w:sz w:val="20"/>
              </w:rPr>
            </w:pPr>
          </w:p>
        </w:tc>
        <w:tc>
          <w:tcPr>
            <w:tcW w:w="375" w:type="dxa"/>
            <w:shd w:val="clear" w:color="auto" w:fill="auto"/>
          </w:tcPr>
          <w:p w14:paraId="498DFBE8" w14:textId="77777777" w:rsidR="000D40B8" w:rsidRPr="001A11A8" w:rsidRDefault="000D40B8" w:rsidP="0088589E">
            <w:pPr>
              <w:jc w:val="center"/>
              <w:rPr>
                <w:sz w:val="20"/>
              </w:rPr>
            </w:pPr>
          </w:p>
        </w:tc>
      </w:tr>
      <w:tr w:rsidR="00C16633" w:rsidRPr="001A11A8" w14:paraId="377ACC52" w14:textId="77777777" w:rsidTr="0088589E">
        <w:tc>
          <w:tcPr>
            <w:tcW w:w="567" w:type="dxa"/>
            <w:shd w:val="clear" w:color="auto" w:fill="auto"/>
          </w:tcPr>
          <w:p w14:paraId="657B25D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067C0B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757E505" w14:textId="77777777" w:rsidR="000D40B8" w:rsidRPr="001A11A8" w:rsidRDefault="000D40B8" w:rsidP="0088589E">
            <w:pPr>
              <w:jc w:val="left"/>
              <w:rPr>
                <w:sz w:val="20"/>
              </w:rPr>
            </w:pPr>
            <w:r w:rsidRPr="001A11A8">
              <w:rPr>
                <w:sz w:val="20"/>
              </w:rPr>
              <w:t>Unité de poids :</w:t>
            </w:r>
          </w:p>
        </w:tc>
        <w:tc>
          <w:tcPr>
            <w:tcW w:w="2427" w:type="dxa"/>
            <w:shd w:val="clear" w:color="auto" w:fill="auto"/>
          </w:tcPr>
          <w:p w14:paraId="31F9DCCA" w14:textId="1B1DB37D" w:rsidR="000D40B8" w:rsidRPr="001A11A8" w:rsidRDefault="008C1252" w:rsidP="0088589E">
            <w:pPr>
              <w:jc w:val="center"/>
              <w:rPr>
                <w:sz w:val="20"/>
              </w:rPr>
            </w:pPr>
            <w:r w:rsidRPr="001A11A8">
              <w:rPr>
                <w:sz w:val="20"/>
              </w:rPr>
              <w:t>t</w:t>
            </w:r>
            <w:r w:rsidR="000D40B8" w:rsidRPr="001A11A8">
              <w:rPr>
                <w:sz w:val="20"/>
              </w:rPr>
              <w:t xml:space="preserve">onne   </w:t>
            </w:r>
            <w:r w:rsidR="000D40B8" w:rsidRPr="001A11A8">
              <w:rPr>
                <w:rFonts w:ascii="Wingdings" w:hAnsi="Wingdings"/>
                <w:sz w:val="20"/>
              </w:rPr>
              <w:sym w:font="Wingdings" w:char="F071"/>
            </w:r>
            <w:r w:rsidR="000D40B8" w:rsidRPr="001A11A8">
              <w:rPr>
                <w:sz w:val="20"/>
              </w:rPr>
              <w:t xml:space="preserve">        </w:t>
            </w:r>
            <w:r w:rsidRPr="001A11A8">
              <w:rPr>
                <w:sz w:val="20"/>
              </w:rPr>
              <w:t>k</w:t>
            </w:r>
            <w:r w:rsidR="000D40B8" w:rsidRPr="001A11A8">
              <w:rPr>
                <w:sz w:val="20"/>
              </w:rPr>
              <w:t xml:space="preserve">g   </w:t>
            </w:r>
            <w:r w:rsidR="000D40B8" w:rsidRPr="001A11A8">
              <w:rPr>
                <w:rFonts w:ascii="Wingdings" w:hAnsi="Wingdings"/>
                <w:sz w:val="20"/>
              </w:rPr>
              <w:sym w:font="Wingdings" w:char="F071"/>
            </w:r>
          </w:p>
        </w:tc>
        <w:tc>
          <w:tcPr>
            <w:tcW w:w="375" w:type="dxa"/>
            <w:shd w:val="clear" w:color="auto" w:fill="auto"/>
          </w:tcPr>
          <w:p w14:paraId="59980168" w14:textId="77777777" w:rsidR="000D40B8" w:rsidRPr="001A11A8" w:rsidRDefault="000D40B8" w:rsidP="0088589E">
            <w:pPr>
              <w:jc w:val="center"/>
              <w:rPr>
                <w:sz w:val="20"/>
              </w:rPr>
            </w:pPr>
          </w:p>
        </w:tc>
      </w:tr>
      <w:tr w:rsidR="00C16633" w:rsidRPr="001A11A8" w14:paraId="76A6835B" w14:textId="77777777" w:rsidTr="0088589E">
        <w:tc>
          <w:tcPr>
            <w:tcW w:w="567" w:type="dxa"/>
            <w:shd w:val="clear" w:color="auto" w:fill="auto"/>
          </w:tcPr>
          <w:p w14:paraId="7CFD41F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AD7F12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94B31F8" w14:textId="77777777" w:rsidR="000D40B8" w:rsidRPr="001A11A8" w:rsidRDefault="000D40B8" w:rsidP="0088589E">
            <w:pPr>
              <w:jc w:val="left"/>
              <w:rPr>
                <w:sz w:val="20"/>
              </w:rPr>
            </w:pPr>
          </w:p>
        </w:tc>
        <w:tc>
          <w:tcPr>
            <w:tcW w:w="2427" w:type="dxa"/>
            <w:shd w:val="clear" w:color="auto" w:fill="auto"/>
          </w:tcPr>
          <w:p w14:paraId="04C8D7E8" w14:textId="77777777" w:rsidR="000D40B8" w:rsidRPr="001A11A8" w:rsidRDefault="000D40B8" w:rsidP="0088589E">
            <w:pPr>
              <w:jc w:val="center"/>
              <w:rPr>
                <w:sz w:val="20"/>
              </w:rPr>
            </w:pPr>
          </w:p>
        </w:tc>
        <w:tc>
          <w:tcPr>
            <w:tcW w:w="375" w:type="dxa"/>
            <w:shd w:val="clear" w:color="auto" w:fill="auto"/>
          </w:tcPr>
          <w:p w14:paraId="280F8678" w14:textId="77777777" w:rsidR="000D40B8" w:rsidRPr="001A11A8" w:rsidRDefault="000D40B8" w:rsidP="0088589E">
            <w:pPr>
              <w:jc w:val="center"/>
              <w:rPr>
                <w:sz w:val="20"/>
              </w:rPr>
            </w:pPr>
          </w:p>
        </w:tc>
      </w:tr>
      <w:tr w:rsidR="00C16633" w:rsidRPr="001A11A8" w14:paraId="58637594" w14:textId="77777777" w:rsidTr="0088589E">
        <w:tc>
          <w:tcPr>
            <w:tcW w:w="567" w:type="dxa"/>
            <w:shd w:val="clear" w:color="auto" w:fill="auto"/>
          </w:tcPr>
          <w:p w14:paraId="6D0A2B1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A25483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3501483" w14:textId="77777777" w:rsidR="000D40B8" w:rsidRPr="001A11A8" w:rsidRDefault="000D40B8" w:rsidP="0088589E">
            <w:pPr>
              <w:jc w:val="left"/>
              <w:rPr>
                <w:sz w:val="20"/>
              </w:rPr>
            </w:pPr>
          </w:p>
        </w:tc>
        <w:tc>
          <w:tcPr>
            <w:tcW w:w="2427" w:type="dxa"/>
            <w:shd w:val="clear" w:color="auto" w:fill="auto"/>
          </w:tcPr>
          <w:p w14:paraId="722FB7B5" w14:textId="77777777" w:rsidR="000D40B8" w:rsidRPr="001A11A8" w:rsidRDefault="000D40B8" w:rsidP="0088589E">
            <w:pPr>
              <w:jc w:val="center"/>
              <w:rPr>
                <w:sz w:val="20"/>
              </w:rPr>
            </w:pPr>
          </w:p>
        </w:tc>
        <w:tc>
          <w:tcPr>
            <w:tcW w:w="375" w:type="dxa"/>
            <w:shd w:val="clear" w:color="auto" w:fill="auto"/>
          </w:tcPr>
          <w:p w14:paraId="2BA79DF4" w14:textId="77777777" w:rsidR="000D40B8" w:rsidRPr="001A11A8" w:rsidRDefault="000D40B8" w:rsidP="0088589E">
            <w:pPr>
              <w:jc w:val="center"/>
              <w:rPr>
                <w:sz w:val="20"/>
              </w:rPr>
            </w:pPr>
          </w:p>
        </w:tc>
      </w:tr>
      <w:tr w:rsidR="00C16633" w:rsidRPr="001A11A8" w14:paraId="17D593CA" w14:textId="77777777" w:rsidTr="0088589E">
        <w:tc>
          <w:tcPr>
            <w:tcW w:w="567" w:type="dxa"/>
            <w:shd w:val="clear" w:color="auto" w:fill="auto"/>
          </w:tcPr>
          <w:p w14:paraId="7AA283B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7A49C6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1105AC2" w14:textId="77777777" w:rsidR="000D40B8" w:rsidRPr="001A11A8" w:rsidRDefault="000D40B8" w:rsidP="0088589E">
            <w:pPr>
              <w:jc w:val="left"/>
              <w:rPr>
                <w:sz w:val="20"/>
              </w:rPr>
            </w:pPr>
            <w:r w:rsidRPr="001A11A8">
              <w:rPr>
                <w:sz w:val="20"/>
              </w:rPr>
              <w:t>Pour l'année civile écoulée, indiquer la quantité globale :</w:t>
            </w:r>
          </w:p>
        </w:tc>
        <w:tc>
          <w:tcPr>
            <w:tcW w:w="2427" w:type="dxa"/>
            <w:shd w:val="clear" w:color="auto" w:fill="auto"/>
          </w:tcPr>
          <w:p w14:paraId="3B768152" w14:textId="77777777" w:rsidR="000D40B8" w:rsidRPr="001A11A8" w:rsidRDefault="000D40B8" w:rsidP="0088589E">
            <w:pPr>
              <w:jc w:val="center"/>
              <w:rPr>
                <w:sz w:val="20"/>
              </w:rPr>
            </w:pPr>
          </w:p>
        </w:tc>
        <w:tc>
          <w:tcPr>
            <w:tcW w:w="375" w:type="dxa"/>
            <w:shd w:val="clear" w:color="auto" w:fill="auto"/>
          </w:tcPr>
          <w:p w14:paraId="4C4BED25" w14:textId="77777777" w:rsidR="000D40B8" w:rsidRPr="001A11A8" w:rsidRDefault="000D40B8" w:rsidP="0088589E">
            <w:pPr>
              <w:jc w:val="center"/>
              <w:rPr>
                <w:sz w:val="20"/>
              </w:rPr>
            </w:pPr>
          </w:p>
        </w:tc>
      </w:tr>
      <w:tr w:rsidR="00C16633" w:rsidRPr="001A11A8" w14:paraId="5C38B37F" w14:textId="77777777" w:rsidTr="0088589E">
        <w:tc>
          <w:tcPr>
            <w:tcW w:w="567" w:type="dxa"/>
            <w:tcBorders>
              <w:bottom w:val="single" w:sz="4" w:space="0" w:color="auto"/>
            </w:tcBorders>
            <w:shd w:val="clear" w:color="auto" w:fill="auto"/>
          </w:tcPr>
          <w:p w14:paraId="77935CB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B58920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FE6DD33" w14:textId="77777777" w:rsidR="000D40B8" w:rsidRPr="001A11A8" w:rsidRDefault="000D40B8" w:rsidP="0088589E">
            <w:pPr>
              <w:jc w:val="left"/>
              <w:rPr>
                <w:sz w:val="20"/>
              </w:rPr>
            </w:pPr>
          </w:p>
        </w:tc>
        <w:tc>
          <w:tcPr>
            <w:tcW w:w="2427" w:type="dxa"/>
            <w:shd w:val="clear" w:color="auto" w:fill="auto"/>
          </w:tcPr>
          <w:p w14:paraId="16C0D275" w14:textId="77777777" w:rsidR="000D40B8" w:rsidRPr="001A11A8" w:rsidRDefault="000D40B8" w:rsidP="0088589E">
            <w:pPr>
              <w:jc w:val="center"/>
              <w:rPr>
                <w:sz w:val="20"/>
              </w:rPr>
            </w:pPr>
          </w:p>
        </w:tc>
        <w:tc>
          <w:tcPr>
            <w:tcW w:w="375" w:type="dxa"/>
            <w:shd w:val="clear" w:color="auto" w:fill="auto"/>
          </w:tcPr>
          <w:p w14:paraId="7E569FAD" w14:textId="77777777" w:rsidR="000D40B8" w:rsidRPr="001A11A8" w:rsidRDefault="000D40B8" w:rsidP="0088589E">
            <w:pPr>
              <w:jc w:val="center"/>
              <w:rPr>
                <w:sz w:val="20"/>
              </w:rPr>
            </w:pPr>
          </w:p>
        </w:tc>
      </w:tr>
      <w:tr w:rsidR="00C16633" w:rsidRPr="001A11A8" w14:paraId="7548938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64AEE8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3AD46E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986A713" w14:textId="77777777" w:rsidR="000D40B8" w:rsidRPr="001A11A8" w:rsidRDefault="000D40B8" w:rsidP="0088589E">
            <w:pPr>
              <w:ind w:left="431"/>
              <w:jc w:val="left"/>
              <w:rPr>
                <w:sz w:val="20"/>
              </w:rPr>
            </w:pPr>
            <w:r w:rsidRPr="001A11A8">
              <w:rPr>
                <w:sz w:val="20"/>
              </w:rPr>
              <w:t>Fabriquée :</w:t>
            </w:r>
          </w:p>
        </w:tc>
        <w:tc>
          <w:tcPr>
            <w:tcW w:w="2427" w:type="dxa"/>
            <w:tcBorders>
              <w:bottom w:val="single" w:sz="4" w:space="0" w:color="auto"/>
            </w:tcBorders>
            <w:shd w:val="clear" w:color="auto" w:fill="auto"/>
          </w:tcPr>
          <w:p w14:paraId="2DC4477D" w14:textId="77777777" w:rsidR="000D40B8" w:rsidRPr="001A11A8" w:rsidRDefault="000D40B8" w:rsidP="0088589E">
            <w:pPr>
              <w:jc w:val="center"/>
              <w:rPr>
                <w:sz w:val="20"/>
              </w:rPr>
            </w:pPr>
          </w:p>
        </w:tc>
        <w:tc>
          <w:tcPr>
            <w:tcW w:w="375" w:type="dxa"/>
            <w:shd w:val="clear" w:color="auto" w:fill="auto"/>
          </w:tcPr>
          <w:p w14:paraId="5DF75A1B" w14:textId="77777777" w:rsidR="000D40B8" w:rsidRPr="001A11A8" w:rsidRDefault="000D40B8" w:rsidP="0088589E">
            <w:pPr>
              <w:jc w:val="center"/>
              <w:rPr>
                <w:sz w:val="20"/>
              </w:rPr>
            </w:pPr>
          </w:p>
        </w:tc>
      </w:tr>
      <w:tr w:rsidR="00C16633" w:rsidRPr="001A11A8" w14:paraId="44D6969C" w14:textId="77777777" w:rsidTr="0088589E">
        <w:tc>
          <w:tcPr>
            <w:tcW w:w="567" w:type="dxa"/>
            <w:tcBorders>
              <w:top w:val="single" w:sz="4" w:space="0" w:color="auto"/>
              <w:bottom w:val="single" w:sz="4" w:space="0" w:color="auto"/>
            </w:tcBorders>
            <w:shd w:val="clear" w:color="auto" w:fill="auto"/>
          </w:tcPr>
          <w:p w14:paraId="7C50741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5826C4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78186A2"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6F16EBAF" w14:textId="77777777" w:rsidR="000D40B8" w:rsidRPr="001A11A8" w:rsidRDefault="000D40B8" w:rsidP="0088589E">
            <w:pPr>
              <w:jc w:val="center"/>
              <w:rPr>
                <w:sz w:val="20"/>
              </w:rPr>
            </w:pPr>
          </w:p>
        </w:tc>
        <w:tc>
          <w:tcPr>
            <w:tcW w:w="375" w:type="dxa"/>
            <w:shd w:val="clear" w:color="auto" w:fill="auto"/>
          </w:tcPr>
          <w:p w14:paraId="5D5C9BEC" w14:textId="77777777" w:rsidR="000D40B8" w:rsidRPr="001A11A8" w:rsidRDefault="000D40B8" w:rsidP="0088589E">
            <w:pPr>
              <w:jc w:val="center"/>
              <w:rPr>
                <w:sz w:val="20"/>
              </w:rPr>
            </w:pPr>
          </w:p>
        </w:tc>
      </w:tr>
      <w:tr w:rsidR="00C16633" w:rsidRPr="001A11A8" w14:paraId="27218DD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75CAB6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92841E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874BFF0" w14:textId="77777777" w:rsidR="000D40B8" w:rsidRPr="001A11A8" w:rsidRDefault="000D40B8" w:rsidP="0088589E">
            <w:pPr>
              <w:ind w:left="431"/>
              <w:jc w:val="left"/>
              <w:rPr>
                <w:sz w:val="20"/>
              </w:rPr>
            </w:pPr>
            <w:r w:rsidRPr="001A11A8">
              <w:rPr>
                <w:sz w:val="20"/>
              </w:rPr>
              <w:t>Traitée :</w:t>
            </w:r>
          </w:p>
        </w:tc>
        <w:tc>
          <w:tcPr>
            <w:tcW w:w="2427" w:type="dxa"/>
            <w:tcBorders>
              <w:bottom w:val="single" w:sz="4" w:space="0" w:color="auto"/>
            </w:tcBorders>
            <w:shd w:val="clear" w:color="auto" w:fill="auto"/>
          </w:tcPr>
          <w:p w14:paraId="11F43A8C" w14:textId="77777777" w:rsidR="000D40B8" w:rsidRPr="001A11A8" w:rsidRDefault="000D40B8" w:rsidP="0088589E">
            <w:pPr>
              <w:jc w:val="center"/>
              <w:rPr>
                <w:sz w:val="20"/>
              </w:rPr>
            </w:pPr>
          </w:p>
        </w:tc>
        <w:tc>
          <w:tcPr>
            <w:tcW w:w="375" w:type="dxa"/>
            <w:shd w:val="clear" w:color="auto" w:fill="auto"/>
          </w:tcPr>
          <w:p w14:paraId="6176D6F6" w14:textId="77777777" w:rsidR="000D40B8" w:rsidRPr="001A11A8" w:rsidRDefault="000D40B8" w:rsidP="0088589E">
            <w:pPr>
              <w:jc w:val="center"/>
              <w:rPr>
                <w:sz w:val="20"/>
              </w:rPr>
            </w:pPr>
          </w:p>
        </w:tc>
      </w:tr>
      <w:tr w:rsidR="00C16633" w:rsidRPr="001A11A8" w14:paraId="69CCE720" w14:textId="77777777" w:rsidTr="0088589E">
        <w:tc>
          <w:tcPr>
            <w:tcW w:w="567" w:type="dxa"/>
            <w:tcBorders>
              <w:top w:val="single" w:sz="4" w:space="0" w:color="auto"/>
              <w:bottom w:val="single" w:sz="4" w:space="0" w:color="auto"/>
            </w:tcBorders>
            <w:shd w:val="clear" w:color="auto" w:fill="auto"/>
          </w:tcPr>
          <w:p w14:paraId="4D4BF96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6AACA8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1280059"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6A21A71" w14:textId="77777777" w:rsidR="000D40B8" w:rsidRPr="001A11A8" w:rsidRDefault="000D40B8" w:rsidP="0088589E">
            <w:pPr>
              <w:jc w:val="center"/>
              <w:rPr>
                <w:sz w:val="20"/>
              </w:rPr>
            </w:pPr>
          </w:p>
        </w:tc>
        <w:tc>
          <w:tcPr>
            <w:tcW w:w="375" w:type="dxa"/>
            <w:shd w:val="clear" w:color="auto" w:fill="auto"/>
          </w:tcPr>
          <w:p w14:paraId="53DD3F29" w14:textId="77777777" w:rsidR="000D40B8" w:rsidRPr="001A11A8" w:rsidRDefault="000D40B8" w:rsidP="0088589E">
            <w:pPr>
              <w:jc w:val="center"/>
              <w:rPr>
                <w:sz w:val="20"/>
              </w:rPr>
            </w:pPr>
          </w:p>
        </w:tc>
      </w:tr>
      <w:tr w:rsidR="00C16633" w:rsidRPr="001A11A8" w14:paraId="300C2EE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4CBB1A8"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56B5D9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2F312F2" w14:textId="77777777" w:rsidR="000D40B8" w:rsidRPr="001A11A8" w:rsidRDefault="000D40B8" w:rsidP="0088589E">
            <w:pPr>
              <w:ind w:left="431"/>
              <w:jc w:val="left"/>
              <w:rPr>
                <w:sz w:val="20"/>
              </w:rPr>
            </w:pPr>
            <w:r w:rsidRPr="001A11A8">
              <w:rPr>
                <w:sz w:val="20"/>
              </w:rPr>
              <w:t>Consommée :</w:t>
            </w:r>
          </w:p>
        </w:tc>
        <w:tc>
          <w:tcPr>
            <w:tcW w:w="2427" w:type="dxa"/>
            <w:tcBorders>
              <w:bottom w:val="single" w:sz="4" w:space="0" w:color="auto"/>
            </w:tcBorders>
            <w:shd w:val="clear" w:color="auto" w:fill="auto"/>
          </w:tcPr>
          <w:p w14:paraId="022AAFA0" w14:textId="77777777" w:rsidR="000D40B8" w:rsidRPr="001A11A8" w:rsidRDefault="000D40B8" w:rsidP="0088589E">
            <w:pPr>
              <w:jc w:val="center"/>
              <w:rPr>
                <w:sz w:val="20"/>
              </w:rPr>
            </w:pPr>
          </w:p>
        </w:tc>
        <w:tc>
          <w:tcPr>
            <w:tcW w:w="375" w:type="dxa"/>
            <w:shd w:val="clear" w:color="auto" w:fill="auto"/>
          </w:tcPr>
          <w:p w14:paraId="3AA03B35" w14:textId="77777777" w:rsidR="000D40B8" w:rsidRPr="001A11A8" w:rsidRDefault="000D40B8" w:rsidP="0088589E">
            <w:pPr>
              <w:jc w:val="center"/>
              <w:rPr>
                <w:sz w:val="20"/>
              </w:rPr>
            </w:pPr>
          </w:p>
        </w:tc>
      </w:tr>
      <w:tr w:rsidR="00C16633" w:rsidRPr="001A11A8" w14:paraId="4A3E99DA" w14:textId="77777777" w:rsidTr="0088589E">
        <w:tc>
          <w:tcPr>
            <w:tcW w:w="567" w:type="dxa"/>
            <w:tcBorders>
              <w:top w:val="single" w:sz="4" w:space="0" w:color="auto"/>
              <w:bottom w:val="single" w:sz="4" w:space="0" w:color="auto"/>
            </w:tcBorders>
            <w:shd w:val="clear" w:color="auto" w:fill="auto"/>
          </w:tcPr>
          <w:p w14:paraId="5E7146A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AB0B84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89B6C4B"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6D96388F" w14:textId="77777777" w:rsidR="000D40B8" w:rsidRPr="001A11A8" w:rsidRDefault="000D40B8" w:rsidP="0088589E">
            <w:pPr>
              <w:jc w:val="center"/>
              <w:rPr>
                <w:sz w:val="20"/>
              </w:rPr>
            </w:pPr>
          </w:p>
        </w:tc>
        <w:tc>
          <w:tcPr>
            <w:tcW w:w="375" w:type="dxa"/>
            <w:shd w:val="clear" w:color="auto" w:fill="auto"/>
          </w:tcPr>
          <w:p w14:paraId="3704B272" w14:textId="77777777" w:rsidR="000D40B8" w:rsidRPr="001A11A8" w:rsidRDefault="000D40B8" w:rsidP="0088589E">
            <w:pPr>
              <w:jc w:val="center"/>
              <w:rPr>
                <w:sz w:val="20"/>
              </w:rPr>
            </w:pPr>
          </w:p>
        </w:tc>
      </w:tr>
      <w:tr w:rsidR="00C16633" w:rsidRPr="001A11A8" w14:paraId="0BDFD0D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EA1234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6D22D0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816837E" w14:textId="77777777" w:rsidR="000D40B8" w:rsidRPr="001A11A8" w:rsidRDefault="000D40B8" w:rsidP="0088589E">
            <w:pPr>
              <w:ind w:left="431"/>
              <w:jc w:val="left"/>
              <w:rPr>
                <w:sz w:val="20"/>
              </w:rPr>
            </w:pPr>
            <w:r w:rsidRPr="001A11A8">
              <w:rPr>
                <w:sz w:val="20"/>
              </w:rPr>
              <w:t>Importée :</w:t>
            </w:r>
          </w:p>
        </w:tc>
        <w:tc>
          <w:tcPr>
            <w:tcW w:w="2427" w:type="dxa"/>
            <w:tcBorders>
              <w:bottom w:val="single" w:sz="4" w:space="0" w:color="auto"/>
            </w:tcBorders>
            <w:shd w:val="clear" w:color="auto" w:fill="auto"/>
          </w:tcPr>
          <w:p w14:paraId="02BF4EB8" w14:textId="77777777" w:rsidR="000D40B8" w:rsidRPr="001A11A8" w:rsidRDefault="000D40B8" w:rsidP="0088589E">
            <w:pPr>
              <w:jc w:val="center"/>
              <w:rPr>
                <w:sz w:val="20"/>
              </w:rPr>
            </w:pPr>
          </w:p>
        </w:tc>
        <w:tc>
          <w:tcPr>
            <w:tcW w:w="375" w:type="dxa"/>
            <w:shd w:val="clear" w:color="auto" w:fill="auto"/>
          </w:tcPr>
          <w:p w14:paraId="003BA970" w14:textId="77777777" w:rsidR="000D40B8" w:rsidRPr="001A11A8" w:rsidRDefault="000D40B8" w:rsidP="0088589E">
            <w:pPr>
              <w:jc w:val="center"/>
              <w:rPr>
                <w:sz w:val="20"/>
              </w:rPr>
            </w:pPr>
          </w:p>
        </w:tc>
      </w:tr>
      <w:tr w:rsidR="00C16633" w:rsidRPr="001A11A8" w14:paraId="2AACCFE8" w14:textId="77777777" w:rsidTr="0088589E">
        <w:tc>
          <w:tcPr>
            <w:tcW w:w="567" w:type="dxa"/>
            <w:tcBorders>
              <w:top w:val="single" w:sz="4" w:space="0" w:color="auto"/>
              <w:bottom w:val="single" w:sz="4" w:space="0" w:color="auto"/>
            </w:tcBorders>
            <w:shd w:val="clear" w:color="auto" w:fill="auto"/>
          </w:tcPr>
          <w:p w14:paraId="245B4D1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DAA6E5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E58FBE7"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66C4B6B7" w14:textId="77777777" w:rsidR="000D40B8" w:rsidRPr="001A11A8" w:rsidRDefault="000D40B8" w:rsidP="0088589E">
            <w:pPr>
              <w:jc w:val="center"/>
              <w:rPr>
                <w:sz w:val="20"/>
              </w:rPr>
            </w:pPr>
          </w:p>
        </w:tc>
        <w:tc>
          <w:tcPr>
            <w:tcW w:w="375" w:type="dxa"/>
            <w:shd w:val="clear" w:color="auto" w:fill="auto"/>
          </w:tcPr>
          <w:p w14:paraId="23A2769B" w14:textId="77777777" w:rsidR="000D40B8" w:rsidRPr="001A11A8" w:rsidRDefault="000D40B8" w:rsidP="0088589E">
            <w:pPr>
              <w:jc w:val="center"/>
              <w:rPr>
                <w:sz w:val="20"/>
              </w:rPr>
            </w:pPr>
          </w:p>
        </w:tc>
      </w:tr>
      <w:tr w:rsidR="00C16633" w:rsidRPr="001A11A8" w14:paraId="3928875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2B0C89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30BB2A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2D279AE" w14:textId="77777777" w:rsidR="000D40B8" w:rsidRPr="001A11A8" w:rsidRDefault="000D40B8" w:rsidP="0088589E">
            <w:pPr>
              <w:ind w:left="431"/>
              <w:jc w:val="left"/>
              <w:rPr>
                <w:sz w:val="20"/>
              </w:rPr>
            </w:pPr>
            <w:r w:rsidRPr="001A11A8">
              <w:rPr>
                <w:sz w:val="20"/>
              </w:rPr>
              <w:t>Exportée :</w:t>
            </w:r>
          </w:p>
        </w:tc>
        <w:tc>
          <w:tcPr>
            <w:tcW w:w="2427" w:type="dxa"/>
            <w:tcBorders>
              <w:bottom w:val="single" w:sz="4" w:space="0" w:color="auto"/>
            </w:tcBorders>
            <w:shd w:val="clear" w:color="auto" w:fill="auto"/>
          </w:tcPr>
          <w:p w14:paraId="1F92D218" w14:textId="77777777" w:rsidR="000D40B8" w:rsidRPr="001A11A8" w:rsidRDefault="000D40B8" w:rsidP="0088589E">
            <w:pPr>
              <w:jc w:val="center"/>
              <w:rPr>
                <w:sz w:val="20"/>
              </w:rPr>
            </w:pPr>
          </w:p>
        </w:tc>
        <w:tc>
          <w:tcPr>
            <w:tcW w:w="375" w:type="dxa"/>
            <w:shd w:val="clear" w:color="auto" w:fill="auto"/>
          </w:tcPr>
          <w:p w14:paraId="5E9299F0" w14:textId="77777777" w:rsidR="000D40B8" w:rsidRPr="001A11A8" w:rsidRDefault="000D40B8" w:rsidP="0088589E">
            <w:pPr>
              <w:jc w:val="center"/>
              <w:rPr>
                <w:sz w:val="20"/>
              </w:rPr>
            </w:pPr>
          </w:p>
        </w:tc>
      </w:tr>
      <w:tr w:rsidR="00C16633" w:rsidRPr="001A11A8" w14:paraId="0AA61D8F" w14:textId="77777777" w:rsidTr="0088589E">
        <w:tc>
          <w:tcPr>
            <w:tcW w:w="567" w:type="dxa"/>
            <w:tcBorders>
              <w:top w:val="single" w:sz="4" w:space="0" w:color="auto"/>
            </w:tcBorders>
            <w:shd w:val="clear" w:color="auto" w:fill="auto"/>
          </w:tcPr>
          <w:p w14:paraId="62DE12A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C7EE4B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B191BF8"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D52CAB0" w14:textId="77777777" w:rsidR="000D40B8" w:rsidRPr="001A11A8" w:rsidRDefault="000D40B8" w:rsidP="0088589E">
            <w:pPr>
              <w:jc w:val="center"/>
              <w:rPr>
                <w:sz w:val="20"/>
              </w:rPr>
            </w:pPr>
          </w:p>
        </w:tc>
        <w:tc>
          <w:tcPr>
            <w:tcW w:w="375" w:type="dxa"/>
            <w:shd w:val="clear" w:color="auto" w:fill="auto"/>
          </w:tcPr>
          <w:p w14:paraId="6C36BAB8" w14:textId="77777777" w:rsidR="000D40B8" w:rsidRPr="001A11A8" w:rsidRDefault="000D40B8" w:rsidP="0088589E">
            <w:pPr>
              <w:jc w:val="center"/>
              <w:rPr>
                <w:sz w:val="20"/>
              </w:rPr>
            </w:pPr>
          </w:p>
        </w:tc>
      </w:tr>
      <w:tr w:rsidR="00C16633" w:rsidRPr="001A11A8" w14:paraId="37AD99E1" w14:textId="77777777" w:rsidTr="0088589E">
        <w:tc>
          <w:tcPr>
            <w:tcW w:w="567" w:type="dxa"/>
            <w:shd w:val="clear" w:color="auto" w:fill="auto"/>
          </w:tcPr>
          <w:p w14:paraId="21C89C0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817021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5B86A74" w14:textId="77777777" w:rsidR="000D40B8" w:rsidRPr="001A11A8" w:rsidRDefault="000D40B8" w:rsidP="000D40B8">
            <w:pPr>
              <w:rPr>
                <w:sz w:val="20"/>
              </w:rPr>
            </w:pPr>
          </w:p>
        </w:tc>
        <w:tc>
          <w:tcPr>
            <w:tcW w:w="2427" w:type="dxa"/>
            <w:shd w:val="clear" w:color="auto" w:fill="auto"/>
          </w:tcPr>
          <w:p w14:paraId="5ED890CC" w14:textId="77777777" w:rsidR="000D40B8" w:rsidRPr="001A11A8" w:rsidRDefault="000D40B8" w:rsidP="0088589E">
            <w:pPr>
              <w:jc w:val="center"/>
              <w:rPr>
                <w:sz w:val="20"/>
              </w:rPr>
            </w:pPr>
          </w:p>
        </w:tc>
        <w:tc>
          <w:tcPr>
            <w:tcW w:w="375" w:type="dxa"/>
            <w:shd w:val="clear" w:color="auto" w:fill="auto"/>
          </w:tcPr>
          <w:p w14:paraId="3537C5D7" w14:textId="77777777" w:rsidR="000D40B8" w:rsidRPr="001A11A8" w:rsidRDefault="000D40B8" w:rsidP="0088589E">
            <w:pPr>
              <w:jc w:val="center"/>
              <w:rPr>
                <w:sz w:val="20"/>
              </w:rPr>
            </w:pPr>
          </w:p>
        </w:tc>
      </w:tr>
      <w:tr w:rsidR="00C16633" w:rsidRPr="001A11A8" w14:paraId="31DD0383" w14:textId="77777777" w:rsidTr="0088589E">
        <w:tc>
          <w:tcPr>
            <w:tcW w:w="567" w:type="dxa"/>
            <w:shd w:val="clear" w:color="auto" w:fill="auto"/>
          </w:tcPr>
          <w:p w14:paraId="56297AF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05F3F8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11515A1" w14:textId="77777777" w:rsidR="000D40B8" w:rsidRPr="001A11A8" w:rsidRDefault="000D40B8" w:rsidP="000D40B8">
            <w:pPr>
              <w:rPr>
                <w:sz w:val="20"/>
              </w:rPr>
            </w:pPr>
          </w:p>
        </w:tc>
        <w:tc>
          <w:tcPr>
            <w:tcW w:w="2427" w:type="dxa"/>
            <w:shd w:val="clear" w:color="auto" w:fill="auto"/>
          </w:tcPr>
          <w:p w14:paraId="10EB976F" w14:textId="77777777" w:rsidR="000D40B8" w:rsidRPr="001A11A8" w:rsidRDefault="000D40B8" w:rsidP="0088589E">
            <w:pPr>
              <w:jc w:val="center"/>
              <w:rPr>
                <w:sz w:val="20"/>
              </w:rPr>
            </w:pPr>
          </w:p>
        </w:tc>
        <w:tc>
          <w:tcPr>
            <w:tcW w:w="375" w:type="dxa"/>
            <w:shd w:val="clear" w:color="auto" w:fill="auto"/>
          </w:tcPr>
          <w:p w14:paraId="391D3DEA" w14:textId="77777777" w:rsidR="000D40B8" w:rsidRPr="001A11A8" w:rsidRDefault="000D40B8" w:rsidP="0088589E">
            <w:pPr>
              <w:jc w:val="center"/>
              <w:rPr>
                <w:sz w:val="20"/>
              </w:rPr>
            </w:pPr>
          </w:p>
        </w:tc>
      </w:tr>
      <w:tr w:rsidR="00C16633" w:rsidRPr="001A11A8" w14:paraId="169BA6C5" w14:textId="77777777" w:rsidTr="0088589E">
        <w:tc>
          <w:tcPr>
            <w:tcW w:w="567" w:type="dxa"/>
            <w:shd w:val="clear" w:color="auto" w:fill="auto"/>
          </w:tcPr>
          <w:p w14:paraId="06DC99B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8012B1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FDEDAA3" w14:textId="77777777" w:rsidR="000D40B8" w:rsidRPr="001A11A8" w:rsidRDefault="000D40B8" w:rsidP="000D40B8">
            <w:pPr>
              <w:rPr>
                <w:sz w:val="20"/>
              </w:rPr>
            </w:pPr>
          </w:p>
        </w:tc>
        <w:tc>
          <w:tcPr>
            <w:tcW w:w="2427" w:type="dxa"/>
            <w:shd w:val="clear" w:color="auto" w:fill="auto"/>
          </w:tcPr>
          <w:p w14:paraId="63766B6A" w14:textId="77777777" w:rsidR="000D40B8" w:rsidRPr="001A11A8" w:rsidRDefault="000D40B8" w:rsidP="0088589E">
            <w:pPr>
              <w:jc w:val="center"/>
              <w:rPr>
                <w:sz w:val="20"/>
              </w:rPr>
            </w:pPr>
          </w:p>
        </w:tc>
        <w:tc>
          <w:tcPr>
            <w:tcW w:w="375" w:type="dxa"/>
            <w:shd w:val="clear" w:color="auto" w:fill="auto"/>
          </w:tcPr>
          <w:p w14:paraId="5103B74B" w14:textId="77777777" w:rsidR="000D40B8" w:rsidRPr="001A11A8" w:rsidRDefault="000D40B8" w:rsidP="0088589E">
            <w:pPr>
              <w:jc w:val="center"/>
              <w:rPr>
                <w:sz w:val="20"/>
              </w:rPr>
            </w:pPr>
          </w:p>
        </w:tc>
      </w:tr>
      <w:tr w:rsidR="00C16633" w:rsidRPr="001A11A8" w14:paraId="6ACFA73A" w14:textId="77777777" w:rsidTr="0088589E">
        <w:tc>
          <w:tcPr>
            <w:tcW w:w="567" w:type="dxa"/>
            <w:shd w:val="clear" w:color="auto" w:fill="auto"/>
          </w:tcPr>
          <w:p w14:paraId="6C5983F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128A7F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FC0BE11" w14:textId="77777777" w:rsidR="000D40B8" w:rsidRPr="001A11A8" w:rsidRDefault="000D40B8" w:rsidP="000D40B8">
            <w:pPr>
              <w:rPr>
                <w:sz w:val="20"/>
              </w:rPr>
            </w:pPr>
          </w:p>
        </w:tc>
        <w:tc>
          <w:tcPr>
            <w:tcW w:w="2427" w:type="dxa"/>
            <w:shd w:val="clear" w:color="auto" w:fill="auto"/>
          </w:tcPr>
          <w:p w14:paraId="30487E60" w14:textId="77777777" w:rsidR="000D40B8" w:rsidRPr="001A11A8" w:rsidRDefault="000D40B8" w:rsidP="0088589E">
            <w:pPr>
              <w:jc w:val="center"/>
              <w:rPr>
                <w:sz w:val="20"/>
              </w:rPr>
            </w:pPr>
          </w:p>
        </w:tc>
        <w:tc>
          <w:tcPr>
            <w:tcW w:w="375" w:type="dxa"/>
            <w:shd w:val="clear" w:color="auto" w:fill="auto"/>
          </w:tcPr>
          <w:p w14:paraId="6824E770" w14:textId="77777777" w:rsidR="000D40B8" w:rsidRPr="001A11A8" w:rsidRDefault="000D40B8" w:rsidP="0088589E">
            <w:pPr>
              <w:jc w:val="center"/>
              <w:rPr>
                <w:sz w:val="20"/>
              </w:rPr>
            </w:pPr>
          </w:p>
        </w:tc>
      </w:tr>
      <w:tr w:rsidR="00C16633" w:rsidRPr="001A11A8" w14:paraId="47A9B6A6" w14:textId="77777777" w:rsidTr="0088589E">
        <w:tc>
          <w:tcPr>
            <w:tcW w:w="567" w:type="dxa"/>
            <w:shd w:val="clear" w:color="auto" w:fill="auto"/>
          </w:tcPr>
          <w:p w14:paraId="3B4F395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958377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853CCA7" w14:textId="77777777" w:rsidR="000D40B8" w:rsidRPr="001A11A8" w:rsidRDefault="000D40B8" w:rsidP="000D40B8">
            <w:pPr>
              <w:rPr>
                <w:sz w:val="20"/>
              </w:rPr>
            </w:pPr>
          </w:p>
        </w:tc>
        <w:tc>
          <w:tcPr>
            <w:tcW w:w="2427" w:type="dxa"/>
            <w:shd w:val="clear" w:color="auto" w:fill="auto"/>
          </w:tcPr>
          <w:p w14:paraId="41DF245E" w14:textId="77777777" w:rsidR="000D40B8" w:rsidRPr="001A11A8" w:rsidRDefault="000D40B8" w:rsidP="0088589E">
            <w:pPr>
              <w:jc w:val="center"/>
              <w:rPr>
                <w:sz w:val="20"/>
              </w:rPr>
            </w:pPr>
          </w:p>
        </w:tc>
        <w:tc>
          <w:tcPr>
            <w:tcW w:w="375" w:type="dxa"/>
            <w:shd w:val="clear" w:color="auto" w:fill="auto"/>
          </w:tcPr>
          <w:p w14:paraId="2883142C" w14:textId="77777777" w:rsidR="000D40B8" w:rsidRPr="001A11A8" w:rsidRDefault="000D40B8" w:rsidP="0088589E">
            <w:pPr>
              <w:jc w:val="center"/>
              <w:rPr>
                <w:sz w:val="20"/>
              </w:rPr>
            </w:pPr>
          </w:p>
        </w:tc>
      </w:tr>
      <w:tr w:rsidR="00C16633" w:rsidRPr="001A11A8" w14:paraId="73A47B8C" w14:textId="77777777" w:rsidTr="0088589E">
        <w:tc>
          <w:tcPr>
            <w:tcW w:w="567" w:type="dxa"/>
            <w:shd w:val="clear" w:color="auto" w:fill="auto"/>
          </w:tcPr>
          <w:p w14:paraId="54D0CFE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9C4A35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7BB12F4" w14:textId="77777777" w:rsidR="000D40B8" w:rsidRPr="001A11A8" w:rsidRDefault="000D40B8" w:rsidP="000D40B8">
            <w:pPr>
              <w:rPr>
                <w:sz w:val="20"/>
              </w:rPr>
            </w:pPr>
          </w:p>
        </w:tc>
        <w:tc>
          <w:tcPr>
            <w:tcW w:w="2427" w:type="dxa"/>
            <w:shd w:val="clear" w:color="auto" w:fill="auto"/>
          </w:tcPr>
          <w:p w14:paraId="1ED2E605" w14:textId="77777777" w:rsidR="000D40B8" w:rsidRPr="001A11A8" w:rsidRDefault="000D40B8" w:rsidP="0088589E">
            <w:pPr>
              <w:jc w:val="center"/>
              <w:rPr>
                <w:sz w:val="20"/>
              </w:rPr>
            </w:pPr>
          </w:p>
        </w:tc>
        <w:tc>
          <w:tcPr>
            <w:tcW w:w="375" w:type="dxa"/>
            <w:shd w:val="clear" w:color="auto" w:fill="auto"/>
          </w:tcPr>
          <w:p w14:paraId="1BCF1D51" w14:textId="77777777" w:rsidR="000D40B8" w:rsidRPr="001A11A8" w:rsidRDefault="000D40B8" w:rsidP="0088589E">
            <w:pPr>
              <w:jc w:val="center"/>
              <w:rPr>
                <w:sz w:val="20"/>
              </w:rPr>
            </w:pPr>
          </w:p>
        </w:tc>
      </w:tr>
      <w:tr w:rsidR="00C16633" w:rsidRPr="001A11A8" w14:paraId="5D122247" w14:textId="77777777" w:rsidTr="0088589E">
        <w:tc>
          <w:tcPr>
            <w:tcW w:w="567" w:type="dxa"/>
            <w:shd w:val="clear" w:color="auto" w:fill="auto"/>
          </w:tcPr>
          <w:p w14:paraId="0824A2D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08905F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3B70DCE" w14:textId="77777777" w:rsidR="000D40B8" w:rsidRPr="001A11A8" w:rsidRDefault="000D40B8" w:rsidP="000D40B8">
            <w:pPr>
              <w:rPr>
                <w:sz w:val="20"/>
              </w:rPr>
            </w:pPr>
          </w:p>
        </w:tc>
        <w:tc>
          <w:tcPr>
            <w:tcW w:w="2427" w:type="dxa"/>
            <w:shd w:val="clear" w:color="auto" w:fill="auto"/>
          </w:tcPr>
          <w:p w14:paraId="40996457" w14:textId="77777777" w:rsidR="000D40B8" w:rsidRPr="001A11A8" w:rsidRDefault="000D40B8" w:rsidP="0088589E">
            <w:pPr>
              <w:jc w:val="center"/>
              <w:rPr>
                <w:sz w:val="20"/>
              </w:rPr>
            </w:pPr>
          </w:p>
        </w:tc>
        <w:tc>
          <w:tcPr>
            <w:tcW w:w="375" w:type="dxa"/>
            <w:shd w:val="clear" w:color="auto" w:fill="auto"/>
          </w:tcPr>
          <w:p w14:paraId="57AB2E0A" w14:textId="77777777" w:rsidR="000D40B8" w:rsidRPr="001A11A8" w:rsidRDefault="000D40B8" w:rsidP="0088589E">
            <w:pPr>
              <w:jc w:val="center"/>
              <w:rPr>
                <w:sz w:val="20"/>
              </w:rPr>
            </w:pPr>
          </w:p>
        </w:tc>
      </w:tr>
      <w:tr w:rsidR="00C16633" w:rsidRPr="001A11A8" w14:paraId="12640193" w14:textId="77777777" w:rsidTr="0088589E">
        <w:tc>
          <w:tcPr>
            <w:tcW w:w="567" w:type="dxa"/>
            <w:shd w:val="clear" w:color="auto" w:fill="auto"/>
          </w:tcPr>
          <w:p w14:paraId="1BB9E62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5BFDA6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C2BB3DB" w14:textId="77777777" w:rsidR="000D40B8" w:rsidRPr="001A11A8" w:rsidRDefault="000D40B8" w:rsidP="000D40B8">
            <w:pPr>
              <w:rPr>
                <w:sz w:val="20"/>
              </w:rPr>
            </w:pPr>
          </w:p>
        </w:tc>
        <w:tc>
          <w:tcPr>
            <w:tcW w:w="2427" w:type="dxa"/>
            <w:shd w:val="clear" w:color="auto" w:fill="auto"/>
          </w:tcPr>
          <w:p w14:paraId="639FC919" w14:textId="77777777" w:rsidR="000D40B8" w:rsidRPr="001A11A8" w:rsidRDefault="000D40B8" w:rsidP="0088589E">
            <w:pPr>
              <w:jc w:val="center"/>
              <w:rPr>
                <w:sz w:val="20"/>
              </w:rPr>
            </w:pPr>
          </w:p>
        </w:tc>
        <w:tc>
          <w:tcPr>
            <w:tcW w:w="375" w:type="dxa"/>
            <w:shd w:val="clear" w:color="auto" w:fill="auto"/>
          </w:tcPr>
          <w:p w14:paraId="03F2BDB2" w14:textId="77777777" w:rsidR="000D40B8" w:rsidRPr="001A11A8" w:rsidRDefault="000D40B8" w:rsidP="0088589E">
            <w:pPr>
              <w:jc w:val="center"/>
              <w:rPr>
                <w:sz w:val="20"/>
              </w:rPr>
            </w:pPr>
          </w:p>
        </w:tc>
      </w:tr>
      <w:tr w:rsidR="00C16633" w:rsidRPr="001A11A8" w14:paraId="1F895D2A" w14:textId="77777777" w:rsidTr="0088589E">
        <w:tc>
          <w:tcPr>
            <w:tcW w:w="567" w:type="dxa"/>
            <w:shd w:val="clear" w:color="auto" w:fill="auto"/>
          </w:tcPr>
          <w:p w14:paraId="219D28D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533872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4D5E4D3" w14:textId="77777777" w:rsidR="000D40B8" w:rsidRPr="001A11A8" w:rsidRDefault="000D40B8" w:rsidP="000D40B8">
            <w:pPr>
              <w:rPr>
                <w:sz w:val="20"/>
              </w:rPr>
            </w:pPr>
          </w:p>
        </w:tc>
        <w:tc>
          <w:tcPr>
            <w:tcW w:w="2427" w:type="dxa"/>
            <w:shd w:val="clear" w:color="auto" w:fill="auto"/>
          </w:tcPr>
          <w:p w14:paraId="5CB848D2" w14:textId="77777777" w:rsidR="000D40B8" w:rsidRPr="001A11A8" w:rsidRDefault="000D40B8" w:rsidP="0088589E">
            <w:pPr>
              <w:jc w:val="center"/>
              <w:rPr>
                <w:sz w:val="20"/>
              </w:rPr>
            </w:pPr>
          </w:p>
        </w:tc>
        <w:tc>
          <w:tcPr>
            <w:tcW w:w="375" w:type="dxa"/>
            <w:shd w:val="clear" w:color="auto" w:fill="auto"/>
          </w:tcPr>
          <w:p w14:paraId="24CE75C9" w14:textId="77777777" w:rsidR="000D40B8" w:rsidRPr="001A11A8" w:rsidRDefault="000D40B8" w:rsidP="0088589E">
            <w:pPr>
              <w:jc w:val="center"/>
              <w:rPr>
                <w:sz w:val="20"/>
              </w:rPr>
            </w:pPr>
          </w:p>
        </w:tc>
      </w:tr>
      <w:tr w:rsidR="00C16633" w:rsidRPr="001A11A8" w14:paraId="751BD3FA" w14:textId="77777777" w:rsidTr="0088589E">
        <w:tc>
          <w:tcPr>
            <w:tcW w:w="567" w:type="dxa"/>
            <w:shd w:val="clear" w:color="auto" w:fill="auto"/>
          </w:tcPr>
          <w:p w14:paraId="73C7D01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3883A7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C387F64" w14:textId="77777777" w:rsidR="000D40B8" w:rsidRPr="001A11A8" w:rsidRDefault="000D40B8" w:rsidP="000D40B8">
            <w:pPr>
              <w:rPr>
                <w:sz w:val="20"/>
              </w:rPr>
            </w:pPr>
          </w:p>
        </w:tc>
        <w:tc>
          <w:tcPr>
            <w:tcW w:w="2427" w:type="dxa"/>
            <w:shd w:val="clear" w:color="auto" w:fill="auto"/>
          </w:tcPr>
          <w:p w14:paraId="0E7BD8BA" w14:textId="77777777" w:rsidR="000D40B8" w:rsidRPr="001A11A8" w:rsidRDefault="000D40B8" w:rsidP="0088589E">
            <w:pPr>
              <w:jc w:val="center"/>
              <w:rPr>
                <w:sz w:val="20"/>
              </w:rPr>
            </w:pPr>
          </w:p>
        </w:tc>
        <w:tc>
          <w:tcPr>
            <w:tcW w:w="375" w:type="dxa"/>
            <w:shd w:val="clear" w:color="auto" w:fill="auto"/>
          </w:tcPr>
          <w:p w14:paraId="4036104B" w14:textId="77777777" w:rsidR="000D40B8" w:rsidRPr="001A11A8" w:rsidRDefault="000D40B8" w:rsidP="0088589E">
            <w:pPr>
              <w:jc w:val="center"/>
              <w:rPr>
                <w:sz w:val="20"/>
              </w:rPr>
            </w:pPr>
          </w:p>
        </w:tc>
      </w:tr>
      <w:tr w:rsidR="00C16633" w:rsidRPr="001A11A8" w14:paraId="4AB1E960" w14:textId="77777777" w:rsidTr="0088589E">
        <w:tc>
          <w:tcPr>
            <w:tcW w:w="567" w:type="dxa"/>
            <w:shd w:val="clear" w:color="auto" w:fill="auto"/>
          </w:tcPr>
          <w:p w14:paraId="47A009A4"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19EC11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262EB32" w14:textId="77777777" w:rsidR="000D40B8" w:rsidRPr="001A11A8" w:rsidRDefault="000D40B8" w:rsidP="000D40B8">
            <w:pPr>
              <w:rPr>
                <w:sz w:val="20"/>
              </w:rPr>
            </w:pPr>
          </w:p>
        </w:tc>
        <w:tc>
          <w:tcPr>
            <w:tcW w:w="2427" w:type="dxa"/>
            <w:shd w:val="clear" w:color="auto" w:fill="auto"/>
          </w:tcPr>
          <w:p w14:paraId="47E5B475" w14:textId="77777777" w:rsidR="000D40B8" w:rsidRPr="001A11A8" w:rsidRDefault="000D40B8" w:rsidP="0088589E">
            <w:pPr>
              <w:jc w:val="center"/>
              <w:rPr>
                <w:sz w:val="20"/>
              </w:rPr>
            </w:pPr>
          </w:p>
        </w:tc>
        <w:tc>
          <w:tcPr>
            <w:tcW w:w="375" w:type="dxa"/>
            <w:shd w:val="clear" w:color="auto" w:fill="auto"/>
          </w:tcPr>
          <w:p w14:paraId="5248B76E" w14:textId="77777777" w:rsidR="000D40B8" w:rsidRPr="001A11A8" w:rsidRDefault="000D40B8" w:rsidP="0088589E">
            <w:pPr>
              <w:jc w:val="center"/>
              <w:rPr>
                <w:sz w:val="20"/>
              </w:rPr>
            </w:pPr>
          </w:p>
        </w:tc>
      </w:tr>
      <w:tr w:rsidR="00C16633" w:rsidRPr="001A11A8" w14:paraId="79EE2EEC" w14:textId="77777777" w:rsidTr="0088589E">
        <w:tc>
          <w:tcPr>
            <w:tcW w:w="567" w:type="dxa"/>
            <w:shd w:val="clear" w:color="auto" w:fill="auto"/>
          </w:tcPr>
          <w:p w14:paraId="2652EFB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6C382F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5843A1D" w14:textId="77777777" w:rsidR="000D40B8" w:rsidRPr="001A11A8" w:rsidRDefault="000D40B8" w:rsidP="000D40B8">
            <w:pPr>
              <w:rPr>
                <w:sz w:val="20"/>
              </w:rPr>
            </w:pPr>
          </w:p>
        </w:tc>
        <w:tc>
          <w:tcPr>
            <w:tcW w:w="2427" w:type="dxa"/>
            <w:shd w:val="clear" w:color="auto" w:fill="auto"/>
          </w:tcPr>
          <w:p w14:paraId="5CB63217" w14:textId="77777777" w:rsidR="000D40B8" w:rsidRPr="001A11A8" w:rsidRDefault="000D40B8" w:rsidP="0088589E">
            <w:pPr>
              <w:jc w:val="center"/>
              <w:rPr>
                <w:sz w:val="20"/>
              </w:rPr>
            </w:pPr>
          </w:p>
        </w:tc>
        <w:tc>
          <w:tcPr>
            <w:tcW w:w="375" w:type="dxa"/>
            <w:shd w:val="clear" w:color="auto" w:fill="auto"/>
          </w:tcPr>
          <w:p w14:paraId="54AC881A" w14:textId="77777777" w:rsidR="000D40B8" w:rsidRPr="001A11A8" w:rsidRDefault="000D40B8" w:rsidP="0088589E">
            <w:pPr>
              <w:jc w:val="center"/>
              <w:rPr>
                <w:sz w:val="20"/>
              </w:rPr>
            </w:pPr>
          </w:p>
        </w:tc>
      </w:tr>
      <w:tr w:rsidR="00C16633" w:rsidRPr="001A11A8" w14:paraId="3331BE21" w14:textId="77777777" w:rsidTr="0088589E">
        <w:tc>
          <w:tcPr>
            <w:tcW w:w="567" w:type="dxa"/>
            <w:shd w:val="clear" w:color="auto" w:fill="auto"/>
          </w:tcPr>
          <w:p w14:paraId="418B200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1577B0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417FCB5" w14:textId="77777777" w:rsidR="000D40B8" w:rsidRPr="001A11A8" w:rsidRDefault="000D40B8" w:rsidP="000D40B8">
            <w:pPr>
              <w:rPr>
                <w:sz w:val="20"/>
              </w:rPr>
            </w:pPr>
          </w:p>
        </w:tc>
        <w:tc>
          <w:tcPr>
            <w:tcW w:w="2427" w:type="dxa"/>
            <w:shd w:val="clear" w:color="auto" w:fill="auto"/>
          </w:tcPr>
          <w:p w14:paraId="07468FF0" w14:textId="77777777" w:rsidR="000D40B8" w:rsidRPr="001A11A8" w:rsidRDefault="000D40B8" w:rsidP="0088589E">
            <w:pPr>
              <w:jc w:val="center"/>
              <w:rPr>
                <w:sz w:val="20"/>
              </w:rPr>
            </w:pPr>
          </w:p>
        </w:tc>
        <w:tc>
          <w:tcPr>
            <w:tcW w:w="375" w:type="dxa"/>
            <w:shd w:val="clear" w:color="auto" w:fill="auto"/>
          </w:tcPr>
          <w:p w14:paraId="390C980B" w14:textId="77777777" w:rsidR="000D40B8" w:rsidRPr="001A11A8" w:rsidRDefault="000D40B8" w:rsidP="0088589E">
            <w:pPr>
              <w:jc w:val="center"/>
              <w:rPr>
                <w:sz w:val="20"/>
              </w:rPr>
            </w:pPr>
          </w:p>
        </w:tc>
      </w:tr>
      <w:tr w:rsidR="00C16633" w:rsidRPr="001A11A8" w14:paraId="7E08E91D" w14:textId="77777777" w:rsidTr="0088589E">
        <w:tc>
          <w:tcPr>
            <w:tcW w:w="567" w:type="dxa"/>
            <w:shd w:val="clear" w:color="auto" w:fill="auto"/>
          </w:tcPr>
          <w:p w14:paraId="1657D38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25BA0B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03153D0" w14:textId="77777777" w:rsidR="000D40B8" w:rsidRPr="001A11A8" w:rsidRDefault="000D40B8" w:rsidP="000D40B8">
            <w:pPr>
              <w:rPr>
                <w:sz w:val="20"/>
              </w:rPr>
            </w:pPr>
          </w:p>
        </w:tc>
        <w:tc>
          <w:tcPr>
            <w:tcW w:w="2427" w:type="dxa"/>
            <w:shd w:val="clear" w:color="auto" w:fill="auto"/>
          </w:tcPr>
          <w:p w14:paraId="0F692968" w14:textId="77777777" w:rsidR="000D40B8" w:rsidRPr="001A11A8" w:rsidRDefault="000D40B8" w:rsidP="0088589E">
            <w:pPr>
              <w:jc w:val="center"/>
              <w:rPr>
                <w:sz w:val="20"/>
              </w:rPr>
            </w:pPr>
          </w:p>
        </w:tc>
        <w:tc>
          <w:tcPr>
            <w:tcW w:w="375" w:type="dxa"/>
            <w:shd w:val="clear" w:color="auto" w:fill="auto"/>
          </w:tcPr>
          <w:p w14:paraId="50664243" w14:textId="77777777" w:rsidR="000D40B8" w:rsidRPr="001A11A8" w:rsidRDefault="000D40B8" w:rsidP="0088589E">
            <w:pPr>
              <w:jc w:val="center"/>
              <w:rPr>
                <w:sz w:val="20"/>
              </w:rPr>
            </w:pPr>
          </w:p>
        </w:tc>
      </w:tr>
      <w:tr w:rsidR="00C16633" w:rsidRPr="001A11A8" w14:paraId="76F1B149" w14:textId="77777777" w:rsidTr="0088589E">
        <w:tc>
          <w:tcPr>
            <w:tcW w:w="567" w:type="dxa"/>
            <w:shd w:val="clear" w:color="auto" w:fill="auto"/>
          </w:tcPr>
          <w:p w14:paraId="36E4098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54D590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35D401A" w14:textId="77777777" w:rsidR="000D40B8" w:rsidRPr="001A11A8" w:rsidRDefault="000D40B8" w:rsidP="000D40B8">
            <w:pPr>
              <w:rPr>
                <w:sz w:val="20"/>
              </w:rPr>
            </w:pPr>
          </w:p>
        </w:tc>
        <w:tc>
          <w:tcPr>
            <w:tcW w:w="2427" w:type="dxa"/>
            <w:shd w:val="clear" w:color="auto" w:fill="auto"/>
          </w:tcPr>
          <w:p w14:paraId="0B710821" w14:textId="77777777" w:rsidR="000D40B8" w:rsidRPr="001A11A8" w:rsidRDefault="000D40B8" w:rsidP="0088589E">
            <w:pPr>
              <w:jc w:val="center"/>
              <w:rPr>
                <w:sz w:val="20"/>
              </w:rPr>
            </w:pPr>
          </w:p>
        </w:tc>
        <w:tc>
          <w:tcPr>
            <w:tcW w:w="375" w:type="dxa"/>
            <w:shd w:val="clear" w:color="auto" w:fill="auto"/>
          </w:tcPr>
          <w:p w14:paraId="0A5195EF" w14:textId="77777777" w:rsidR="000D40B8" w:rsidRPr="001A11A8" w:rsidRDefault="000D40B8" w:rsidP="0088589E">
            <w:pPr>
              <w:jc w:val="center"/>
              <w:rPr>
                <w:sz w:val="20"/>
              </w:rPr>
            </w:pPr>
          </w:p>
        </w:tc>
      </w:tr>
      <w:tr w:rsidR="00A42E7F" w:rsidRPr="001A11A8" w14:paraId="6474AE50" w14:textId="77777777" w:rsidTr="0088589E">
        <w:tc>
          <w:tcPr>
            <w:tcW w:w="567" w:type="dxa"/>
            <w:shd w:val="clear" w:color="auto" w:fill="auto"/>
          </w:tcPr>
          <w:p w14:paraId="75F052F4" w14:textId="77777777" w:rsidR="00A42E7F" w:rsidRPr="001A11A8" w:rsidRDefault="00A42E7F" w:rsidP="0088589E">
            <w:pPr>
              <w:jc w:val="center"/>
              <w:rPr>
                <w:sz w:val="20"/>
              </w:rPr>
            </w:pPr>
          </w:p>
        </w:tc>
        <w:tc>
          <w:tcPr>
            <w:tcW w:w="284" w:type="dxa"/>
            <w:tcBorders>
              <w:left w:val="nil"/>
              <w:right w:val="single" w:sz="4" w:space="0" w:color="auto"/>
            </w:tcBorders>
            <w:shd w:val="clear" w:color="auto" w:fill="auto"/>
          </w:tcPr>
          <w:p w14:paraId="1FAB5C1E" w14:textId="77777777" w:rsidR="00A42E7F" w:rsidRPr="001A11A8" w:rsidRDefault="00A42E7F" w:rsidP="0088589E">
            <w:pPr>
              <w:jc w:val="center"/>
              <w:rPr>
                <w:sz w:val="20"/>
              </w:rPr>
            </w:pPr>
          </w:p>
        </w:tc>
        <w:tc>
          <w:tcPr>
            <w:tcW w:w="5941" w:type="dxa"/>
            <w:tcBorders>
              <w:left w:val="single" w:sz="4" w:space="0" w:color="auto"/>
            </w:tcBorders>
            <w:shd w:val="clear" w:color="auto" w:fill="auto"/>
          </w:tcPr>
          <w:p w14:paraId="0BF9BFF2" w14:textId="77777777" w:rsidR="00A42E7F" w:rsidRPr="001A11A8" w:rsidRDefault="00A42E7F" w:rsidP="000D40B8">
            <w:pPr>
              <w:rPr>
                <w:sz w:val="20"/>
              </w:rPr>
            </w:pPr>
          </w:p>
        </w:tc>
        <w:tc>
          <w:tcPr>
            <w:tcW w:w="2427" w:type="dxa"/>
            <w:shd w:val="clear" w:color="auto" w:fill="auto"/>
          </w:tcPr>
          <w:p w14:paraId="0745609D" w14:textId="77777777" w:rsidR="00A42E7F" w:rsidRPr="001A11A8" w:rsidRDefault="00A42E7F" w:rsidP="0088589E">
            <w:pPr>
              <w:jc w:val="center"/>
              <w:rPr>
                <w:sz w:val="20"/>
              </w:rPr>
            </w:pPr>
          </w:p>
        </w:tc>
        <w:tc>
          <w:tcPr>
            <w:tcW w:w="375" w:type="dxa"/>
            <w:shd w:val="clear" w:color="auto" w:fill="auto"/>
          </w:tcPr>
          <w:p w14:paraId="0B981545" w14:textId="77777777" w:rsidR="00A42E7F" w:rsidRPr="001A11A8" w:rsidRDefault="00A42E7F" w:rsidP="0088589E">
            <w:pPr>
              <w:jc w:val="center"/>
              <w:rPr>
                <w:sz w:val="20"/>
              </w:rPr>
            </w:pPr>
          </w:p>
        </w:tc>
      </w:tr>
      <w:tr w:rsidR="00A42E7F" w:rsidRPr="001A11A8" w14:paraId="72CFB8B2" w14:textId="77777777" w:rsidTr="0088589E">
        <w:tc>
          <w:tcPr>
            <w:tcW w:w="567" w:type="dxa"/>
            <w:shd w:val="clear" w:color="auto" w:fill="auto"/>
          </w:tcPr>
          <w:p w14:paraId="68AE88D4" w14:textId="77777777" w:rsidR="00A42E7F" w:rsidRPr="001A11A8" w:rsidRDefault="00A42E7F" w:rsidP="0088589E">
            <w:pPr>
              <w:jc w:val="center"/>
              <w:rPr>
                <w:sz w:val="20"/>
              </w:rPr>
            </w:pPr>
          </w:p>
        </w:tc>
        <w:tc>
          <w:tcPr>
            <w:tcW w:w="284" w:type="dxa"/>
            <w:tcBorders>
              <w:left w:val="nil"/>
              <w:right w:val="single" w:sz="4" w:space="0" w:color="auto"/>
            </w:tcBorders>
            <w:shd w:val="clear" w:color="auto" w:fill="auto"/>
          </w:tcPr>
          <w:p w14:paraId="0AC421E8" w14:textId="77777777" w:rsidR="00A42E7F" w:rsidRPr="001A11A8" w:rsidRDefault="00A42E7F" w:rsidP="0088589E">
            <w:pPr>
              <w:jc w:val="center"/>
              <w:rPr>
                <w:sz w:val="20"/>
              </w:rPr>
            </w:pPr>
          </w:p>
        </w:tc>
        <w:tc>
          <w:tcPr>
            <w:tcW w:w="5941" w:type="dxa"/>
            <w:tcBorders>
              <w:left w:val="single" w:sz="4" w:space="0" w:color="auto"/>
            </w:tcBorders>
            <w:shd w:val="clear" w:color="auto" w:fill="auto"/>
          </w:tcPr>
          <w:p w14:paraId="2155828C" w14:textId="77777777" w:rsidR="00A42E7F" w:rsidRPr="001A11A8" w:rsidRDefault="00A42E7F" w:rsidP="000D40B8">
            <w:pPr>
              <w:rPr>
                <w:sz w:val="20"/>
              </w:rPr>
            </w:pPr>
          </w:p>
        </w:tc>
        <w:tc>
          <w:tcPr>
            <w:tcW w:w="2427" w:type="dxa"/>
            <w:shd w:val="clear" w:color="auto" w:fill="auto"/>
          </w:tcPr>
          <w:p w14:paraId="687DF05A" w14:textId="77777777" w:rsidR="00A42E7F" w:rsidRPr="001A11A8" w:rsidRDefault="00A42E7F" w:rsidP="0088589E">
            <w:pPr>
              <w:jc w:val="center"/>
              <w:rPr>
                <w:sz w:val="20"/>
              </w:rPr>
            </w:pPr>
          </w:p>
        </w:tc>
        <w:tc>
          <w:tcPr>
            <w:tcW w:w="375" w:type="dxa"/>
            <w:shd w:val="clear" w:color="auto" w:fill="auto"/>
          </w:tcPr>
          <w:p w14:paraId="427A8F14" w14:textId="77777777" w:rsidR="00A42E7F" w:rsidRPr="001A11A8" w:rsidRDefault="00A42E7F" w:rsidP="0088589E">
            <w:pPr>
              <w:jc w:val="center"/>
              <w:rPr>
                <w:sz w:val="20"/>
              </w:rPr>
            </w:pPr>
          </w:p>
        </w:tc>
      </w:tr>
      <w:tr w:rsidR="00A42E7F" w:rsidRPr="001A11A8" w14:paraId="635F6BA1" w14:textId="77777777" w:rsidTr="0088589E">
        <w:tc>
          <w:tcPr>
            <w:tcW w:w="567" w:type="dxa"/>
            <w:shd w:val="clear" w:color="auto" w:fill="auto"/>
          </w:tcPr>
          <w:p w14:paraId="469D563F" w14:textId="77777777" w:rsidR="00A42E7F" w:rsidRPr="001A11A8" w:rsidRDefault="00A42E7F" w:rsidP="0088589E">
            <w:pPr>
              <w:jc w:val="center"/>
              <w:rPr>
                <w:sz w:val="20"/>
              </w:rPr>
            </w:pPr>
          </w:p>
        </w:tc>
        <w:tc>
          <w:tcPr>
            <w:tcW w:w="284" w:type="dxa"/>
            <w:tcBorders>
              <w:left w:val="nil"/>
              <w:right w:val="single" w:sz="4" w:space="0" w:color="auto"/>
            </w:tcBorders>
            <w:shd w:val="clear" w:color="auto" w:fill="auto"/>
          </w:tcPr>
          <w:p w14:paraId="1D029072" w14:textId="77777777" w:rsidR="00A42E7F" w:rsidRPr="001A11A8" w:rsidRDefault="00A42E7F" w:rsidP="0088589E">
            <w:pPr>
              <w:jc w:val="center"/>
              <w:rPr>
                <w:sz w:val="20"/>
              </w:rPr>
            </w:pPr>
          </w:p>
        </w:tc>
        <w:tc>
          <w:tcPr>
            <w:tcW w:w="5941" w:type="dxa"/>
            <w:tcBorders>
              <w:left w:val="single" w:sz="4" w:space="0" w:color="auto"/>
            </w:tcBorders>
            <w:shd w:val="clear" w:color="auto" w:fill="auto"/>
          </w:tcPr>
          <w:p w14:paraId="066C2BED" w14:textId="77777777" w:rsidR="00A42E7F" w:rsidRPr="001A11A8" w:rsidRDefault="00A42E7F" w:rsidP="000D40B8">
            <w:pPr>
              <w:rPr>
                <w:sz w:val="20"/>
              </w:rPr>
            </w:pPr>
          </w:p>
        </w:tc>
        <w:tc>
          <w:tcPr>
            <w:tcW w:w="2427" w:type="dxa"/>
            <w:shd w:val="clear" w:color="auto" w:fill="auto"/>
          </w:tcPr>
          <w:p w14:paraId="7EDDD3A6" w14:textId="77777777" w:rsidR="00A42E7F" w:rsidRPr="001A11A8" w:rsidRDefault="00A42E7F" w:rsidP="0088589E">
            <w:pPr>
              <w:jc w:val="center"/>
              <w:rPr>
                <w:sz w:val="20"/>
              </w:rPr>
            </w:pPr>
          </w:p>
        </w:tc>
        <w:tc>
          <w:tcPr>
            <w:tcW w:w="375" w:type="dxa"/>
            <w:shd w:val="clear" w:color="auto" w:fill="auto"/>
          </w:tcPr>
          <w:p w14:paraId="1F0D7C1F" w14:textId="77777777" w:rsidR="00A42E7F" w:rsidRPr="001A11A8" w:rsidRDefault="00A42E7F" w:rsidP="0088589E">
            <w:pPr>
              <w:jc w:val="center"/>
              <w:rPr>
                <w:sz w:val="20"/>
              </w:rPr>
            </w:pPr>
          </w:p>
        </w:tc>
      </w:tr>
      <w:tr w:rsidR="00A42E7F" w:rsidRPr="001A11A8" w14:paraId="337CD2DB" w14:textId="77777777" w:rsidTr="0088589E">
        <w:tc>
          <w:tcPr>
            <w:tcW w:w="567" w:type="dxa"/>
            <w:shd w:val="clear" w:color="auto" w:fill="auto"/>
          </w:tcPr>
          <w:p w14:paraId="0FA37CEA" w14:textId="77777777" w:rsidR="00A42E7F" w:rsidRPr="001A11A8" w:rsidRDefault="00A42E7F" w:rsidP="0088589E">
            <w:pPr>
              <w:jc w:val="center"/>
              <w:rPr>
                <w:sz w:val="20"/>
              </w:rPr>
            </w:pPr>
          </w:p>
        </w:tc>
        <w:tc>
          <w:tcPr>
            <w:tcW w:w="284" w:type="dxa"/>
            <w:tcBorders>
              <w:left w:val="nil"/>
              <w:right w:val="single" w:sz="4" w:space="0" w:color="auto"/>
            </w:tcBorders>
            <w:shd w:val="clear" w:color="auto" w:fill="auto"/>
          </w:tcPr>
          <w:p w14:paraId="0DFBE8D7" w14:textId="77777777" w:rsidR="00A42E7F" w:rsidRPr="001A11A8" w:rsidRDefault="00A42E7F" w:rsidP="0088589E">
            <w:pPr>
              <w:jc w:val="center"/>
              <w:rPr>
                <w:sz w:val="20"/>
              </w:rPr>
            </w:pPr>
          </w:p>
        </w:tc>
        <w:tc>
          <w:tcPr>
            <w:tcW w:w="5941" w:type="dxa"/>
            <w:tcBorders>
              <w:left w:val="single" w:sz="4" w:space="0" w:color="auto"/>
            </w:tcBorders>
            <w:shd w:val="clear" w:color="auto" w:fill="auto"/>
          </w:tcPr>
          <w:p w14:paraId="14202CB1" w14:textId="77777777" w:rsidR="00A42E7F" w:rsidRPr="001A11A8" w:rsidRDefault="00A42E7F" w:rsidP="000D40B8">
            <w:pPr>
              <w:rPr>
                <w:sz w:val="20"/>
              </w:rPr>
            </w:pPr>
          </w:p>
        </w:tc>
        <w:tc>
          <w:tcPr>
            <w:tcW w:w="2427" w:type="dxa"/>
            <w:shd w:val="clear" w:color="auto" w:fill="auto"/>
          </w:tcPr>
          <w:p w14:paraId="315F38B3" w14:textId="77777777" w:rsidR="00A42E7F" w:rsidRPr="001A11A8" w:rsidRDefault="00A42E7F" w:rsidP="0088589E">
            <w:pPr>
              <w:jc w:val="center"/>
              <w:rPr>
                <w:sz w:val="20"/>
              </w:rPr>
            </w:pPr>
          </w:p>
        </w:tc>
        <w:tc>
          <w:tcPr>
            <w:tcW w:w="375" w:type="dxa"/>
            <w:shd w:val="clear" w:color="auto" w:fill="auto"/>
          </w:tcPr>
          <w:p w14:paraId="2D0EFFEC" w14:textId="77777777" w:rsidR="00A42E7F" w:rsidRPr="001A11A8" w:rsidRDefault="00A42E7F" w:rsidP="0088589E">
            <w:pPr>
              <w:jc w:val="center"/>
              <w:rPr>
                <w:sz w:val="20"/>
              </w:rPr>
            </w:pPr>
          </w:p>
        </w:tc>
      </w:tr>
    </w:tbl>
    <w:p w14:paraId="312B37F4" w14:textId="77777777" w:rsidR="000D40B8" w:rsidRPr="001A11A8" w:rsidRDefault="000D40B8"/>
    <w:p w14:paraId="620E5DFC" w14:textId="77777777" w:rsidR="000D40B8" w:rsidRPr="001A11A8" w:rsidRDefault="000D40B8">
      <w:pPr>
        <w:sectPr w:rsidR="000D40B8" w:rsidRPr="001A11A8" w:rsidSect="00C1686A">
          <w:headerReference w:type="default" r:id="rId40"/>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7C64E63F" w14:textId="77777777" w:rsidTr="00DB2F3C">
        <w:trPr>
          <w:trHeight w:hRule="exact" w:val="1612"/>
          <w:jc w:val="center"/>
        </w:trPr>
        <w:tc>
          <w:tcPr>
            <w:tcW w:w="1242" w:type="dxa"/>
            <w:tcBorders>
              <w:top w:val="single" w:sz="6" w:space="0" w:color="auto"/>
              <w:left w:val="nil"/>
              <w:bottom w:val="single" w:sz="6" w:space="0" w:color="auto"/>
              <w:right w:val="nil"/>
            </w:tcBorders>
          </w:tcPr>
          <w:p w14:paraId="7782CD3A" w14:textId="087D5E2E" w:rsidR="000D40B8" w:rsidRPr="001A11A8" w:rsidRDefault="00C17511" w:rsidP="000D40B8">
            <w:pPr>
              <w:spacing w:before="120"/>
              <w:ind w:right="113"/>
              <w:jc w:val="center"/>
            </w:pPr>
            <w:r w:rsidRPr="001A11A8">
              <w:rPr>
                <w:noProof/>
              </w:rPr>
              <w:lastRenderedPageBreak/>
              <w:drawing>
                <wp:inline distT="0" distB="0" distL="0" distR="0" wp14:anchorId="04DEF3B3" wp14:editId="3AA3184F">
                  <wp:extent cx="679450" cy="67945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70081E95" w14:textId="77777777" w:rsidR="000D40B8" w:rsidRPr="001A11A8" w:rsidRDefault="000D40B8" w:rsidP="00354D93">
            <w:pPr>
              <w:spacing w:before="40" w:after="120"/>
              <w:jc w:val="left"/>
              <w:rPr>
                <w:b/>
                <w:bCs/>
                <w:szCs w:val="24"/>
              </w:rPr>
            </w:pPr>
            <w:bookmarkStart w:id="554" w:name="_Toc440961104"/>
            <w:bookmarkStart w:id="555" w:name="_Toc440962501"/>
            <w:bookmarkStart w:id="556" w:name="_Toc440964981"/>
            <w:bookmarkStart w:id="557" w:name="_Toc440969056"/>
            <w:bookmarkStart w:id="558" w:name="_Toc440972643"/>
            <w:bookmarkStart w:id="559" w:name="_Toc440976116"/>
            <w:bookmarkStart w:id="560" w:name="_Toc440979068"/>
            <w:bookmarkStart w:id="561" w:name="_Toc440980808"/>
            <w:bookmarkStart w:id="562" w:name="_Toc441051042"/>
            <w:bookmarkStart w:id="563" w:name="_Toc441054115"/>
            <w:bookmarkStart w:id="564" w:name="_Toc441061062"/>
            <w:bookmarkStart w:id="565" w:name="_Toc441066778"/>
            <w:bookmarkStart w:id="566" w:name="_Toc441071083"/>
            <w:bookmarkStart w:id="567" w:name="_Toc441076555"/>
            <w:bookmarkStart w:id="568" w:name="_Toc441140124"/>
            <w:bookmarkStart w:id="569" w:name="_Toc441222894"/>
            <w:bookmarkStart w:id="570" w:name="_Toc441223096"/>
            <w:bookmarkStart w:id="571" w:name="_Toc441235348"/>
            <w:bookmarkStart w:id="572" w:name="_Toc441241000"/>
            <w:bookmarkStart w:id="573" w:name="_Toc441241271"/>
            <w:bookmarkStart w:id="574" w:name="_Toc441477285"/>
            <w:bookmarkStart w:id="575" w:name="_Toc441479306"/>
            <w:bookmarkStart w:id="576" w:name="_Toc451506188"/>
            <w:r w:rsidRPr="001A11A8">
              <w:rPr>
                <w:b/>
                <w:bCs/>
                <w:szCs w:val="24"/>
              </w:rPr>
              <w:t>Formulaire 2.1.1</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028A255B" w14:textId="77777777" w:rsidR="000D40B8" w:rsidRPr="001A11A8" w:rsidRDefault="000D40B8" w:rsidP="00354D93">
            <w:pPr>
              <w:spacing w:before="40" w:after="120"/>
              <w:jc w:val="left"/>
              <w:rPr>
                <w:b/>
                <w:bCs/>
                <w:szCs w:val="24"/>
              </w:rPr>
            </w:pPr>
            <w:bookmarkStart w:id="577" w:name="_Toc441235349"/>
            <w:bookmarkStart w:id="578" w:name="_Toc441241001"/>
            <w:bookmarkStart w:id="579" w:name="_Toc441241272"/>
            <w:bookmarkStart w:id="580" w:name="_Toc441477286"/>
            <w:bookmarkStart w:id="581" w:name="_Toc441479307"/>
            <w:bookmarkStart w:id="582" w:name="_Toc451506189"/>
            <w:r w:rsidRPr="001A11A8">
              <w:rPr>
                <w:b/>
                <w:bCs/>
                <w:szCs w:val="24"/>
              </w:rPr>
              <w:t xml:space="preserve">Données nationales globales : Importations ou exportations de produits chimiques du tableau 2, </w:t>
            </w:r>
            <w:r w:rsidRPr="001A11A8">
              <w:rPr>
                <w:b/>
                <w:bCs/>
                <w:szCs w:val="24"/>
              </w:rPr>
              <w:br/>
              <w:t>par pays</w:t>
            </w:r>
            <w:bookmarkEnd w:id="577"/>
            <w:bookmarkEnd w:id="578"/>
            <w:bookmarkEnd w:id="579"/>
            <w:bookmarkEnd w:id="580"/>
            <w:bookmarkEnd w:id="581"/>
            <w:bookmarkEnd w:id="582"/>
          </w:p>
        </w:tc>
        <w:tc>
          <w:tcPr>
            <w:tcW w:w="2977" w:type="dxa"/>
            <w:tcBorders>
              <w:top w:val="single" w:sz="6" w:space="0" w:color="auto"/>
              <w:left w:val="nil"/>
              <w:bottom w:val="single" w:sz="6" w:space="0" w:color="auto"/>
              <w:right w:val="nil"/>
            </w:tcBorders>
          </w:tcPr>
          <w:p w14:paraId="08C7C4D7" w14:textId="77777777" w:rsidR="000D40B8" w:rsidRPr="001A11A8" w:rsidRDefault="000D40B8" w:rsidP="000D40B8">
            <w:pPr>
              <w:spacing w:before="40"/>
              <w:rPr>
                <w:sz w:val="22"/>
                <w:szCs w:val="22"/>
              </w:rPr>
            </w:pPr>
            <w:r w:rsidRPr="001A11A8">
              <w:rPr>
                <w:sz w:val="22"/>
                <w:szCs w:val="22"/>
              </w:rPr>
              <w:t>Code du pays :</w:t>
            </w:r>
          </w:p>
          <w:p w14:paraId="72D72919" w14:textId="77777777" w:rsidR="000D40B8" w:rsidRPr="001A11A8" w:rsidRDefault="000D40B8" w:rsidP="000D40B8">
            <w:pPr>
              <w:spacing w:before="40"/>
              <w:rPr>
                <w:sz w:val="22"/>
                <w:szCs w:val="22"/>
              </w:rPr>
            </w:pPr>
            <w:r w:rsidRPr="001A11A8">
              <w:rPr>
                <w:sz w:val="22"/>
                <w:szCs w:val="22"/>
              </w:rPr>
              <w:t>Section B</w:t>
            </w:r>
          </w:p>
          <w:p w14:paraId="196956CA" w14:textId="409BD646"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0498FE6A" w14:textId="403581EF"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2C3627" w:rsidRPr="001A11A8">
              <w:rPr>
                <w:sz w:val="22"/>
                <w:szCs w:val="22"/>
              </w:rPr>
              <w:t>jj</w:t>
            </w:r>
            <w:r w:rsidRPr="001A11A8">
              <w:rPr>
                <w:sz w:val="22"/>
                <w:szCs w:val="22"/>
              </w:rPr>
              <w:t>) :</w:t>
            </w:r>
          </w:p>
        </w:tc>
      </w:tr>
    </w:tbl>
    <w:p w14:paraId="45E1F280"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5B07F6E0" w14:textId="77777777" w:rsidTr="0088589E">
        <w:tc>
          <w:tcPr>
            <w:tcW w:w="851" w:type="dxa"/>
            <w:gridSpan w:val="2"/>
            <w:tcBorders>
              <w:right w:val="single" w:sz="6" w:space="0" w:color="auto"/>
            </w:tcBorders>
            <w:shd w:val="clear" w:color="auto" w:fill="auto"/>
          </w:tcPr>
          <w:p w14:paraId="0820FCD5" w14:textId="454AFC50"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6" w:space="0" w:color="auto"/>
            </w:tcBorders>
            <w:shd w:val="clear" w:color="auto" w:fill="auto"/>
          </w:tcPr>
          <w:p w14:paraId="7490332B" w14:textId="77777777" w:rsidR="000D40B8" w:rsidRPr="001A11A8" w:rsidRDefault="000D40B8" w:rsidP="000D40B8">
            <w:pPr>
              <w:rPr>
                <w:sz w:val="20"/>
              </w:rPr>
            </w:pPr>
            <w:r w:rsidRPr="001A11A8">
              <w:rPr>
                <w:i/>
                <w:iCs/>
                <w:sz w:val="20"/>
              </w:rPr>
              <w:t>Veuillez remplir un formulaire pour chaque produit chimique du tableau 2.</w:t>
            </w:r>
          </w:p>
        </w:tc>
      </w:tr>
      <w:tr w:rsidR="00C16633" w:rsidRPr="001A11A8" w14:paraId="3BAF83BE" w14:textId="77777777" w:rsidTr="0088589E">
        <w:tc>
          <w:tcPr>
            <w:tcW w:w="567" w:type="dxa"/>
            <w:tcBorders>
              <w:bottom w:val="single" w:sz="4" w:space="0" w:color="auto"/>
            </w:tcBorders>
            <w:shd w:val="clear" w:color="auto" w:fill="auto"/>
          </w:tcPr>
          <w:p w14:paraId="5B96CBC3"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4313D041"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A293456" w14:textId="77777777" w:rsidR="000D40B8" w:rsidRPr="001A11A8" w:rsidRDefault="000D40B8" w:rsidP="000D40B8">
            <w:pPr>
              <w:rPr>
                <w:b/>
                <w:bCs/>
                <w:sz w:val="12"/>
                <w:szCs w:val="12"/>
              </w:rPr>
            </w:pPr>
          </w:p>
        </w:tc>
        <w:tc>
          <w:tcPr>
            <w:tcW w:w="2427" w:type="dxa"/>
            <w:shd w:val="clear" w:color="auto" w:fill="auto"/>
          </w:tcPr>
          <w:p w14:paraId="49C9C891" w14:textId="77777777" w:rsidR="000D40B8" w:rsidRPr="001A11A8" w:rsidRDefault="000D40B8" w:rsidP="0088589E">
            <w:pPr>
              <w:jc w:val="center"/>
              <w:rPr>
                <w:sz w:val="12"/>
                <w:szCs w:val="12"/>
              </w:rPr>
            </w:pPr>
          </w:p>
        </w:tc>
        <w:tc>
          <w:tcPr>
            <w:tcW w:w="375" w:type="dxa"/>
            <w:shd w:val="clear" w:color="auto" w:fill="auto"/>
          </w:tcPr>
          <w:p w14:paraId="5D205025" w14:textId="77777777" w:rsidR="000D40B8" w:rsidRPr="001A11A8" w:rsidRDefault="000D40B8" w:rsidP="0088589E">
            <w:pPr>
              <w:jc w:val="center"/>
              <w:rPr>
                <w:sz w:val="12"/>
                <w:szCs w:val="12"/>
              </w:rPr>
            </w:pPr>
          </w:p>
        </w:tc>
      </w:tr>
      <w:tr w:rsidR="00C16633" w:rsidRPr="001A11A8" w14:paraId="284CDA2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75DE3DE"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7FB9F4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B1B3D25" w14:textId="77777777" w:rsidR="000D40B8" w:rsidRPr="001A11A8" w:rsidRDefault="000D40B8" w:rsidP="0088589E">
            <w:pPr>
              <w:jc w:val="left"/>
              <w:rPr>
                <w:sz w:val="20"/>
              </w:rPr>
            </w:pPr>
            <w:r w:rsidRPr="001A11A8">
              <w:rPr>
                <w:b/>
                <w:bCs/>
                <w:sz w:val="20"/>
              </w:rPr>
              <w:t>Nom chimique UICPA :</w:t>
            </w:r>
          </w:p>
        </w:tc>
        <w:tc>
          <w:tcPr>
            <w:tcW w:w="2427" w:type="dxa"/>
            <w:tcBorders>
              <w:bottom w:val="single" w:sz="4" w:space="0" w:color="auto"/>
            </w:tcBorders>
            <w:shd w:val="clear" w:color="auto" w:fill="auto"/>
          </w:tcPr>
          <w:p w14:paraId="7F0564B1" w14:textId="77777777" w:rsidR="000D40B8" w:rsidRPr="001A11A8" w:rsidRDefault="000D40B8" w:rsidP="0088589E">
            <w:pPr>
              <w:jc w:val="center"/>
              <w:rPr>
                <w:sz w:val="20"/>
              </w:rPr>
            </w:pPr>
          </w:p>
        </w:tc>
        <w:tc>
          <w:tcPr>
            <w:tcW w:w="375" w:type="dxa"/>
            <w:shd w:val="clear" w:color="auto" w:fill="auto"/>
          </w:tcPr>
          <w:p w14:paraId="0CF4D99B" w14:textId="77777777" w:rsidR="000D40B8" w:rsidRPr="001A11A8" w:rsidRDefault="000D40B8" w:rsidP="0088589E">
            <w:pPr>
              <w:jc w:val="center"/>
              <w:rPr>
                <w:sz w:val="20"/>
              </w:rPr>
            </w:pPr>
          </w:p>
        </w:tc>
      </w:tr>
      <w:tr w:rsidR="00C16633" w:rsidRPr="001A11A8" w14:paraId="594C8E10" w14:textId="77777777" w:rsidTr="0088589E">
        <w:tc>
          <w:tcPr>
            <w:tcW w:w="567" w:type="dxa"/>
            <w:tcBorders>
              <w:top w:val="single" w:sz="4" w:space="0" w:color="auto"/>
              <w:bottom w:val="single" w:sz="4" w:space="0" w:color="auto"/>
            </w:tcBorders>
            <w:shd w:val="clear" w:color="auto" w:fill="auto"/>
          </w:tcPr>
          <w:p w14:paraId="275A4258"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4CAFEF9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486D0CB"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304AEED" w14:textId="77777777" w:rsidR="000D40B8" w:rsidRPr="001A11A8" w:rsidRDefault="000D40B8" w:rsidP="0088589E">
            <w:pPr>
              <w:jc w:val="center"/>
              <w:rPr>
                <w:sz w:val="20"/>
              </w:rPr>
            </w:pPr>
          </w:p>
        </w:tc>
        <w:tc>
          <w:tcPr>
            <w:tcW w:w="375" w:type="dxa"/>
            <w:shd w:val="clear" w:color="auto" w:fill="auto"/>
          </w:tcPr>
          <w:p w14:paraId="35B76FE6" w14:textId="77777777" w:rsidR="000D40B8" w:rsidRPr="001A11A8" w:rsidRDefault="000D40B8" w:rsidP="0088589E">
            <w:pPr>
              <w:jc w:val="center"/>
              <w:rPr>
                <w:sz w:val="20"/>
              </w:rPr>
            </w:pPr>
          </w:p>
        </w:tc>
      </w:tr>
      <w:tr w:rsidR="00C16633" w:rsidRPr="001A11A8" w14:paraId="4832781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8F2EEE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AC3EDC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984FD26" w14:textId="77777777" w:rsidR="000D40B8" w:rsidRPr="001A11A8" w:rsidRDefault="000D40B8" w:rsidP="0088589E">
            <w:pPr>
              <w:jc w:val="left"/>
              <w:rPr>
                <w:sz w:val="20"/>
              </w:rPr>
            </w:pPr>
            <w:r w:rsidRPr="001A11A8">
              <w:rPr>
                <w:b/>
                <w:bCs/>
                <w:sz w:val="20"/>
              </w:rPr>
              <w:t>Numéro CAS :</w:t>
            </w:r>
          </w:p>
        </w:tc>
        <w:tc>
          <w:tcPr>
            <w:tcW w:w="2427" w:type="dxa"/>
            <w:tcBorders>
              <w:bottom w:val="single" w:sz="4" w:space="0" w:color="auto"/>
            </w:tcBorders>
            <w:shd w:val="clear" w:color="auto" w:fill="auto"/>
          </w:tcPr>
          <w:p w14:paraId="5DF07431" w14:textId="77777777" w:rsidR="000D40B8" w:rsidRPr="001A11A8" w:rsidRDefault="000D40B8" w:rsidP="0088589E">
            <w:pPr>
              <w:jc w:val="center"/>
              <w:rPr>
                <w:sz w:val="20"/>
              </w:rPr>
            </w:pPr>
          </w:p>
        </w:tc>
        <w:tc>
          <w:tcPr>
            <w:tcW w:w="375" w:type="dxa"/>
            <w:shd w:val="clear" w:color="auto" w:fill="auto"/>
          </w:tcPr>
          <w:p w14:paraId="6CA67063" w14:textId="77777777" w:rsidR="000D40B8" w:rsidRPr="001A11A8" w:rsidRDefault="000D40B8" w:rsidP="0088589E">
            <w:pPr>
              <w:jc w:val="center"/>
              <w:rPr>
                <w:sz w:val="20"/>
              </w:rPr>
            </w:pPr>
          </w:p>
        </w:tc>
      </w:tr>
      <w:tr w:rsidR="00C16633" w:rsidRPr="001A11A8" w14:paraId="23453864" w14:textId="77777777" w:rsidTr="0088589E">
        <w:tc>
          <w:tcPr>
            <w:tcW w:w="567" w:type="dxa"/>
            <w:tcBorders>
              <w:top w:val="single" w:sz="4" w:space="0" w:color="auto"/>
            </w:tcBorders>
            <w:shd w:val="clear" w:color="auto" w:fill="auto"/>
          </w:tcPr>
          <w:p w14:paraId="533589AE"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47EFC01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3A7F636"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6D9D4BA2" w14:textId="77777777" w:rsidR="000D40B8" w:rsidRPr="001A11A8" w:rsidRDefault="000D40B8" w:rsidP="0088589E">
            <w:pPr>
              <w:jc w:val="center"/>
              <w:rPr>
                <w:sz w:val="20"/>
              </w:rPr>
            </w:pPr>
          </w:p>
        </w:tc>
        <w:tc>
          <w:tcPr>
            <w:tcW w:w="375" w:type="dxa"/>
            <w:shd w:val="clear" w:color="auto" w:fill="auto"/>
          </w:tcPr>
          <w:p w14:paraId="466B73C5" w14:textId="77777777" w:rsidR="000D40B8" w:rsidRPr="001A11A8" w:rsidRDefault="000D40B8" w:rsidP="0088589E">
            <w:pPr>
              <w:jc w:val="center"/>
              <w:rPr>
                <w:sz w:val="20"/>
              </w:rPr>
            </w:pPr>
          </w:p>
        </w:tc>
      </w:tr>
      <w:tr w:rsidR="00C16633" w:rsidRPr="001A11A8" w14:paraId="04446D7A" w14:textId="77777777" w:rsidTr="0088589E">
        <w:tc>
          <w:tcPr>
            <w:tcW w:w="567" w:type="dxa"/>
            <w:shd w:val="clear" w:color="auto" w:fill="auto"/>
          </w:tcPr>
          <w:p w14:paraId="3191166B"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2615C24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BCB6C4C" w14:textId="77777777" w:rsidR="000D40B8" w:rsidRPr="001A11A8" w:rsidRDefault="000D40B8" w:rsidP="0088589E">
            <w:pPr>
              <w:jc w:val="left"/>
              <w:rPr>
                <w:sz w:val="20"/>
              </w:rPr>
            </w:pPr>
            <w:r w:rsidRPr="001A11A8">
              <w:rPr>
                <w:sz w:val="20"/>
              </w:rPr>
              <w:t>Unité de poids :</w:t>
            </w:r>
          </w:p>
        </w:tc>
        <w:tc>
          <w:tcPr>
            <w:tcW w:w="2427" w:type="dxa"/>
            <w:shd w:val="clear" w:color="auto" w:fill="auto"/>
          </w:tcPr>
          <w:p w14:paraId="36066A2A" w14:textId="4C46BDCD" w:rsidR="000D40B8" w:rsidRPr="001A11A8" w:rsidRDefault="008C1252" w:rsidP="0088589E">
            <w:pPr>
              <w:jc w:val="center"/>
              <w:rPr>
                <w:sz w:val="20"/>
              </w:rPr>
            </w:pPr>
            <w:r w:rsidRPr="001A11A8">
              <w:rPr>
                <w:sz w:val="20"/>
              </w:rPr>
              <w:t>t</w:t>
            </w:r>
            <w:r w:rsidR="000D40B8" w:rsidRPr="001A11A8">
              <w:rPr>
                <w:sz w:val="20"/>
              </w:rPr>
              <w:t xml:space="preserve">onne   </w:t>
            </w:r>
            <w:r w:rsidR="000D40B8" w:rsidRPr="001A11A8">
              <w:rPr>
                <w:sz w:val="20"/>
              </w:rPr>
              <w:sym w:font="Wingdings" w:char="F071"/>
            </w:r>
            <w:r w:rsidR="000D40B8" w:rsidRPr="001A11A8">
              <w:rPr>
                <w:sz w:val="20"/>
              </w:rPr>
              <w:t xml:space="preserve">        </w:t>
            </w:r>
            <w:r w:rsidRPr="001A11A8">
              <w:rPr>
                <w:sz w:val="20"/>
              </w:rPr>
              <w:t>k</w:t>
            </w:r>
            <w:r w:rsidR="000D40B8" w:rsidRPr="001A11A8">
              <w:rPr>
                <w:sz w:val="20"/>
              </w:rPr>
              <w:t xml:space="preserve">g   </w:t>
            </w:r>
            <w:r w:rsidR="000D40B8" w:rsidRPr="001A11A8">
              <w:rPr>
                <w:sz w:val="20"/>
              </w:rPr>
              <w:sym w:font="Wingdings" w:char="F071"/>
            </w:r>
          </w:p>
        </w:tc>
        <w:tc>
          <w:tcPr>
            <w:tcW w:w="375" w:type="dxa"/>
            <w:shd w:val="clear" w:color="auto" w:fill="auto"/>
          </w:tcPr>
          <w:p w14:paraId="2F239CD5" w14:textId="77777777" w:rsidR="000D40B8" w:rsidRPr="001A11A8" w:rsidRDefault="000D40B8" w:rsidP="0088589E">
            <w:pPr>
              <w:jc w:val="center"/>
              <w:rPr>
                <w:sz w:val="20"/>
              </w:rPr>
            </w:pPr>
          </w:p>
        </w:tc>
      </w:tr>
      <w:tr w:rsidR="00C16633" w:rsidRPr="001A11A8" w14:paraId="1A8A0EFE" w14:textId="77777777" w:rsidTr="0088589E">
        <w:tc>
          <w:tcPr>
            <w:tcW w:w="567" w:type="dxa"/>
            <w:shd w:val="clear" w:color="auto" w:fill="auto"/>
          </w:tcPr>
          <w:p w14:paraId="5028897B" w14:textId="77777777" w:rsidR="000D40B8" w:rsidRPr="001A11A8" w:rsidRDefault="000D40B8" w:rsidP="0088589E">
            <w:pPr>
              <w:jc w:val="center"/>
              <w:rPr>
                <w:sz w:val="18"/>
                <w:szCs w:val="18"/>
              </w:rPr>
            </w:pPr>
          </w:p>
        </w:tc>
        <w:tc>
          <w:tcPr>
            <w:tcW w:w="284" w:type="dxa"/>
            <w:tcBorders>
              <w:right w:val="single" w:sz="4" w:space="0" w:color="auto"/>
            </w:tcBorders>
            <w:shd w:val="clear" w:color="auto" w:fill="auto"/>
          </w:tcPr>
          <w:p w14:paraId="3E2F1B4F"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3037878F" w14:textId="77777777" w:rsidR="000D40B8" w:rsidRPr="001A11A8" w:rsidRDefault="000D40B8" w:rsidP="000D40B8">
            <w:pPr>
              <w:rPr>
                <w:sz w:val="18"/>
                <w:szCs w:val="18"/>
              </w:rPr>
            </w:pPr>
          </w:p>
        </w:tc>
        <w:tc>
          <w:tcPr>
            <w:tcW w:w="2427" w:type="dxa"/>
            <w:shd w:val="clear" w:color="auto" w:fill="auto"/>
          </w:tcPr>
          <w:p w14:paraId="5D5834F7" w14:textId="77777777" w:rsidR="000D40B8" w:rsidRPr="001A11A8" w:rsidRDefault="000D40B8" w:rsidP="0088589E">
            <w:pPr>
              <w:jc w:val="center"/>
              <w:rPr>
                <w:sz w:val="18"/>
                <w:szCs w:val="18"/>
              </w:rPr>
            </w:pPr>
          </w:p>
        </w:tc>
        <w:tc>
          <w:tcPr>
            <w:tcW w:w="375" w:type="dxa"/>
            <w:shd w:val="clear" w:color="auto" w:fill="auto"/>
          </w:tcPr>
          <w:p w14:paraId="1BF4D487" w14:textId="77777777" w:rsidR="000D40B8" w:rsidRPr="001A11A8" w:rsidRDefault="000D40B8" w:rsidP="0088589E">
            <w:pPr>
              <w:jc w:val="center"/>
              <w:rPr>
                <w:sz w:val="18"/>
                <w:szCs w:val="18"/>
              </w:rPr>
            </w:pPr>
          </w:p>
        </w:tc>
      </w:tr>
      <w:tr w:rsidR="000D40B8" w:rsidRPr="001A11A8" w14:paraId="2D668080" w14:textId="77777777" w:rsidTr="0088589E">
        <w:tc>
          <w:tcPr>
            <w:tcW w:w="567" w:type="dxa"/>
            <w:shd w:val="clear" w:color="auto" w:fill="auto"/>
          </w:tcPr>
          <w:p w14:paraId="3D6DF8D8"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EF056C1" w14:textId="77777777" w:rsidR="000D40B8" w:rsidRPr="001A11A8" w:rsidRDefault="000D40B8" w:rsidP="0088589E">
            <w:pPr>
              <w:jc w:val="center"/>
              <w:rPr>
                <w:sz w:val="20"/>
              </w:rPr>
            </w:pPr>
          </w:p>
        </w:tc>
        <w:tc>
          <w:tcPr>
            <w:tcW w:w="8743" w:type="dxa"/>
            <w:gridSpan w:val="3"/>
            <w:tcBorders>
              <w:left w:val="single" w:sz="4" w:space="0" w:color="auto"/>
            </w:tcBorders>
            <w:shd w:val="clear" w:color="auto" w:fill="auto"/>
          </w:tcPr>
          <w:p w14:paraId="253CED40" w14:textId="77777777" w:rsidR="000D40B8" w:rsidRPr="001A11A8" w:rsidRDefault="000D40B8" w:rsidP="000D40B8">
            <w:pPr>
              <w:rPr>
                <w:sz w:val="20"/>
              </w:rPr>
            </w:pPr>
            <w:r w:rsidRPr="001A11A8">
              <w:rPr>
                <w:i/>
                <w:iCs/>
                <w:sz w:val="20"/>
              </w:rPr>
              <w:t xml:space="preserve">Prière de répéter les informations ci-après autant de fois que nécessaire pour déclarer, pour chaque pays, toutes les quantités de produits chimiques </w:t>
            </w:r>
            <w:r w:rsidRPr="001A11A8">
              <w:rPr>
                <w:b/>
                <w:i/>
                <w:iCs/>
                <w:sz w:val="20"/>
              </w:rPr>
              <w:t>importées</w:t>
            </w:r>
            <w:r w:rsidRPr="001A11A8">
              <w:rPr>
                <w:bCs/>
                <w:i/>
                <w:iCs/>
                <w:sz w:val="20"/>
              </w:rPr>
              <w:t xml:space="preserve"> </w:t>
            </w:r>
            <w:r w:rsidRPr="001A11A8">
              <w:rPr>
                <w:i/>
                <w:iCs/>
                <w:sz w:val="20"/>
              </w:rPr>
              <w:t xml:space="preserve">et </w:t>
            </w:r>
            <w:r w:rsidRPr="001A11A8">
              <w:rPr>
                <w:b/>
                <w:i/>
                <w:iCs/>
                <w:sz w:val="20"/>
              </w:rPr>
              <w:t>exportées</w:t>
            </w:r>
            <w:r w:rsidRPr="001A11A8">
              <w:rPr>
                <w:i/>
                <w:iCs/>
                <w:sz w:val="20"/>
              </w:rPr>
              <w:t xml:space="preserve"> pendant l'année civile écoulée.</w:t>
            </w:r>
          </w:p>
        </w:tc>
      </w:tr>
      <w:tr w:rsidR="00C16633" w:rsidRPr="001A11A8" w14:paraId="729C20B8" w14:textId="77777777" w:rsidTr="0088589E">
        <w:tc>
          <w:tcPr>
            <w:tcW w:w="567" w:type="dxa"/>
            <w:tcBorders>
              <w:bottom w:val="single" w:sz="4" w:space="0" w:color="auto"/>
            </w:tcBorders>
            <w:shd w:val="clear" w:color="auto" w:fill="auto"/>
          </w:tcPr>
          <w:p w14:paraId="505C7695" w14:textId="77777777" w:rsidR="000D40B8" w:rsidRPr="001A11A8" w:rsidRDefault="000D40B8" w:rsidP="0088589E">
            <w:pPr>
              <w:jc w:val="center"/>
              <w:rPr>
                <w:sz w:val="18"/>
                <w:szCs w:val="18"/>
              </w:rPr>
            </w:pPr>
          </w:p>
        </w:tc>
        <w:tc>
          <w:tcPr>
            <w:tcW w:w="284" w:type="dxa"/>
            <w:tcBorders>
              <w:right w:val="single" w:sz="4" w:space="0" w:color="auto"/>
            </w:tcBorders>
            <w:shd w:val="clear" w:color="auto" w:fill="auto"/>
          </w:tcPr>
          <w:p w14:paraId="063E01EE"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13DCCC19" w14:textId="77777777" w:rsidR="000D40B8" w:rsidRPr="001A11A8" w:rsidRDefault="000D40B8" w:rsidP="000D40B8">
            <w:pPr>
              <w:rPr>
                <w:sz w:val="18"/>
                <w:szCs w:val="18"/>
              </w:rPr>
            </w:pPr>
          </w:p>
        </w:tc>
        <w:tc>
          <w:tcPr>
            <w:tcW w:w="2427" w:type="dxa"/>
            <w:shd w:val="clear" w:color="auto" w:fill="auto"/>
          </w:tcPr>
          <w:p w14:paraId="188E9D3F" w14:textId="77777777" w:rsidR="000D40B8" w:rsidRPr="001A11A8" w:rsidRDefault="000D40B8" w:rsidP="0088589E">
            <w:pPr>
              <w:jc w:val="center"/>
              <w:rPr>
                <w:sz w:val="18"/>
                <w:szCs w:val="18"/>
              </w:rPr>
            </w:pPr>
          </w:p>
        </w:tc>
        <w:tc>
          <w:tcPr>
            <w:tcW w:w="375" w:type="dxa"/>
            <w:shd w:val="clear" w:color="auto" w:fill="auto"/>
          </w:tcPr>
          <w:p w14:paraId="32333C46" w14:textId="77777777" w:rsidR="000D40B8" w:rsidRPr="001A11A8" w:rsidRDefault="000D40B8" w:rsidP="0088589E">
            <w:pPr>
              <w:jc w:val="center"/>
              <w:rPr>
                <w:sz w:val="18"/>
                <w:szCs w:val="18"/>
              </w:rPr>
            </w:pPr>
          </w:p>
        </w:tc>
      </w:tr>
      <w:tr w:rsidR="00C16633" w:rsidRPr="001A11A8" w14:paraId="2FD4E49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AA0242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C971EC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C842D0D" w14:textId="77777777" w:rsidR="000D40B8" w:rsidRPr="001A11A8" w:rsidRDefault="000D40B8" w:rsidP="0088589E">
            <w:pPr>
              <w:jc w:val="left"/>
              <w:rPr>
                <w:sz w:val="20"/>
              </w:rPr>
            </w:pPr>
            <w:r w:rsidRPr="001A11A8">
              <w:rPr>
                <w:sz w:val="20"/>
              </w:rPr>
              <w:t>Code du pays (voir l'Appendice 1) :</w:t>
            </w:r>
          </w:p>
        </w:tc>
        <w:tc>
          <w:tcPr>
            <w:tcW w:w="2427" w:type="dxa"/>
            <w:tcBorders>
              <w:bottom w:val="single" w:sz="4" w:space="0" w:color="auto"/>
            </w:tcBorders>
            <w:shd w:val="clear" w:color="auto" w:fill="auto"/>
          </w:tcPr>
          <w:p w14:paraId="25C1427C" w14:textId="77777777" w:rsidR="000D40B8" w:rsidRPr="001A11A8" w:rsidRDefault="000D40B8" w:rsidP="0088589E">
            <w:pPr>
              <w:jc w:val="center"/>
              <w:rPr>
                <w:sz w:val="20"/>
              </w:rPr>
            </w:pPr>
          </w:p>
        </w:tc>
        <w:tc>
          <w:tcPr>
            <w:tcW w:w="375" w:type="dxa"/>
            <w:shd w:val="clear" w:color="auto" w:fill="auto"/>
          </w:tcPr>
          <w:p w14:paraId="02206525" w14:textId="77777777" w:rsidR="000D40B8" w:rsidRPr="001A11A8" w:rsidRDefault="000D40B8" w:rsidP="0088589E">
            <w:pPr>
              <w:jc w:val="center"/>
              <w:rPr>
                <w:sz w:val="20"/>
              </w:rPr>
            </w:pPr>
          </w:p>
        </w:tc>
      </w:tr>
      <w:tr w:rsidR="00C16633" w:rsidRPr="001A11A8" w14:paraId="1D4C3507" w14:textId="77777777" w:rsidTr="0088589E">
        <w:tc>
          <w:tcPr>
            <w:tcW w:w="567" w:type="dxa"/>
            <w:tcBorders>
              <w:top w:val="single" w:sz="4" w:space="0" w:color="auto"/>
              <w:bottom w:val="single" w:sz="4" w:space="0" w:color="auto"/>
            </w:tcBorders>
            <w:shd w:val="clear" w:color="auto" w:fill="auto"/>
          </w:tcPr>
          <w:p w14:paraId="1552CF94"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24F20CE6"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4E5ACDE"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2A25AE45" w14:textId="77777777" w:rsidR="000D40B8" w:rsidRPr="001A11A8" w:rsidRDefault="000D40B8" w:rsidP="0088589E">
            <w:pPr>
              <w:jc w:val="center"/>
              <w:rPr>
                <w:sz w:val="12"/>
                <w:szCs w:val="12"/>
              </w:rPr>
            </w:pPr>
          </w:p>
        </w:tc>
        <w:tc>
          <w:tcPr>
            <w:tcW w:w="375" w:type="dxa"/>
            <w:shd w:val="clear" w:color="auto" w:fill="auto"/>
          </w:tcPr>
          <w:p w14:paraId="029B5D05" w14:textId="77777777" w:rsidR="000D40B8" w:rsidRPr="001A11A8" w:rsidRDefault="000D40B8" w:rsidP="0088589E">
            <w:pPr>
              <w:jc w:val="center"/>
              <w:rPr>
                <w:sz w:val="12"/>
                <w:szCs w:val="12"/>
              </w:rPr>
            </w:pPr>
          </w:p>
        </w:tc>
      </w:tr>
      <w:tr w:rsidR="00C16633" w:rsidRPr="001A11A8" w14:paraId="604132B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F9B0778"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97A3A5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11E15B1" w14:textId="77777777" w:rsidR="000D40B8" w:rsidRPr="001A11A8" w:rsidRDefault="000D40B8" w:rsidP="0088589E">
            <w:pPr>
              <w:jc w:val="left"/>
              <w:rPr>
                <w:sz w:val="20"/>
              </w:rPr>
            </w:pPr>
            <w:r w:rsidRPr="001A11A8">
              <w:rPr>
                <w:sz w:val="20"/>
              </w:rPr>
              <w:t>Quantité importée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2A331692" w14:textId="77777777" w:rsidR="000D40B8" w:rsidRPr="001A11A8" w:rsidRDefault="000D40B8" w:rsidP="0088589E">
            <w:pPr>
              <w:jc w:val="center"/>
              <w:rPr>
                <w:sz w:val="20"/>
              </w:rPr>
            </w:pPr>
          </w:p>
        </w:tc>
        <w:tc>
          <w:tcPr>
            <w:tcW w:w="375" w:type="dxa"/>
            <w:shd w:val="clear" w:color="auto" w:fill="auto"/>
          </w:tcPr>
          <w:p w14:paraId="04F5AED7" w14:textId="77777777" w:rsidR="000D40B8" w:rsidRPr="001A11A8" w:rsidRDefault="000D40B8" w:rsidP="0088589E">
            <w:pPr>
              <w:jc w:val="center"/>
              <w:rPr>
                <w:sz w:val="20"/>
              </w:rPr>
            </w:pPr>
          </w:p>
        </w:tc>
      </w:tr>
      <w:tr w:rsidR="00C16633" w:rsidRPr="001A11A8" w14:paraId="4571432B" w14:textId="77777777" w:rsidTr="0088589E">
        <w:tc>
          <w:tcPr>
            <w:tcW w:w="567" w:type="dxa"/>
            <w:tcBorders>
              <w:top w:val="single" w:sz="4" w:space="0" w:color="auto"/>
              <w:bottom w:val="single" w:sz="4" w:space="0" w:color="auto"/>
            </w:tcBorders>
            <w:shd w:val="clear" w:color="auto" w:fill="auto"/>
          </w:tcPr>
          <w:p w14:paraId="4044652F"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AEAA4D4"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36C209F2"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4D0453D8" w14:textId="77777777" w:rsidR="000D40B8" w:rsidRPr="001A11A8" w:rsidRDefault="000D40B8" w:rsidP="0088589E">
            <w:pPr>
              <w:jc w:val="center"/>
              <w:rPr>
                <w:sz w:val="12"/>
                <w:szCs w:val="12"/>
              </w:rPr>
            </w:pPr>
          </w:p>
        </w:tc>
        <w:tc>
          <w:tcPr>
            <w:tcW w:w="375" w:type="dxa"/>
            <w:shd w:val="clear" w:color="auto" w:fill="auto"/>
          </w:tcPr>
          <w:p w14:paraId="3A115186" w14:textId="77777777" w:rsidR="000D40B8" w:rsidRPr="001A11A8" w:rsidRDefault="000D40B8" w:rsidP="0088589E">
            <w:pPr>
              <w:jc w:val="center"/>
              <w:rPr>
                <w:sz w:val="12"/>
                <w:szCs w:val="12"/>
              </w:rPr>
            </w:pPr>
          </w:p>
        </w:tc>
      </w:tr>
      <w:tr w:rsidR="00C16633" w:rsidRPr="001A11A8" w14:paraId="43487FE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52A990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E3D2AD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BA11B4D" w14:textId="77777777" w:rsidR="000D40B8" w:rsidRPr="001A11A8" w:rsidRDefault="000D40B8" w:rsidP="0088589E">
            <w:pPr>
              <w:jc w:val="left"/>
              <w:rPr>
                <w:sz w:val="20"/>
              </w:rPr>
            </w:pPr>
            <w:r w:rsidRPr="001A11A8">
              <w:rPr>
                <w:sz w:val="20"/>
              </w:rPr>
              <w:t>Quantité exportée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2EA11E6F" w14:textId="77777777" w:rsidR="000D40B8" w:rsidRPr="001A11A8" w:rsidRDefault="000D40B8" w:rsidP="0088589E">
            <w:pPr>
              <w:jc w:val="center"/>
              <w:rPr>
                <w:sz w:val="20"/>
              </w:rPr>
            </w:pPr>
          </w:p>
        </w:tc>
        <w:tc>
          <w:tcPr>
            <w:tcW w:w="375" w:type="dxa"/>
            <w:shd w:val="clear" w:color="auto" w:fill="auto"/>
          </w:tcPr>
          <w:p w14:paraId="76194A68" w14:textId="77777777" w:rsidR="000D40B8" w:rsidRPr="001A11A8" w:rsidRDefault="000D40B8" w:rsidP="0088589E">
            <w:pPr>
              <w:jc w:val="center"/>
              <w:rPr>
                <w:sz w:val="20"/>
              </w:rPr>
            </w:pPr>
          </w:p>
        </w:tc>
      </w:tr>
      <w:tr w:rsidR="00C16633" w:rsidRPr="001A11A8" w14:paraId="044D5323" w14:textId="77777777" w:rsidTr="0088589E">
        <w:tc>
          <w:tcPr>
            <w:tcW w:w="567" w:type="dxa"/>
            <w:tcBorders>
              <w:top w:val="single" w:sz="4" w:space="0" w:color="auto"/>
            </w:tcBorders>
            <w:shd w:val="clear" w:color="auto" w:fill="auto"/>
          </w:tcPr>
          <w:p w14:paraId="4F608296"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447E8604"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44E812E8"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162A24C0" w14:textId="77777777" w:rsidR="000D40B8" w:rsidRPr="001A11A8" w:rsidRDefault="000D40B8" w:rsidP="0088589E">
            <w:pPr>
              <w:jc w:val="center"/>
              <w:rPr>
                <w:sz w:val="18"/>
                <w:szCs w:val="18"/>
              </w:rPr>
            </w:pPr>
          </w:p>
        </w:tc>
        <w:tc>
          <w:tcPr>
            <w:tcW w:w="375" w:type="dxa"/>
            <w:shd w:val="clear" w:color="auto" w:fill="auto"/>
          </w:tcPr>
          <w:p w14:paraId="69D0A4C0" w14:textId="77777777" w:rsidR="000D40B8" w:rsidRPr="001A11A8" w:rsidRDefault="000D40B8" w:rsidP="0088589E">
            <w:pPr>
              <w:jc w:val="center"/>
              <w:rPr>
                <w:sz w:val="18"/>
                <w:szCs w:val="18"/>
              </w:rPr>
            </w:pPr>
          </w:p>
        </w:tc>
      </w:tr>
      <w:tr w:rsidR="00C16633" w:rsidRPr="001A11A8" w14:paraId="4A212CE9" w14:textId="77777777" w:rsidTr="0088589E">
        <w:tc>
          <w:tcPr>
            <w:tcW w:w="567" w:type="dxa"/>
            <w:tcBorders>
              <w:bottom w:val="single" w:sz="4" w:space="0" w:color="auto"/>
            </w:tcBorders>
            <w:shd w:val="clear" w:color="auto" w:fill="auto"/>
          </w:tcPr>
          <w:p w14:paraId="257B231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FFDAD6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1F21AEA" w14:textId="77777777" w:rsidR="000D40B8" w:rsidRPr="001A11A8" w:rsidRDefault="000D40B8" w:rsidP="0088589E">
            <w:pPr>
              <w:jc w:val="left"/>
              <w:rPr>
                <w:sz w:val="20"/>
              </w:rPr>
            </w:pPr>
          </w:p>
        </w:tc>
        <w:tc>
          <w:tcPr>
            <w:tcW w:w="2427" w:type="dxa"/>
            <w:shd w:val="clear" w:color="auto" w:fill="auto"/>
          </w:tcPr>
          <w:p w14:paraId="7FFF5C65" w14:textId="77777777" w:rsidR="000D40B8" w:rsidRPr="001A11A8" w:rsidRDefault="000D40B8" w:rsidP="0088589E">
            <w:pPr>
              <w:jc w:val="center"/>
              <w:rPr>
                <w:sz w:val="20"/>
              </w:rPr>
            </w:pPr>
          </w:p>
        </w:tc>
        <w:tc>
          <w:tcPr>
            <w:tcW w:w="375" w:type="dxa"/>
            <w:shd w:val="clear" w:color="auto" w:fill="auto"/>
          </w:tcPr>
          <w:p w14:paraId="02888349" w14:textId="77777777" w:rsidR="000D40B8" w:rsidRPr="001A11A8" w:rsidRDefault="000D40B8" w:rsidP="0088589E">
            <w:pPr>
              <w:jc w:val="center"/>
              <w:rPr>
                <w:sz w:val="20"/>
              </w:rPr>
            </w:pPr>
          </w:p>
        </w:tc>
      </w:tr>
      <w:tr w:rsidR="00C16633" w:rsidRPr="001A11A8" w14:paraId="5321246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5C4B29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60575A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A7F2CC1" w14:textId="77777777" w:rsidR="000D40B8" w:rsidRPr="001A11A8" w:rsidRDefault="000D40B8" w:rsidP="0088589E">
            <w:pPr>
              <w:jc w:val="left"/>
              <w:rPr>
                <w:sz w:val="20"/>
              </w:rPr>
            </w:pPr>
            <w:r w:rsidRPr="001A11A8">
              <w:rPr>
                <w:sz w:val="20"/>
              </w:rPr>
              <w:t>Code du pays (voir l'Appendice 1) :</w:t>
            </w:r>
          </w:p>
        </w:tc>
        <w:tc>
          <w:tcPr>
            <w:tcW w:w="2427" w:type="dxa"/>
            <w:tcBorders>
              <w:bottom w:val="single" w:sz="4" w:space="0" w:color="auto"/>
            </w:tcBorders>
            <w:shd w:val="clear" w:color="auto" w:fill="auto"/>
          </w:tcPr>
          <w:p w14:paraId="2BE4E4F2" w14:textId="77777777" w:rsidR="000D40B8" w:rsidRPr="001A11A8" w:rsidRDefault="000D40B8" w:rsidP="0088589E">
            <w:pPr>
              <w:jc w:val="center"/>
              <w:rPr>
                <w:sz w:val="20"/>
              </w:rPr>
            </w:pPr>
          </w:p>
        </w:tc>
        <w:tc>
          <w:tcPr>
            <w:tcW w:w="375" w:type="dxa"/>
            <w:shd w:val="clear" w:color="auto" w:fill="auto"/>
          </w:tcPr>
          <w:p w14:paraId="072FE2EC" w14:textId="77777777" w:rsidR="000D40B8" w:rsidRPr="001A11A8" w:rsidRDefault="000D40B8" w:rsidP="0088589E">
            <w:pPr>
              <w:jc w:val="center"/>
              <w:rPr>
                <w:sz w:val="20"/>
              </w:rPr>
            </w:pPr>
          </w:p>
        </w:tc>
      </w:tr>
      <w:tr w:rsidR="00C16633" w:rsidRPr="001A11A8" w14:paraId="77D9D276" w14:textId="77777777" w:rsidTr="0088589E">
        <w:tc>
          <w:tcPr>
            <w:tcW w:w="567" w:type="dxa"/>
            <w:tcBorders>
              <w:top w:val="single" w:sz="4" w:space="0" w:color="auto"/>
              <w:bottom w:val="single" w:sz="4" w:space="0" w:color="auto"/>
            </w:tcBorders>
            <w:shd w:val="clear" w:color="auto" w:fill="auto"/>
          </w:tcPr>
          <w:p w14:paraId="397DF40F"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008B439"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58F6C134"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0D5EC135" w14:textId="77777777" w:rsidR="000D40B8" w:rsidRPr="001A11A8" w:rsidRDefault="000D40B8" w:rsidP="0088589E">
            <w:pPr>
              <w:jc w:val="center"/>
              <w:rPr>
                <w:sz w:val="12"/>
                <w:szCs w:val="12"/>
              </w:rPr>
            </w:pPr>
          </w:p>
        </w:tc>
        <w:tc>
          <w:tcPr>
            <w:tcW w:w="375" w:type="dxa"/>
            <w:shd w:val="clear" w:color="auto" w:fill="auto"/>
          </w:tcPr>
          <w:p w14:paraId="0726D584" w14:textId="77777777" w:rsidR="000D40B8" w:rsidRPr="001A11A8" w:rsidRDefault="000D40B8" w:rsidP="0088589E">
            <w:pPr>
              <w:jc w:val="center"/>
              <w:rPr>
                <w:sz w:val="12"/>
                <w:szCs w:val="12"/>
              </w:rPr>
            </w:pPr>
          </w:p>
        </w:tc>
      </w:tr>
      <w:tr w:rsidR="00C16633" w:rsidRPr="001A11A8" w14:paraId="287E590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A6BEAD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91CD1D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1ABAEBB" w14:textId="77777777" w:rsidR="000D40B8" w:rsidRPr="001A11A8" w:rsidRDefault="000D40B8" w:rsidP="0088589E">
            <w:pPr>
              <w:jc w:val="left"/>
              <w:rPr>
                <w:sz w:val="20"/>
              </w:rPr>
            </w:pPr>
            <w:r w:rsidRPr="001A11A8">
              <w:rPr>
                <w:sz w:val="20"/>
              </w:rPr>
              <w:t>Quantité importée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325AEC30" w14:textId="77777777" w:rsidR="000D40B8" w:rsidRPr="001A11A8" w:rsidRDefault="000D40B8" w:rsidP="0088589E">
            <w:pPr>
              <w:jc w:val="center"/>
              <w:rPr>
                <w:sz w:val="20"/>
              </w:rPr>
            </w:pPr>
          </w:p>
        </w:tc>
        <w:tc>
          <w:tcPr>
            <w:tcW w:w="375" w:type="dxa"/>
            <w:shd w:val="clear" w:color="auto" w:fill="auto"/>
          </w:tcPr>
          <w:p w14:paraId="6523C661" w14:textId="77777777" w:rsidR="000D40B8" w:rsidRPr="001A11A8" w:rsidRDefault="000D40B8" w:rsidP="0088589E">
            <w:pPr>
              <w:jc w:val="center"/>
              <w:rPr>
                <w:sz w:val="20"/>
              </w:rPr>
            </w:pPr>
          </w:p>
        </w:tc>
      </w:tr>
      <w:tr w:rsidR="00C16633" w:rsidRPr="001A11A8" w14:paraId="2494773A" w14:textId="77777777" w:rsidTr="0088589E">
        <w:tc>
          <w:tcPr>
            <w:tcW w:w="567" w:type="dxa"/>
            <w:tcBorders>
              <w:top w:val="single" w:sz="4" w:space="0" w:color="auto"/>
              <w:bottom w:val="single" w:sz="4" w:space="0" w:color="auto"/>
            </w:tcBorders>
            <w:shd w:val="clear" w:color="auto" w:fill="auto"/>
          </w:tcPr>
          <w:p w14:paraId="1229F03B"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6DF1D1FC"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111A67B"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4D2CB94A" w14:textId="77777777" w:rsidR="000D40B8" w:rsidRPr="001A11A8" w:rsidRDefault="000D40B8" w:rsidP="0088589E">
            <w:pPr>
              <w:jc w:val="center"/>
              <w:rPr>
                <w:sz w:val="12"/>
                <w:szCs w:val="12"/>
              </w:rPr>
            </w:pPr>
          </w:p>
        </w:tc>
        <w:tc>
          <w:tcPr>
            <w:tcW w:w="375" w:type="dxa"/>
            <w:shd w:val="clear" w:color="auto" w:fill="auto"/>
          </w:tcPr>
          <w:p w14:paraId="47CD286B" w14:textId="77777777" w:rsidR="000D40B8" w:rsidRPr="001A11A8" w:rsidRDefault="000D40B8" w:rsidP="0088589E">
            <w:pPr>
              <w:jc w:val="center"/>
              <w:rPr>
                <w:sz w:val="12"/>
                <w:szCs w:val="12"/>
              </w:rPr>
            </w:pPr>
          </w:p>
        </w:tc>
      </w:tr>
      <w:tr w:rsidR="00C16633" w:rsidRPr="001A11A8" w14:paraId="181CADD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EAEA43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CDDC78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33BD305" w14:textId="77777777" w:rsidR="000D40B8" w:rsidRPr="001A11A8" w:rsidRDefault="000D40B8" w:rsidP="0088589E">
            <w:pPr>
              <w:jc w:val="left"/>
              <w:rPr>
                <w:sz w:val="20"/>
              </w:rPr>
            </w:pPr>
            <w:r w:rsidRPr="001A11A8">
              <w:rPr>
                <w:sz w:val="20"/>
              </w:rPr>
              <w:t>Quantité exportée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491B25E8" w14:textId="77777777" w:rsidR="000D40B8" w:rsidRPr="001A11A8" w:rsidRDefault="000D40B8" w:rsidP="0088589E">
            <w:pPr>
              <w:jc w:val="center"/>
              <w:rPr>
                <w:sz w:val="20"/>
              </w:rPr>
            </w:pPr>
          </w:p>
        </w:tc>
        <w:tc>
          <w:tcPr>
            <w:tcW w:w="375" w:type="dxa"/>
            <w:shd w:val="clear" w:color="auto" w:fill="auto"/>
          </w:tcPr>
          <w:p w14:paraId="318A0CE0" w14:textId="77777777" w:rsidR="000D40B8" w:rsidRPr="001A11A8" w:rsidRDefault="000D40B8" w:rsidP="0088589E">
            <w:pPr>
              <w:jc w:val="center"/>
              <w:rPr>
                <w:sz w:val="20"/>
              </w:rPr>
            </w:pPr>
          </w:p>
        </w:tc>
      </w:tr>
      <w:tr w:rsidR="00C16633" w:rsidRPr="001A11A8" w14:paraId="3F97B842" w14:textId="77777777" w:rsidTr="0088589E">
        <w:tc>
          <w:tcPr>
            <w:tcW w:w="567" w:type="dxa"/>
            <w:tcBorders>
              <w:top w:val="single" w:sz="4" w:space="0" w:color="auto"/>
            </w:tcBorders>
            <w:shd w:val="clear" w:color="auto" w:fill="auto"/>
          </w:tcPr>
          <w:p w14:paraId="1F44E67F"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314B5920"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32A6E2F0"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475CE183" w14:textId="77777777" w:rsidR="000D40B8" w:rsidRPr="001A11A8" w:rsidRDefault="000D40B8" w:rsidP="0088589E">
            <w:pPr>
              <w:jc w:val="center"/>
              <w:rPr>
                <w:sz w:val="18"/>
                <w:szCs w:val="18"/>
              </w:rPr>
            </w:pPr>
          </w:p>
        </w:tc>
        <w:tc>
          <w:tcPr>
            <w:tcW w:w="375" w:type="dxa"/>
            <w:shd w:val="clear" w:color="auto" w:fill="auto"/>
          </w:tcPr>
          <w:p w14:paraId="51442DA3" w14:textId="77777777" w:rsidR="000D40B8" w:rsidRPr="001A11A8" w:rsidRDefault="000D40B8" w:rsidP="0088589E">
            <w:pPr>
              <w:jc w:val="center"/>
              <w:rPr>
                <w:sz w:val="18"/>
                <w:szCs w:val="18"/>
              </w:rPr>
            </w:pPr>
          </w:p>
        </w:tc>
      </w:tr>
      <w:tr w:rsidR="00C16633" w:rsidRPr="001A11A8" w14:paraId="2E217B81" w14:textId="77777777" w:rsidTr="0088589E">
        <w:tc>
          <w:tcPr>
            <w:tcW w:w="567" w:type="dxa"/>
            <w:tcBorders>
              <w:bottom w:val="single" w:sz="4" w:space="0" w:color="auto"/>
            </w:tcBorders>
            <w:shd w:val="clear" w:color="auto" w:fill="auto"/>
          </w:tcPr>
          <w:p w14:paraId="3A8480F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855288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6017D5E" w14:textId="77777777" w:rsidR="000D40B8" w:rsidRPr="001A11A8" w:rsidRDefault="000D40B8" w:rsidP="0088589E">
            <w:pPr>
              <w:jc w:val="left"/>
              <w:rPr>
                <w:sz w:val="20"/>
              </w:rPr>
            </w:pPr>
          </w:p>
        </w:tc>
        <w:tc>
          <w:tcPr>
            <w:tcW w:w="2427" w:type="dxa"/>
            <w:shd w:val="clear" w:color="auto" w:fill="auto"/>
          </w:tcPr>
          <w:p w14:paraId="42335850" w14:textId="77777777" w:rsidR="000D40B8" w:rsidRPr="001A11A8" w:rsidRDefault="000D40B8" w:rsidP="0088589E">
            <w:pPr>
              <w:jc w:val="center"/>
              <w:rPr>
                <w:sz w:val="20"/>
              </w:rPr>
            </w:pPr>
          </w:p>
        </w:tc>
        <w:tc>
          <w:tcPr>
            <w:tcW w:w="375" w:type="dxa"/>
            <w:shd w:val="clear" w:color="auto" w:fill="auto"/>
          </w:tcPr>
          <w:p w14:paraId="46CFD4BF" w14:textId="77777777" w:rsidR="000D40B8" w:rsidRPr="001A11A8" w:rsidRDefault="000D40B8" w:rsidP="0088589E">
            <w:pPr>
              <w:jc w:val="center"/>
              <w:rPr>
                <w:sz w:val="20"/>
              </w:rPr>
            </w:pPr>
          </w:p>
        </w:tc>
      </w:tr>
      <w:tr w:rsidR="00C16633" w:rsidRPr="001A11A8" w14:paraId="0962894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58BCEB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F862DE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99CC913" w14:textId="77777777" w:rsidR="000D40B8" w:rsidRPr="001A11A8" w:rsidRDefault="000D40B8" w:rsidP="0088589E">
            <w:pPr>
              <w:jc w:val="left"/>
              <w:rPr>
                <w:sz w:val="20"/>
              </w:rPr>
            </w:pPr>
            <w:r w:rsidRPr="001A11A8">
              <w:rPr>
                <w:sz w:val="20"/>
              </w:rPr>
              <w:t>Code du pays (voir l'Appendice 1) :</w:t>
            </w:r>
          </w:p>
        </w:tc>
        <w:tc>
          <w:tcPr>
            <w:tcW w:w="2427" w:type="dxa"/>
            <w:tcBorders>
              <w:bottom w:val="single" w:sz="4" w:space="0" w:color="auto"/>
            </w:tcBorders>
            <w:shd w:val="clear" w:color="auto" w:fill="auto"/>
          </w:tcPr>
          <w:p w14:paraId="5EDA87A3" w14:textId="77777777" w:rsidR="000D40B8" w:rsidRPr="001A11A8" w:rsidRDefault="000D40B8" w:rsidP="0088589E">
            <w:pPr>
              <w:jc w:val="center"/>
              <w:rPr>
                <w:sz w:val="20"/>
              </w:rPr>
            </w:pPr>
          </w:p>
        </w:tc>
        <w:tc>
          <w:tcPr>
            <w:tcW w:w="375" w:type="dxa"/>
            <w:shd w:val="clear" w:color="auto" w:fill="auto"/>
          </w:tcPr>
          <w:p w14:paraId="009258BA" w14:textId="77777777" w:rsidR="000D40B8" w:rsidRPr="001A11A8" w:rsidRDefault="000D40B8" w:rsidP="0088589E">
            <w:pPr>
              <w:jc w:val="center"/>
              <w:rPr>
                <w:sz w:val="20"/>
              </w:rPr>
            </w:pPr>
          </w:p>
        </w:tc>
      </w:tr>
      <w:tr w:rsidR="00C16633" w:rsidRPr="001A11A8" w14:paraId="6428EBEF" w14:textId="77777777" w:rsidTr="0088589E">
        <w:tc>
          <w:tcPr>
            <w:tcW w:w="567" w:type="dxa"/>
            <w:tcBorders>
              <w:top w:val="single" w:sz="4" w:space="0" w:color="auto"/>
              <w:bottom w:val="single" w:sz="4" w:space="0" w:color="auto"/>
            </w:tcBorders>
            <w:shd w:val="clear" w:color="auto" w:fill="auto"/>
          </w:tcPr>
          <w:p w14:paraId="24382023"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835B36D"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5F310A1D"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775DF4DA" w14:textId="77777777" w:rsidR="000D40B8" w:rsidRPr="001A11A8" w:rsidRDefault="000D40B8" w:rsidP="0088589E">
            <w:pPr>
              <w:jc w:val="center"/>
              <w:rPr>
                <w:sz w:val="12"/>
                <w:szCs w:val="12"/>
              </w:rPr>
            </w:pPr>
          </w:p>
        </w:tc>
        <w:tc>
          <w:tcPr>
            <w:tcW w:w="375" w:type="dxa"/>
            <w:shd w:val="clear" w:color="auto" w:fill="auto"/>
          </w:tcPr>
          <w:p w14:paraId="6A875085" w14:textId="77777777" w:rsidR="000D40B8" w:rsidRPr="001A11A8" w:rsidRDefault="000D40B8" w:rsidP="0088589E">
            <w:pPr>
              <w:jc w:val="center"/>
              <w:rPr>
                <w:sz w:val="12"/>
                <w:szCs w:val="12"/>
              </w:rPr>
            </w:pPr>
          </w:p>
        </w:tc>
      </w:tr>
      <w:tr w:rsidR="00C16633" w:rsidRPr="001A11A8" w14:paraId="3D9ECCE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0F0261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7F0FF6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38369EA" w14:textId="77777777" w:rsidR="000D40B8" w:rsidRPr="001A11A8" w:rsidRDefault="000D40B8" w:rsidP="0088589E">
            <w:pPr>
              <w:jc w:val="left"/>
              <w:rPr>
                <w:sz w:val="20"/>
              </w:rPr>
            </w:pPr>
            <w:r w:rsidRPr="001A11A8">
              <w:rPr>
                <w:sz w:val="20"/>
              </w:rPr>
              <w:t>Quantité importée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0382F8C6" w14:textId="77777777" w:rsidR="000D40B8" w:rsidRPr="001A11A8" w:rsidRDefault="000D40B8" w:rsidP="0088589E">
            <w:pPr>
              <w:jc w:val="center"/>
              <w:rPr>
                <w:sz w:val="20"/>
              </w:rPr>
            </w:pPr>
          </w:p>
        </w:tc>
        <w:tc>
          <w:tcPr>
            <w:tcW w:w="375" w:type="dxa"/>
            <w:shd w:val="clear" w:color="auto" w:fill="auto"/>
          </w:tcPr>
          <w:p w14:paraId="528E7156" w14:textId="77777777" w:rsidR="000D40B8" w:rsidRPr="001A11A8" w:rsidRDefault="000D40B8" w:rsidP="0088589E">
            <w:pPr>
              <w:jc w:val="center"/>
              <w:rPr>
                <w:sz w:val="20"/>
              </w:rPr>
            </w:pPr>
          </w:p>
        </w:tc>
      </w:tr>
      <w:tr w:rsidR="00C16633" w:rsidRPr="001A11A8" w14:paraId="0F102DF3" w14:textId="77777777" w:rsidTr="0088589E">
        <w:tc>
          <w:tcPr>
            <w:tcW w:w="567" w:type="dxa"/>
            <w:tcBorders>
              <w:top w:val="single" w:sz="4" w:space="0" w:color="auto"/>
              <w:bottom w:val="single" w:sz="4" w:space="0" w:color="auto"/>
            </w:tcBorders>
            <w:shd w:val="clear" w:color="auto" w:fill="auto"/>
          </w:tcPr>
          <w:p w14:paraId="10289464"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FD17034"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0CA7DB8"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1345B504" w14:textId="77777777" w:rsidR="000D40B8" w:rsidRPr="001A11A8" w:rsidRDefault="000D40B8" w:rsidP="0088589E">
            <w:pPr>
              <w:jc w:val="center"/>
              <w:rPr>
                <w:sz w:val="12"/>
                <w:szCs w:val="12"/>
              </w:rPr>
            </w:pPr>
          </w:p>
        </w:tc>
        <w:tc>
          <w:tcPr>
            <w:tcW w:w="375" w:type="dxa"/>
            <w:shd w:val="clear" w:color="auto" w:fill="auto"/>
          </w:tcPr>
          <w:p w14:paraId="743E24A1" w14:textId="77777777" w:rsidR="000D40B8" w:rsidRPr="001A11A8" w:rsidRDefault="000D40B8" w:rsidP="0088589E">
            <w:pPr>
              <w:jc w:val="center"/>
              <w:rPr>
                <w:sz w:val="12"/>
                <w:szCs w:val="12"/>
              </w:rPr>
            </w:pPr>
          </w:p>
        </w:tc>
      </w:tr>
      <w:tr w:rsidR="00C16633" w:rsidRPr="001A11A8" w14:paraId="3E47B28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ABF87A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0C53E8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9FDC2B3" w14:textId="77777777" w:rsidR="000D40B8" w:rsidRPr="001A11A8" w:rsidRDefault="000D40B8" w:rsidP="0088589E">
            <w:pPr>
              <w:jc w:val="left"/>
              <w:rPr>
                <w:sz w:val="20"/>
              </w:rPr>
            </w:pPr>
            <w:r w:rsidRPr="001A11A8">
              <w:rPr>
                <w:sz w:val="20"/>
              </w:rPr>
              <w:t>Quantité exportée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27232332" w14:textId="77777777" w:rsidR="000D40B8" w:rsidRPr="001A11A8" w:rsidRDefault="000D40B8" w:rsidP="0088589E">
            <w:pPr>
              <w:jc w:val="center"/>
              <w:rPr>
                <w:sz w:val="20"/>
              </w:rPr>
            </w:pPr>
          </w:p>
        </w:tc>
        <w:tc>
          <w:tcPr>
            <w:tcW w:w="375" w:type="dxa"/>
            <w:shd w:val="clear" w:color="auto" w:fill="auto"/>
          </w:tcPr>
          <w:p w14:paraId="0A0A0AA9" w14:textId="77777777" w:rsidR="000D40B8" w:rsidRPr="001A11A8" w:rsidRDefault="000D40B8" w:rsidP="0088589E">
            <w:pPr>
              <w:jc w:val="center"/>
              <w:rPr>
                <w:sz w:val="20"/>
              </w:rPr>
            </w:pPr>
          </w:p>
        </w:tc>
      </w:tr>
      <w:tr w:rsidR="00C16633" w:rsidRPr="001A11A8" w14:paraId="6F5789F2" w14:textId="77777777" w:rsidTr="0088589E">
        <w:tc>
          <w:tcPr>
            <w:tcW w:w="567" w:type="dxa"/>
            <w:tcBorders>
              <w:top w:val="single" w:sz="4" w:space="0" w:color="auto"/>
            </w:tcBorders>
            <w:shd w:val="clear" w:color="auto" w:fill="auto"/>
          </w:tcPr>
          <w:p w14:paraId="5F991400"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0EA122DD"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56C32A1D"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18336C5C" w14:textId="77777777" w:rsidR="000D40B8" w:rsidRPr="001A11A8" w:rsidRDefault="000D40B8" w:rsidP="0088589E">
            <w:pPr>
              <w:jc w:val="center"/>
              <w:rPr>
                <w:sz w:val="18"/>
                <w:szCs w:val="18"/>
              </w:rPr>
            </w:pPr>
          </w:p>
        </w:tc>
        <w:tc>
          <w:tcPr>
            <w:tcW w:w="375" w:type="dxa"/>
            <w:shd w:val="clear" w:color="auto" w:fill="auto"/>
          </w:tcPr>
          <w:p w14:paraId="07D0C663" w14:textId="77777777" w:rsidR="000D40B8" w:rsidRPr="001A11A8" w:rsidRDefault="000D40B8" w:rsidP="0088589E">
            <w:pPr>
              <w:jc w:val="center"/>
              <w:rPr>
                <w:sz w:val="18"/>
                <w:szCs w:val="18"/>
              </w:rPr>
            </w:pPr>
          </w:p>
        </w:tc>
      </w:tr>
      <w:tr w:rsidR="00C16633" w:rsidRPr="001A11A8" w14:paraId="7DC4BFCC" w14:textId="77777777" w:rsidTr="0088589E">
        <w:tc>
          <w:tcPr>
            <w:tcW w:w="567" w:type="dxa"/>
            <w:tcBorders>
              <w:bottom w:val="single" w:sz="4" w:space="0" w:color="auto"/>
            </w:tcBorders>
            <w:shd w:val="clear" w:color="auto" w:fill="auto"/>
          </w:tcPr>
          <w:p w14:paraId="0C53FBC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CEEECA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4FA1AC3" w14:textId="77777777" w:rsidR="000D40B8" w:rsidRPr="001A11A8" w:rsidRDefault="000D40B8" w:rsidP="0088589E">
            <w:pPr>
              <w:jc w:val="left"/>
              <w:rPr>
                <w:sz w:val="20"/>
              </w:rPr>
            </w:pPr>
          </w:p>
        </w:tc>
        <w:tc>
          <w:tcPr>
            <w:tcW w:w="2427" w:type="dxa"/>
            <w:shd w:val="clear" w:color="auto" w:fill="auto"/>
          </w:tcPr>
          <w:p w14:paraId="49E17EFC" w14:textId="77777777" w:rsidR="000D40B8" w:rsidRPr="001A11A8" w:rsidRDefault="000D40B8" w:rsidP="0088589E">
            <w:pPr>
              <w:jc w:val="center"/>
              <w:rPr>
                <w:sz w:val="20"/>
              </w:rPr>
            </w:pPr>
          </w:p>
        </w:tc>
        <w:tc>
          <w:tcPr>
            <w:tcW w:w="375" w:type="dxa"/>
            <w:shd w:val="clear" w:color="auto" w:fill="auto"/>
          </w:tcPr>
          <w:p w14:paraId="6AD162B6" w14:textId="77777777" w:rsidR="000D40B8" w:rsidRPr="001A11A8" w:rsidRDefault="000D40B8" w:rsidP="0088589E">
            <w:pPr>
              <w:jc w:val="center"/>
              <w:rPr>
                <w:sz w:val="20"/>
              </w:rPr>
            </w:pPr>
          </w:p>
        </w:tc>
      </w:tr>
      <w:tr w:rsidR="00C16633" w:rsidRPr="001A11A8" w14:paraId="6455A19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FFEF3A9"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2D692A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CC4FF0A" w14:textId="77777777" w:rsidR="000D40B8" w:rsidRPr="001A11A8" w:rsidRDefault="000D40B8" w:rsidP="0088589E">
            <w:pPr>
              <w:jc w:val="left"/>
              <w:rPr>
                <w:sz w:val="20"/>
              </w:rPr>
            </w:pPr>
            <w:r w:rsidRPr="001A11A8">
              <w:rPr>
                <w:sz w:val="20"/>
              </w:rPr>
              <w:t>Code du pays (voir l'Appendice 1) :</w:t>
            </w:r>
          </w:p>
        </w:tc>
        <w:tc>
          <w:tcPr>
            <w:tcW w:w="2427" w:type="dxa"/>
            <w:tcBorders>
              <w:bottom w:val="single" w:sz="4" w:space="0" w:color="auto"/>
            </w:tcBorders>
            <w:shd w:val="clear" w:color="auto" w:fill="auto"/>
          </w:tcPr>
          <w:p w14:paraId="1C78EB8A" w14:textId="77777777" w:rsidR="000D40B8" w:rsidRPr="001A11A8" w:rsidRDefault="000D40B8" w:rsidP="0088589E">
            <w:pPr>
              <w:jc w:val="center"/>
              <w:rPr>
                <w:sz w:val="20"/>
              </w:rPr>
            </w:pPr>
          </w:p>
        </w:tc>
        <w:tc>
          <w:tcPr>
            <w:tcW w:w="375" w:type="dxa"/>
            <w:shd w:val="clear" w:color="auto" w:fill="auto"/>
          </w:tcPr>
          <w:p w14:paraId="65F0DCDB" w14:textId="77777777" w:rsidR="000D40B8" w:rsidRPr="001A11A8" w:rsidRDefault="000D40B8" w:rsidP="0088589E">
            <w:pPr>
              <w:jc w:val="center"/>
              <w:rPr>
                <w:sz w:val="20"/>
              </w:rPr>
            </w:pPr>
          </w:p>
        </w:tc>
      </w:tr>
      <w:tr w:rsidR="00C16633" w:rsidRPr="001A11A8" w14:paraId="5638A615" w14:textId="77777777" w:rsidTr="0088589E">
        <w:tc>
          <w:tcPr>
            <w:tcW w:w="567" w:type="dxa"/>
            <w:tcBorders>
              <w:top w:val="single" w:sz="4" w:space="0" w:color="auto"/>
              <w:bottom w:val="single" w:sz="4" w:space="0" w:color="auto"/>
            </w:tcBorders>
            <w:shd w:val="clear" w:color="auto" w:fill="auto"/>
          </w:tcPr>
          <w:p w14:paraId="4424E423"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5650FB17"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BBD7C2A"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2F515D28" w14:textId="77777777" w:rsidR="000D40B8" w:rsidRPr="001A11A8" w:rsidRDefault="000D40B8" w:rsidP="0088589E">
            <w:pPr>
              <w:jc w:val="center"/>
              <w:rPr>
                <w:sz w:val="12"/>
                <w:szCs w:val="12"/>
              </w:rPr>
            </w:pPr>
          </w:p>
        </w:tc>
        <w:tc>
          <w:tcPr>
            <w:tcW w:w="375" w:type="dxa"/>
            <w:shd w:val="clear" w:color="auto" w:fill="auto"/>
          </w:tcPr>
          <w:p w14:paraId="5F6F91C9" w14:textId="77777777" w:rsidR="000D40B8" w:rsidRPr="001A11A8" w:rsidRDefault="000D40B8" w:rsidP="0088589E">
            <w:pPr>
              <w:jc w:val="center"/>
              <w:rPr>
                <w:sz w:val="12"/>
                <w:szCs w:val="12"/>
              </w:rPr>
            </w:pPr>
          </w:p>
        </w:tc>
      </w:tr>
      <w:tr w:rsidR="00C16633" w:rsidRPr="001A11A8" w14:paraId="0AA83B3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6485A3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0B9704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5154981" w14:textId="77777777" w:rsidR="000D40B8" w:rsidRPr="001A11A8" w:rsidRDefault="000D40B8" w:rsidP="0088589E">
            <w:pPr>
              <w:jc w:val="left"/>
              <w:rPr>
                <w:sz w:val="20"/>
              </w:rPr>
            </w:pPr>
            <w:r w:rsidRPr="001A11A8">
              <w:rPr>
                <w:sz w:val="20"/>
              </w:rPr>
              <w:t>Quantité importée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2CB1C16A" w14:textId="77777777" w:rsidR="000D40B8" w:rsidRPr="001A11A8" w:rsidRDefault="000D40B8" w:rsidP="0088589E">
            <w:pPr>
              <w:jc w:val="center"/>
              <w:rPr>
                <w:sz w:val="20"/>
              </w:rPr>
            </w:pPr>
          </w:p>
        </w:tc>
        <w:tc>
          <w:tcPr>
            <w:tcW w:w="375" w:type="dxa"/>
            <w:shd w:val="clear" w:color="auto" w:fill="auto"/>
          </w:tcPr>
          <w:p w14:paraId="3A55DA66" w14:textId="77777777" w:rsidR="000D40B8" w:rsidRPr="001A11A8" w:rsidRDefault="000D40B8" w:rsidP="0088589E">
            <w:pPr>
              <w:jc w:val="center"/>
              <w:rPr>
                <w:sz w:val="20"/>
              </w:rPr>
            </w:pPr>
          </w:p>
        </w:tc>
      </w:tr>
      <w:tr w:rsidR="00C16633" w:rsidRPr="001A11A8" w14:paraId="30018E09" w14:textId="77777777" w:rsidTr="0088589E">
        <w:tc>
          <w:tcPr>
            <w:tcW w:w="567" w:type="dxa"/>
            <w:tcBorders>
              <w:top w:val="single" w:sz="4" w:space="0" w:color="auto"/>
              <w:bottom w:val="single" w:sz="4" w:space="0" w:color="auto"/>
            </w:tcBorders>
            <w:shd w:val="clear" w:color="auto" w:fill="auto"/>
          </w:tcPr>
          <w:p w14:paraId="72F3B338"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0A2F652E"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574956AC"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338EF0D5" w14:textId="77777777" w:rsidR="000D40B8" w:rsidRPr="001A11A8" w:rsidRDefault="000D40B8" w:rsidP="0088589E">
            <w:pPr>
              <w:jc w:val="center"/>
              <w:rPr>
                <w:sz w:val="12"/>
                <w:szCs w:val="12"/>
              </w:rPr>
            </w:pPr>
          </w:p>
        </w:tc>
        <w:tc>
          <w:tcPr>
            <w:tcW w:w="375" w:type="dxa"/>
            <w:shd w:val="clear" w:color="auto" w:fill="auto"/>
          </w:tcPr>
          <w:p w14:paraId="0DB9E7E2" w14:textId="77777777" w:rsidR="000D40B8" w:rsidRPr="001A11A8" w:rsidRDefault="000D40B8" w:rsidP="0088589E">
            <w:pPr>
              <w:jc w:val="center"/>
              <w:rPr>
                <w:sz w:val="12"/>
                <w:szCs w:val="12"/>
              </w:rPr>
            </w:pPr>
          </w:p>
        </w:tc>
      </w:tr>
      <w:tr w:rsidR="00C16633" w:rsidRPr="001A11A8" w14:paraId="3FF756B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6B2CD4E"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47B019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DF949BD" w14:textId="77777777" w:rsidR="000D40B8" w:rsidRPr="001A11A8" w:rsidRDefault="000D40B8" w:rsidP="0088589E">
            <w:pPr>
              <w:jc w:val="left"/>
              <w:rPr>
                <w:sz w:val="20"/>
              </w:rPr>
            </w:pPr>
            <w:r w:rsidRPr="001A11A8">
              <w:rPr>
                <w:sz w:val="20"/>
              </w:rPr>
              <w:t>Quantité exportée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2F8E9481" w14:textId="77777777" w:rsidR="000D40B8" w:rsidRPr="001A11A8" w:rsidRDefault="000D40B8" w:rsidP="0088589E">
            <w:pPr>
              <w:jc w:val="center"/>
              <w:rPr>
                <w:sz w:val="20"/>
              </w:rPr>
            </w:pPr>
          </w:p>
        </w:tc>
        <w:tc>
          <w:tcPr>
            <w:tcW w:w="375" w:type="dxa"/>
            <w:shd w:val="clear" w:color="auto" w:fill="auto"/>
          </w:tcPr>
          <w:p w14:paraId="0BE3DF39" w14:textId="77777777" w:rsidR="000D40B8" w:rsidRPr="001A11A8" w:rsidRDefault="000D40B8" w:rsidP="0088589E">
            <w:pPr>
              <w:jc w:val="center"/>
              <w:rPr>
                <w:sz w:val="20"/>
              </w:rPr>
            </w:pPr>
          </w:p>
        </w:tc>
      </w:tr>
      <w:tr w:rsidR="00C16633" w:rsidRPr="001A11A8" w14:paraId="1D9D022B" w14:textId="77777777" w:rsidTr="0088589E">
        <w:tc>
          <w:tcPr>
            <w:tcW w:w="567" w:type="dxa"/>
            <w:tcBorders>
              <w:top w:val="single" w:sz="4" w:space="0" w:color="auto"/>
            </w:tcBorders>
            <w:shd w:val="clear" w:color="auto" w:fill="auto"/>
          </w:tcPr>
          <w:p w14:paraId="0EC574A2"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48182465"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613923B6"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681BE1F8" w14:textId="77777777" w:rsidR="000D40B8" w:rsidRPr="001A11A8" w:rsidRDefault="000D40B8" w:rsidP="0088589E">
            <w:pPr>
              <w:jc w:val="center"/>
              <w:rPr>
                <w:sz w:val="18"/>
                <w:szCs w:val="18"/>
              </w:rPr>
            </w:pPr>
          </w:p>
        </w:tc>
        <w:tc>
          <w:tcPr>
            <w:tcW w:w="375" w:type="dxa"/>
            <w:shd w:val="clear" w:color="auto" w:fill="auto"/>
          </w:tcPr>
          <w:p w14:paraId="10B8D3AB" w14:textId="77777777" w:rsidR="000D40B8" w:rsidRPr="001A11A8" w:rsidRDefault="000D40B8" w:rsidP="0088589E">
            <w:pPr>
              <w:jc w:val="center"/>
              <w:rPr>
                <w:sz w:val="18"/>
                <w:szCs w:val="18"/>
              </w:rPr>
            </w:pPr>
          </w:p>
        </w:tc>
      </w:tr>
      <w:tr w:rsidR="00C16633" w:rsidRPr="001A11A8" w14:paraId="36B70AAE" w14:textId="77777777" w:rsidTr="0088589E">
        <w:tc>
          <w:tcPr>
            <w:tcW w:w="567" w:type="dxa"/>
            <w:tcBorders>
              <w:bottom w:val="single" w:sz="4" w:space="0" w:color="auto"/>
            </w:tcBorders>
            <w:shd w:val="clear" w:color="auto" w:fill="auto"/>
          </w:tcPr>
          <w:p w14:paraId="2B68E43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2070AF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33C4D12" w14:textId="77777777" w:rsidR="000D40B8" w:rsidRPr="001A11A8" w:rsidRDefault="000D40B8" w:rsidP="0088589E">
            <w:pPr>
              <w:jc w:val="left"/>
              <w:rPr>
                <w:sz w:val="20"/>
              </w:rPr>
            </w:pPr>
          </w:p>
        </w:tc>
        <w:tc>
          <w:tcPr>
            <w:tcW w:w="2427" w:type="dxa"/>
            <w:shd w:val="clear" w:color="auto" w:fill="auto"/>
          </w:tcPr>
          <w:p w14:paraId="0B656CF4" w14:textId="77777777" w:rsidR="000D40B8" w:rsidRPr="001A11A8" w:rsidRDefault="000D40B8" w:rsidP="0088589E">
            <w:pPr>
              <w:jc w:val="center"/>
              <w:rPr>
                <w:sz w:val="20"/>
              </w:rPr>
            </w:pPr>
          </w:p>
        </w:tc>
        <w:tc>
          <w:tcPr>
            <w:tcW w:w="375" w:type="dxa"/>
            <w:shd w:val="clear" w:color="auto" w:fill="auto"/>
          </w:tcPr>
          <w:p w14:paraId="4D119612" w14:textId="77777777" w:rsidR="000D40B8" w:rsidRPr="001A11A8" w:rsidRDefault="000D40B8" w:rsidP="0088589E">
            <w:pPr>
              <w:jc w:val="center"/>
              <w:rPr>
                <w:sz w:val="20"/>
              </w:rPr>
            </w:pPr>
          </w:p>
        </w:tc>
      </w:tr>
      <w:tr w:rsidR="00C16633" w:rsidRPr="001A11A8" w14:paraId="58D9DC5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7217C6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AADF79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F00784F" w14:textId="77777777" w:rsidR="000D40B8" w:rsidRPr="001A11A8" w:rsidRDefault="000D40B8" w:rsidP="0088589E">
            <w:pPr>
              <w:jc w:val="left"/>
              <w:rPr>
                <w:sz w:val="20"/>
              </w:rPr>
            </w:pPr>
            <w:r w:rsidRPr="001A11A8">
              <w:rPr>
                <w:sz w:val="20"/>
              </w:rPr>
              <w:t>Code du pays (voir l'Appendice 1) :</w:t>
            </w:r>
          </w:p>
        </w:tc>
        <w:tc>
          <w:tcPr>
            <w:tcW w:w="2427" w:type="dxa"/>
            <w:tcBorders>
              <w:bottom w:val="single" w:sz="4" w:space="0" w:color="auto"/>
            </w:tcBorders>
            <w:shd w:val="clear" w:color="auto" w:fill="auto"/>
          </w:tcPr>
          <w:p w14:paraId="20142C5E" w14:textId="77777777" w:rsidR="000D40B8" w:rsidRPr="001A11A8" w:rsidRDefault="000D40B8" w:rsidP="0088589E">
            <w:pPr>
              <w:jc w:val="center"/>
              <w:rPr>
                <w:sz w:val="20"/>
              </w:rPr>
            </w:pPr>
          </w:p>
        </w:tc>
        <w:tc>
          <w:tcPr>
            <w:tcW w:w="375" w:type="dxa"/>
            <w:shd w:val="clear" w:color="auto" w:fill="auto"/>
          </w:tcPr>
          <w:p w14:paraId="40F6D86E" w14:textId="77777777" w:rsidR="000D40B8" w:rsidRPr="001A11A8" w:rsidRDefault="000D40B8" w:rsidP="0088589E">
            <w:pPr>
              <w:jc w:val="center"/>
              <w:rPr>
                <w:sz w:val="20"/>
              </w:rPr>
            </w:pPr>
          </w:p>
        </w:tc>
      </w:tr>
      <w:tr w:rsidR="00C16633" w:rsidRPr="001A11A8" w14:paraId="5D8C2F19" w14:textId="77777777" w:rsidTr="0088589E">
        <w:tc>
          <w:tcPr>
            <w:tcW w:w="567" w:type="dxa"/>
            <w:tcBorders>
              <w:top w:val="single" w:sz="4" w:space="0" w:color="auto"/>
              <w:bottom w:val="single" w:sz="4" w:space="0" w:color="auto"/>
            </w:tcBorders>
            <w:shd w:val="clear" w:color="auto" w:fill="auto"/>
          </w:tcPr>
          <w:p w14:paraId="38E6AA0E"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0416BAA0"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7022FF0"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29F603A6" w14:textId="77777777" w:rsidR="000D40B8" w:rsidRPr="001A11A8" w:rsidRDefault="000D40B8" w:rsidP="0088589E">
            <w:pPr>
              <w:jc w:val="center"/>
              <w:rPr>
                <w:sz w:val="12"/>
                <w:szCs w:val="12"/>
              </w:rPr>
            </w:pPr>
          </w:p>
        </w:tc>
        <w:tc>
          <w:tcPr>
            <w:tcW w:w="375" w:type="dxa"/>
            <w:shd w:val="clear" w:color="auto" w:fill="auto"/>
          </w:tcPr>
          <w:p w14:paraId="5DF6BBB6" w14:textId="77777777" w:rsidR="000D40B8" w:rsidRPr="001A11A8" w:rsidRDefault="000D40B8" w:rsidP="0088589E">
            <w:pPr>
              <w:jc w:val="center"/>
              <w:rPr>
                <w:sz w:val="12"/>
                <w:szCs w:val="12"/>
              </w:rPr>
            </w:pPr>
          </w:p>
        </w:tc>
      </w:tr>
      <w:tr w:rsidR="00C16633" w:rsidRPr="001A11A8" w14:paraId="4BFFDA3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5F7C73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DA19F5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C6A555F" w14:textId="77777777" w:rsidR="000D40B8" w:rsidRPr="001A11A8" w:rsidRDefault="000D40B8" w:rsidP="0088589E">
            <w:pPr>
              <w:jc w:val="left"/>
              <w:rPr>
                <w:sz w:val="20"/>
              </w:rPr>
            </w:pPr>
            <w:r w:rsidRPr="001A11A8">
              <w:rPr>
                <w:sz w:val="20"/>
              </w:rPr>
              <w:t>Quantité importée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465A0117" w14:textId="77777777" w:rsidR="000D40B8" w:rsidRPr="001A11A8" w:rsidRDefault="000D40B8" w:rsidP="0088589E">
            <w:pPr>
              <w:jc w:val="center"/>
              <w:rPr>
                <w:sz w:val="20"/>
              </w:rPr>
            </w:pPr>
          </w:p>
        </w:tc>
        <w:tc>
          <w:tcPr>
            <w:tcW w:w="375" w:type="dxa"/>
            <w:shd w:val="clear" w:color="auto" w:fill="auto"/>
          </w:tcPr>
          <w:p w14:paraId="05E8B8A2" w14:textId="77777777" w:rsidR="000D40B8" w:rsidRPr="001A11A8" w:rsidRDefault="000D40B8" w:rsidP="0088589E">
            <w:pPr>
              <w:jc w:val="center"/>
              <w:rPr>
                <w:sz w:val="20"/>
              </w:rPr>
            </w:pPr>
          </w:p>
        </w:tc>
      </w:tr>
      <w:tr w:rsidR="00C16633" w:rsidRPr="001A11A8" w14:paraId="23D9A2AB" w14:textId="77777777" w:rsidTr="0088589E">
        <w:tc>
          <w:tcPr>
            <w:tcW w:w="567" w:type="dxa"/>
            <w:tcBorders>
              <w:top w:val="single" w:sz="4" w:space="0" w:color="auto"/>
              <w:bottom w:val="single" w:sz="4" w:space="0" w:color="auto"/>
            </w:tcBorders>
            <w:shd w:val="clear" w:color="auto" w:fill="auto"/>
          </w:tcPr>
          <w:p w14:paraId="3162849C"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2B862359"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5406DC88"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26472706" w14:textId="77777777" w:rsidR="000D40B8" w:rsidRPr="001A11A8" w:rsidRDefault="000D40B8" w:rsidP="0088589E">
            <w:pPr>
              <w:jc w:val="center"/>
              <w:rPr>
                <w:sz w:val="12"/>
                <w:szCs w:val="12"/>
              </w:rPr>
            </w:pPr>
          </w:p>
        </w:tc>
        <w:tc>
          <w:tcPr>
            <w:tcW w:w="375" w:type="dxa"/>
            <w:shd w:val="clear" w:color="auto" w:fill="auto"/>
          </w:tcPr>
          <w:p w14:paraId="12B0CDF3" w14:textId="77777777" w:rsidR="000D40B8" w:rsidRPr="001A11A8" w:rsidRDefault="000D40B8" w:rsidP="0088589E">
            <w:pPr>
              <w:jc w:val="center"/>
              <w:rPr>
                <w:sz w:val="12"/>
                <w:szCs w:val="12"/>
              </w:rPr>
            </w:pPr>
          </w:p>
        </w:tc>
      </w:tr>
      <w:tr w:rsidR="00C16633" w:rsidRPr="001A11A8" w14:paraId="06B7E9A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F424738"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CB32C0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0ACC59C" w14:textId="77777777" w:rsidR="000D40B8" w:rsidRPr="001A11A8" w:rsidRDefault="000D40B8" w:rsidP="0088589E">
            <w:pPr>
              <w:jc w:val="left"/>
              <w:rPr>
                <w:sz w:val="20"/>
              </w:rPr>
            </w:pPr>
            <w:r w:rsidRPr="001A11A8">
              <w:rPr>
                <w:sz w:val="20"/>
              </w:rPr>
              <w:t>Quantité exportée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5F25CCEF" w14:textId="77777777" w:rsidR="000D40B8" w:rsidRPr="001A11A8" w:rsidRDefault="000D40B8" w:rsidP="0088589E">
            <w:pPr>
              <w:jc w:val="center"/>
              <w:rPr>
                <w:sz w:val="20"/>
              </w:rPr>
            </w:pPr>
          </w:p>
        </w:tc>
        <w:tc>
          <w:tcPr>
            <w:tcW w:w="375" w:type="dxa"/>
            <w:shd w:val="clear" w:color="auto" w:fill="auto"/>
          </w:tcPr>
          <w:p w14:paraId="4833CFCE" w14:textId="77777777" w:rsidR="000D40B8" w:rsidRPr="001A11A8" w:rsidRDefault="000D40B8" w:rsidP="0088589E">
            <w:pPr>
              <w:jc w:val="center"/>
              <w:rPr>
                <w:sz w:val="20"/>
              </w:rPr>
            </w:pPr>
          </w:p>
        </w:tc>
      </w:tr>
      <w:tr w:rsidR="00C16633" w:rsidRPr="001A11A8" w14:paraId="033CC1DD" w14:textId="77777777" w:rsidTr="0088589E">
        <w:tc>
          <w:tcPr>
            <w:tcW w:w="567" w:type="dxa"/>
            <w:tcBorders>
              <w:top w:val="single" w:sz="4" w:space="0" w:color="auto"/>
            </w:tcBorders>
            <w:shd w:val="clear" w:color="auto" w:fill="auto"/>
          </w:tcPr>
          <w:p w14:paraId="588B8103"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7AE125A8"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2A6E8882"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6D779B0C" w14:textId="77777777" w:rsidR="000D40B8" w:rsidRPr="001A11A8" w:rsidRDefault="000D40B8" w:rsidP="0088589E">
            <w:pPr>
              <w:jc w:val="center"/>
              <w:rPr>
                <w:sz w:val="18"/>
                <w:szCs w:val="18"/>
              </w:rPr>
            </w:pPr>
          </w:p>
        </w:tc>
        <w:tc>
          <w:tcPr>
            <w:tcW w:w="375" w:type="dxa"/>
            <w:shd w:val="clear" w:color="auto" w:fill="auto"/>
          </w:tcPr>
          <w:p w14:paraId="20840190" w14:textId="77777777" w:rsidR="000D40B8" w:rsidRPr="001A11A8" w:rsidRDefault="000D40B8" w:rsidP="0088589E">
            <w:pPr>
              <w:jc w:val="center"/>
              <w:rPr>
                <w:sz w:val="18"/>
                <w:szCs w:val="18"/>
              </w:rPr>
            </w:pPr>
          </w:p>
        </w:tc>
      </w:tr>
      <w:tr w:rsidR="00C16633" w:rsidRPr="001A11A8" w14:paraId="578CAA26" w14:textId="77777777" w:rsidTr="0088589E">
        <w:tc>
          <w:tcPr>
            <w:tcW w:w="567" w:type="dxa"/>
            <w:tcBorders>
              <w:bottom w:val="single" w:sz="4" w:space="0" w:color="auto"/>
            </w:tcBorders>
            <w:shd w:val="clear" w:color="auto" w:fill="auto"/>
          </w:tcPr>
          <w:p w14:paraId="4CE5F8E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D898F0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141E93A" w14:textId="77777777" w:rsidR="000D40B8" w:rsidRPr="001A11A8" w:rsidRDefault="000D40B8" w:rsidP="0088589E">
            <w:pPr>
              <w:jc w:val="left"/>
              <w:rPr>
                <w:sz w:val="20"/>
              </w:rPr>
            </w:pPr>
          </w:p>
        </w:tc>
        <w:tc>
          <w:tcPr>
            <w:tcW w:w="2427" w:type="dxa"/>
            <w:shd w:val="clear" w:color="auto" w:fill="auto"/>
          </w:tcPr>
          <w:p w14:paraId="289D0115" w14:textId="77777777" w:rsidR="000D40B8" w:rsidRPr="001A11A8" w:rsidRDefault="000D40B8" w:rsidP="0088589E">
            <w:pPr>
              <w:jc w:val="center"/>
              <w:rPr>
                <w:sz w:val="20"/>
              </w:rPr>
            </w:pPr>
          </w:p>
        </w:tc>
        <w:tc>
          <w:tcPr>
            <w:tcW w:w="375" w:type="dxa"/>
            <w:shd w:val="clear" w:color="auto" w:fill="auto"/>
          </w:tcPr>
          <w:p w14:paraId="2A3F4026" w14:textId="77777777" w:rsidR="000D40B8" w:rsidRPr="001A11A8" w:rsidRDefault="000D40B8" w:rsidP="0088589E">
            <w:pPr>
              <w:jc w:val="center"/>
              <w:rPr>
                <w:sz w:val="20"/>
              </w:rPr>
            </w:pPr>
          </w:p>
        </w:tc>
      </w:tr>
      <w:tr w:rsidR="00C16633" w:rsidRPr="001A11A8" w14:paraId="7D86766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A68646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1E15D4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DC5132F" w14:textId="77777777" w:rsidR="000D40B8" w:rsidRPr="001A11A8" w:rsidRDefault="000D40B8" w:rsidP="0088589E">
            <w:pPr>
              <w:jc w:val="left"/>
              <w:rPr>
                <w:sz w:val="20"/>
              </w:rPr>
            </w:pPr>
            <w:r w:rsidRPr="001A11A8">
              <w:rPr>
                <w:sz w:val="20"/>
              </w:rPr>
              <w:t>Code du pays (voir l'Appendice 1) :</w:t>
            </w:r>
          </w:p>
        </w:tc>
        <w:tc>
          <w:tcPr>
            <w:tcW w:w="2427" w:type="dxa"/>
            <w:tcBorders>
              <w:bottom w:val="single" w:sz="4" w:space="0" w:color="auto"/>
            </w:tcBorders>
            <w:shd w:val="clear" w:color="auto" w:fill="auto"/>
          </w:tcPr>
          <w:p w14:paraId="6C7DE576" w14:textId="77777777" w:rsidR="000D40B8" w:rsidRPr="001A11A8" w:rsidRDefault="000D40B8" w:rsidP="0088589E">
            <w:pPr>
              <w:jc w:val="center"/>
              <w:rPr>
                <w:sz w:val="20"/>
              </w:rPr>
            </w:pPr>
          </w:p>
        </w:tc>
        <w:tc>
          <w:tcPr>
            <w:tcW w:w="375" w:type="dxa"/>
            <w:shd w:val="clear" w:color="auto" w:fill="auto"/>
          </w:tcPr>
          <w:p w14:paraId="34D8D595" w14:textId="77777777" w:rsidR="000D40B8" w:rsidRPr="001A11A8" w:rsidRDefault="000D40B8" w:rsidP="0088589E">
            <w:pPr>
              <w:jc w:val="center"/>
              <w:rPr>
                <w:sz w:val="20"/>
              </w:rPr>
            </w:pPr>
          </w:p>
        </w:tc>
      </w:tr>
      <w:tr w:rsidR="00C16633" w:rsidRPr="001A11A8" w14:paraId="6030CE52" w14:textId="77777777" w:rsidTr="0088589E">
        <w:tc>
          <w:tcPr>
            <w:tcW w:w="567" w:type="dxa"/>
            <w:tcBorders>
              <w:top w:val="single" w:sz="4" w:space="0" w:color="auto"/>
              <w:bottom w:val="single" w:sz="4" w:space="0" w:color="auto"/>
            </w:tcBorders>
            <w:shd w:val="clear" w:color="auto" w:fill="auto"/>
          </w:tcPr>
          <w:p w14:paraId="2A78BC30"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4D8399A"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626C3AE"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382DB211" w14:textId="77777777" w:rsidR="000D40B8" w:rsidRPr="001A11A8" w:rsidRDefault="000D40B8" w:rsidP="0088589E">
            <w:pPr>
              <w:jc w:val="center"/>
              <w:rPr>
                <w:sz w:val="12"/>
                <w:szCs w:val="12"/>
              </w:rPr>
            </w:pPr>
          </w:p>
        </w:tc>
        <w:tc>
          <w:tcPr>
            <w:tcW w:w="375" w:type="dxa"/>
            <w:shd w:val="clear" w:color="auto" w:fill="auto"/>
          </w:tcPr>
          <w:p w14:paraId="4C15176F" w14:textId="77777777" w:rsidR="000D40B8" w:rsidRPr="001A11A8" w:rsidRDefault="000D40B8" w:rsidP="0088589E">
            <w:pPr>
              <w:jc w:val="center"/>
              <w:rPr>
                <w:sz w:val="12"/>
                <w:szCs w:val="12"/>
              </w:rPr>
            </w:pPr>
          </w:p>
        </w:tc>
      </w:tr>
      <w:tr w:rsidR="00C16633" w:rsidRPr="001A11A8" w14:paraId="21386CE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B68073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0E8AFC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9AB477F" w14:textId="77777777" w:rsidR="000D40B8" w:rsidRPr="001A11A8" w:rsidRDefault="000D40B8" w:rsidP="0088589E">
            <w:pPr>
              <w:jc w:val="left"/>
              <w:rPr>
                <w:sz w:val="20"/>
              </w:rPr>
            </w:pPr>
            <w:r w:rsidRPr="001A11A8">
              <w:rPr>
                <w:sz w:val="20"/>
              </w:rPr>
              <w:t>Quantité importée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2AE29899" w14:textId="77777777" w:rsidR="000D40B8" w:rsidRPr="001A11A8" w:rsidRDefault="000D40B8" w:rsidP="0088589E">
            <w:pPr>
              <w:jc w:val="center"/>
              <w:rPr>
                <w:sz w:val="20"/>
              </w:rPr>
            </w:pPr>
          </w:p>
        </w:tc>
        <w:tc>
          <w:tcPr>
            <w:tcW w:w="375" w:type="dxa"/>
            <w:shd w:val="clear" w:color="auto" w:fill="auto"/>
          </w:tcPr>
          <w:p w14:paraId="5204E7AB" w14:textId="77777777" w:rsidR="000D40B8" w:rsidRPr="001A11A8" w:rsidRDefault="000D40B8" w:rsidP="0088589E">
            <w:pPr>
              <w:jc w:val="center"/>
              <w:rPr>
                <w:sz w:val="20"/>
              </w:rPr>
            </w:pPr>
          </w:p>
        </w:tc>
      </w:tr>
      <w:tr w:rsidR="00C16633" w:rsidRPr="001A11A8" w14:paraId="2EC254A5" w14:textId="77777777" w:rsidTr="0088589E">
        <w:tc>
          <w:tcPr>
            <w:tcW w:w="567" w:type="dxa"/>
            <w:tcBorders>
              <w:top w:val="single" w:sz="4" w:space="0" w:color="auto"/>
              <w:bottom w:val="single" w:sz="4" w:space="0" w:color="auto"/>
            </w:tcBorders>
            <w:shd w:val="clear" w:color="auto" w:fill="auto"/>
          </w:tcPr>
          <w:p w14:paraId="0CB6B555"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5857486E"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78299E6"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5856E2A5" w14:textId="77777777" w:rsidR="000D40B8" w:rsidRPr="001A11A8" w:rsidRDefault="000D40B8" w:rsidP="0088589E">
            <w:pPr>
              <w:jc w:val="center"/>
              <w:rPr>
                <w:sz w:val="12"/>
                <w:szCs w:val="12"/>
              </w:rPr>
            </w:pPr>
          </w:p>
        </w:tc>
        <w:tc>
          <w:tcPr>
            <w:tcW w:w="375" w:type="dxa"/>
            <w:shd w:val="clear" w:color="auto" w:fill="auto"/>
          </w:tcPr>
          <w:p w14:paraId="1841C8D5" w14:textId="77777777" w:rsidR="000D40B8" w:rsidRPr="001A11A8" w:rsidRDefault="000D40B8" w:rsidP="0088589E">
            <w:pPr>
              <w:jc w:val="center"/>
              <w:rPr>
                <w:sz w:val="12"/>
                <w:szCs w:val="12"/>
              </w:rPr>
            </w:pPr>
          </w:p>
        </w:tc>
      </w:tr>
      <w:tr w:rsidR="00C16633" w:rsidRPr="001A11A8" w14:paraId="645B504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035F96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1AEF9B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0AE5B44" w14:textId="77777777" w:rsidR="000D40B8" w:rsidRPr="001A11A8" w:rsidRDefault="000D40B8" w:rsidP="0088589E">
            <w:pPr>
              <w:jc w:val="left"/>
              <w:rPr>
                <w:sz w:val="20"/>
              </w:rPr>
            </w:pPr>
            <w:r w:rsidRPr="001A11A8">
              <w:rPr>
                <w:sz w:val="20"/>
              </w:rPr>
              <w:t>Quantité exportée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0BEFF043" w14:textId="77777777" w:rsidR="000D40B8" w:rsidRPr="001A11A8" w:rsidRDefault="000D40B8" w:rsidP="0088589E">
            <w:pPr>
              <w:jc w:val="center"/>
              <w:rPr>
                <w:sz w:val="20"/>
              </w:rPr>
            </w:pPr>
          </w:p>
        </w:tc>
        <w:tc>
          <w:tcPr>
            <w:tcW w:w="375" w:type="dxa"/>
            <w:shd w:val="clear" w:color="auto" w:fill="auto"/>
          </w:tcPr>
          <w:p w14:paraId="0EE0E26E" w14:textId="77777777" w:rsidR="000D40B8" w:rsidRPr="001A11A8" w:rsidRDefault="000D40B8" w:rsidP="0088589E">
            <w:pPr>
              <w:jc w:val="center"/>
              <w:rPr>
                <w:sz w:val="20"/>
              </w:rPr>
            </w:pPr>
          </w:p>
        </w:tc>
      </w:tr>
    </w:tbl>
    <w:p w14:paraId="1E22B398" w14:textId="77777777" w:rsidR="000D40B8" w:rsidRPr="001A11A8" w:rsidRDefault="000D40B8"/>
    <w:p w14:paraId="345089DD" w14:textId="77777777" w:rsidR="000D40B8" w:rsidRPr="001A11A8" w:rsidRDefault="000D40B8">
      <w:pPr>
        <w:rPr>
          <w:szCs w:val="24"/>
        </w:rPr>
        <w:sectPr w:rsidR="000D40B8" w:rsidRPr="001A11A8" w:rsidSect="00C1686A">
          <w:headerReference w:type="default" r:id="rId41"/>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1CBE946D" w14:textId="77777777" w:rsidTr="000D40B8">
        <w:trPr>
          <w:trHeight w:hRule="exact" w:val="1285"/>
          <w:jc w:val="center"/>
        </w:trPr>
        <w:tc>
          <w:tcPr>
            <w:tcW w:w="1242" w:type="dxa"/>
            <w:tcBorders>
              <w:top w:val="single" w:sz="6" w:space="0" w:color="auto"/>
              <w:left w:val="nil"/>
              <w:bottom w:val="single" w:sz="6" w:space="0" w:color="auto"/>
              <w:right w:val="nil"/>
            </w:tcBorders>
          </w:tcPr>
          <w:p w14:paraId="0AE9CE1D" w14:textId="55F9CD1B" w:rsidR="000D40B8" w:rsidRPr="001A11A8" w:rsidRDefault="00C17511" w:rsidP="000D40B8">
            <w:pPr>
              <w:spacing w:before="120"/>
              <w:ind w:right="113"/>
              <w:jc w:val="center"/>
            </w:pPr>
            <w:r w:rsidRPr="001A11A8">
              <w:rPr>
                <w:noProof/>
              </w:rPr>
              <w:lastRenderedPageBreak/>
              <w:drawing>
                <wp:inline distT="0" distB="0" distL="0" distR="0" wp14:anchorId="7837D7B1" wp14:editId="1DE852F6">
                  <wp:extent cx="679450" cy="67945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4694E6CE" w14:textId="77777777" w:rsidR="000D40B8" w:rsidRPr="001A11A8" w:rsidRDefault="000D40B8" w:rsidP="00354D93">
            <w:pPr>
              <w:spacing w:before="40" w:after="120"/>
              <w:jc w:val="left"/>
              <w:rPr>
                <w:b/>
                <w:bCs/>
                <w:szCs w:val="24"/>
              </w:rPr>
            </w:pPr>
            <w:bookmarkStart w:id="583" w:name="_Toc440961105"/>
            <w:bookmarkStart w:id="584" w:name="_Toc440962502"/>
            <w:bookmarkStart w:id="585" w:name="_Toc440964982"/>
            <w:bookmarkStart w:id="586" w:name="_Toc440969057"/>
            <w:bookmarkStart w:id="587" w:name="_Toc440972644"/>
            <w:bookmarkStart w:id="588" w:name="_Toc440976117"/>
            <w:bookmarkStart w:id="589" w:name="_Toc440979069"/>
            <w:bookmarkStart w:id="590" w:name="_Toc440980809"/>
            <w:bookmarkStart w:id="591" w:name="_Toc441051043"/>
            <w:bookmarkStart w:id="592" w:name="_Toc441054116"/>
            <w:bookmarkStart w:id="593" w:name="_Toc441061063"/>
            <w:bookmarkStart w:id="594" w:name="_Toc441066779"/>
            <w:bookmarkStart w:id="595" w:name="_Toc441071084"/>
            <w:bookmarkStart w:id="596" w:name="_Toc441076556"/>
            <w:bookmarkStart w:id="597" w:name="_Toc441140125"/>
            <w:bookmarkStart w:id="598" w:name="_Toc441222895"/>
            <w:bookmarkStart w:id="599" w:name="_Toc441223097"/>
            <w:bookmarkStart w:id="600" w:name="_Toc441235350"/>
            <w:bookmarkStart w:id="601" w:name="_Toc441241002"/>
            <w:bookmarkStart w:id="602" w:name="_Toc441241273"/>
            <w:bookmarkStart w:id="603" w:name="_Toc441477287"/>
            <w:bookmarkStart w:id="604" w:name="_Toc441479308"/>
            <w:bookmarkStart w:id="605" w:name="_Toc451506190"/>
            <w:r w:rsidRPr="001A11A8">
              <w:rPr>
                <w:b/>
                <w:bCs/>
                <w:szCs w:val="24"/>
              </w:rPr>
              <w:t>Formulaire 2.2</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5967567C" w14:textId="0C3A9E2D" w:rsidR="000D40B8" w:rsidRPr="001A11A8" w:rsidRDefault="000D40B8" w:rsidP="00354D93">
            <w:pPr>
              <w:spacing w:before="40" w:after="120"/>
              <w:jc w:val="left"/>
              <w:rPr>
                <w:b/>
                <w:bCs/>
                <w:szCs w:val="24"/>
              </w:rPr>
            </w:pPr>
            <w:bookmarkStart w:id="606" w:name="_Toc441235351"/>
            <w:bookmarkStart w:id="607" w:name="_Toc441241003"/>
            <w:bookmarkStart w:id="608" w:name="_Toc441241274"/>
            <w:bookmarkStart w:id="609" w:name="_Toc441477288"/>
            <w:bookmarkStart w:id="610" w:name="_Toc441479309"/>
            <w:bookmarkStart w:id="611" w:name="_Toc451506191"/>
            <w:r w:rsidRPr="001A11A8">
              <w:rPr>
                <w:b/>
                <w:bCs/>
                <w:szCs w:val="24"/>
              </w:rPr>
              <w:t>Déclaration de sites d'usines du tableau 2</w:t>
            </w:r>
            <w:bookmarkEnd w:id="606"/>
            <w:bookmarkEnd w:id="607"/>
            <w:bookmarkEnd w:id="608"/>
            <w:bookmarkEnd w:id="609"/>
            <w:bookmarkEnd w:id="610"/>
            <w:bookmarkEnd w:id="611"/>
          </w:p>
        </w:tc>
        <w:tc>
          <w:tcPr>
            <w:tcW w:w="2977" w:type="dxa"/>
            <w:tcBorders>
              <w:top w:val="single" w:sz="6" w:space="0" w:color="auto"/>
              <w:left w:val="nil"/>
              <w:bottom w:val="single" w:sz="6" w:space="0" w:color="auto"/>
              <w:right w:val="nil"/>
            </w:tcBorders>
          </w:tcPr>
          <w:p w14:paraId="6C6DB13B" w14:textId="77777777" w:rsidR="000D40B8" w:rsidRPr="001A11A8" w:rsidRDefault="000D40B8" w:rsidP="000D40B8">
            <w:pPr>
              <w:spacing w:before="40"/>
              <w:rPr>
                <w:sz w:val="22"/>
                <w:szCs w:val="22"/>
              </w:rPr>
            </w:pPr>
            <w:r w:rsidRPr="001A11A8">
              <w:rPr>
                <w:sz w:val="22"/>
                <w:szCs w:val="22"/>
              </w:rPr>
              <w:t>Code du pays :</w:t>
            </w:r>
          </w:p>
          <w:p w14:paraId="47350AA3" w14:textId="77777777" w:rsidR="000D40B8" w:rsidRPr="001A11A8" w:rsidRDefault="000D40B8" w:rsidP="000D40B8">
            <w:pPr>
              <w:spacing w:before="40"/>
              <w:rPr>
                <w:sz w:val="22"/>
                <w:szCs w:val="22"/>
              </w:rPr>
            </w:pPr>
            <w:r w:rsidRPr="001A11A8">
              <w:rPr>
                <w:sz w:val="22"/>
                <w:szCs w:val="22"/>
              </w:rPr>
              <w:t>Section B</w:t>
            </w:r>
          </w:p>
          <w:p w14:paraId="79333129" w14:textId="5CC8F33C"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05C61FCC" w14:textId="219E416C"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6B33A2" w:rsidRPr="001A11A8">
              <w:rPr>
                <w:sz w:val="22"/>
                <w:szCs w:val="22"/>
              </w:rPr>
              <w:t>jj</w:t>
            </w:r>
            <w:r w:rsidRPr="001A11A8">
              <w:rPr>
                <w:sz w:val="22"/>
                <w:szCs w:val="22"/>
              </w:rPr>
              <w:t>) :</w:t>
            </w:r>
          </w:p>
        </w:tc>
      </w:tr>
    </w:tbl>
    <w:p w14:paraId="5650DFBB"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45DB179C" w14:textId="77777777" w:rsidTr="0088589E">
        <w:tc>
          <w:tcPr>
            <w:tcW w:w="851" w:type="dxa"/>
            <w:gridSpan w:val="2"/>
            <w:tcBorders>
              <w:right w:val="single" w:sz="6" w:space="0" w:color="auto"/>
            </w:tcBorders>
            <w:shd w:val="clear" w:color="auto" w:fill="auto"/>
          </w:tcPr>
          <w:p w14:paraId="77A3E35E" w14:textId="6AE50996"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6" w:space="0" w:color="auto"/>
            </w:tcBorders>
            <w:shd w:val="clear" w:color="auto" w:fill="auto"/>
          </w:tcPr>
          <w:p w14:paraId="65569691" w14:textId="77777777" w:rsidR="000D40B8" w:rsidRPr="001A11A8" w:rsidRDefault="000D40B8" w:rsidP="000D40B8">
            <w:pPr>
              <w:rPr>
                <w:sz w:val="20"/>
              </w:rPr>
            </w:pPr>
            <w:r w:rsidRPr="001A11A8">
              <w:rPr>
                <w:i/>
                <w:iCs/>
                <w:sz w:val="20"/>
              </w:rPr>
              <w:t>Veuillez remplir un formulaire pour chaque site d'usines.</w:t>
            </w:r>
          </w:p>
        </w:tc>
      </w:tr>
      <w:tr w:rsidR="00C16633" w:rsidRPr="001A11A8" w14:paraId="1C929FDC" w14:textId="77777777" w:rsidTr="0088589E">
        <w:tc>
          <w:tcPr>
            <w:tcW w:w="567" w:type="dxa"/>
            <w:tcBorders>
              <w:bottom w:val="single" w:sz="4" w:space="0" w:color="auto"/>
            </w:tcBorders>
            <w:shd w:val="clear" w:color="auto" w:fill="auto"/>
          </w:tcPr>
          <w:p w14:paraId="01259AD6"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AB1AB15"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CFD05F8" w14:textId="77777777" w:rsidR="000D40B8" w:rsidRPr="001A11A8" w:rsidRDefault="000D40B8" w:rsidP="000D40B8">
            <w:pPr>
              <w:rPr>
                <w:b/>
                <w:bCs/>
                <w:sz w:val="12"/>
                <w:szCs w:val="12"/>
              </w:rPr>
            </w:pPr>
          </w:p>
        </w:tc>
        <w:tc>
          <w:tcPr>
            <w:tcW w:w="2427" w:type="dxa"/>
            <w:shd w:val="clear" w:color="auto" w:fill="auto"/>
          </w:tcPr>
          <w:p w14:paraId="01DAC910" w14:textId="77777777" w:rsidR="000D40B8" w:rsidRPr="001A11A8" w:rsidRDefault="000D40B8" w:rsidP="0088589E">
            <w:pPr>
              <w:jc w:val="center"/>
              <w:rPr>
                <w:sz w:val="12"/>
                <w:szCs w:val="12"/>
              </w:rPr>
            </w:pPr>
          </w:p>
        </w:tc>
        <w:tc>
          <w:tcPr>
            <w:tcW w:w="375" w:type="dxa"/>
            <w:shd w:val="clear" w:color="auto" w:fill="auto"/>
          </w:tcPr>
          <w:p w14:paraId="41600AFF" w14:textId="77777777" w:rsidR="000D40B8" w:rsidRPr="001A11A8" w:rsidRDefault="000D40B8" w:rsidP="0088589E">
            <w:pPr>
              <w:jc w:val="center"/>
              <w:rPr>
                <w:sz w:val="12"/>
                <w:szCs w:val="12"/>
              </w:rPr>
            </w:pPr>
          </w:p>
        </w:tc>
      </w:tr>
      <w:tr w:rsidR="00C16633" w:rsidRPr="001A11A8" w14:paraId="4D562A9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00B8B18"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5E3FF3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6C1F515" w14:textId="77777777" w:rsidR="000D40B8" w:rsidRPr="001A11A8" w:rsidRDefault="000D40B8" w:rsidP="0088589E">
            <w:pPr>
              <w:jc w:val="left"/>
              <w:rPr>
                <w:sz w:val="20"/>
              </w:rPr>
            </w:pPr>
            <w:r w:rsidRPr="001A11A8">
              <w:rPr>
                <w:b/>
                <w:sz w:val="20"/>
              </w:rPr>
              <w:t>Code du site d'usines :</w:t>
            </w:r>
          </w:p>
        </w:tc>
        <w:tc>
          <w:tcPr>
            <w:tcW w:w="2427" w:type="dxa"/>
            <w:tcBorders>
              <w:bottom w:val="single" w:sz="4" w:space="0" w:color="auto"/>
            </w:tcBorders>
            <w:shd w:val="clear" w:color="auto" w:fill="auto"/>
          </w:tcPr>
          <w:p w14:paraId="39E41141" w14:textId="77777777" w:rsidR="000D40B8" w:rsidRPr="001A11A8" w:rsidRDefault="000D40B8" w:rsidP="0088589E">
            <w:pPr>
              <w:jc w:val="center"/>
              <w:rPr>
                <w:sz w:val="20"/>
              </w:rPr>
            </w:pPr>
          </w:p>
        </w:tc>
        <w:tc>
          <w:tcPr>
            <w:tcW w:w="375" w:type="dxa"/>
            <w:shd w:val="clear" w:color="auto" w:fill="auto"/>
          </w:tcPr>
          <w:p w14:paraId="7D76B04B"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084EF46" w14:textId="77777777" w:rsidTr="0088589E">
        <w:tc>
          <w:tcPr>
            <w:tcW w:w="567" w:type="dxa"/>
            <w:tcBorders>
              <w:top w:val="single" w:sz="4" w:space="0" w:color="auto"/>
            </w:tcBorders>
            <w:shd w:val="clear" w:color="auto" w:fill="auto"/>
          </w:tcPr>
          <w:p w14:paraId="7DAD2B6F"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77684B3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7197907"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274506D8" w14:textId="77777777" w:rsidR="000D40B8" w:rsidRPr="001A11A8" w:rsidRDefault="000D40B8" w:rsidP="0088589E">
            <w:pPr>
              <w:jc w:val="center"/>
              <w:rPr>
                <w:sz w:val="20"/>
              </w:rPr>
            </w:pPr>
          </w:p>
        </w:tc>
        <w:tc>
          <w:tcPr>
            <w:tcW w:w="375" w:type="dxa"/>
            <w:shd w:val="clear" w:color="auto" w:fill="auto"/>
          </w:tcPr>
          <w:p w14:paraId="1E244557" w14:textId="77777777" w:rsidR="000D40B8" w:rsidRPr="001A11A8" w:rsidRDefault="000D40B8" w:rsidP="0088589E">
            <w:pPr>
              <w:jc w:val="center"/>
              <w:rPr>
                <w:sz w:val="20"/>
              </w:rPr>
            </w:pPr>
          </w:p>
        </w:tc>
      </w:tr>
      <w:tr w:rsidR="00C16633" w:rsidRPr="001A11A8" w14:paraId="60AE9417" w14:textId="77777777" w:rsidTr="0088589E">
        <w:tc>
          <w:tcPr>
            <w:tcW w:w="567" w:type="dxa"/>
            <w:tcBorders>
              <w:bottom w:val="single" w:sz="4" w:space="0" w:color="auto"/>
            </w:tcBorders>
            <w:shd w:val="clear" w:color="auto" w:fill="auto"/>
          </w:tcPr>
          <w:p w14:paraId="36DC3403"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8C41A0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62653B5" w14:textId="77777777" w:rsidR="000D40B8" w:rsidRPr="001A11A8" w:rsidRDefault="000D40B8" w:rsidP="0088589E">
            <w:pPr>
              <w:jc w:val="left"/>
              <w:rPr>
                <w:sz w:val="20"/>
              </w:rPr>
            </w:pPr>
          </w:p>
        </w:tc>
        <w:tc>
          <w:tcPr>
            <w:tcW w:w="2427" w:type="dxa"/>
            <w:shd w:val="clear" w:color="auto" w:fill="auto"/>
          </w:tcPr>
          <w:p w14:paraId="17661B33" w14:textId="77777777" w:rsidR="000D40B8" w:rsidRPr="001A11A8" w:rsidRDefault="000D40B8" w:rsidP="0088589E">
            <w:pPr>
              <w:jc w:val="center"/>
              <w:rPr>
                <w:sz w:val="20"/>
              </w:rPr>
            </w:pPr>
          </w:p>
        </w:tc>
        <w:tc>
          <w:tcPr>
            <w:tcW w:w="375" w:type="dxa"/>
            <w:shd w:val="clear" w:color="auto" w:fill="auto"/>
          </w:tcPr>
          <w:p w14:paraId="432E4234" w14:textId="77777777" w:rsidR="000D40B8" w:rsidRPr="001A11A8" w:rsidRDefault="000D40B8" w:rsidP="0088589E">
            <w:pPr>
              <w:jc w:val="center"/>
              <w:rPr>
                <w:sz w:val="20"/>
              </w:rPr>
            </w:pPr>
          </w:p>
        </w:tc>
      </w:tr>
      <w:tr w:rsidR="00C16633" w:rsidRPr="001A11A8" w14:paraId="337CE29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4740FF9"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395803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964F075" w14:textId="77777777" w:rsidR="000D40B8" w:rsidRPr="001A11A8" w:rsidRDefault="000D40B8" w:rsidP="0088589E">
            <w:pPr>
              <w:jc w:val="left"/>
              <w:rPr>
                <w:sz w:val="20"/>
              </w:rPr>
            </w:pPr>
            <w:r w:rsidRPr="001A11A8">
              <w:rPr>
                <w:sz w:val="20"/>
              </w:rPr>
              <w:t>Nom du site d'usines :</w:t>
            </w:r>
          </w:p>
        </w:tc>
        <w:tc>
          <w:tcPr>
            <w:tcW w:w="2427" w:type="dxa"/>
            <w:tcBorders>
              <w:bottom w:val="single" w:sz="4" w:space="0" w:color="auto"/>
            </w:tcBorders>
            <w:shd w:val="clear" w:color="auto" w:fill="auto"/>
          </w:tcPr>
          <w:p w14:paraId="6069ABF7" w14:textId="77777777" w:rsidR="000D40B8" w:rsidRPr="001A11A8" w:rsidRDefault="000D40B8" w:rsidP="0088589E">
            <w:pPr>
              <w:jc w:val="center"/>
              <w:rPr>
                <w:sz w:val="20"/>
              </w:rPr>
            </w:pPr>
          </w:p>
        </w:tc>
        <w:tc>
          <w:tcPr>
            <w:tcW w:w="375" w:type="dxa"/>
            <w:shd w:val="clear" w:color="auto" w:fill="auto"/>
          </w:tcPr>
          <w:p w14:paraId="50F71F69"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89D0CC7" w14:textId="77777777" w:rsidTr="0088589E">
        <w:tc>
          <w:tcPr>
            <w:tcW w:w="567" w:type="dxa"/>
            <w:tcBorders>
              <w:top w:val="single" w:sz="4" w:space="0" w:color="auto"/>
            </w:tcBorders>
            <w:shd w:val="clear" w:color="auto" w:fill="auto"/>
          </w:tcPr>
          <w:p w14:paraId="590CFCAA"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6245E8B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EFE727A"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27A87A9" w14:textId="77777777" w:rsidR="000D40B8" w:rsidRPr="001A11A8" w:rsidRDefault="000D40B8" w:rsidP="0088589E">
            <w:pPr>
              <w:jc w:val="center"/>
              <w:rPr>
                <w:sz w:val="20"/>
              </w:rPr>
            </w:pPr>
          </w:p>
        </w:tc>
        <w:tc>
          <w:tcPr>
            <w:tcW w:w="375" w:type="dxa"/>
            <w:shd w:val="clear" w:color="auto" w:fill="auto"/>
          </w:tcPr>
          <w:p w14:paraId="61B35A53" w14:textId="77777777" w:rsidR="000D40B8" w:rsidRPr="001A11A8" w:rsidRDefault="000D40B8" w:rsidP="0088589E">
            <w:pPr>
              <w:jc w:val="center"/>
              <w:rPr>
                <w:sz w:val="20"/>
              </w:rPr>
            </w:pPr>
          </w:p>
        </w:tc>
      </w:tr>
      <w:tr w:rsidR="00C16633" w:rsidRPr="001A11A8" w14:paraId="485076DA" w14:textId="77777777" w:rsidTr="0088589E">
        <w:tc>
          <w:tcPr>
            <w:tcW w:w="567" w:type="dxa"/>
            <w:tcBorders>
              <w:bottom w:val="single" w:sz="4" w:space="0" w:color="auto"/>
            </w:tcBorders>
            <w:shd w:val="clear" w:color="auto" w:fill="auto"/>
          </w:tcPr>
          <w:p w14:paraId="7BFFF3F9"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253F94D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33CC50F" w14:textId="77777777" w:rsidR="000D40B8" w:rsidRPr="001A11A8" w:rsidRDefault="000D40B8" w:rsidP="0088589E">
            <w:pPr>
              <w:jc w:val="left"/>
              <w:rPr>
                <w:sz w:val="20"/>
              </w:rPr>
            </w:pPr>
          </w:p>
        </w:tc>
        <w:tc>
          <w:tcPr>
            <w:tcW w:w="2427" w:type="dxa"/>
            <w:shd w:val="clear" w:color="auto" w:fill="auto"/>
          </w:tcPr>
          <w:p w14:paraId="1D608D98" w14:textId="77777777" w:rsidR="000D40B8" w:rsidRPr="001A11A8" w:rsidRDefault="000D40B8" w:rsidP="0088589E">
            <w:pPr>
              <w:jc w:val="center"/>
              <w:rPr>
                <w:sz w:val="20"/>
              </w:rPr>
            </w:pPr>
          </w:p>
        </w:tc>
        <w:tc>
          <w:tcPr>
            <w:tcW w:w="375" w:type="dxa"/>
            <w:shd w:val="clear" w:color="auto" w:fill="auto"/>
          </w:tcPr>
          <w:p w14:paraId="1C24BC17" w14:textId="77777777" w:rsidR="000D40B8" w:rsidRPr="001A11A8" w:rsidRDefault="000D40B8" w:rsidP="0088589E">
            <w:pPr>
              <w:jc w:val="center"/>
              <w:rPr>
                <w:sz w:val="20"/>
              </w:rPr>
            </w:pPr>
          </w:p>
        </w:tc>
      </w:tr>
      <w:tr w:rsidR="00C16633" w:rsidRPr="001A11A8" w14:paraId="1C88EA4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1EC6163"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460E4C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435DA59" w14:textId="77777777" w:rsidR="000D40B8" w:rsidRPr="001A11A8" w:rsidRDefault="000D40B8" w:rsidP="0088589E">
            <w:pPr>
              <w:jc w:val="left"/>
              <w:rPr>
                <w:sz w:val="20"/>
              </w:rPr>
            </w:pPr>
            <w:r w:rsidRPr="001A11A8">
              <w:rPr>
                <w:sz w:val="20"/>
              </w:rPr>
              <w:t>Nom du propriétaire, de la société ou de l'entreprise qui exploite</w:t>
            </w:r>
          </w:p>
        </w:tc>
        <w:tc>
          <w:tcPr>
            <w:tcW w:w="2427" w:type="dxa"/>
            <w:shd w:val="clear" w:color="auto" w:fill="auto"/>
          </w:tcPr>
          <w:p w14:paraId="61064E63" w14:textId="77777777" w:rsidR="000D40B8" w:rsidRPr="001A11A8" w:rsidRDefault="000D40B8" w:rsidP="0088589E">
            <w:pPr>
              <w:jc w:val="center"/>
              <w:rPr>
                <w:sz w:val="20"/>
              </w:rPr>
            </w:pPr>
          </w:p>
        </w:tc>
        <w:tc>
          <w:tcPr>
            <w:tcW w:w="375" w:type="dxa"/>
            <w:shd w:val="clear" w:color="auto" w:fill="auto"/>
          </w:tcPr>
          <w:p w14:paraId="49FA25CC" w14:textId="77777777" w:rsidR="000D40B8" w:rsidRPr="001A11A8" w:rsidRDefault="000D40B8" w:rsidP="0088589E">
            <w:pPr>
              <w:jc w:val="center"/>
              <w:rPr>
                <w:sz w:val="20"/>
              </w:rPr>
            </w:pPr>
          </w:p>
        </w:tc>
      </w:tr>
      <w:tr w:rsidR="00C16633" w:rsidRPr="001A11A8" w14:paraId="2B62A779" w14:textId="77777777" w:rsidTr="0088589E">
        <w:tc>
          <w:tcPr>
            <w:tcW w:w="567" w:type="dxa"/>
            <w:tcBorders>
              <w:top w:val="single" w:sz="4" w:space="0" w:color="auto"/>
            </w:tcBorders>
            <w:shd w:val="clear" w:color="auto" w:fill="auto"/>
          </w:tcPr>
          <w:p w14:paraId="4B90D0E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DAC0F3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CD02871" w14:textId="77777777" w:rsidR="000D40B8" w:rsidRPr="001A11A8" w:rsidRDefault="000D40B8" w:rsidP="0088589E">
            <w:pPr>
              <w:jc w:val="left"/>
              <w:rPr>
                <w:sz w:val="20"/>
              </w:rPr>
            </w:pPr>
            <w:r w:rsidRPr="001A11A8">
              <w:rPr>
                <w:sz w:val="20"/>
              </w:rPr>
              <w:t>le site d'usines :</w:t>
            </w:r>
          </w:p>
        </w:tc>
        <w:tc>
          <w:tcPr>
            <w:tcW w:w="2427" w:type="dxa"/>
            <w:tcBorders>
              <w:bottom w:val="single" w:sz="4" w:space="0" w:color="auto"/>
            </w:tcBorders>
            <w:shd w:val="clear" w:color="auto" w:fill="auto"/>
          </w:tcPr>
          <w:p w14:paraId="78AC35C3" w14:textId="77777777" w:rsidR="000D40B8" w:rsidRPr="001A11A8" w:rsidRDefault="000D40B8" w:rsidP="0088589E">
            <w:pPr>
              <w:jc w:val="center"/>
              <w:rPr>
                <w:sz w:val="20"/>
              </w:rPr>
            </w:pPr>
          </w:p>
        </w:tc>
        <w:tc>
          <w:tcPr>
            <w:tcW w:w="375" w:type="dxa"/>
            <w:shd w:val="clear" w:color="auto" w:fill="auto"/>
          </w:tcPr>
          <w:p w14:paraId="01977B52"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8AABF53" w14:textId="77777777" w:rsidTr="0088589E">
        <w:tc>
          <w:tcPr>
            <w:tcW w:w="567" w:type="dxa"/>
            <w:shd w:val="clear" w:color="auto" w:fill="auto"/>
          </w:tcPr>
          <w:p w14:paraId="02BF86A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89D94C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060E81B"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0B50BCF" w14:textId="77777777" w:rsidR="000D40B8" w:rsidRPr="001A11A8" w:rsidRDefault="000D40B8" w:rsidP="0088589E">
            <w:pPr>
              <w:jc w:val="center"/>
              <w:rPr>
                <w:sz w:val="20"/>
              </w:rPr>
            </w:pPr>
          </w:p>
        </w:tc>
        <w:tc>
          <w:tcPr>
            <w:tcW w:w="375" w:type="dxa"/>
            <w:shd w:val="clear" w:color="auto" w:fill="auto"/>
          </w:tcPr>
          <w:p w14:paraId="7C92D964" w14:textId="77777777" w:rsidR="000D40B8" w:rsidRPr="001A11A8" w:rsidRDefault="000D40B8" w:rsidP="0088589E">
            <w:pPr>
              <w:jc w:val="center"/>
              <w:rPr>
                <w:sz w:val="20"/>
              </w:rPr>
            </w:pPr>
          </w:p>
        </w:tc>
      </w:tr>
      <w:tr w:rsidR="00C16633" w:rsidRPr="001A11A8" w14:paraId="55B59911" w14:textId="77777777" w:rsidTr="0088589E">
        <w:tc>
          <w:tcPr>
            <w:tcW w:w="567" w:type="dxa"/>
            <w:tcBorders>
              <w:bottom w:val="single" w:sz="4" w:space="0" w:color="auto"/>
            </w:tcBorders>
            <w:shd w:val="clear" w:color="auto" w:fill="auto"/>
          </w:tcPr>
          <w:p w14:paraId="397A9F8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045F53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6DD71FD" w14:textId="77777777" w:rsidR="000D40B8" w:rsidRPr="001A11A8" w:rsidRDefault="000D40B8" w:rsidP="0088589E">
            <w:pPr>
              <w:jc w:val="left"/>
              <w:rPr>
                <w:sz w:val="20"/>
              </w:rPr>
            </w:pPr>
          </w:p>
        </w:tc>
        <w:tc>
          <w:tcPr>
            <w:tcW w:w="2427" w:type="dxa"/>
            <w:shd w:val="clear" w:color="auto" w:fill="auto"/>
          </w:tcPr>
          <w:p w14:paraId="786AA80F" w14:textId="77777777" w:rsidR="000D40B8" w:rsidRPr="001A11A8" w:rsidRDefault="000D40B8" w:rsidP="0088589E">
            <w:pPr>
              <w:jc w:val="center"/>
              <w:rPr>
                <w:sz w:val="20"/>
              </w:rPr>
            </w:pPr>
          </w:p>
        </w:tc>
        <w:tc>
          <w:tcPr>
            <w:tcW w:w="375" w:type="dxa"/>
            <w:shd w:val="clear" w:color="auto" w:fill="auto"/>
          </w:tcPr>
          <w:p w14:paraId="2EBE4DA6" w14:textId="77777777" w:rsidR="000D40B8" w:rsidRPr="001A11A8" w:rsidRDefault="000D40B8" w:rsidP="0088589E">
            <w:pPr>
              <w:jc w:val="center"/>
              <w:rPr>
                <w:sz w:val="20"/>
              </w:rPr>
            </w:pPr>
          </w:p>
        </w:tc>
      </w:tr>
      <w:tr w:rsidR="00C16633" w:rsidRPr="001A11A8" w14:paraId="6A23611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2BE111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0A393F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E709CC2" w14:textId="77777777" w:rsidR="000D40B8" w:rsidRPr="001A11A8" w:rsidRDefault="000D40B8" w:rsidP="0088589E">
            <w:pPr>
              <w:jc w:val="left"/>
              <w:rPr>
                <w:sz w:val="20"/>
              </w:rPr>
            </w:pPr>
            <w:r w:rsidRPr="001A11A8">
              <w:rPr>
                <w:sz w:val="20"/>
              </w:rPr>
              <w:t>Adresse (rue) :</w:t>
            </w:r>
          </w:p>
        </w:tc>
        <w:tc>
          <w:tcPr>
            <w:tcW w:w="2427" w:type="dxa"/>
            <w:tcBorders>
              <w:bottom w:val="single" w:sz="4" w:space="0" w:color="auto"/>
            </w:tcBorders>
            <w:shd w:val="clear" w:color="auto" w:fill="auto"/>
          </w:tcPr>
          <w:p w14:paraId="213AAE7F" w14:textId="77777777" w:rsidR="000D40B8" w:rsidRPr="001A11A8" w:rsidRDefault="000D40B8" w:rsidP="0088589E">
            <w:pPr>
              <w:jc w:val="center"/>
              <w:rPr>
                <w:sz w:val="20"/>
              </w:rPr>
            </w:pPr>
          </w:p>
        </w:tc>
        <w:tc>
          <w:tcPr>
            <w:tcW w:w="375" w:type="dxa"/>
            <w:shd w:val="clear" w:color="auto" w:fill="auto"/>
          </w:tcPr>
          <w:p w14:paraId="634506D1"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2FE7B65" w14:textId="77777777" w:rsidTr="0088589E">
        <w:tc>
          <w:tcPr>
            <w:tcW w:w="567" w:type="dxa"/>
            <w:tcBorders>
              <w:top w:val="single" w:sz="4" w:space="0" w:color="auto"/>
            </w:tcBorders>
            <w:shd w:val="clear" w:color="auto" w:fill="auto"/>
          </w:tcPr>
          <w:p w14:paraId="6A51393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90C450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6C1D04C"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0460E5E1" w14:textId="77777777" w:rsidR="000D40B8" w:rsidRPr="001A11A8" w:rsidRDefault="000D40B8" w:rsidP="0088589E">
            <w:pPr>
              <w:jc w:val="center"/>
              <w:rPr>
                <w:sz w:val="20"/>
              </w:rPr>
            </w:pPr>
          </w:p>
        </w:tc>
        <w:tc>
          <w:tcPr>
            <w:tcW w:w="375" w:type="dxa"/>
            <w:shd w:val="clear" w:color="auto" w:fill="auto"/>
          </w:tcPr>
          <w:p w14:paraId="145F9C5E" w14:textId="77777777" w:rsidR="000D40B8" w:rsidRPr="001A11A8" w:rsidRDefault="000D40B8" w:rsidP="0088589E">
            <w:pPr>
              <w:jc w:val="center"/>
              <w:rPr>
                <w:sz w:val="20"/>
              </w:rPr>
            </w:pPr>
          </w:p>
        </w:tc>
      </w:tr>
      <w:tr w:rsidR="00C16633" w:rsidRPr="001A11A8" w14:paraId="079C50C4" w14:textId="77777777" w:rsidTr="0088589E">
        <w:tc>
          <w:tcPr>
            <w:tcW w:w="567" w:type="dxa"/>
            <w:shd w:val="clear" w:color="auto" w:fill="auto"/>
          </w:tcPr>
          <w:p w14:paraId="67D0A2D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A03E11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1DEA757" w14:textId="77777777" w:rsidR="000D40B8" w:rsidRPr="001A11A8" w:rsidRDefault="000D40B8" w:rsidP="0088589E">
            <w:pPr>
              <w:jc w:val="left"/>
              <w:rPr>
                <w:sz w:val="20"/>
              </w:rPr>
            </w:pPr>
          </w:p>
        </w:tc>
        <w:tc>
          <w:tcPr>
            <w:tcW w:w="2427" w:type="dxa"/>
            <w:shd w:val="clear" w:color="auto" w:fill="auto"/>
          </w:tcPr>
          <w:p w14:paraId="25C67DBD" w14:textId="77777777" w:rsidR="000D40B8" w:rsidRPr="001A11A8" w:rsidRDefault="000D40B8" w:rsidP="0088589E">
            <w:pPr>
              <w:jc w:val="center"/>
              <w:rPr>
                <w:sz w:val="20"/>
              </w:rPr>
            </w:pPr>
          </w:p>
        </w:tc>
        <w:tc>
          <w:tcPr>
            <w:tcW w:w="375" w:type="dxa"/>
            <w:shd w:val="clear" w:color="auto" w:fill="auto"/>
          </w:tcPr>
          <w:p w14:paraId="4AD279ED" w14:textId="77777777" w:rsidR="000D40B8" w:rsidRPr="001A11A8" w:rsidRDefault="000D40B8" w:rsidP="0088589E">
            <w:pPr>
              <w:jc w:val="center"/>
              <w:rPr>
                <w:sz w:val="20"/>
              </w:rPr>
            </w:pPr>
          </w:p>
        </w:tc>
      </w:tr>
      <w:tr w:rsidR="00C16633" w:rsidRPr="001A11A8" w14:paraId="52D05D34" w14:textId="77777777" w:rsidTr="0088589E">
        <w:tc>
          <w:tcPr>
            <w:tcW w:w="567" w:type="dxa"/>
            <w:shd w:val="clear" w:color="auto" w:fill="auto"/>
          </w:tcPr>
          <w:p w14:paraId="12D3369D"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4BE2DC7B"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59314468" w14:textId="77777777" w:rsidR="000F5570" w:rsidRPr="001A11A8" w:rsidRDefault="000F5570" w:rsidP="0088589E">
            <w:pPr>
              <w:jc w:val="left"/>
              <w:rPr>
                <w:sz w:val="20"/>
              </w:rPr>
            </w:pPr>
          </w:p>
        </w:tc>
        <w:tc>
          <w:tcPr>
            <w:tcW w:w="2427" w:type="dxa"/>
            <w:shd w:val="clear" w:color="auto" w:fill="auto"/>
          </w:tcPr>
          <w:p w14:paraId="521A2EEF" w14:textId="77777777" w:rsidR="000F5570" w:rsidRPr="001A11A8" w:rsidRDefault="000F5570" w:rsidP="0088589E">
            <w:pPr>
              <w:jc w:val="center"/>
              <w:rPr>
                <w:sz w:val="20"/>
              </w:rPr>
            </w:pPr>
          </w:p>
        </w:tc>
        <w:tc>
          <w:tcPr>
            <w:tcW w:w="375" w:type="dxa"/>
            <w:shd w:val="clear" w:color="auto" w:fill="auto"/>
          </w:tcPr>
          <w:p w14:paraId="518768E8" w14:textId="77777777" w:rsidR="000F5570" w:rsidRPr="001A11A8" w:rsidRDefault="000F5570" w:rsidP="0088589E">
            <w:pPr>
              <w:jc w:val="center"/>
              <w:rPr>
                <w:sz w:val="20"/>
              </w:rPr>
            </w:pPr>
            <w:r w:rsidRPr="001A11A8">
              <w:rPr>
                <w:rFonts w:ascii="Wingdings" w:hAnsi="Wingdings"/>
                <w:sz w:val="20"/>
              </w:rPr>
              <w:t></w:t>
            </w:r>
          </w:p>
        </w:tc>
      </w:tr>
      <w:tr w:rsidR="00C16633" w:rsidRPr="001A11A8" w14:paraId="209BDEE5" w14:textId="77777777" w:rsidTr="0088589E">
        <w:tc>
          <w:tcPr>
            <w:tcW w:w="567" w:type="dxa"/>
            <w:shd w:val="clear" w:color="auto" w:fill="auto"/>
          </w:tcPr>
          <w:p w14:paraId="1E947453"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403F653A"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5B1B2A13" w14:textId="77777777" w:rsidR="000F5570" w:rsidRPr="001A11A8" w:rsidRDefault="000F5570" w:rsidP="0088589E">
            <w:pPr>
              <w:jc w:val="left"/>
              <w:rPr>
                <w:sz w:val="20"/>
              </w:rPr>
            </w:pPr>
          </w:p>
        </w:tc>
        <w:tc>
          <w:tcPr>
            <w:tcW w:w="2427" w:type="dxa"/>
            <w:tcBorders>
              <w:top w:val="single" w:sz="4" w:space="0" w:color="auto"/>
            </w:tcBorders>
            <w:shd w:val="clear" w:color="auto" w:fill="auto"/>
          </w:tcPr>
          <w:p w14:paraId="3C2A0A19" w14:textId="77777777" w:rsidR="000F5570" w:rsidRPr="001A11A8" w:rsidRDefault="000F5570" w:rsidP="0088589E">
            <w:pPr>
              <w:jc w:val="center"/>
              <w:rPr>
                <w:sz w:val="20"/>
              </w:rPr>
            </w:pPr>
          </w:p>
        </w:tc>
        <w:tc>
          <w:tcPr>
            <w:tcW w:w="375" w:type="dxa"/>
            <w:shd w:val="clear" w:color="auto" w:fill="auto"/>
          </w:tcPr>
          <w:p w14:paraId="33D229D7" w14:textId="77777777" w:rsidR="000F5570" w:rsidRPr="001A11A8" w:rsidRDefault="000F5570" w:rsidP="0088589E">
            <w:pPr>
              <w:jc w:val="center"/>
              <w:rPr>
                <w:sz w:val="20"/>
              </w:rPr>
            </w:pPr>
          </w:p>
        </w:tc>
      </w:tr>
      <w:tr w:rsidR="00C16633" w:rsidRPr="001A11A8" w14:paraId="6267D44C" w14:textId="77777777" w:rsidTr="0088589E">
        <w:tc>
          <w:tcPr>
            <w:tcW w:w="567" w:type="dxa"/>
            <w:shd w:val="clear" w:color="auto" w:fill="auto"/>
          </w:tcPr>
          <w:p w14:paraId="16C2BD1A"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47DD53FB"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10EB8D3E" w14:textId="77777777" w:rsidR="000F5570" w:rsidRPr="001A11A8" w:rsidRDefault="000F5570" w:rsidP="0088589E">
            <w:pPr>
              <w:jc w:val="left"/>
              <w:rPr>
                <w:sz w:val="20"/>
              </w:rPr>
            </w:pPr>
          </w:p>
        </w:tc>
        <w:tc>
          <w:tcPr>
            <w:tcW w:w="2427" w:type="dxa"/>
            <w:shd w:val="clear" w:color="auto" w:fill="auto"/>
          </w:tcPr>
          <w:p w14:paraId="37963AD2" w14:textId="77777777" w:rsidR="000F5570" w:rsidRPr="001A11A8" w:rsidRDefault="000F5570" w:rsidP="0088589E">
            <w:pPr>
              <w:jc w:val="center"/>
              <w:rPr>
                <w:sz w:val="20"/>
              </w:rPr>
            </w:pPr>
          </w:p>
        </w:tc>
        <w:tc>
          <w:tcPr>
            <w:tcW w:w="375" w:type="dxa"/>
            <w:shd w:val="clear" w:color="auto" w:fill="auto"/>
          </w:tcPr>
          <w:p w14:paraId="195B6614" w14:textId="77777777" w:rsidR="000F5570" w:rsidRPr="001A11A8" w:rsidRDefault="000F5570" w:rsidP="0088589E">
            <w:pPr>
              <w:jc w:val="center"/>
              <w:rPr>
                <w:sz w:val="20"/>
              </w:rPr>
            </w:pPr>
          </w:p>
        </w:tc>
      </w:tr>
      <w:tr w:rsidR="00C16633" w:rsidRPr="001A11A8" w14:paraId="1B6D231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44848F1" w14:textId="77777777" w:rsidR="000F5570" w:rsidRPr="001A11A8" w:rsidRDefault="000F5570" w:rsidP="0088589E">
            <w:pPr>
              <w:jc w:val="center"/>
              <w:rPr>
                <w:sz w:val="20"/>
              </w:rPr>
            </w:pPr>
          </w:p>
        </w:tc>
        <w:tc>
          <w:tcPr>
            <w:tcW w:w="284" w:type="dxa"/>
            <w:tcBorders>
              <w:left w:val="single" w:sz="4" w:space="0" w:color="auto"/>
              <w:right w:val="single" w:sz="4" w:space="0" w:color="auto"/>
            </w:tcBorders>
            <w:shd w:val="clear" w:color="auto" w:fill="auto"/>
          </w:tcPr>
          <w:p w14:paraId="24231D85"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7230343B" w14:textId="77777777" w:rsidR="000F5570" w:rsidRPr="001A11A8" w:rsidRDefault="000F5570" w:rsidP="0088589E">
            <w:pPr>
              <w:jc w:val="left"/>
              <w:rPr>
                <w:sz w:val="20"/>
              </w:rPr>
            </w:pPr>
            <w:r w:rsidRPr="001A11A8">
              <w:rPr>
                <w:sz w:val="20"/>
              </w:rPr>
              <w:t>Ville/commune :</w:t>
            </w:r>
          </w:p>
        </w:tc>
        <w:tc>
          <w:tcPr>
            <w:tcW w:w="2427" w:type="dxa"/>
            <w:tcBorders>
              <w:bottom w:val="single" w:sz="4" w:space="0" w:color="auto"/>
            </w:tcBorders>
            <w:shd w:val="clear" w:color="auto" w:fill="auto"/>
          </w:tcPr>
          <w:p w14:paraId="3E50AF20" w14:textId="77777777" w:rsidR="000F5570" w:rsidRPr="001A11A8" w:rsidRDefault="000F5570" w:rsidP="0088589E">
            <w:pPr>
              <w:jc w:val="center"/>
              <w:rPr>
                <w:sz w:val="20"/>
              </w:rPr>
            </w:pPr>
          </w:p>
        </w:tc>
        <w:tc>
          <w:tcPr>
            <w:tcW w:w="375" w:type="dxa"/>
            <w:shd w:val="clear" w:color="auto" w:fill="auto"/>
          </w:tcPr>
          <w:p w14:paraId="385B237C" w14:textId="77777777" w:rsidR="000F5570" w:rsidRPr="001A11A8" w:rsidRDefault="000F5570" w:rsidP="0088589E">
            <w:pPr>
              <w:jc w:val="center"/>
              <w:rPr>
                <w:sz w:val="20"/>
              </w:rPr>
            </w:pPr>
            <w:r w:rsidRPr="001A11A8">
              <w:rPr>
                <w:rFonts w:ascii="Wingdings" w:hAnsi="Wingdings"/>
                <w:sz w:val="20"/>
              </w:rPr>
              <w:t></w:t>
            </w:r>
          </w:p>
        </w:tc>
      </w:tr>
      <w:tr w:rsidR="00C16633" w:rsidRPr="001A11A8" w14:paraId="513365C6" w14:textId="77777777" w:rsidTr="0088589E">
        <w:tc>
          <w:tcPr>
            <w:tcW w:w="567" w:type="dxa"/>
            <w:tcBorders>
              <w:top w:val="single" w:sz="4" w:space="0" w:color="auto"/>
            </w:tcBorders>
            <w:shd w:val="clear" w:color="auto" w:fill="auto"/>
          </w:tcPr>
          <w:p w14:paraId="44E8EBEC"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36AF9527"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08F9B989" w14:textId="77777777" w:rsidR="000F5570" w:rsidRPr="001A11A8" w:rsidRDefault="000F5570" w:rsidP="0088589E">
            <w:pPr>
              <w:jc w:val="left"/>
              <w:rPr>
                <w:sz w:val="20"/>
              </w:rPr>
            </w:pPr>
          </w:p>
        </w:tc>
        <w:tc>
          <w:tcPr>
            <w:tcW w:w="2427" w:type="dxa"/>
            <w:tcBorders>
              <w:top w:val="single" w:sz="4" w:space="0" w:color="auto"/>
            </w:tcBorders>
            <w:shd w:val="clear" w:color="auto" w:fill="auto"/>
          </w:tcPr>
          <w:p w14:paraId="6F4F715E" w14:textId="77777777" w:rsidR="000F5570" w:rsidRPr="001A11A8" w:rsidRDefault="000F5570" w:rsidP="0088589E">
            <w:pPr>
              <w:jc w:val="center"/>
              <w:rPr>
                <w:sz w:val="20"/>
              </w:rPr>
            </w:pPr>
          </w:p>
        </w:tc>
        <w:tc>
          <w:tcPr>
            <w:tcW w:w="375" w:type="dxa"/>
            <w:shd w:val="clear" w:color="auto" w:fill="auto"/>
          </w:tcPr>
          <w:p w14:paraId="55BD109E" w14:textId="77777777" w:rsidR="000F5570" w:rsidRPr="001A11A8" w:rsidRDefault="000F5570" w:rsidP="0088589E">
            <w:pPr>
              <w:jc w:val="center"/>
              <w:rPr>
                <w:sz w:val="20"/>
              </w:rPr>
            </w:pPr>
          </w:p>
        </w:tc>
      </w:tr>
      <w:tr w:rsidR="00C16633" w:rsidRPr="001A11A8" w14:paraId="0522BB2C" w14:textId="77777777" w:rsidTr="0088589E">
        <w:tc>
          <w:tcPr>
            <w:tcW w:w="567" w:type="dxa"/>
            <w:shd w:val="clear" w:color="auto" w:fill="auto"/>
          </w:tcPr>
          <w:p w14:paraId="3BD437BE"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576B538E"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4B715F21" w14:textId="77777777" w:rsidR="000F5570" w:rsidRPr="001A11A8" w:rsidRDefault="000F5570" w:rsidP="0088589E">
            <w:pPr>
              <w:jc w:val="left"/>
              <w:rPr>
                <w:sz w:val="20"/>
              </w:rPr>
            </w:pPr>
          </w:p>
        </w:tc>
        <w:tc>
          <w:tcPr>
            <w:tcW w:w="2427" w:type="dxa"/>
            <w:shd w:val="clear" w:color="auto" w:fill="auto"/>
          </w:tcPr>
          <w:p w14:paraId="575B4815" w14:textId="77777777" w:rsidR="000F5570" w:rsidRPr="001A11A8" w:rsidRDefault="000F5570" w:rsidP="0088589E">
            <w:pPr>
              <w:jc w:val="center"/>
              <w:rPr>
                <w:sz w:val="20"/>
              </w:rPr>
            </w:pPr>
          </w:p>
        </w:tc>
        <w:tc>
          <w:tcPr>
            <w:tcW w:w="375" w:type="dxa"/>
            <w:shd w:val="clear" w:color="auto" w:fill="auto"/>
          </w:tcPr>
          <w:p w14:paraId="63E93853" w14:textId="77777777" w:rsidR="000F5570" w:rsidRPr="001A11A8" w:rsidRDefault="000F5570" w:rsidP="0088589E">
            <w:pPr>
              <w:jc w:val="center"/>
              <w:rPr>
                <w:sz w:val="20"/>
              </w:rPr>
            </w:pPr>
          </w:p>
        </w:tc>
      </w:tr>
      <w:tr w:rsidR="00C16633" w:rsidRPr="001A11A8" w14:paraId="6C056DF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073337E" w14:textId="77777777" w:rsidR="000F5570" w:rsidRPr="001A11A8" w:rsidRDefault="000F5570" w:rsidP="0088589E">
            <w:pPr>
              <w:jc w:val="center"/>
              <w:rPr>
                <w:sz w:val="20"/>
              </w:rPr>
            </w:pPr>
          </w:p>
        </w:tc>
        <w:tc>
          <w:tcPr>
            <w:tcW w:w="284" w:type="dxa"/>
            <w:tcBorders>
              <w:left w:val="single" w:sz="4" w:space="0" w:color="auto"/>
              <w:right w:val="single" w:sz="4" w:space="0" w:color="auto"/>
            </w:tcBorders>
            <w:shd w:val="clear" w:color="auto" w:fill="auto"/>
          </w:tcPr>
          <w:p w14:paraId="7E8B3E90"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3EEC19B1" w14:textId="77777777" w:rsidR="000F5570" w:rsidRPr="001A11A8" w:rsidRDefault="000F5570" w:rsidP="0088589E">
            <w:pPr>
              <w:jc w:val="left"/>
              <w:rPr>
                <w:sz w:val="20"/>
              </w:rPr>
            </w:pPr>
            <w:r w:rsidRPr="001A11A8">
              <w:rPr>
                <w:sz w:val="20"/>
              </w:rPr>
              <w:t>Province/État/autre :</w:t>
            </w:r>
          </w:p>
        </w:tc>
        <w:tc>
          <w:tcPr>
            <w:tcW w:w="2427" w:type="dxa"/>
            <w:tcBorders>
              <w:bottom w:val="single" w:sz="4" w:space="0" w:color="auto"/>
            </w:tcBorders>
            <w:shd w:val="clear" w:color="auto" w:fill="auto"/>
          </w:tcPr>
          <w:p w14:paraId="02A26D0D" w14:textId="77777777" w:rsidR="000F5570" w:rsidRPr="001A11A8" w:rsidRDefault="000F5570" w:rsidP="0088589E">
            <w:pPr>
              <w:jc w:val="center"/>
              <w:rPr>
                <w:sz w:val="20"/>
              </w:rPr>
            </w:pPr>
          </w:p>
        </w:tc>
        <w:tc>
          <w:tcPr>
            <w:tcW w:w="375" w:type="dxa"/>
            <w:shd w:val="clear" w:color="auto" w:fill="auto"/>
          </w:tcPr>
          <w:p w14:paraId="2C3E45B8" w14:textId="77777777" w:rsidR="000F5570" w:rsidRPr="001A11A8" w:rsidRDefault="000F5570" w:rsidP="0088589E">
            <w:pPr>
              <w:jc w:val="center"/>
              <w:rPr>
                <w:sz w:val="20"/>
              </w:rPr>
            </w:pPr>
            <w:r w:rsidRPr="001A11A8">
              <w:rPr>
                <w:rFonts w:ascii="Wingdings" w:hAnsi="Wingdings"/>
                <w:sz w:val="20"/>
              </w:rPr>
              <w:t></w:t>
            </w:r>
          </w:p>
        </w:tc>
      </w:tr>
      <w:tr w:rsidR="00C16633" w:rsidRPr="001A11A8" w14:paraId="2D2FC57A" w14:textId="77777777" w:rsidTr="0088589E">
        <w:tc>
          <w:tcPr>
            <w:tcW w:w="567" w:type="dxa"/>
            <w:tcBorders>
              <w:top w:val="single" w:sz="4" w:space="0" w:color="auto"/>
            </w:tcBorders>
            <w:shd w:val="clear" w:color="auto" w:fill="auto"/>
          </w:tcPr>
          <w:p w14:paraId="2757E669"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722F099B"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119079BF" w14:textId="77777777" w:rsidR="000F5570" w:rsidRPr="001A11A8" w:rsidRDefault="000F5570" w:rsidP="0088589E">
            <w:pPr>
              <w:jc w:val="left"/>
              <w:rPr>
                <w:sz w:val="20"/>
              </w:rPr>
            </w:pPr>
          </w:p>
        </w:tc>
        <w:tc>
          <w:tcPr>
            <w:tcW w:w="2427" w:type="dxa"/>
            <w:tcBorders>
              <w:top w:val="single" w:sz="4" w:space="0" w:color="auto"/>
            </w:tcBorders>
            <w:shd w:val="clear" w:color="auto" w:fill="auto"/>
          </w:tcPr>
          <w:p w14:paraId="6E9B405E" w14:textId="77777777" w:rsidR="000F5570" w:rsidRPr="001A11A8" w:rsidRDefault="000F5570" w:rsidP="0088589E">
            <w:pPr>
              <w:jc w:val="center"/>
              <w:rPr>
                <w:sz w:val="20"/>
              </w:rPr>
            </w:pPr>
          </w:p>
        </w:tc>
        <w:tc>
          <w:tcPr>
            <w:tcW w:w="375" w:type="dxa"/>
            <w:shd w:val="clear" w:color="auto" w:fill="auto"/>
          </w:tcPr>
          <w:p w14:paraId="550147E3" w14:textId="77777777" w:rsidR="000F5570" w:rsidRPr="001A11A8" w:rsidRDefault="000F5570" w:rsidP="0088589E">
            <w:pPr>
              <w:jc w:val="center"/>
              <w:rPr>
                <w:sz w:val="20"/>
              </w:rPr>
            </w:pPr>
          </w:p>
        </w:tc>
      </w:tr>
      <w:tr w:rsidR="00C16633" w:rsidRPr="001A11A8" w14:paraId="330D0ACF" w14:textId="77777777" w:rsidTr="0088589E">
        <w:tc>
          <w:tcPr>
            <w:tcW w:w="567" w:type="dxa"/>
            <w:tcBorders>
              <w:bottom w:val="single" w:sz="4" w:space="0" w:color="auto"/>
            </w:tcBorders>
            <w:shd w:val="clear" w:color="auto" w:fill="auto"/>
          </w:tcPr>
          <w:p w14:paraId="1CB7B662"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4EDC9801"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7FC0465C" w14:textId="77777777" w:rsidR="000F5570" w:rsidRPr="001A11A8" w:rsidRDefault="000F5570" w:rsidP="0088589E">
            <w:pPr>
              <w:jc w:val="left"/>
              <w:rPr>
                <w:sz w:val="20"/>
              </w:rPr>
            </w:pPr>
          </w:p>
        </w:tc>
        <w:tc>
          <w:tcPr>
            <w:tcW w:w="2427" w:type="dxa"/>
            <w:shd w:val="clear" w:color="auto" w:fill="auto"/>
          </w:tcPr>
          <w:p w14:paraId="0E583C20" w14:textId="77777777" w:rsidR="000F5570" w:rsidRPr="001A11A8" w:rsidRDefault="000F5570" w:rsidP="0088589E">
            <w:pPr>
              <w:jc w:val="center"/>
              <w:rPr>
                <w:sz w:val="20"/>
              </w:rPr>
            </w:pPr>
          </w:p>
        </w:tc>
        <w:tc>
          <w:tcPr>
            <w:tcW w:w="375" w:type="dxa"/>
            <w:shd w:val="clear" w:color="auto" w:fill="auto"/>
          </w:tcPr>
          <w:p w14:paraId="6A073F1C" w14:textId="77777777" w:rsidR="000F5570" w:rsidRPr="001A11A8" w:rsidRDefault="000F5570" w:rsidP="0088589E">
            <w:pPr>
              <w:jc w:val="center"/>
              <w:rPr>
                <w:sz w:val="20"/>
              </w:rPr>
            </w:pPr>
          </w:p>
        </w:tc>
      </w:tr>
      <w:tr w:rsidR="00C16633" w:rsidRPr="001A11A8" w14:paraId="19EA48D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66487C9" w14:textId="77777777" w:rsidR="000F5570" w:rsidRPr="001A11A8" w:rsidRDefault="000F5570" w:rsidP="0088589E">
            <w:pPr>
              <w:jc w:val="center"/>
              <w:rPr>
                <w:sz w:val="20"/>
              </w:rPr>
            </w:pPr>
          </w:p>
        </w:tc>
        <w:tc>
          <w:tcPr>
            <w:tcW w:w="284" w:type="dxa"/>
            <w:tcBorders>
              <w:left w:val="single" w:sz="4" w:space="0" w:color="auto"/>
              <w:right w:val="single" w:sz="4" w:space="0" w:color="auto"/>
            </w:tcBorders>
            <w:shd w:val="clear" w:color="auto" w:fill="auto"/>
          </w:tcPr>
          <w:p w14:paraId="29B9E2AB"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5B3979E2" w14:textId="77777777" w:rsidR="000F5570" w:rsidRPr="001A11A8" w:rsidRDefault="000F5570" w:rsidP="0088589E">
            <w:pPr>
              <w:jc w:val="left"/>
              <w:rPr>
                <w:sz w:val="20"/>
              </w:rPr>
            </w:pPr>
            <w:r w:rsidRPr="001A11A8">
              <w:rPr>
                <w:sz w:val="20"/>
              </w:rPr>
              <w:t>Latitude, longitude/Emplacement précis :</w:t>
            </w:r>
          </w:p>
        </w:tc>
        <w:tc>
          <w:tcPr>
            <w:tcW w:w="2427" w:type="dxa"/>
            <w:tcBorders>
              <w:bottom w:val="single" w:sz="4" w:space="0" w:color="auto"/>
            </w:tcBorders>
            <w:shd w:val="clear" w:color="auto" w:fill="auto"/>
          </w:tcPr>
          <w:p w14:paraId="4705C30B" w14:textId="77777777" w:rsidR="000F5570" w:rsidRPr="001A11A8" w:rsidRDefault="000F5570" w:rsidP="0088589E">
            <w:pPr>
              <w:jc w:val="center"/>
              <w:rPr>
                <w:sz w:val="20"/>
              </w:rPr>
            </w:pPr>
          </w:p>
        </w:tc>
        <w:tc>
          <w:tcPr>
            <w:tcW w:w="375" w:type="dxa"/>
            <w:shd w:val="clear" w:color="auto" w:fill="auto"/>
          </w:tcPr>
          <w:p w14:paraId="43186512" w14:textId="77777777" w:rsidR="000F5570" w:rsidRPr="001A11A8" w:rsidRDefault="000F5570" w:rsidP="0088589E">
            <w:pPr>
              <w:jc w:val="center"/>
              <w:rPr>
                <w:sz w:val="20"/>
              </w:rPr>
            </w:pPr>
            <w:r w:rsidRPr="001A11A8">
              <w:rPr>
                <w:rFonts w:ascii="Wingdings" w:hAnsi="Wingdings"/>
                <w:sz w:val="20"/>
              </w:rPr>
              <w:t></w:t>
            </w:r>
          </w:p>
        </w:tc>
      </w:tr>
      <w:tr w:rsidR="00C16633" w:rsidRPr="001A11A8" w14:paraId="445DAE6D" w14:textId="77777777" w:rsidTr="0088589E">
        <w:tc>
          <w:tcPr>
            <w:tcW w:w="567" w:type="dxa"/>
            <w:tcBorders>
              <w:top w:val="single" w:sz="4" w:space="0" w:color="auto"/>
            </w:tcBorders>
            <w:shd w:val="clear" w:color="auto" w:fill="auto"/>
          </w:tcPr>
          <w:p w14:paraId="4BF9501F"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3683A44E"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73432584" w14:textId="77777777" w:rsidR="000F5570" w:rsidRPr="001A11A8" w:rsidRDefault="000F5570" w:rsidP="0088589E">
            <w:pPr>
              <w:jc w:val="left"/>
              <w:rPr>
                <w:sz w:val="20"/>
              </w:rPr>
            </w:pPr>
          </w:p>
        </w:tc>
        <w:tc>
          <w:tcPr>
            <w:tcW w:w="2427" w:type="dxa"/>
            <w:tcBorders>
              <w:top w:val="single" w:sz="4" w:space="0" w:color="auto"/>
            </w:tcBorders>
            <w:shd w:val="clear" w:color="auto" w:fill="auto"/>
          </w:tcPr>
          <w:p w14:paraId="72032958" w14:textId="77777777" w:rsidR="000F5570" w:rsidRPr="001A11A8" w:rsidRDefault="000F5570" w:rsidP="0088589E">
            <w:pPr>
              <w:jc w:val="center"/>
              <w:rPr>
                <w:sz w:val="20"/>
              </w:rPr>
            </w:pPr>
          </w:p>
        </w:tc>
        <w:tc>
          <w:tcPr>
            <w:tcW w:w="375" w:type="dxa"/>
            <w:shd w:val="clear" w:color="auto" w:fill="auto"/>
          </w:tcPr>
          <w:p w14:paraId="7E56007D" w14:textId="77777777" w:rsidR="000F5570" w:rsidRPr="001A11A8" w:rsidRDefault="000F5570" w:rsidP="0088589E">
            <w:pPr>
              <w:jc w:val="center"/>
              <w:rPr>
                <w:sz w:val="20"/>
              </w:rPr>
            </w:pPr>
          </w:p>
        </w:tc>
      </w:tr>
      <w:tr w:rsidR="00C16633" w:rsidRPr="001A11A8" w14:paraId="2E637C31" w14:textId="77777777" w:rsidTr="0088589E">
        <w:tc>
          <w:tcPr>
            <w:tcW w:w="567" w:type="dxa"/>
            <w:shd w:val="clear" w:color="auto" w:fill="auto"/>
          </w:tcPr>
          <w:p w14:paraId="58F95E8B"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71ACD741"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0ECAD3E0" w14:textId="77777777" w:rsidR="000F5570" w:rsidRPr="001A11A8" w:rsidRDefault="000F5570" w:rsidP="0088589E">
            <w:pPr>
              <w:jc w:val="left"/>
              <w:rPr>
                <w:sz w:val="20"/>
              </w:rPr>
            </w:pPr>
          </w:p>
        </w:tc>
        <w:tc>
          <w:tcPr>
            <w:tcW w:w="2427" w:type="dxa"/>
            <w:shd w:val="clear" w:color="auto" w:fill="auto"/>
          </w:tcPr>
          <w:p w14:paraId="162EE436" w14:textId="77777777" w:rsidR="000F5570" w:rsidRPr="001A11A8" w:rsidRDefault="000F5570" w:rsidP="0088589E">
            <w:pPr>
              <w:jc w:val="center"/>
              <w:rPr>
                <w:sz w:val="20"/>
              </w:rPr>
            </w:pPr>
          </w:p>
        </w:tc>
        <w:tc>
          <w:tcPr>
            <w:tcW w:w="375" w:type="dxa"/>
            <w:shd w:val="clear" w:color="auto" w:fill="auto"/>
          </w:tcPr>
          <w:p w14:paraId="1FF5A910" w14:textId="77777777" w:rsidR="000F5570" w:rsidRPr="001A11A8" w:rsidRDefault="000F5570" w:rsidP="0088589E">
            <w:pPr>
              <w:jc w:val="center"/>
              <w:rPr>
                <w:sz w:val="20"/>
              </w:rPr>
            </w:pPr>
          </w:p>
        </w:tc>
      </w:tr>
      <w:tr w:rsidR="00C16633" w:rsidRPr="001A11A8" w14:paraId="28537926" w14:textId="77777777" w:rsidTr="0088589E">
        <w:tc>
          <w:tcPr>
            <w:tcW w:w="567" w:type="dxa"/>
            <w:shd w:val="clear" w:color="auto" w:fill="auto"/>
          </w:tcPr>
          <w:p w14:paraId="39A0322D"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51B1C209"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2B6DBD5F" w14:textId="77777777" w:rsidR="000F5570" w:rsidRPr="001A11A8" w:rsidRDefault="000F5570" w:rsidP="0088589E">
            <w:pPr>
              <w:jc w:val="left"/>
              <w:rPr>
                <w:sz w:val="20"/>
              </w:rPr>
            </w:pPr>
            <w:r w:rsidRPr="001A11A8">
              <w:rPr>
                <w:sz w:val="20"/>
              </w:rPr>
              <w:t>Indiquer les pièces jointes contenant des informations supplémentaires sur le site d'usines (s'il y a lieu) :</w:t>
            </w:r>
          </w:p>
        </w:tc>
        <w:tc>
          <w:tcPr>
            <w:tcW w:w="2427" w:type="dxa"/>
            <w:tcBorders>
              <w:bottom w:val="single" w:sz="4" w:space="0" w:color="auto"/>
            </w:tcBorders>
            <w:shd w:val="clear" w:color="auto" w:fill="auto"/>
          </w:tcPr>
          <w:p w14:paraId="2C06A0C8" w14:textId="77777777" w:rsidR="000F5570" w:rsidRPr="001A11A8" w:rsidRDefault="000F5570" w:rsidP="0088589E">
            <w:pPr>
              <w:jc w:val="center"/>
              <w:rPr>
                <w:sz w:val="20"/>
              </w:rPr>
            </w:pPr>
          </w:p>
        </w:tc>
        <w:tc>
          <w:tcPr>
            <w:tcW w:w="375" w:type="dxa"/>
            <w:shd w:val="clear" w:color="auto" w:fill="auto"/>
          </w:tcPr>
          <w:p w14:paraId="1552E623" w14:textId="77777777" w:rsidR="000F5570" w:rsidRPr="001A11A8" w:rsidRDefault="000F5570" w:rsidP="0088589E">
            <w:pPr>
              <w:jc w:val="center"/>
              <w:rPr>
                <w:sz w:val="20"/>
              </w:rPr>
            </w:pPr>
          </w:p>
        </w:tc>
      </w:tr>
      <w:tr w:rsidR="00C16633" w:rsidRPr="001A11A8" w14:paraId="67F8CE82" w14:textId="77777777" w:rsidTr="0088589E">
        <w:tc>
          <w:tcPr>
            <w:tcW w:w="567" w:type="dxa"/>
            <w:shd w:val="clear" w:color="auto" w:fill="auto"/>
          </w:tcPr>
          <w:p w14:paraId="255B75A2"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40BC7EA0"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1A529180" w14:textId="77777777" w:rsidR="000F5570" w:rsidRPr="001A11A8" w:rsidRDefault="000F5570" w:rsidP="0088589E">
            <w:pPr>
              <w:jc w:val="left"/>
              <w:rPr>
                <w:sz w:val="20"/>
              </w:rPr>
            </w:pPr>
          </w:p>
        </w:tc>
        <w:tc>
          <w:tcPr>
            <w:tcW w:w="2427" w:type="dxa"/>
            <w:tcBorders>
              <w:top w:val="single" w:sz="4" w:space="0" w:color="auto"/>
            </w:tcBorders>
            <w:shd w:val="clear" w:color="auto" w:fill="auto"/>
          </w:tcPr>
          <w:p w14:paraId="6CA49904" w14:textId="77777777" w:rsidR="000F5570" w:rsidRPr="001A11A8" w:rsidRDefault="000F5570" w:rsidP="0088589E">
            <w:pPr>
              <w:jc w:val="center"/>
              <w:rPr>
                <w:sz w:val="20"/>
              </w:rPr>
            </w:pPr>
          </w:p>
        </w:tc>
        <w:tc>
          <w:tcPr>
            <w:tcW w:w="375" w:type="dxa"/>
            <w:shd w:val="clear" w:color="auto" w:fill="auto"/>
          </w:tcPr>
          <w:p w14:paraId="018F0D2B" w14:textId="77777777" w:rsidR="000F5570" w:rsidRPr="001A11A8" w:rsidRDefault="000F5570" w:rsidP="0088589E">
            <w:pPr>
              <w:jc w:val="center"/>
              <w:rPr>
                <w:sz w:val="20"/>
              </w:rPr>
            </w:pPr>
          </w:p>
        </w:tc>
      </w:tr>
      <w:tr w:rsidR="00C16633" w:rsidRPr="001A11A8" w14:paraId="4BD6A004" w14:textId="77777777" w:rsidTr="0088589E">
        <w:tc>
          <w:tcPr>
            <w:tcW w:w="567" w:type="dxa"/>
            <w:tcBorders>
              <w:bottom w:val="single" w:sz="4" w:space="0" w:color="auto"/>
            </w:tcBorders>
            <w:shd w:val="clear" w:color="auto" w:fill="auto"/>
          </w:tcPr>
          <w:p w14:paraId="4F1751A7"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4CA465B5"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59DEBC20" w14:textId="77777777" w:rsidR="000F5570" w:rsidRPr="001A11A8" w:rsidRDefault="000F5570" w:rsidP="0088589E">
            <w:pPr>
              <w:jc w:val="left"/>
              <w:rPr>
                <w:sz w:val="20"/>
              </w:rPr>
            </w:pPr>
          </w:p>
        </w:tc>
        <w:tc>
          <w:tcPr>
            <w:tcW w:w="2427" w:type="dxa"/>
            <w:shd w:val="clear" w:color="auto" w:fill="auto"/>
          </w:tcPr>
          <w:p w14:paraId="50E3FCA1" w14:textId="77777777" w:rsidR="000F5570" w:rsidRPr="001A11A8" w:rsidRDefault="000F5570" w:rsidP="0088589E">
            <w:pPr>
              <w:jc w:val="center"/>
              <w:rPr>
                <w:sz w:val="20"/>
              </w:rPr>
            </w:pPr>
          </w:p>
        </w:tc>
        <w:tc>
          <w:tcPr>
            <w:tcW w:w="375" w:type="dxa"/>
            <w:shd w:val="clear" w:color="auto" w:fill="auto"/>
          </w:tcPr>
          <w:p w14:paraId="555F80A2" w14:textId="77777777" w:rsidR="000F5570" w:rsidRPr="001A11A8" w:rsidRDefault="000F5570" w:rsidP="0088589E">
            <w:pPr>
              <w:jc w:val="center"/>
              <w:rPr>
                <w:sz w:val="20"/>
              </w:rPr>
            </w:pPr>
          </w:p>
        </w:tc>
      </w:tr>
      <w:tr w:rsidR="00C16633" w:rsidRPr="001A11A8" w14:paraId="2A92C82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3C59924" w14:textId="77777777" w:rsidR="000F5570" w:rsidRPr="001A11A8" w:rsidRDefault="000F5570" w:rsidP="0088589E">
            <w:pPr>
              <w:jc w:val="center"/>
              <w:rPr>
                <w:sz w:val="20"/>
              </w:rPr>
            </w:pPr>
          </w:p>
        </w:tc>
        <w:tc>
          <w:tcPr>
            <w:tcW w:w="284" w:type="dxa"/>
            <w:tcBorders>
              <w:left w:val="single" w:sz="4" w:space="0" w:color="auto"/>
              <w:right w:val="single" w:sz="4" w:space="0" w:color="auto"/>
            </w:tcBorders>
            <w:shd w:val="clear" w:color="auto" w:fill="auto"/>
          </w:tcPr>
          <w:p w14:paraId="4E90ABD4"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1F1CD53C" w14:textId="77777777" w:rsidR="000F5570" w:rsidRPr="001A11A8" w:rsidRDefault="000F5570" w:rsidP="0088589E">
            <w:pPr>
              <w:jc w:val="left"/>
              <w:rPr>
                <w:sz w:val="20"/>
              </w:rPr>
            </w:pPr>
            <w:r w:rsidRPr="001A11A8">
              <w:rPr>
                <w:sz w:val="20"/>
              </w:rPr>
              <w:t>Nombre d'usines du tableau 3 déclarées dans le site d'usines :</w:t>
            </w:r>
          </w:p>
        </w:tc>
        <w:tc>
          <w:tcPr>
            <w:tcW w:w="2427" w:type="dxa"/>
            <w:tcBorders>
              <w:bottom w:val="single" w:sz="4" w:space="0" w:color="auto"/>
            </w:tcBorders>
            <w:shd w:val="clear" w:color="auto" w:fill="auto"/>
          </w:tcPr>
          <w:p w14:paraId="302D23E2" w14:textId="77777777" w:rsidR="000F5570" w:rsidRPr="001A11A8" w:rsidRDefault="000F5570" w:rsidP="0088589E">
            <w:pPr>
              <w:jc w:val="center"/>
              <w:rPr>
                <w:sz w:val="20"/>
              </w:rPr>
            </w:pPr>
          </w:p>
        </w:tc>
        <w:tc>
          <w:tcPr>
            <w:tcW w:w="375" w:type="dxa"/>
            <w:shd w:val="clear" w:color="auto" w:fill="auto"/>
          </w:tcPr>
          <w:p w14:paraId="4EC65AB6" w14:textId="77777777" w:rsidR="000F5570" w:rsidRPr="001A11A8" w:rsidRDefault="000F5570" w:rsidP="0088589E">
            <w:pPr>
              <w:jc w:val="center"/>
              <w:rPr>
                <w:sz w:val="20"/>
              </w:rPr>
            </w:pPr>
            <w:r w:rsidRPr="001A11A8">
              <w:rPr>
                <w:rFonts w:ascii="Wingdings" w:hAnsi="Wingdings"/>
                <w:sz w:val="20"/>
              </w:rPr>
              <w:t></w:t>
            </w:r>
          </w:p>
        </w:tc>
      </w:tr>
      <w:tr w:rsidR="00C16633" w:rsidRPr="001A11A8" w14:paraId="736B44EF" w14:textId="77777777" w:rsidTr="0088589E">
        <w:tc>
          <w:tcPr>
            <w:tcW w:w="567" w:type="dxa"/>
            <w:tcBorders>
              <w:top w:val="single" w:sz="4" w:space="0" w:color="auto"/>
            </w:tcBorders>
            <w:shd w:val="clear" w:color="auto" w:fill="auto"/>
          </w:tcPr>
          <w:p w14:paraId="5C14E69E"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28E01790"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37F4B2D3" w14:textId="77777777" w:rsidR="000F5570" w:rsidRPr="001A11A8" w:rsidRDefault="000F5570" w:rsidP="0088589E">
            <w:pPr>
              <w:jc w:val="left"/>
              <w:rPr>
                <w:sz w:val="20"/>
              </w:rPr>
            </w:pPr>
          </w:p>
        </w:tc>
        <w:tc>
          <w:tcPr>
            <w:tcW w:w="2427" w:type="dxa"/>
            <w:tcBorders>
              <w:top w:val="single" w:sz="4" w:space="0" w:color="auto"/>
            </w:tcBorders>
            <w:shd w:val="clear" w:color="auto" w:fill="auto"/>
          </w:tcPr>
          <w:p w14:paraId="417D1561" w14:textId="77777777" w:rsidR="000F5570" w:rsidRPr="001A11A8" w:rsidRDefault="000F5570" w:rsidP="0088589E">
            <w:pPr>
              <w:jc w:val="center"/>
              <w:rPr>
                <w:sz w:val="20"/>
              </w:rPr>
            </w:pPr>
          </w:p>
        </w:tc>
        <w:tc>
          <w:tcPr>
            <w:tcW w:w="375" w:type="dxa"/>
            <w:shd w:val="clear" w:color="auto" w:fill="auto"/>
          </w:tcPr>
          <w:p w14:paraId="76AA0413" w14:textId="77777777" w:rsidR="000F5570" w:rsidRPr="001A11A8" w:rsidRDefault="000F5570" w:rsidP="0088589E">
            <w:pPr>
              <w:jc w:val="center"/>
              <w:rPr>
                <w:sz w:val="20"/>
              </w:rPr>
            </w:pPr>
          </w:p>
        </w:tc>
      </w:tr>
      <w:tr w:rsidR="00C16633" w:rsidRPr="001A11A8" w14:paraId="65DE5C6E" w14:textId="77777777" w:rsidTr="0088589E">
        <w:tc>
          <w:tcPr>
            <w:tcW w:w="567" w:type="dxa"/>
            <w:shd w:val="clear" w:color="auto" w:fill="auto"/>
          </w:tcPr>
          <w:p w14:paraId="754084B9"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4730AFCF"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31D562C1" w14:textId="77777777" w:rsidR="000F5570" w:rsidRPr="001A11A8" w:rsidRDefault="000F5570" w:rsidP="0088589E">
            <w:pPr>
              <w:jc w:val="left"/>
              <w:rPr>
                <w:sz w:val="20"/>
              </w:rPr>
            </w:pPr>
          </w:p>
        </w:tc>
        <w:tc>
          <w:tcPr>
            <w:tcW w:w="2427" w:type="dxa"/>
            <w:shd w:val="clear" w:color="auto" w:fill="auto"/>
          </w:tcPr>
          <w:p w14:paraId="623A55AF" w14:textId="77777777" w:rsidR="000F5570" w:rsidRPr="001A11A8" w:rsidRDefault="000F5570" w:rsidP="0088589E">
            <w:pPr>
              <w:jc w:val="center"/>
              <w:rPr>
                <w:sz w:val="20"/>
              </w:rPr>
            </w:pPr>
          </w:p>
        </w:tc>
        <w:tc>
          <w:tcPr>
            <w:tcW w:w="375" w:type="dxa"/>
            <w:shd w:val="clear" w:color="auto" w:fill="auto"/>
          </w:tcPr>
          <w:p w14:paraId="72F61707" w14:textId="77777777" w:rsidR="000F5570" w:rsidRPr="001A11A8" w:rsidRDefault="000F5570" w:rsidP="0088589E">
            <w:pPr>
              <w:jc w:val="center"/>
              <w:rPr>
                <w:sz w:val="20"/>
              </w:rPr>
            </w:pPr>
          </w:p>
        </w:tc>
      </w:tr>
      <w:tr w:rsidR="00C16633" w:rsidRPr="001A11A8" w14:paraId="53D40293" w14:textId="77777777" w:rsidTr="0088589E">
        <w:tc>
          <w:tcPr>
            <w:tcW w:w="567" w:type="dxa"/>
            <w:shd w:val="clear" w:color="auto" w:fill="auto"/>
          </w:tcPr>
          <w:p w14:paraId="1E8CCF97"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1B048F5A"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18FC2BB7" w14:textId="77777777" w:rsidR="000F5570" w:rsidRPr="001A11A8" w:rsidRDefault="000F5570" w:rsidP="0088589E">
            <w:pPr>
              <w:jc w:val="left"/>
              <w:rPr>
                <w:sz w:val="20"/>
              </w:rPr>
            </w:pPr>
          </w:p>
        </w:tc>
        <w:tc>
          <w:tcPr>
            <w:tcW w:w="2427" w:type="dxa"/>
            <w:shd w:val="clear" w:color="auto" w:fill="auto"/>
          </w:tcPr>
          <w:p w14:paraId="1D25D1EA" w14:textId="77777777" w:rsidR="000F5570" w:rsidRPr="001A11A8" w:rsidRDefault="000F5570" w:rsidP="0088589E">
            <w:pPr>
              <w:jc w:val="center"/>
              <w:rPr>
                <w:sz w:val="20"/>
              </w:rPr>
            </w:pPr>
          </w:p>
        </w:tc>
        <w:tc>
          <w:tcPr>
            <w:tcW w:w="375" w:type="dxa"/>
            <w:shd w:val="clear" w:color="auto" w:fill="auto"/>
          </w:tcPr>
          <w:p w14:paraId="4EF2CDF5" w14:textId="77777777" w:rsidR="000F5570" w:rsidRPr="001A11A8" w:rsidRDefault="000F5570" w:rsidP="0088589E">
            <w:pPr>
              <w:jc w:val="center"/>
              <w:rPr>
                <w:sz w:val="20"/>
              </w:rPr>
            </w:pPr>
          </w:p>
        </w:tc>
      </w:tr>
      <w:tr w:rsidR="00C16633" w:rsidRPr="001A11A8" w14:paraId="2C291940" w14:textId="77777777" w:rsidTr="0088589E">
        <w:tc>
          <w:tcPr>
            <w:tcW w:w="567" w:type="dxa"/>
            <w:shd w:val="clear" w:color="auto" w:fill="auto"/>
          </w:tcPr>
          <w:p w14:paraId="0773A1B0"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7A0EA012"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1E1FC927" w14:textId="77777777" w:rsidR="000F5570" w:rsidRPr="001A11A8" w:rsidRDefault="000F5570" w:rsidP="000D40B8">
            <w:pPr>
              <w:rPr>
                <w:sz w:val="20"/>
              </w:rPr>
            </w:pPr>
          </w:p>
        </w:tc>
        <w:tc>
          <w:tcPr>
            <w:tcW w:w="2427" w:type="dxa"/>
            <w:shd w:val="clear" w:color="auto" w:fill="auto"/>
          </w:tcPr>
          <w:p w14:paraId="4474A553" w14:textId="77777777" w:rsidR="000F5570" w:rsidRPr="001A11A8" w:rsidRDefault="000F5570" w:rsidP="0088589E">
            <w:pPr>
              <w:jc w:val="center"/>
              <w:rPr>
                <w:sz w:val="20"/>
              </w:rPr>
            </w:pPr>
          </w:p>
        </w:tc>
        <w:tc>
          <w:tcPr>
            <w:tcW w:w="375" w:type="dxa"/>
            <w:shd w:val="clear" w:color="auto" w:fill="auto"/>
          </w:tcPr>
          <w:p w14:paraId="49F737EB" w14:textId="77777777" w:rsidR="000F5570" w:rsidRPr="001A11A8" w:rsidRDefault="000F5570" w:rsidP="0088589E">
            <w:pPr>
              <w:jc w:val="center"/>
              <w:rPr>
                <w:sz w:val="20"/>
              </w:rPr>
            </w:pPr>
          </w:p>
        </w:tc>
      </w:tr>
      <w:tr w:rsidR="00C16633" w:rsidRPr="001A11A8" w14:paraId="3A76882D" w14:textId="77777777" w:rsidTr="0088589E">
        <w:tc>
          <w:tcPr>
            <w:tcW w:w="567" w:type="dxa"/>
            <w:shd w:val="clear" w:color="auto" w:fill="auto"/>
          </w:tcPr>
          <w:p w14:paraId="3FBA6EC9"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6E38FA3F"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1AE52BF0" w14:textId="77777777" w:rsidR="000F5570" w:rsidRPr="001A11A8" w:rsidRDefault="000F5570" w:rsidP="000D40B8">
            <w:pPr>
              <w:rPr>
                <w:sz w:val="20"/>
              </w:rPr>
            </w:pPr>
          </w:p>
        </w:tc>
        <w:tc>
          <w:tcPr>
            <w:tcW w:w="2427" w:type="dxa"/>
            <w:shd w:val="clear" w:color="auto" w:fill="auto"/>
          </w:tcPr>
          <w:p w14:paraId="64D36323" w14:textId="77777777" w:rsidR="000F5570" w:rsidRPr="001A11A8" w:rsidRDefault="000F5570" w:rsidP="0088589E">
            <w:pPr>
              <w:jc w:val="center"/>
              <w:rPr>
                <w:sz w:val="20"/>
              </w:rPr>
            </w:pPr>
          </w:p>
        </w:tc>
        <w:tc>
          <w:tcPr>
            <w:tcW w:w="375" w:type="dxa"/>
            <w:shd w:val="clear" w:color="auto" w:fill="auto"/>
          </w:tcPr>
          <w:p w14:paraId="1C8F2476" w14:textId="77777777" w:rsidR="000F5570" w:rsidRPr="001A11A8" w:rsidRDefault="000F5570" w:rsidP="0088589E">
            <w:pPr>
              <w:jc w:val="center"/>
              <w:rPr>
                <w:sz w:val="20"/>
              </w:rPr>
            </w:pPr>
          </w:p>
        </w:tc>
      </w:tr>
      <w:tr w:rsidR="00C16633" w:rsidRPr="001A11A8" w14:paraId="2DDB0BCE" w14:textId="77777777" w:rsidTr="0088589E">
        <w:tc>
          <w:tcPr>
            <w:tcW w:w="567" w:type="dxa"/>
            <w:shd w:val="clear" w:color="auto" w:fill="auto"/>
          </w:tcPr>
          <w:p w14:paraId="705300DC"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3B54E1F2"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426CDBA7" w14:textId="77777777" w:rsidR="000F5570" w:rsidRPr="001A11A8" w:rsidRDefault="000F5570" w:rsidP="000D40B8">
            <w:pPr>
              <w:rPr>
                <w:sz w:val="20"/>
              </w:rPr>
            </w:pPr>
          </w:p>
        </w:tc>
        <w:tc>
          <w:tcPr>
            <w:tcW w:w="2427" w:type="dxa"/>
            <w:shd w:val="clear" w:color="auto" w:fill="auto"/>
          </w:tcPr>
          <w:p w14:paraId="65336E3B" w14:textId="77777777" w:rsidR="000F5570" w:rsidRPr="001A11A8" w:rsidRDefault="000F5570" w:rsidP="0088589E">
            <w:pPr>
              <w:jc w:val="center"/>
              <w:rPr>
                <w:sz w:val="20"/>
              </w:rPr>
            </w:pPr>
          </w:p>
        </w:tc>
        <w:tc>
          <w:tcPr>
            <w:tcW w:w="375" w:type="dxa"/>
            <w:shd w:val="clear" w:color="auto" w:fill="auto"/>
          </w:tcPr>
          <w:p w14:paraId="0118C21A" w14:textId="77777777" w:rsidR="000F5570" w:rsidRPr="001A11A8" w:rsidRDefault="000F5570" w:rsidP="0088589E">
            <w:pPr>
              <w:jc w:val="center"/>
              <w:rPr>
                <w:sz w:val="20"/>
              </w:rPr>
            </w:pPr>
          </w:p>
        </w:tc>
      </w:tr>
      <w:tr w:rsidR="00C16633" w:rsidRPr="001A11A8" w14:paraId="154B4DA9" w14:textId="77777777" w:rsidTr="0088589E">
        <w:tc>
          <w:tcPr>
            <w:tcW w:w="567" w:type="dxa"/>
            <w:shd w:val="clear" w:color="auto" w:fill="auto"/>
          </w:tcPr>
          <w:p w14:paraId="4760A5B1"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61C1640F"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5328730F" w14:textId="77777777" w:rsidR="000F5570" w:rsidRPr="001A11A8" w:rsidRDefault="000F5570" w:rsidP="000D40B8">
            <w:pPr>
              <w:rPr>
                <w:sz w:val="20"/>
              </w:rPr>
            </w:pPr>
          </w:p>
        </w:tc>
        <w:tc>
          <w:tcPr>
            <w:tcW w:w="2427" w:type="dxa"/>
            <w:shd w:val="clear" w:color="auto" w:fill="auto"/>
          </w:tcPr>
          <w:p w14:paraId="51D2D799" w14:textId="77777777" w:rsidR="000F5570" w:rsidRPr="001A11A8" w:rsidRDefault="000F5570" w:rsidP="0088589E">
            <w:pPr>
              <w:jc w:val="center"/>
              <w:rPr>
                <w:sz w:val="20"/>
              </w:rPr>
            </w:pPr>
          </w:p>
        </w:tc>
        <w:tc>
          <w:tcPr>
            <w:tcW w:w="375" w:type="dxa"/>
            <w:shd w:val="clear" w:color="auto" w:fill="auto"/>
          </w:tcPr>
          <w:p w14:paraId="20A5D78F" w14:textId="77777777" w:rsidR="000F5570" w:rsidRPr="001A11A8" w:rsidRDefault="000F5570" w:rsidP="0088589E">
            <w:pPr>
              <w:jc w:val="center"/>
              <w:rPr>
                <w:sz w:val="20"/>
              </w:rPr>
            </w:pPr>
          </w:p>
        </w:tc>
      </w:tr>
      <w:tr w:rsidR="00C16633" w:rsidRPr="001A11A8" w14:paraId="368A226B" w14:textId="77777777" w:rsidTr="0088589E">
        <w:tc>
          <w:tcPr>
            <w:tcW w:w="567" w:type="dxa"/>
            <w:shd w:val="clear" w:color="auto" w:fill="auto"/>
          </w:tcPr>
          <w:p w14:paraId="04EF1587"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63199A4E"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6841A05D" w14:textId="77777777" w:rsidR="000F5570" w:rsidRPr="001A11A8" w:rsidRDefault="000F5570" w:rsidP="000D40B8">
            <w:pPr>
              <w:rPr>
                <w:sz w:val="20"/>
              </w:rPr>
            </w:pPr>
          </w:p>
        </w:tc>
        <w:tc>
          <w:tcPr>
            <w:tcW w:w="2427" w:type="dxa"/>
            <w:shd w:val="clear" w:color="auto" w:fill="auto"/>
          </w:tcPr>
          <w:p w14:paraId="38B1FD8E" w14:textId="77777777" w:rsidR="000F5570" w:rsidRPr="001A11A8" w:rsidRDefault="000F5570" w:rsidP="0088589E">
            <w:pPr>
              <w:jc w:val="center"/>
              <w:rPr>
                <w:sz w:val="20"/>
              </w:rPr>
            </w:pPr>
          </w:p>
        </w:tc>
        <w:tc>
          <w:tcPr>
            <w:tcW w:w="375" w:type="dxa"/>
            <w:shd w:val="clear" w:color="auto" w:fill="auto"/>
          </w:tcPr>
          <w:p w14:paraId="1F590E66" w14:textId="77777777" w:rsidR="000F5570" w:rsidRPr="001A11A8" w:rsidRDefault="000F5570" w:rsidP="0088589E">
            <w:pPr>
              <w:jc w:val="center"/>
              <w:rPr>
                <w:sz w:val="20"/>
              </w:rPr>
            </w:pPr>
          </w:p>
        </w:tc>
      </w:tr>
      <w:tr w:rsidR="00C16633" w:rsidRPr="001A11A8" w14:paraId="1F80C87A" w14:textId="77777777" w:rsidTr="0088589E">
        <w:tc>
          <w:tcPr>
            <w:tcW w:w="567" w:type="dxa"/>
            <w:shd w:val="clear" w:color="auto" w:fill="auto"/>
          </w:tcPr>
          <w:p w14:paraId="6C5721A9"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65B33279"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26A44352" w14:textId="77777777" w:rsidR="000F5570" w:rsidRPr="001A11A8" w:rsidRDefault="000F5570" w:rsidP="000D40B8">
            <w:pPr>
              <w:rPr>
                <w:sz w:val="20"/>
              </w:rPr>
            </w:pPr>
          </w:p>
        </w:tc>
        <w:tc>
          <w:tcPr>
            <w:tcW w:w="2427" w:type="dxa"/>
            <w:shd w:val="clear" w:color="auto" w:fill="auto"/>
          </w:tcPr>
          <w:p w14:paraId="06B761D5" w14:textId="77777777" w:rsidR="000F5570" w:rsidRPr="001A11A8" w:rsidRDefault="000F5570" w:rsidP="0088589E">
            <w:pPr>
              <w:jc w:val="center"/>
              <w:rPr>
                <w:sz w:val="20"/>
              </w:rPr>
            </w:pPr>
          </w:p>
        </w:tc>
        <w:tc>
          <w:tcPr>
            <w:tcW w:w="375" w:type="dxa"/>
            <w:shd w:val="clear" w:color="auto" w:fill="auto"/>
          </w:tcPr>
          <w:p w14:paraId="4430CEF8" w14:textId="77777777" w:rsidR="000F5570" w:rsidRPr="001A11A8" w:rsidRDefault="000F5570" w:rsidP="0088589E">
            <w:pPr>
              <w:jc w:val="center"/>
              <w:rPr>
                <w:sz w:val="20"/>
              </w:rPr>
            </w:pPr>
          </w:p>
        </w:tc>
      </w:tr>
      <w:tr w:rsidR="00C16633" w:rsidRPr="001A11A8" w14:paraId="17C85C57" w14:textId="77777777" w:rsidTr="0088589E">
        <w:tc>
          <w:tcPr>
            <w:tcW w:w="567" w:type="dxa"/>
            <w:shd w:val="clear" w:color="auto" w:fill="auto"/>
          </w:tcPr>
          <w:p w14:paraId="2A97B5A1"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191FBC01"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717C3605" w14:textId="77777777" w:rsidR="000F5570" w:rsidRPr="001A11A8" w:rsidRDefault="000F5570" w:rsidP="000D40B8">
            <w:pPr>
              <w:rPr>
                <w:sz w:val="20"/>
              </w:rPr>
            </w:pPr>
          </w:p>
        </w:tc>
        <w:tc>
          <w:tcPr>
            <w:tcW w:w="2427" w:type="dxa"/>
            <w:shd w:val="clear" w:color="auto" w:fill="auto"/>
          </w:tcPr>
          <w:p w14:paraId="45315ED8" w14:textId="77777777" w:rsidR="000F5570" w:rsidRPr="001A11A8" w:rsidRDefault="000F5570" w:rsidP="0088589E">
            <w:pPr>
              <w:jc w:val="center"/>
              <w:rPr>
                <w:sz w:val="20"/>
              </w:rPr>
            </w:pPr>
          </w:p>
        </w:tc>
        <w:tc>
          <w:tcPr>
            <w:tcW w:w="375" w:type="dxa"/>
            <w:shd w:val="clear" w:color="auto" w:fill="auto"/>
          </w:tcPr>
          <w:p w14:paraId="12105638" w14:textId="77777777" w:rsidR="000F5570" w:rsidRPr="001A11A8" w:rsidRDefault="000F5570" w:rsidP="0088589E">
            <w:pPr>
              <w:jc w:val="center"/>
              <w:rPr>
                <w:sz w:val="20"/>
              </w:rPr>
            </w:pPr>
          </w:p>
        </w:tc>
      </w:tr>
      <w:tr w:rsidR="00C16633" w:rsidRPr="001A11A8" w14:paraId="06456E33" w14:textId="77777777" w:rsidTr="0088589E">
        <w:tc>
          <w:tcPr>
            <w:tcW w:w="567" w:type="dxa"/>
            <w:shd w:val="clear" w:color="auto" w:fill="auto"/>
          </w:tcPr>
          <w:p w14:paraId="7C8B3FB5"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0517F540"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03283A59" w14:textId="77777777" w:rsidR="000F5570" w:rsidRPr="001A11A8" w:rsidRDefault="000F5570" w:rsidP="000D40B8">
            <w:pPr>
              <w:rPr>
                <w:sz w:val="20"/>
              </w:rPr>
            </w:pPr>
          </w:p>
        </w:tc>
        <w:tc>
          <w:tcPr>
            <w:tcW w:w="2427" w:type="dxa"/>
            <w:shd w:val="clear" w:color="auto" w:fill="auto"/>
          </w:tcPr>
          <w:p w14:paraId="39530E3F" w14:textId="77777777" w:rsidR="000F5570" w:rsidRPr="001A11A8" w:rsidRDefault="000F5570" w:rsidP="0088589E">
            <w:pPr>
              <w:jc w:val="center"/>
              <w:rPr>
                <w:sz w:val="20"/>
              </w:rPr>
            </w:pPr>
          </w:p>
        </w:tc>
        <w:tc>
          <w:tcPr>
            <w:tcW w:w="375" w:type="dxa"/>
            <w:shd w:val="clear" w:color="auto" w:fill="auto"/>
          </w:tcPr>
          <w:p w14:paraId="42565D48" w14:textId="77777777" w:rsidR="000F5570" w:rsidRPr="001A11A8" w:rsidRDefault="000F5570" w:rsidP="0088589E">
            <w:pPr>
              <w:jc w:val="center"/>
              <w:rPr>
                <w:sz w:val="20"/>
              </w:rPr>
            </w:pPr>
          </w:p>
        </w:tc>
      </w:tr>
      <w:tr w:rsidR="00C16633" w:rsidRPr="001A11A8" w14:paraId="36F0DF9F" w14:textId="77777777" w:rsidTr="0088589E">
        <w:tc>
          <w:tcPr>
            <w:tcW w:w="567" w:type="dxa"/>
            <w:shd w:val="clear" w:color="auto" w:fill="auto"/>
          </w:tcPr>
          <w:p w14:paraId="30A1423E"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35770257"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31A197D3" w14:textId="77777777" w:rsidR="000F5570" w:rsidRPr="001A11A8" w:rsidRDefault="000F5570" w:rsidP="000D40B8">
            <w:pPr>
              <w:rPr>
                <w:sz w:val="20"/>
              </w:rPr>
            </w:pPr>
          </w:p>
        </w:tc>
        <w:tc>
          <w:tcPr>
            <w:tcW w:w="2427" w:type="dxa"/>
            <w:shd w:val="clear" w:color="auto" w:fill="auto"/>
          </w:tcPr>
          <w:p w14:paraId="1F4A59CA" w14:textId="77777777" w:rsidR="000F5570" w:rsidRPr="001A11A8" w:rsidRDefault="000F5570" w:rsidP="0088589E">
            <w:pPr>
              <w:jc w:val="center"/>
              <w:rPr>
                <w:sz w:val="20"/>
              </w:rPr>
            </w:pPr>
          </w:p>
        </w:tc>
        <w:tc>
          <w:tcPr>
            <w:tcW w:w="375" w:type="dxa"/>
            <w:shd w:val="clear" w:color="auto" w:fill="auto"/>
          </w:tcPr>
          <w:p w14:paraId="02634F96" w14:textId="77777777" w:rsidR="000F5570" w:rsidRPr="001A11A8" w:rsidRDefault="000F5570" w:rsidP="0088589E">
            <w:pPr>
              <w:jc w:val="center"/>
              <w:rPr>
                <w:sz w:val="20"/>
              </w:rPr>
            </w:pPr>
          </w:p>
        </w:tc>
      </w:tr>
      <w:tr w:rsidR="00C16633" w:rsidRPr="001A11A8" w14:paraId="0C6743F8" w14:textId="77777777" w:rsidTr="0088589E">
        <w:tc>
          <w:tcPr>
            <w:tcW w:w="567" w:type="dxa"/>
            <w:shd w:val="clear" w:color="auto" w:fill="auto"/>
          </w:tcPr>
          <w:p w14:paraId="51BF9E18"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3F20EC90"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6D203517" w14:textId="77777777" w:rsidR="000F5570" w:rsidRPr="001A11A8" w:rsidRDefault="000F5570" w:rsidP="000D40B8">
            <w:pPr>
              <w:rPr>
                <w:sz w:val="20"/>
              </w:rPr>
            </w:pPr>
          </w:p>
        </w:tc>
        <w:tc>
          <w:tcPr>
            <w:tcW w:w="2427" w:type="dxa"/>
            <w:shd w:val="clear" w:color="auto" w:fill="auto"/>
          </w:tcPr>
          <w:p w14:paraId="07A198F6" w14:textId="77777777" w:rsidR="000F5570" w:rsidRPr="001A11A8" w:rsidRDefault="000F5570" w:rsidP="0088589E">
            <w:pPr>
              <w:jc w:val="center"/>
              <w:rPr>
                <w:sz w:val="20"/>
              </w:rPr>
            </w:pPr>
          </w:p>
        </w:tc>
        <w:tc>
          <w:tcPr>
            <w:tcW w:w="375" w:type="dxa"/>
            <w:shd w:val="clear" w:color="auto" w:fill="auto"/>
          </w:tcPr>
          <w:p w14:paraId="5D75D488" w14:textId="77777777" w:rsidR="000F5570" w:rsidRPr="001A11A8" w:rsidRDefault="000F5570" w:rsidP="0088589E">
            <w:pPr>
              <w:jc w:val="center"/>
              <w:rPr>
                <w:sz w:val="20"/>
              </w:rPr>
            </w:pPr>
          </w:p>
        </w:tc>
      </w:tr>
      <w:tr w:rsidR="00C16633" w:rsidRPr="001A11A8" w14:paraId="1F21AF22" w14:textId="77777777" w:rsidTr="0088589E">
        <w:tc>
          <w:tcPr>
            <w:tcW w:w="567" w:type="dxa"/>
            <w:shd w:val="clear" w:color="auto" w:fill="auto"/>
          </w:tcPr>
          <w:p w14:paraId="70A73D69" w14:textId="77777777" w:rsidR="000F5570" w:rsidRPr="001A11A8" w:rsidRDefault="000F5570" w:rsidP="0088589E">
            <w:pPr>
              <w:jc w:val="center"/>
              <w:rPr>
                <w:sz w:val="20"/>
              </w:rPr>
            </w:pPr>
          </w:p>
        </w:tc>
        <w:tc>
          <w:tcPr>
            <w:tcW w:w="284" w:type="dxa"/>
            <w:tcBorders>
              <w:left w:val="nil"/>
              <w:right w:val="single" w:sz="4" w:space="0" w:color="auto"/>
            </w:tcBorders>
            <w:shd w:val="clear" w:color="auto" w:fill="auto"/>
          </w:tcPr>
          <w:p w14:paraId="5AEBC773" w14:textId="77777777" w:rsidR="000F5570" w:rsidRPr="001A11A8" w:rsidRDefault="000F5570" w:rsidP="0088589E">
            <w:pPr>
              <w:jc w:val="center"/>
              <w:rPr>
                <w:sz w:val="20"/>
              </w:rPr>
            </w:pPr>
          </w:p>
        </w:tc>
        <w:tc>
          <w:tcPr>
            <w:tcW w:w="5941" w:type="dxa"/>
            <w:tcBorders>
              <w:left w:val="single" w:sz="4" w:space="0" w:color="auto"/>
            </w:tcBorders>
            <w:shd w:val="clear" w:color="auto" w:fill="auto"/>
          </w:tcPr>
          <w:p w14:paraId="224F6C9B" w14:textId="77777777" w:rsidR="000F5570" w:rsidRPr="001A11A8" w:rsidRDefault="000F5570" w:rsidP="000D40B8">
            <w:pPr>
              <w:rPr>
                <w:sz w:val="20"/>
              </w:rPr>
            </w:pPr>
          </w:p>
        </w:tc>
        <w:tc>
          <w:tcPr>
            <w:tcW w:w="2427" w:type="dxa"/>
            <w:shd w:val="clear" w:color="auto" w:fill="auto"/>
          </w:tcPr>
          <w:p w14:paraId="5C064A60" w14:textId="77777777" w:rsidR="000F5570" w:rsidRPr="001A11A8" w:rsidRDefault="000F5570" w:rsidP="0088589E">
            <w:pPr>
              <w:jc w:val="center"/>
              <w:rPr>
                <w:sz w:val="20"/>
              </w:rPr>
            </w:pPr>
          </w:p>
        </w:tc>
        <w:tc>
          <w:tcPr>
            <w:tcW w:w="375" w:type="dxa"/>
            <w:shd w:val="clear" w:color="auto" w:fill="auto"/>
          </w:tcPr>
          <w:p w14:paraId="78603D6E" w14:textId="77777777" w:rsidR="000F5570" w:rsidRPr="001A11A8" w:rsidRDefault="000F5570" w:rsidP="0088589E">
            <w:pPr>
              <w:jc w:val="center"/>
              <w:rPr>
                <w:sz w:val="20"/>
              </w:rPr>
            </w:pPr>
          </w:p>
        </w:tc>
      </w:tr>
    </w:tbl>
    <w:p w14:paraId="6A485CBA" w14:textId="77777777" w:rsidR="000D40B8" w:rsidRPr="001A11A8" w:rsidRDefault="000D40B8" w:rsidP="000D40B8">
      <w:pPr>
        <w:pStyle w:val="FootnoteText"/>
        <w:ind w:left="284" w:right="0" w:hanging="426"/>
        <w:rPr>
          <w:rFonts w:ascii="Times New Roman" w:hAnsi="Times New Roman"/>
        </w:rPr>
      </w:pPr>
    </w:p>
    <w:p w14:paraId="751A404E" w14:textId="7BCCD9E4" w:rsidR="000D40B8" w:rsidRPr="001A11A8" w:rsidRDefault="000D40B8" w:rsidP="003B2D4D">
      <w:pPr>
        <w:pStyle w:val="FootnoteText"/>
        <w:ind w:left="510" w:right="0" w:hanging="510"/>
        <w:rPr>
          <w:rFonts w:ascii="Times New Roman" w:hAnsi="Times New Roman"/>
        </w:rPr>
      </w:pPr>
      <w:r w:rsidRPr="001A11A8">
        <w:rPr>
          <w:rFonts w:ascii="Wingdings" w:hAnsi="Wingdings"/>
        </w:rPr>
        <w:t></w:t>
      </w:r>
      <w:r w:rsidRPr="001A11A8">
        <w:rPr>
          <w:rFonts w:ascii="Times New Roman" w:hAnsi="Times New Roman"/>
        </w:rPr>
        <w:t> </w:t>
      </w:r>
      <w:r w:rsidR="000B44B5" w:rsidRPr="001A11A8">
        <w:rPr>
          <w:sz w:val="18"/>
          <w:szCs w:val="18"/>
        </w:rPr>
        <w:t> </w:t>
      </w:r>
      <w:r w:rsidRPr="001A11A8">
        <w:rPr>
          <w:rFonts w:ascii="Times New Roman" w:hAnsi="Times New Roman"/>
        </w:rPr>
        <w:t xml:space="preserve">- Renseignements qui seront communiqués à d'autres États parties, conformément au paragraphe 11 </w:t>
      </w:r>
      <w:r w:rsidR="00354D93" w:rsidRPr="001A11A8">
        <w:rPr>
          <w:rFonts w:ascii="Times New Roman" w:hAnsi="Times New Roman"/>
        </w:rPr>
        <w:br/>
      </w:r>
      <w:r w:rsidRPr="001A11A8">
        <w:rPr>
          <w:rFonts w:ascii="Times New Roman" w:hAnsi="Times New Roman"/>
        </w:rPr>
        <w:t>de la septième partie de l'Annexe sur la vérification.</w:t>
      </w:r>
    </w:p>
    <w:p w14:paraId="0B21F064" w14:textId="75C59E2B" w:rsidR="000D40B8" w:rsidRPr="001A11A8" w:rsidRDefault="000D40B8" w:rsidP="000D40B8">
      <w:pPr>
        <w:rPr>
          <w:sz w:val="18"/>
          <w:szCs w:val="18"/>
        </w:rPr>
      </w:pPr>
    </w:p>
    <w:p w14:paraId="3951DD25" w14:textId="77777777" w:rsidR="00DB2F3C" w:rsidRPr="001A11A8" w:rsidRDefault="00DB2F3C" w:rsidP="000D40B8">
      <w:pPr>
        <w:rPr>
          <w:sz w:val="18"/>
          <w:szCs w:val="18"/>
        </w:rPr>
      </w:pPr>
    </w:p>
    <w:p w14:paraId="300FF024" w14:textId="77777777" w:rsidR="000D40B8" w:rsidRPr="001A11A8" w:rsidRDefault="000D40B8">
      <w:pPr>
        <w:rPr>
          <w:szCs w:val="24"/>
        </w:r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0F9A8AF6" w14:textId="77777777" w:rsidTr="000D40B8">
        <w:trPr>
          <w:trHeight w:hRule="exact" w:val="1285"/>
          <w:jc w:val="center"/>
        </w:trPr>
        <w:tc>
          <w:tcPr>
            <w:tcW w:w="1242" w:type="dxa"/>
            <w:tcBorders>
              <w:top w:val="single" w:sz="6" w:space="0" w:color="auto"/>
              <w:left w:val="nil"/>
              <w:bottom w:val="single" w:sz="6" w:space="0" w:color="auto"/>
              <w:right w:val="nil"/>
            </w:tcBorders>
          </w:tcPr>
          <w:p w14:paraId="491217EB" w14:textId="7D01F02B" w:rsidR="000D40B8" w:rsidRPr="001A11A8" w:rsidRDefault="00C17511" w:rsidP="000D40B8">
            <w:pPr>
              <w:spacing w:before="120"/>
              <w:ind w:right="113"/>
              <w:jc w:val="center"/>
            </w:pPr>
            <w:r w:rsidRPr="001A11A8">
              <w:rPr>
                <w:noProof/>
              </w:rPr>
              <w:lastRenderedPageBreak/>
              <w:drawing>
                <wp:inline distT="0" distB="0" distL="0" distR="0" wp14:anchorId="115A8DF3" wp14:editId="74C36D0C">
                  <wp:extent cx="679450" cy="67945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562C7666" w14:textId="77777777" w:rsidR="000D40B8" w:rsidRPr="001A11A8" w:rsidRDefault="000D40B8" w:rsidP="00354D93">
            <w:pPr>
              <w:spacing w:before="40" w:after="120"/>
              <w:jc w:val="left"/>
              <w:rPr>
                <w:b/>
                <w:bCs/>
                <w:szCs w:val="24"/>
              </w:rPr>
            </w:pPr>
            <w:bookmarkStart w:id="612" w:name="_Toc440961106"/>
            <w:bookmarkStart w:id="613" w:name="_Toc440962503"/>
            <w:bookmarkStart w:id="614" w:name="_Toc440964983"/>
            <w:bookmarkStart w:id="615" w:name="_Toc440969058"/>
            <w:bookmarkStart w:id="616" w:name="_Toc440972645"/>
            <w:bookmarkStart w:id="617" w:name="_Toc440976118"/>
            <w:bookmarkStart w:id="618" w:name="_Toc440979070"/>
            <w:bookmarkStart w:id="619" w:name="_Toc440980810"/>
            <w:bookmarkStart w:id="620" w:name="_Toc441051044"/>
            <w:bookmarkStart w:id="621" w:name="_Toc441054117"/>
            <w:bookmarkStart w:id="622" w:name="_Toc441061064"/>
            <w:bookmarkStart w:id="623" w:name="_Toc441066780"/>
            <w:bookmarkStart w:id="624" w:name="_Toc441071085"/>
            <w:bookmarkStart w:id="625" w:name="_Toc441076557"/>
            <w:bookmarkStart w:id="626" w:name="_Toc441140126"/>
            <w:bookmarkStart w:id="627" w:name="_Toc441222896"/>
            <w:bookmarkStart w:id="628" w:name="_Toc441223098"/>
            <w:bookmarkStart w:id="629" w:name="_Toc441235352"/>
            <w:bookmarkStart w:id="630" w:name="_Toc441241004"/>
            <w:bookmarkStart w:id="631" w:name="_Toc441241275"/>
            <w:bookmarkStart w:id="632" w:name="_Toc441477289"/>
            <w:bookmarkStart w:id="633" w:name="_Toc441479310"/>
            <w:bookmarkStart w:id="634" w:name="_Toc451506192"/>
            <w:r w:rsidRPr="001A11A8">
              <w:rPr>
                <w:b/>
                <w:bCs/>
                <w:szCs w:val="24"/>
              </w:rPr>
              <w:t>Formulaire 2.3</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02C713B4" w14:textId="77777777" w:rsidR="000D40B8" w:rsidRPr="001A11A8" w:rsidRDefault="000D40B8" w:rsidP="00354D93">
            <w:pPr>
              <w:spacing w:before="40" w:after="120"/>
              <w:jc w:val="left"/>
              <w:rPr>
                <w:b/>
                <w:bCs/>
                <w:szCs w:val="24"/>
              </w:rPr>
            </w:pPr>
            <w:bookmarkStart w:id="635" w:name="_Toc441235353"/>
            <w:bookmarkStart w:id="636" w:name="_Toc441241005"/>
            <w:bookmarkStart w:id="637" w:name="_Toc441241276"/>
            <w:bookmarkStart w:id="638" w:name="_Toc441477290"/>
            <w:bookmarkStart w:id="639" w:name="_Toc441479311"/>
            <w:bookmarkStart w:id="640" w:name="_Toc451506193"/>
            <w:r w:rsidRPr="001A11A8">
              <w:rPr>
                <w:b/>
                <w:bCs/>
                <w:szCs w:val="24"/>
              </w:rPr>
              <w:t>Déclaration d'usines du tableau 2</w:t>
            </w:r>
            <w:bookmarkEnd w:id="635"/>
            <w:bookmarkEnd w:id="636"/>
            <w:bookmarkEnd w:id="637"/>
            <w:bookmarkEnd w:id="638"/>
            <w:bookmarkEnd w:id="639"/>
            <w:bookmarkEnd w:id="640"/>
          </w:p>
        </w:tc>
        <w:tc>
          <w:tcPr>
            <w:tcW w:w="2977" w:type="dxa"/>
            <w:tcBorders>
              <w:top w:val="single" w:sz="6" w:space="0" w:color="auto"/>
              <w:left w:val="nil"/>
              <w:bottom w:val="single" w:sz="6" w:space="0" w:color="auto"/>
              <w:right w:val="nil"/>
            </w:tcBorders>
          </w:tcPr>
          <w:p w14:paraId="2A4BA267" w14:textId="77777777" w:rsidR="000D40B8" w:rsidRPr="001A11A8" w:rsidRDefault="000D40B8" w:rsidP="000D40B8">
            <w:pPr>
              <w:spacing w:before="40"/>
              <w:rPr>
                <w:sz w:val="22"/>
                <w:szCs w:val="22"/>
              </w:rPr>
            </w:pPr>
            <w:r w:rsidRPr="001A11A8">
              <w:rPr>
                <w:sz w:val="22"/>
                <w:szCs w:val="22"/>
              </w:rPr>
              <w:t>Code du pays :</w:t>
            </w:r>
          </w:p>
          <w:p w14:paraId="32A2243C" w14:textId="77777777" w:rsidR="000D40B8" w:rsidRPr="001A11A8" w:rsidRDefault="000D40B8" w:rsidP="000D40B8">
            <w:pPr>
              <w:spacing w:before="40"/>
              <w:rPr>
                <w:sz w:val="22"/>
                <w:szCs w:val="22"/>
              </w:rPr>
            </w:pPr>
            <w:r w:rsidRPr="001A11A8">
              <w:rPr>
                <w:sz w:val="22"/>
                <w:szCs w:val="22"/>
              </w:rPr>
              <w:t>Section B</w:t>
            </w:r>
          </w:p>
          <w:p w14:paraId="3BF1F16C" w14:textId="33E1113B"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006DCE93" w14:textId="3C0641AC"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6B33A2" w:rsidRPr="001A11A8">
              <w:rPr>
                <w:sz w:val="22"/>
                <w:szCs w:val="22"/>
              </w:rPr>
              <w:t>jj</w:t>
            </w:r>
            <w:r w:rsidRPr="001A11A8">
              <w:rPr>
                <w:sz w:val="22"/>
                <w:szCs w:val="22"/>
              </w:rPr>
              <w:t>) :</w:t>
            </w:r>
          </w:p>
        </w:tc>
      </w:tr>
    </w:tbl>
    <w:p w14:paraId="36D1C3A1"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4603B585" w14:textId="77777777" w:rsidTr="0088589E">
        <w:tc>
          <w:tcPr>
            <w:tcW w:w="851" w:type="dxa"/>
            <w:gridSpan w:val="2"/>
            <w:tcBorders>
              <w:right w:val="single" w:sz="4" w:space="0" w:color="auto"/>
            </w:tcBorders>
            <w:shd w:val="clear" w:color="auto" w:fill="auto"/>
          </w:tcPr>
          <w:p w14:paraId="284AC8AD" w14:textId="778EA22F"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58015416" w14:textId="77777777" w:rsidR="000D40B8" w:rsidRPr="001A11A8" w:rsidRDefault="000D40B8" w:rsidP="000D40B8">
            <w:pPr>
              <w:rPr>
                <w:sz w:val="20"/>
              </w:rPr>
            </w:pPr>
            <w:r w:rsidRPr="001A11A8">
              <w:rPr>
                <w:i/>
                <w:iCs/>
                <w:sz w:val="20"/>
              </w:rPr>
              <w:t>Veuillez remplir un formulaire pour chaque usine.</w:t>
            </w:r>
          </w:p>
        </w:tc>
      </w:tr>
      <w:tr w:rsidR="00C16633" w:rsidRPr="001A11A8" w14:paraId="7479C624" w14:textId="77777777" w:rsidTr="0088589E">
        <w:tc>
          <w:tcPr>
            <w:tcW w:w="567" w:type="dxa"/>
            <w:tcBorders>
              <w:bottom w:val="single" w:sz="4" w:space="0" w:color="auto"/>
            </w:tcBorders>
            <w:shd w:val="clear" w:color="auto" w:fill="auto"/>
          </w:tcPr>
          <w:p w14:paraId="17578DE1"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4EAAD0F"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09FDD465" w14:textId="77777777" w:rsidR="000D40B8" w:rsidRPr="001A11A8" w:rsidRDefault="000D40B8" w:rsidP="000D40B8">
            <w:pPr>
              <w:rPr>
                <w:b/>
                <w:bCs/>
                <w:sz w:val="12"/>
                <w:szCs w:val="12"/>
              </w:rPr>
            </w:pPr>
          </w:p>
        </w:tc>
        <w:tc>
          <w:tcPr>
            <w:tcW w:w="2427" w:type="dxa"/>
            <w:shd w:val="clear" w:color="auto" w:fill="auto"/>
          </w:tcPr>
          <w:p w14:paraId="69C9E627" w14:textId="77777777" w:rsidR="000D40B8" w:rsidRPr="001A11A8" w:rsidRDefault="000D40B8" w:rsidP="0088589E">
            <w:pPr>
              <w:jc w:val="center"/>
              <w:rPr>
                <w:sz w:val="12"/>
                <w:szCs w:val="12"/>
              </w:rPr>
            </w:pPr>
          </w:p>
        </w:tc>
        <w:tc>
          <w:tcPr>
            <w:tcW w:w="375" w:type="dxa"/>
            <w:shd w:val="clear" w:color="auto" w:fill="auto"/>
          </w:tcPr>
          <w:p w14:paraId="018F609B" w14:textId="77777777" w:rsidR="000D40B8" w:rsidRPr="001A11A8" w:rsidRDefault="000D40B8" w:rsidP="0088589E">
            <w:pPr>
              <w:jc w:val="center"/>
              <w:rPr>
                <w:sz w:val="12"/>
                <w:szCs w:val="12"/>
              </w:rPr>
            </w:pPr>
          </w:p>
        </w:tc>
      </w:tr>
      <w:tr w:rsidR="00C16633" w:rsidRPr="001A11A8" w14:paraId="0E21C02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EB336E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C4D5F6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F510000" w14:textId="77777777" w:rsidR="000D40B8" w:rsidRPr="001A11A8" w:rsidRDefault="000D40B8" w:rsidP="0088589E">
            <w:pPr>
              <w:jc w:val="left"/>
              <w:rPr>
                <w:sz w:val="20"/>
              </w:rPr>
            </w:pPr>
            <w:r w:rsidRPr="001A11A8">
              <w:rPr>
                <w:b/>
                <w:sz w:val="20"/>
              </w:rPr>
              <w:t>Code de l'usine :</w:t>
            </w:r>
          </w:p>
        </w:tc>
        <w:tc>
          <w:tcPr>
            <w:tcW w:w="2427" w:type="dxa"/>
            <w:tcBorders>
              <w:bottom w:val="single" w:sz="4" w:space="0" w:color="auto"/>
            </w:tcBorders>
            <w:shd w:val="clear" w:color="auto" w:fill="auto"/>
          </w:tcPr>
          <w:p w14:paraId="6179F230" w14:textId="77777777" w:rsidR="000D40B8" w:rsidRPr="001A11A8" w:rsidRDefault="000D40B8" w:rsidP="0088589E">
            <w:pPr>
              <w:jc w:val="center"/>
              <w:rPr>
                <w:sz w:val="20"/>
              </w:rPr>
            </w:pPr>
          </w:p>
        </w:tc>
        <w:tc>
          <w:tcPr>
            <w:tcW w:w="375" w:type="dxa"/>
            <w:shd w:val="clear" w:color="auto" w:fill="auto"/>
          </w:tcPr>
          <w:p w14:paraId="1E4D14C0"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C6F52FA" w14:textId="77777777" w:rsidTr="0088589E">
        <w:tc>
          <w:tcPr>
            <w:tcW w:w="567" w:type="dxa"/>
            <w:tcBorders>
              <w:top w:val="single" w:sz="4" w:space="0" w:color="auto"/>
            </w:tcBorders>
            <w:shd w:val="clear" w:color="auto" w:fill="auto"/>
          </w:tcPr>
          <w:p w14:paraId="3FD546B3"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7406132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81975A5"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3C2F083" w14:textId="77777777" w:rsidR="000D40B8" w:rsidRPr="001A11A8" w:rsidRDefault="000D40B8" w:rsidP="0088589E">
            <w:pPr>
              <w:jc w:val="center"/>
              <w:rPr>
                <w:sz w:val="20"/>
              </w:rPr>
            </w:pPr>
          </w:p>
        </w:tc>
        <w:tc>
          <w:tcPr>
            <w:tcW w:w="375" w:type="dxa"/>
            <w:shd w:val="clear" w:color="auto" w:fill="auto"/>
          </w:tcPr>
          <w:p w14:paraId="1891CCED" w14:textId="77777777" w:rsidR="000D40B8" w:rsidRPr="001A11A8" w:rsidRDefault="000D40B8" w:rsidP="0088589E">
            <w:pPr>
              <w:jc w:val="center"/>
              <w:rPr>
                <w:sz w:val="20"/>
              </w:rPr>
            </w:pPr>
          </w:p>
        </w:tc>
      </w:tr>
      <w:tr w:rsidR="00C16633" w:rsidRPr="001A11A8" w14:paraId="2D52A05E" w14:textId="77777777" w:rsidTr="0088589E">
        <w:tc>
          <w:tcPr>
            <w:tcW w:w="567" w:type="dxa"/>
            <w:tcBorders>
              <w:bottom w:val="single" w:sz="4" w:space="0" w:color="auto"/>
            </w:tcBorders>
            <w:shd w:val="clear" w:color="auto" w:fill="auto"/>
          </w:tcPr>
          <w:p w14:paraId="45CF011C"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16A632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96B33D9" w14:textId="77777777" w:rsidR="000D40B8" w:rsidRPr="001A11A8" w:rsidRDefault="000D40B8" w:rsidP="0088589E">
            <w:pPr>
              <w:jc w:val="left"/>
              <w:rPr>
                <w:sz w:val="20"/>
              </w:rPr>
            </w:pPr>
          </w:p>
        </w:tc>
        <w:tc>
          <w:tcPr>
            <w:tcW w:w="2427" w:type="dxa"/>
            <w:shd w:val="clear" w:color="auto" w:fill="auto"/>
          </w:tcPr>
          <w:p w14:paraId="00B0F3C3" w14:textId="77777777" w:rsidR="000D40B8" w:rsidRPr="001A11A8" w:rsidRDefault="000D40B8" w:rsidP="0088589E">
            <w:pPr>
              <w:jc w:val="center"/>
              <w:rPr>
                <w:sz w:val="20"/>
              </w:rPr>
            </w:pPr>
          </w:p>
        </w:tc>
        <w:tc>
          <w:tcPr>
            <w:tcW w:w="375" w:type="dxa"/>
            <w:shd w:val="clear" w:color="auto" w:fill="auto"/>
          </w:tcPr>
          <w:p w14:paraId="1F8430D8" w14:textId="77777777" w:rsidR="000D40B8" w:rsidRPr="001A11A8" w:rsidRDefault="000D40B8" w:rsidP="0088589E">
            <w:pPr>
              <w:jc w:val="center"/>
              <w:rPr>
                <w:sz w:val="20"/>
              </w:rPr>
            </w:pPr>
          </w:p>
        </w:tc>
      </w:tr>
      <w:tr w:rsidR="00C16633" w:rsidRPr="001A11A8" w14:paraId="5B133DC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5DF099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87F69A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B0485E7" w14:textId="77777777" w:rsidR="000D40B8" w:rsidRPr="001A11A8" w:rsidRDefault="000D40B8" w:rsidP="0088589E">
            <w:pPr>
              <w:jc w:val="left"/>
              <w:rPr>
                <w:sz w:val="20"/>
              </w:rPr>
            </w:pPr>
            <w:r w:rsidRPr="001A11A8">
              <w:rPr>
                <w:b/>
                <w:sz w:val="20"/>
              </w:rPr>
              <w:t>Code du site d'usines :</w:t>
            </w:r>
          </w:p>
        </w:tc>
        <w:tc>
          <w:tcPr>
            <w:tcW w:w="2427" w:type="dxa"/>
            <w:tcBorders>
              <w:bottom w:val="single" w:sz="4" w:space="0" w:color="auto"/>
            </w:tcBorders>
            <w:shd w:val="clear" w:color="auto" w:fill="auto"/>
          </w:tcPr>
          <w:p w14:paraId="7791DA23" w14:textId="77777777" w:rsidR="000D40B8" w:rsidRPr="001A11A8" w:rsidRDefault="000D40B8" w:rsidP="0088589E">
            <w:pPr>
              <w:jc w:val="center"/>
              <w:rPr>
                <w:sz w:val="20"/>
              </w:rPr>
            </w:pPr>
          </w:p>
        </w:tc>
        <w:tc>
          <w:tcPr>
            <w:tcW w:w="375" w:type="dxa"/>
            <w:shd w:val="clear" w:color="auto" w:fill="auto"/>
          </w:tcPr>
          <w:p w14:paraId="316A6E39"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956DCE7" w14:textId="77777777" w:rsidTr="0088589E">
        <w:tc>
          <w:tcPr>
            <w:tcW w:w="567" w:type="dxa"/>
            <w:tcBorders>
              <w:top w:val="single" w:sz="4" w:space="0" w:color="auto"/>
            </w:tcBorders>
            <w:shd w:val="clear" w:color="auto" w:fill="auto"/>
          </w:tcPr>
          <w:p w14:paraId="0C35B032"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02B52AC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B371278"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0ACC814E" w14:textId="77777777" w:rsidR="000D40B8" w:rsidRPr="001A11A8" w:rsidRDefault="000D40B8" w:rsidP="0088589E">
            <w:pPr>
              <w:jc w:val="center"/>
              <w:rPr>
                <w:sz w:val="20"/>
              </w:rPr>
            </w:pPr>
          </w:p>
        </w:tc>
        <w:tc>
          <w:tcPr>
            <w:tcW w:w="375" w:type="dxa"/>
            <w:shd w:val="clear" w:color="auto" w:fill="auto"/>
          </w:tcPr>
          <w:p w14:paraId="6289538B" w14:textId="77777777" w:rsidR="000D40B8" w:rsidRPr="001A11A8" w:rsidRDefault="000D40B8" w:rsidP="0088589E">
            <w:pPr>
              <w:jc w:val="center"/>
              <w:rPr>
                <w:sz w:val="20"/>
              </w:rPr>
            </w:pPr>
          </w:p>
        </w:tc>
      </w:tr>
      <w:tr w:rsidR="00C16633" w:rsidRPr="001A11A8" w14:paraId="4F818D52" w14:textId="77777777" w:rsidTr="0088589E">
        <w:tc>
          <w:tcPr>
            <w:tcW w:w="567" w:type="dxa"/>
            <w:tcBorders>
              <w:bottom w:val="single" w:sz="4" w:space="0" w:color="auto"/>
            </w:tcBorders>
            <w:shd w:val="clear" w:color="auto" w:fill="auto"/>
          </w:tcPr>
          <w:p w14:paraId="246568DB"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6174525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6883AC2" w14:textId="77777777" w:rsidR="000D40B8" w:rsidRPr="001A11A8" w:rsidRDefault="000D40B8" w:rsidP="0088589E">
            <w:pPr>
              <w:jc w:val="left"/>
              <w:rPr>
                <w:sz w:val="20"/>
              </w:rPr>
            </w:pPr>
          </w:p>
        </w:tc>
        <w:tc>
          <w:tcPr>
            <w:tcW w:w="2427" w:type="dxa"/>
            <w:shd w:val="clear" w:color="auto" w:fill="auto"/>
          </w:tcPr>
          <w:p w14:paraId="73430C2D" w14:textId="77777777" w:rsidR="000D40B8" w:rsidRPr="001A11A8" w:rsidRDefault="000D40B8" w:rsidP="0088589E">
            <w:pPr>
              <w:jc w:val="center"/>
              <w:rPr>
                <w:sz w:val="20"/>
              </w:rPr>
            </w:pPr>
          </w:p>
        </w:tc>
        <w:tc>
          <w:tcPr>
            <w:tcW w:w="375" w:type="dxa"/>
            <w:shd w:val="clear" w:color="auto" w:fill="auto"/>
          </w:tcPr>
          <w:p w14:paraId="6E37032B" w14:textId="77777777" w:rsidR="000D40B8" w:rsidRPr="001A11A8" w:rsidRDefault="000D40B8" w:rsidP="0088589E">
            <w:pPr>
              <w:jc w:val="center"/>
              <w:rPr>
                <w:sz w:val="20"/>
              </w:rPr>
            </w:pPr>
          </w:p>
        </w:tc>
      </w:tr>
      <w:tr w:rsidR="00C16633" w:rsidRPr="001A11A8" w14:paraId="77D06AC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81750A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17D72D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4ABF5C6" w14:textId="77777777" w:rsidR="000D40B8" w:rsidRPr="001A11A8" w:rsidRDefault="000D40B8" w:rsidP="0088589E">
            <w:pPr>
              <w:jc w:val="left"/>
              <w:rPr>
                <w:sz w:val="20"/>
              </w:rPr>
            </w:pPr>
            <w:r w:rsidRPr="001A11A8">
              <w:rPr>
                <w:sz w:val="20"/>
              </w:rPr>
              <w:t>Nom de l'usine :</w:t>
            </w:r>
          </w:p>
        </w:tc>
        <w:tc>
          <w:tcPr>
            <w:tcW w:w="2427" w:type="dxa"/>
            <w:tcBorders>
              <w:bottom w:val="single" w:sz="4" w:space="0" w:color="auto"/>
            </w:tcBorders>
            <w:shd w:val="clear" w:color="auto" w:fill="auto"/>
          </w:tcPr>
          <w:p w14:paraId="0400B262" w14:textId="77777777" w:rsidR="000D40B8" w:rsidRPr="001A11A8" w:rsidRDefault="000D40B8" w:rsidP="0088589E">
            <w:pPr>
              <w:jc w:val="center"/>
              <w:rPr>
                <w:sz w:val="20"/>
              </w:rPr>
            </w:pPr>
          </w:p>
        </w:tc>
        <w:tc>
          <w:tcPr>
            <w:tcW w:w="375" w:type="dxa"/>
            <w:shd w:val="clear" w:color="auto" w:fill="auto"/>
          </w:tcPr>
          <w:p w14:paraId="29C7FA0C"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E75B0F2" w14:textId="77777777" w:rsidTr="0088589E">
        <w:tc>
          <w:tcPr>
            <w:tcW w:w="567" w:type="dxa"/>
            <w:tcBorders>
              <w:top w:val="single" w:sz="4" w:space="0" w:color="auto"/>
            </w:tcBorders>
            <w:shd w:val="clear" w:color="auto" w:fill="auto"/>
          </w:tcPr>
          <w:p w14:paraId="119D855A"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6311899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2D7382C"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0592C82E" w14:textId="77777777" w:rsidR="000D40B8" w:rsidRPr="001A11A8" w:rsidRDefault="000D40B8" w:rsidP="0088589E">
            <w:pPr>
              <w:jc w:val="center"/>
              <w:rPr>
                <w:sz w:val="20"/>
              </w:rPr>
            </w:pPr>
          </w:p>
        </w:tc>
        <w:tc>
          <w:tcPr>
            <w:tcW w:w="375" w:type="dxa"/>
            <w:shd w:val="clear" w:color="auto" w:fill="auto"/>
          </w:tcPr>
          <w:p w14:paraId="6B16382B" w14:textId="77777777" w:rsidR="000D40B8" w:rsidRPr="001A11A8" w:rsidRDefault="000D40B8" w:rsidP="0088589E">
            <w:pPr>
              <w:jc w:val="center"/>
              <w:rPr>
                <w:sz w:val="20"/>
              </w:rPr>
            </w:pPr>
          </w:p>
        </w:tc>
      </w:tr>
      <w:tr w:rsidR="00C16633" w:rsidRPr="001A11A8" w14:paraId="316B3D7B" w14:textId="77777777" w:rsidTr="0088589E">
        <w:tc>
          <w:tcPr>
            <w:tcW w:w="567" w:type="dxa"/>
            <w:tcBorders>
              <w:bottom w:val="single" w:sz="4" w:space="0" w:color="auto"/>
            </w:tcBorders>
            <w:shd w:val="clear" w:color="auto" w:fill="auto"/>
          </w:tcPr>
          <w:p w14:paraId="14122057"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166F56B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85E6B4B" w14:textId="77777777" w:rsidR="000D40B8" w:rsidRPr="001A11A8" w:rsidRDefault="000D40B8" w:rsidP="0088589E">
            <w:pPr>
              <w:jc w:val="left"/>
              <w:rPr>
                <w:sz w:val="20"/>
              </w:rPr>
            </w:pPr>
          </w:p>
        </w:tc>
        <w:tc>
          <w:tcPr>
            <w:tcW w:w="2427" w:type="dxa"/>
            <w:shd w:val="clear" w:color="auto" w:fill="auto"/>
          </w:tcPr>
          <w:p w14:paraId="6946FAA7" w14:textId="77777777" w:rsidR="000D40B8" w:rsidRPr="001A11A8" w:rsidRDefault="000D40B8" w:rsidP="0088589E">
            <w:pPr>
              <w:jc w:val="center"/>
              <w:rPr>
                <w:sz w:val="20"/>
              </w:rPr>
            </w:pPr>
          </w:p>
        </w:tc>
        <w:tc>
          <w:tcPr>
            <w:tcW w:w="375" w:type="dxa"/>
            <w:shd w:val="clear" w:color="auto" w:fill="auto"/>
          </w:tcPr>
          <w:p w14:paraId="630AD3C6" w14:textId="77777777" w:rsidR="000D40B8" w:rsidRPr="001A11A8" w:rsidRDefault="000D40B8" w:rsidP="0088589E">
            <w:pPr>
              <w:jc w:val="center"/>
              <w:rPr>
                <w:sz w:val="20"/>
              </w:rPr>
            </w:pPr>
          </w:p>
        </w:tc>
      </w:tr>
      <w:tr w:rsidR="00C16633" w:rsidRPr="001A11A8" w14:paraId="0916D9E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A22566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259622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A17E0AB" w14:textId="77777777" w:rsidR="000D40B8" w:rsidRPr="001A11A8" w:rsidRDefault="000D40B8" w:rsidP="0088589E">
            <w:pPr>
              <w:jc w:val="left"/>
              <w:rPr>
                <w:sz w:val="20"/>
              </w:rPr>
            </w:pPr>
            <w:r w:rsidRPr="001A11A8">
              <w:rPr>
                <w:sz w:val="20"/>
              </w:rPr>
              <w:t>Nom du propriétaire, de la société ou de l'entreprise qui exploite</w:t>
            </w:r>
          </w:p>
        </w:tc>
        <w:tc>
          <w:tcPr>
            <w:tcW w:w="2427" w:type="dxa"/>
            <w:shd w:val="clear" w:color="auto" w:fill="auto"/>
          </w:tcPr>
          <w:p w14:paraId="5112B9D1" w14:textId="77777777" w:rsidR="000D40B8" w:rsidRPr="001A11A8" w:rsidRDefault="000D40B8" w:rsidP="0088589E">
            <w:pPr>
              <w:jc w:val="center"/>
              <w:rPr>
                <w:sz w:val="20"/>
              </w:rPr>
            </w:pPr>
          </w:p>
        </w:tc>
        <w:tc>
          <w:tcPr>
            <w:tcW w:w="375" w:type="dxa"/>
            <w:shd w:val="clear" w:color="auto" w:fill="auto"/>
          </w:tcPr>
          <w:p w14:paraId="566F5B85" w14:textId="77777777" w:rsidR="000D40B8" w:rsidRPr="001A11A8" w:rsidRDefault="000D40B8" w:rsidP="0088589E">
            <w:pPr>
              <w:jc w:val="center"/>
              <w:rPr>
                <w:sz w:val="20"/>
              </w:rPr>
            </w:pPr>
          </w:p>
        </w:tc>
      </w:tr>
      <w:tr w:rsidR="00C16633" w:rsidRPr="001A11A8" w14:paraId="0FA650F2" w14:textId="77777777" w:rsidTr="0088589E">
        <w:tc>
          <w:tcPr>
            <w:tcW w:w="567" w:type="dxa"/>
            <w:tcBorders>
              <w:top w:val="single" w:sz="4" w:space="0" w:color="auto"/>
            </w:tcBorders>
            <w:shd w:val="clear" w:color="auto" w:fill="auto"/>
          </w:tcPr>
          <w:p w14:paraId="4CB3466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4A1513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BB646E3" w14:textId="77777777" w:rsidR="000D40B8" w:rsidRPr="001A11A8" w:rsidRDefault="000D40B8" w:rsidP="0088589E">
            <w:pPr>
              <w:jc w:val="left"/>
              <w:rPr>
                <w:sz w:val="20"/>
              </w:rPr>
            </w:pPr>
            <w:r w:rsidRPr="001A11A8">
              <w:rPr>
                <w:sz w:val="20"/>
              </w:rPr>
              <w:t>l'usine :</w:t>
            </w:r>
          </w:p>
        </w:tc>
        <w:tc>
          <w:tcPr>
            <w:tcW w:w="2427" w:type="dxa"/>
            <w:tcBorders>
              <w:bottom w:val="single" w:sz="4" w:space="0" w:color="auto"/>
            </w:tcBorders>
            <w:shd w:val="clear" w:color="auto" w:fill="auto"/>
          </w:tcPr>
          <w:p w14:paraId="6ACA2F01" w14:textId="77777777" w:rsidR="000D40B8" w:rsidRPr="001A11A8" w:rsidRDefault="000D40B8" w:rsidP="0088589E">
            <w:pPr>
              <w:jc w:val="center"/>
              <w:rPr>
                <w:sz w:val="20"/>
              </w:rPr>
            </w:pPr>
          </w:p>
        </w:tc>
        <w:tc>
          <w:tcPr>
            <w:tcW w:w="375" w:type="dxa"/>
            <w:shd w:val="clear" w:color="auto" w:fill="auto"/>
          </w:tcPr>
          <w:p w14:paraId="697A3092"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942A6E4" w14:textId="77777777" w:rsidTr="0088589E">
        <w:tc>
          <w:tcPr>
            <w:tcW w:w="567" w:type="dxa"/>
            <w:shd w:val="clear" w:color="auto" w:fill="auto"/>
          </w:tcPr>
          <w:p w14:paraId="7A7C09B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38D74F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4CE0113"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E0C16B6" w14:textId="77777777" w:rsidR="000D40B8" w:rsidRPr="001A11A8" w:rsidRDefault="000D40B8" w:rsidP="0088589E">
            <w:pPr>
              <w:jc w:val="center"/>
              <w:rPr>
                <w:sz w:val="20"/>
              </w:rPr>
            </w:pPr>
          </w:p>
        </w:tc>
        <w:tc>
          <w:tcPr>
            <w:tcW w:w="375" w:type="dxa"/>
            <w:shd w:val="clear" w:color="auto" w:fill="auto"/>
          </w:tcPr>
          <w:p w14:paraId="40D011AB" w14:textId="77777777" w:rsidR="000D40B8" w:rsidRPr="001A11A8" w:rsidRDefault="000D40B8" w:rsidP="0088589E">
            <w:pPr>
              <w:jc w:val="center"/>
              <w:rPr>
                <w:sz w:val="20"/>
              </w:rPr>
            </w:pPr>
          </w:p>
        </w:tc>
      </w:tr>
      <w:tr w:rsidR="00C16633" w:rsidRPr="001A11A8" w14:paraId="05B6761E" w14:textId="77777777" w:rsidTr="0088589E">
        <w:tc>
          <w:tcPr>
            <w:tcW w:w="567" w:type="dxa"/>
            <w:shd w:val="clear" w:color="auto" w:fill="auto"/>
          </w:tcPr>
          <w:p w14:paraId="5D091D2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1B0D82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8605E34" w14:textId="77777777" w:rsidR="000D40B8" w:rsidRPr="001A11A8" w:rsidRDefault="000D40B8" w:rsidP="0088589E">
            <w:pPr>
              <w:jc w:val="left"/>
              <w:rPr>
                <w:sz w:val="20"/>
              </w:rPr>
            </w:pPr>
          </w:p>
        </w:tc>
        <w:tc>
          <w:tcPr>
            <w:tcW w:w="2427" w:type="dxa"/>
            <w:shd w:val="clear" w:color="auto" w:fill="auto"/>
          </w:tcPr>
          <w:p w14:paraId="640AC02A" w14:textId="77777777" w:rsidR="000D40B8" w:rsidRPr="001A11A8" w:rsidRDefault="000D40B8" w:rsidP="0088589E">
            <w:pPr>
              <w:jc w:val="center"/>
              <w:rPr>
                <w:sz w:val="20"/>
              </w:rPr>
            </w:pPr>
          </w:p>
        </w:tc>
        <w:tc>
          <w:tcPr>
            <w:tcW w:w="375" w:type="dxa"/>
            <w:shd w:val="clear" w:color="auto" w:fill="auto"/>
          </w:tcPr>
          <w:p w14:paraId="0B7AEBD8" w14:textId="77777777" w:rsidR="000D40B8" w:rsidRPr="001A11A8" w:rsidRDefault="000D40B8" w:rsidP="0088589E">
            <w:pPr>
              <w:jc w:val="center"/>
              <w:rPr>
                <w:sz w:val="20"/>
              </w:rPr>
            </w:pPr>
          </w:p>
        </w:tc>
      </w:tr>
      <w:tr w:rsidR="00C16633" w:rsidRPr="001A11A8" w14:paraId="28BA7A8A" w14:textId="77777777" w:rsidTr="0088589E">
        <w:tc>
          <w:tcPr>
            <w:tcW w:w="567" w:type="dxa"/>
            <w:tcBorders>
              <w:bottom w:val="single" w:sz="4" w:space="0" w:color="auto"/>
            </w:tcBorders>
            <w:shd w:val="clear" w:color="auto" w:fill="auto"/>
          </w:tcPr>
          <w:p w14:paraId="43DE1CA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AFE6F5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E021E51" w14:textId="77777777" w:rsidR="000D40B8" w:rsidRPr="001A11A8" w:rsidRDefault="000D40B8" w:rsidP="0088589E">
            <w:pPr>
              <w:jc w:val="left"/>
              <w:rPr>
                <w:sz w:val="20"/>
              </w:rPr>
            </w:pPr>
          </w:p>
        </w:tc>
        <w:tc>
          <w:tcPr>
            <w:tcW w:w="2427" w:type="dxa"/>
            <w:shd w:val="clear" w:color="auto" w:fill="auto"/>
          </w:tcPr>
          <w:p w14:paraId="4251EEBB" w14:textId="77777777" w:rsidR="000D40B8" w:rsidRPr="001A11A8" w:rsidRDefault="000D40B8" w:rsidP="0088589E">
            <w:pPr>
              <w:jc w:val="center"/>
              <w:rPr>
                <w:sz w:val="20"/>
              </w:rPr>
            </w:pPr>
          </w:p>
        </w:tc>
        <w:tc>
          <w:tcPr>
            <w:tcW w:w="375" w:type="dxa"/>
            <w:shd w:val="clear" w:color="auto" w:fill="auto"/>
          </w:tcPr>
          <w:p w14:paraId="5C404596" w14:textId="77777777" w:rsidR="000D40B8" w:rsidRPr="001A11A8" w:rsidRDefault="000D40B8" w:rsidP="0088589E">
            <w:pPr>
              <w:jc w:val="center"/>
              <w:rPr>
                <w:sz w:val="20"/>
              </w:rPr>
            </w:pPr>
          </w:p>
        </w:tc>
      </w:tr>
      <w:tr w:rsidR="00C16633" w:rsidRPr="001A11A8" w14:paraId="0975694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4FBBAF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83FECA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76747A4" w14:textId="77777777" w:rsidR="000D40B8" w:rsidRPr="001A11A8" w:rsidRDefault="000D40B8" w:rsidP="0088589E">
            <w:pPr>
              <w:jc w:val="left"/>
              <w:rPr>
                <w:sz w:val="20"/>
              </w:rPr>
            </w:pPr>
            <w:r w:rsidRPr="001A11A8">
              <w:rPr>
                <w:sz w:val="20"/>
              </w:rPr>
              <w:t>Emplacement précis de l'usine à l'intérieur du site d'usines :</w:t>
            </w:r>
          </w:p>
        </w:tc>
        <w:tc>
          <w:tcPr>
            <w:tcW w:w="2427" w:type="dxa"/>
            <w:tcBorders>
              <w:bottom w:val="single" w:sz="4" w:space="0" w:color="auto"/>
            </w:tcBorders>
            <w:shd w:val="clear" w:color="auto" w:fill="auto"/>
          </w:tcPr>
          <w:p w14:paraId="00345186" w14:textId="77777777" w:rsidR="000D40B8" w:rsidRPr="001A11A8" w:rsidRDefault="000D40B8" w:rsidP="0088589E">
            <w:pPr>
              <w:jc w:val="center"/>
              <w:rPr>
                <w:sz w:val="20"/>
              </w:rPr>
            </w:pPr>
          </w:p>
        </w:tc>
        <w:tc>
          <w:tcPr>
            <w:tcW w:w="375" w:type="dxa"/>
            <w:shd w:val="clear" w:color="auto" w:fill="auto"/>
          </w:tcPr>
          <w:p w14:paraId="72282737" w14:textId="014BD81F" w:rsidR="000D40B8" w:rsidRPr="001A11A8" w:rsidRDefault="000D40B8" w:rsidP="0088589E">
            <w:pPr>
              <w:jc w:val="center"/>
              <w:rPr>
                <w:sz w:val="20"/>
              </w:rPr>
            </w:pPr>
          </w:p>
        </w:tc>
      </w:tr>
      <w:tr w:rsidR="00C16633" w:rsidRPr="001A11A8" w14:paraId="658B0C6E" w14:textId="77777777" w:rsidTr="0088589E">
        <w:tc>
          <w:tcPr>
            <w:tcW w:w="567" w:type="dxa"/>
            <w:tcBorders>
              <w:top w:val="single" w:sz="4" w:space="0" w:color="auto"/>
            </w:tcBorders>
            <w:shd w:val="clear" w:color="auto" w:fill="auto"/>
          </w:tcPr>
          <w:p w14:paraId="7853F00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72B26D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D7DBCE0"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3BC3D51C" w14:textId="77777777" w:rsidR="000D40B8" w:rsidRPr="001A11A8" w:rsidRDefault="000D40B8" w:rsidP="0088589E">
            <w:pPr>
              <w:jc w:val="center"/>
              <w:rPr>
                <w:sz w:val="20"/>
              </w:rPr>
            </w:pPr>
          </w:p>
        </w:tc>
        <w:tc>
          <w:tcPr>
            <w:tcW w:w="375" w:type="dxa"/>
            <w:shd w:val="clear" w:color="auto" w:fill="auto"/>
          </w:tcPr>
          <w:p w14:paraId="62D3770D" w14:textId="77777777" w:rsidR="000D40B8" w:rsidRPr="001A11A8" w:rsidRDefault="000D40B8" w:rsidP="0088589E">
            <w:pPr>
              <w:jc w:val="center"/>
              <w:rPr>
                <w:sz w:val="20"/>
              </w:rPr>
            </w:pPr>
          </w:p>
        </w:tc>
      </w:tr>
      <w:tr w:rsidR="00C16633" w:rsidRPr="001A11A8" w14:paraId="7AA08F58" w14:textId="77777777" w:rsidTr="0088589E">
        <w:tc>
          <w:tcPr>
            <w:tcW w:w="567" w:type="dxa"/>
            <w:shd w:val="clear" w:color="auto" w:fill="auto"/>
          </w:tcPr>
          <w:p w14:paraId="2268C89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8E3AFD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1DD3E98" w14:textId="77777777" w:rsidR="000D40B8" w:rsidRPr="001A11A8" w:rsidRDefault="000D40B8" w:rsidP="0088589E">
            <w:pPr>
              <w:ind w:left="431"/>
              <w:jc w:val="left"/>
              <w:rPr>
                <w:sz w:val="20"/>
              </w:rPr>
            </w:pPr>
            <w:r w:rsidRPr="001A11A8">
              <w:rPr>
                <w:sz w:val="20"/>
              </w:rPr>
              <w:t>Numéro de la structure, le cas échéant :</w:t>
            </w:r>
          </w:p>
        </w:tc>
        <w:tc>
          <w:tcPr>
            <w:tcW w:w="2427" w:type="dxa"/>
            <w:tcBorders>
              <w:bottom w:val="single" w:sz="4" w:space="0" w:color="auto"/>
            </w:tcBorders>
            <w:shd w:val="clear" w:color="auto" w:fill="auto"/>
          </w:tcPr>
          <w:p w14:paraId="5FB71A3E" w14:textId="77777777" w:rsidR="000D40B8" w:rsidRPr="001A11A8" w:rsidRDefault="000D40B8" w:rsidP="0088589E">
            <w:pPr>
              <w:jc w:val="center"/>
              <w:rPr>
                <w:sz w:val="20"/>
              </w:rPr>
            </w:pPr>
          </w:p>
        </w:tc>
        <w:tc>
          <w:tcPr>
            <w:tcW w:w="375" w:type="dxa"/>
            <w:shd w:val="clear" w:color="auto" w:fill="auto"/>
          </w:tcPr>
          <w:p w14:paraId="0E76B23D" w14:textId="55AEC366" w:rsidR="000D40B8" w:rsidRPr="001A11A8" w:rsidRDefault="000D40B8" w:rsidP="0088589E">
            <w:pPr>
              <w:jc w:val="center"/>
              <w:rPr>
                <w:sz w:val="20"/>
              </w:rPr>
            </w:pPr>
          </w:p>
        </w:tc>
      </w:tr>
      <w:tr w:rsidR="00C16633" w:rsidRPr="001A11A8" w14:paraId="5245A500" w14:textId="77777777" w:rsidTr="0088589E">
        <w:tc>
          <w:tcPr>
            <w:tcW w:w="567" w:type="dxa"/>
            <w:shd w:val="clear" w:color="auto" w:fill="auto"/>
          </w:tcPr>
          <w:p w14:paraId="7CA8243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9825EE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98050D5"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AA9F80F" w14:textId="77777777" w:rsidR="000D40B8" w:rsidRPr="001A11A8" w:rsidRDefault="000D40B8" w:rsidP="0088589E">
            <w:pPr>
              <w:jc w:val="center"/>
              <w:rPr>
                <w:sz w:val="20"/>
              </w:rPr>
            </w:pPr>
          </w:p>
        </w:tc>
        <w:tc>
          <w:tcPr>
            <w:tcW w:w="375" w:type="dxa"/>
            <w:shd w:val="clear" w:color="auto" w:fill="auto"/>
          </w:tcPr>
          <w:p w14:paraId="759E3AE0" w14:textId="77777777" w:rsidR="000D40B8" w:rsidRPr="001A11A8" w:rsidRDefault="000D40B8" w:rsidP="0088589E">
            <w:pPr>
              <w:jc w:val="center"/>
              <w:rPr>
                <w:sz w:val="20"/>
              </w:rPr>
            </w:pPr>
          </w:p>
        </w:tc>
      </w:tr>
      <w:tr w:rsidR="00C16633" w:rsidRPr="001A11A8" w14:paraId="57097456" w14:textId="77777777" w:rsidTr="0088589E">
        <w:tc>
          <w:tcPr>
            <w:tcW w:w="567" w:type="dxa"/>
            <w:shd w:val="clear" w:color="auto" w:fill="auto"/>
          </w:tcPr>
          <w:p w14:paraId="54D7D42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6F1DBB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787D520" w14:textId="77777777" w:rsidR="000D40B8" w:rsidRPr="001A11A8" w:rsidRDefault="000D40B8" w:rsidP="0088589E">
            <w:pPr>
              <w:ind w:left="431"/>
              <w:jc w:val="left"/>
              <w:rPr>
                <w:sz w:val="20"/>
              </w:rPr>
            </w:pPr>
            <w:r w:rsidRPr="001A11A8">
              <w:rPr>
                <w:sz w:val="20"/>
              </w:rPr>
              <w:t>Numéro du bâtiment, le cas échéant :</w:t>
            </w:r>
          </w:p>
        </w:tc>
        <w:tc>
          <w:tcPr>
            <w:tcW w:w="2427" w:type="dxa"/>
            <w:tcBorders>
              <w:bottom w:val="single" w:sz="4" w:space="0" w:color="auto"/>
            </w:tcBorders>
            <w:shd w:val="clear" w:color="auto" w:fill="auto"/>
          </w:tcPr>
          <w:p w14:paraId="71080304" w14:textId="77777777" w:rsidR="000D40B8" w:rsidRPr="001A11A8" w:rsidRDefault="000D40B8" w:rsidP="0088589E">
            <w:pPr>
              <w:jc w:val="center"/>
              <w:rPr>
                <w:sz w:val="20"/>
              </w:rPr>
            </w:pPr>
          </w:p>
        </w:tc>
        <w:tc>
          <w:tcPr>
            <w:tcW w:w="375" w:type="dxa"/>
            <w:shd w:val="clear" w:color="auto" w:fill="auto"/>
          </w:tcPr>
          <w:p w14:paraId="5B689ADA" w14:textId="2C8B0B5B" w:rsidR="000D40B8" w:rsidRPr="001A11A8" w:rsidRDefault="000D40B8" w:rsidP="0088589E">
            <w:pPr>
              <w:jc w:val="center"/>
              <w:rPr>
                <w:sz w:val="20"/>
              </w:rPr>
            </w:pPr>
          </w:p>
        </w:tc>
      </w:tr>
      <w:tr w:rsidR="00C16633" w:rsidRPr="001A11A8" w14:paraId="11390034" w14:textId="77777777" w:rsidTr="0088589E">
        <w:tc>
          <w:tcPr>
            <w:tcW w:w="567" w:type="dxa"/>
            <w:shd w:val="clear" w:color="auto" w:fill="auto"/>
          </w:tcPr>
          <w:p w14:paraId="20C0EA9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3F4C3E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00B4F7B"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CF4D2C3" w14:textId="77777777" w:rsidR="000D40B8" w:rsidRPr="001A11A8" w:rsidRDefault="000D40B8" w:rsidP="0088589E">
            <w:pPr>
              <w:jc w:val="center"/>
              <w:rPr>
                <w:sz w:val="20"/>
              </w:rPr>
            </w:pPr>
          </w:p>
        </w:tc>
        <w:tc>
          <w:tcPr>
            <w:tcW w:w="375" w:type="dxa"/>
            <w:shd w:val="clear" w:color="auto" w:fill="auto"/>
          </w:tcPr>
          <w:p w14:paraId="67465BB4" w14:textId="77777777" w:rsidR="000D40B8" w:rsidRPr="001A11A8" w:rsidRDefault="000D40B8" w:rsidP="0088589E">
            <w:pPr>
              <w:jc w:val="center"/>
              <w:rPr>
                <w:sz w:val="20"/>
              </w:rPr>
            </w:pPr>
          </w:p>
        </w:tc>
      </w:tr>
      <w:tr w:rsidR="00C16633" w:rsidRPr="001A11A8" w14:paraId="6F472DA9" w14:textId="77777777" w:rsidTr="0088589E">
        <w:tc>
          <w:tcPr>
            <w:tcW w:w="567" w:type="dxa"/>
            <w:tcBorders>
              <w:bottom w:val="single" w:sz="4" w:space="0" w:color="auto"/>
            </w:tcBorders>
            <w:shd w:val="clear" w:color="auto" w:fill="auto"/>
          </w:tcPr>
          <w:p w14:paraId="52C98F6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98E307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EE60FDB" w14:textId="77777777" w:rsidR="000D40B8" w:rsidRPr="001A11A8" w:rsidRDefault="000D40B8" w:rsidP="0088589E">
            <w:pPr>
              <w:jc w:val="left"/>
              <w:rPr>
                <w:sz w:val="20"/>
              </w:rPr>
            </w:pPr>
          </w:p>
        </w:tc>
        <w:tc>
          <w:tcPr>
            <w:tcW w:w="2427" w:type="dxa"/>
            <w:shd w:val="clear" w:color="auto" w:fill="auto"/>
          </w:tcPr>
          <w:p w14:paraId="5AFB4176" w14:textId="77777777" w:rsidR="000D40B8" w:rsidRPr="001A11A8" w:rsidRDefault="000D40B8" w:rsidP="0088589E">
            <w:pPr>
              <w:jc w:val="center"/>
              <w:rPr>
                <w:sz w:val="20"/>
              </w:rPr>
            </w:pPr>
          </w:p>
        </w:tc>
        <w:tc>
          <w:tcPr>
            <w:tcW w:w="375" w:type="dxa"/>
            <w:shd w:val="clear" w:color="auto" w:fill="auto"/>
          </w:tcPr>
          <w:p w14:paraId="740B4446" w14:textId="77777777" w:rsidR="000D40B8" w:rsidRPr="001A11A8" w:rsidRDefault="000D40B8" w:rsidP="0088589E">
            <w:pPr>
              <w:jc w:val="center"/>
              <w:rPr>
                <w:sz w:val="20"/>
              </w:rPr>
            </w:pPr>
          </w:p>
        </w:tc>
      </w:tr>
      <w:tr w:rsidR="00C16633" w:rsidRPr="001A11A8" w14:paraId="5F66160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8AF8C88"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1AEF2A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FA0DCAB" w14:textId="77777777" w:rsidR="000D40B8" w:rsidRPr="001A11A8" w:rsidRDefault="000D40B8" w:rsidP="0088589E">
            <w:pPr>
              <w:jc w:val="left"/>
              <w:rPr>
                <w:sz w:val="20"/>
              </w:rPr>
            </w:pPr>
            <w:r w:rsidRPr="001A11A8">
              <w:rPr>
                <w:sz w:val="20"/>
              </w:rPr>
              <w:t>Indiquer les pièces jointes contenant des informations supplémentaires</w:t>
            </w:r>
          </w:p>
        </w:tc>
        <w:tc>
          <w:tcPr>
            <w:tcW w:w="2427" w:type="dxa"/>
            <w:shd w:val="clear" w:color="auto" w:fill="auto"/>
          </w:tcPr>
          <w:p w14:paraId="693E75B1" w14:textId="77777777" w:rsidR="000D40B8" w:rsidRPr="001A11A8" w:rsidRDefault="000D40B8" w:rsidP="0088589E">
            <w:pPr>
              <w:jc w:val="center"/>
              <w:rPr>
                <w:sz w:val="20"/>
              </w:rPr>
            </w:pPr>
          </w:p>
        </w:tc>
        <w:tc>
          <w:tcPr>
            <w:tcW w:w="375" w:type="dxa"/>
            <w:shd w:val="clear" w:color="auto" w:fill="auto"/>
          </w:tcPr>
          <w:p w14:paraId="1C3604E2" w14:textId="77777777" w:rsidR="000D40B8" w:rsidRPr="001A11A8" w:rsidRDefault="000D40B8" w:rsidP="0088589E">
            <w:pPr>
              <w:jc w:val="center"/>
              <w:rPr>
                <w:sz w:val="20"/>
              </w:rPr>
            </w:pPr>
          </w:p>
        </w:tc>
      </w:tr>
      <w:tr w:rsidR="00C16633" w:rsidRPr="001A11A8" w14:paraId="7D0AF5AD" w14:textId="77777777" w:rsidTr="0088589E">
        <w:tc>
          <w:tcPr>
            <w:tcW w:w="567" w:type="dxa"/>
            <w:tcBorders>
              <w:top w:val="single" w:sz="4" w:space="0" w:color="auto"/>
            </w:tcBorders>
            <w:shd w:val="clear" w:color="auto" w:fill="auto"/>
          </w:tcPr>
          <w:p w14:paraId="6A6933F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0FC320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617E419" w14:textId="77777777" w:rsidR="000D40B8" w:rsidRPr="001A11A8" w:rsidRDefault="000D40B8" w:rsidP="0088589E">
            <w:pPr>
              <w:jc w:val="left"/>
              <w:rPr>
                <w:sz w:val="20"/>
              </w:rPr>
            </w:pPr>
            <w:r w:rsidRPr="001A11A8">
              <w:rPr>
                <w:sz w:val="20"/>
              </w:rPr>
              <w:t>facultatives sur l'usine (s'il y a lieu) :</w:t>
            </w:r>
          </w:p>
        </w:tc>
        <w:tc>
          <w:tcPr>
            <w:tcW w:w="2427" w:type="dxa"/>
            <w:tcBorders>
              <w:bottom w:val="single" w:sz="4" w:space="0" w:color="auto"/>
            </w:tcBorders>
            <w:shd w:val="clear" w:color="auto" w:fill="auto"/>
          </w:tcPr>
          <w:p w14:paraId="1D967DB5" w14:textId="77777777" w:rsidR="000D40B8" w:rsidRPr="001A11A8" w:rsidRDefault="000D40B8" w:rsidP="0088589E">
            <w:pPr>
              <w:jc w:val="center"/>
              <w:rPr>
                <w:sz w:val="20"/>
              </w:rPr>
            </w:pPr>
          </w:p>
        </w:tc>
        <w:tc>
          <w:tcPr>
            <w:tcW w:w="375" w:type="dxa"/>
            <w:shd w:val="clear" w:color="auto" w:fill="auto"/>
          </w:tcPr>
          <w:p w14:paraId="31614E70" w14:textId="6D3F6531" w:rsidR="000D40B8" w:rsidRPr="001A11A8" w:rsidRDefault="000D40B8" w:rsidP="0088589E">
            <w:pPr>
              <w:jc w:val="center"/>
              <w:rPr>
                <w:sz w:val="20"/>
              </w:rPr>
            </w:pPr>
          </w:p>
        </w:tc>
      </w:tr>
      <w:tr w:rsidR="00C16633" w:rsidRPr="001A11A8" w14:paraId="38E1778F" w14:textId="77777777" w:rsidTr="0088589E">
        <w:tc>
          <w:tcPr>
            <w:tcW w:w="567" w:type="dxa"/>
            <w:shd w:val="clear" w:color="auto" w:fill="auto"/>
          </w:tcPr>
          <w:p w14:paraId="287FE9A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E32A20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77EA689"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20C78DE5" w14:textId="77777777" w:rsidR="000D40B8" w:rsidRPr="001A11A8" w:rsidRDefault="000D40B8" w:rsidP="0088589E">
            <w:pPr>
              <w:jc w:val="center"/>
              <w:rPr>
                <w:sz w:val="20"/>
              </w:rPr>
            </w:pPr>
          </w:p>
        </w:tc>
        <w:tc>
          <w:tcPr>
            <w:tcW w:w="375" w:type="dxa"/>
            <w:shd w:val="clear" w:color="auto" w:fill="auto"/>
          </w:tcPr>
          <w:p w14:paraId="229B3F8B" w14:textId="77777777" w:rsidR="000D40B8" w:rsidRPr="001A11A8" w:rsidRDefault="000D40B8" w:rsidP="0088589E">
            <w:pPr>
              <w:jc w:val="center"/>
              <w:rPr>
                <w:sz w:val="20"/>
              </w:rPr>
            </w:pPr>
          </w:p>
        </w:tc>
      </w:tr>
      <w:tr w:rsidR="00C16633" w:rsidRPr="001A11A8" w14:paraId="25BBE483" w14:textId="77777777" w:rsidTr="0088589E">
        <w:tc>
          <w:tcPr>
            <w:tcW w:w="567" w:type="dxa"/>
            <w:shd w:val="clear" w:color="auto" w:fill="auto"/>
          </w:tcPr>
          <w:p w14:paraId="3CB48E6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5C7DD0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F767C88" w14:textId="77777777" w:rsidR="000D40B8" w:rsidRPr="001A11A8" w:rsidRDefault="000D40B8" w:rsidP="0088589E">
            <w:pPr>
              <w:jc w:val="left"/>
              <w:rPr>
                <w:sz w:val="20"/>
              </w:rPr>
            </w:pPr>
          </w:p>
        </w:tc>
        <w:tc>
          <w:tcPr>
            <w:tcW w:w="2427" w:type="dxa"/>
            <w:shd w:val="clear" w:color="auto" w:fill="auto"/>
          </w:tcPr>
          <w:p w14:paraId="4F9428F9" w14:textId="77777777" w:rsidR="000D40B8" w:rsidRPr="001A11A8" w:rsidRDefault="000D40B8" w:rsidP="0088589E">
            <w:pPr>
              <w:jc w:val="center"/>
              <w:rPr>
                <w:sz w:val="20"/>
              </w:rPr>
            </w:pPr>
          </w:p>
        </w:tc>
        <w:tc>
          <w:tcPr>
            <w:tcW w:w="375" w:type="dxa"/>
            <w:shd w:val="clear" w:color="auto" w:fill="auto"/>
          </w:tcPr>
          <w:p w14:paraId="01F4C1CF" w14:textId="77777777" w:rsidR="000D40B8" w:rsidRPr="001A11A8" w:rsidRDefault="000D40B8" w:rsidP="0088589E">
            <w:pPr>
              <w:jc w:val="center"/>
              <w:rPr>
                <w:sz w:val="20"/>
              </w:rPr>
            </w:pPr>
          </w:p>
        </w:tc>
      </w:tr>
      <w:tr w:rsidR="00C16633" w:rsidRPr="001A11A8" w14:paraId="7C975B00" w14:textId="77777777" w:rsidTr="0088589E">
        <w:tc>
          <w:tcPr>
            <w:tcW w:w="567" w:type="dxa"/>
            <w:shd w:val="clear" w:color="auto" w:fill="auto"/>
          </w:tcPr>
          <w:p w14:paraId="343A45E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A99081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BD7106D" w14:textId="77777777" w:rsidR="000D40B8" w:rsidRPr="001A11A8" w:rsidRDefault="000D40B8" w:rsidP="0088589E">
            <w:pPr>
              <w:jc w:val="left"/>
              <w:rPr>
                <w:sz w:val="20"/>
              </w:rPr>
            </w:pPr>
            <w:r w:rsidRPr="001A11A8">
              <w:rPr>
                <w:b/>
                <w:sz w:val="20"/>
              </w:rPr>
              <w:t>Activités principales des usines du tableau 2 :</w:t>
            </w:r>
          </w:p>
        </w:tc>
        <w:tc>
          <w:tcPr>
            <w:tcW w:w="2427" w:type="dxa"/>
            <w:shd w:val="clear" w:color="auto" w:fill="auto"/>
          </w:tcPr>
          <w:p w14:paraId="249DEB6F" w14:textId="77777777" w:rsidR="000D40B8" w:rsidRPr="001A11A8" w:rsidRDefault="000D40B8" w:rsidP="0088589E">
            <w:pPr>
              <w:jc w:val="center"/>
              <w:rPr>
                <w:sz w:val="20"/>
              </w:rPr>
            </w:pPr>
          </w:p>
        </w:tc>
        <w:tc>
          <w:tcPr>
            <w:tcW w:w="375" w:type="dxa"/>
            <w:shd w:val="clear" w:color="auto" w:fill="auto"/>
          </w:tcPr>
          <w:p w14:paraId="595DBFE3" w14:textId="77777777" w:rsidR="000D40B8" w:rsidRPr="001A11A8" w:rsidRDefault="000D40B8" w:rsidP="0088589E">
            <w:pPr>
              <w:jc w:val="center"/>
              <w:rPr>
                <w:sz w:val="20"/>
              </w:rPr>
            </w:pPr>
          </w:p>
        </w:tc>
      </w:tr>
      <w:tr w:rsidR="00C16633" w:rsidRPr="001A11A8" w14:paraId="409C1536" w14:textId="77777777" w:rsidTr="0088589E">
        <w:tc>
          <w:tcPr>
            <w:tcW w:w="567" w:type="dxa"/>
            <w:tcBorders>
              <w:bottom w:val="single" w:sz="4" w:space="0" w:color="auto"/>
            </w:tcBorders>
            <w:shd w:val="clear" w:color="auto" w:fill="auto"/>
          </w:tcPr>
          <w:p w14:paraId="558B12A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35749B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6B2C78B" w14:textId="77777777" w:rsidR="000D40B8" w:rsidRPr="001A11A8" w:rsidRDefault="000D40B8" w:rsidP="0088589E">
            <w:pPr>
              <w:jc w:val="left"/>
              <w:rPr>
                <w:sz w:val="20"/>
              </w:rPr>
            </w:pPr>
          </w:p>
        </w:tc>
        <w:tc>
          <w:tcPr>
            <w:tcW w:w="2427" w:type="dxa"/>
            <w:shd w:val="clear" w:color="auto" w:fill="auto"/>
          </w:tcPr>
          <w:p w14:paraId="239DFAD6" w14:textId="77777777" w:rsidR="000D40B8" w:rsidRPr="001A11A8" w:rsidRDefault="000D40B8" w:rsidP="0088589E">
            <w:pPr>
              <w:jc w:val="center"/>
              <w:rPr>
                <w:sz w:val="20"/>
              </w:rPr>
            </w:pPr>
          </w:p>
        </w:tc>
        <w:tc>
          <w:tcPr>
            <w:tcW w:w="375" w:type="dxa"/>
            <w:shd w:val="clear" w:color="auto" w:fill="auto"/>
          </w:tcPr>
          <w:p w14:paraId="7EACA753" w14:textId="77777777" w:rsidR="000D40B8" w:rsidRPr="001A11A8" w:rsidRDefault="000D40B8" w:rsidP="0088589E">
            <w:pPr>
              <w:jc w:val="center"/>
              <w:rPr>
                <w:sz w:val="20"/>
              </w:rPr>
            </w:pPr>
          </w:p>
        </w:tc>
      </w:tr>
      <w:tr w:rsidR="00C16633" w:rsidRPr="001A11A8" w14:paraId="67535A5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EE68E69"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DF22B2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E6E95A4" w14:textId="77777777" w:rsidR="000D40B8" w:rsidRPr="001A11A8" w:rsidRDefault="000D40B8" w:rsidP="0088589E">
            <w:pPr>
              <w:jc w:val="left"/>
              <w:rPr>
                <w:sz w:val="20"/>
              </w:rPr>
            </w:pPr>
            <w:r w:rsidRPr="001A11A8">
              <w:rPr>
                <w:sz w:val="20"/>
              </w:rPr>
              <w:t>Utiliser les codes de groupes de produits (voir l'Appendice 4) pour</w:t>
            </w:r>
          </w:p>
        </w:tc>
        <w:tc>
          <w:tcPr>
            <w:tcW w:w="2427" w:type="dxa"/>
            <w:shd w:val="clear" w:color="auto" w:fill="auto"/>
          </w:tcPr>
          <w:p w14:paraId="336F94F0" w14:textId="77777777" w:rsidR="000D40B8" w:rsidRPr="001A11A8" w:rsidRDefault="000D40B8" w:rsidP="0088589E">
            <w:pPr>
              <w:jc w:val="center"/>
              <w:rPr>
                <w:sz w:val="20"/>
              </w:rPr>
            </w:pPr>
          </w:p>
        </w:tc>
        <w:tc>
          <w:tcPr>
            <w:tcW w:w="375" w:type="dxa"/>
            <w:shd w:val="clear" w:color="auto" w:fill="auto"/>
          </w:tcPr>
          <w:p w14:paraId="5AB1854A" w14:textId="77777777" w:rsidR="000D40B8" w:rsidRPr="001A11A8" w:rsidRDefault="000D40B8" w:rsidP="0088589E">
            <w:pPr>
              <w:jc w:val="center"/>
              <w:rPr>
                <w:sz w:val="20"/>
              </w:rPr>
            </w:pPr>
          </w:p>
        </w:tc>
      </w:tr>
      <w:tr w:rsidR="00C16633" w:rsidRPr="001A11A8" w14:paraId="2722B635" w14:textId="77777777" w:rsidTr="0088589E">
        <w:tc>
          <w:tcPr>
            <w:tcW w:w="567" w:type="dxa"/>
            <w:tcBorders>
              <w:top w:val="single" w:sz="4" w:space="0" w:color="auto"/>
            </w:tcBorders>
            <w:shd w:val="clear" w:color="auto" w:fill="auto"/>
          </w:tcPr>
          <w:p w14:paraId="03BEDD5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C3DD22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AB41EEC" w14:textId="4CB8617D" w:rsidR="000D40B8" w:rsidRPr="001A11A8" w:rsidRDefault="000D40B8" w:rsidP="0088589E">
            <w:pPr>
              <w:jc w:val="left"/>
              <w:rPr>
                <w:sz w:val="20"/>
              </w:rPr>
            </w:pPr>
            <w:r w:rsidRPr="001A11A8">
              <w:rPr>
                <w:sz w:val="20"/>
              </w:rPr>
              <w:t>décrire les activités principales de l'usine par groupes de produits :</w:t>
            </w:r>
          </w:p>
        </w:tc>
        <w:tc>
          <w:tcPr>
            <w:tcW w:w="2427" w:type="dxa"/>
            <w:tcBorders>
              <w:bottom w:val="single" w:sz="4" w:space="0" w:color="auto"/>
            </w:tcBorders>
            <w:shd w:val="clear" w:color="auto" w:fill="auto"/>
          </w:tcPr>
          <w:p w14:paraId="6B132E21" w14:textId="77777777" w:rsidR="000D40B8" w:rsidRPr="001A11A8" w:rsidRDefault="000D40B8" w:rsidP="0088589E">
            <w:pPr>
              <w:jc w:val="center"/>
              <w:rPr>
                <w:sz w:val="20"/>
              </w:rPr>
            </w:pPr>
          </w:p>
        </w:tc>
        <w:tc>
          <w:tcPr>
            <w:tcW w:w="375" w:type="dxa"/>
            <w:shd w:val="clear" w:color="auto" w:fill="auto"/>
          </w:tcPr>
          <w:p w14:paraId="59DDA57E"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1B2D7A1" w14:textId="77777777" w:rsidTr="0088589E">
        <w:tc>
          <w:tcPr>
            <w:tcW w:w="567" w:type="dxa"/>
            <w:shd w:val="clear" w:color="auto" w:fill="auto"/>
          </w:tcPr>
          <w:p w14:paraId="79B4C42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6D5EF2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8445CB1"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1A4F4F9" w14:textId="77777777" w:rsidR="000D40B8" w:rsidRPr="001A11A8" w:rsidRDefault="000D40B8" w:rsidP="0088589E">
            <w:pPr>
              <w:jc w:val="center"/>
              <w:rPr>
                <w:sz w:val="20"/>
              </w:rPr>
            </w:pPr>
          </w:p>
        </w:tc>
        <w:tc>
          <w:tcPr>
            <w:tcW w:w="375" w:type="dxa"/>
            <w:shd w:val="clear" w:color="auto" w:fill="auto"/>
          </w:tcPr>
          <w:p w14:paraId="6056EC44" w14:textId="77777777" w:rsidR="000D40B8" w:rsidRPr="001A11A8" w:rsidRDefault="000D40B8" w:rsidP="0088589E">
            <w:pPr>
              <w:jc w:val="center"/>
              <w:rPr>
                <w:sz w:val="20"/>
              </w:rPr>
            </w:pPr>
          </w:p>
        </w:tc>
      </w:tr>
      <w:tr w:rsidR="00C16633" w:rsidRPr="001A11A8" w14:paraId="14CFAD5D" w14:textId="77777777" w:rsidTr="0088589E">
        <w:tc>
          <w:tcPr>
            <w:tcW w:w="567" w:type="dxa"/>
            <w:shd w:val="clear" w:color="auto" w:fill="auto"/>
          </w:tcPr>
          <w:p w14:paraId="4506F6A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7325E1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250398D" w14:textId="77777777" w:rsidR="000D40B8" w:rsidRPr="001A11A8" w:rsidRDefault="000D40B8" w:rsidP="0088589E">
            <w:pPr>
              <w:jc w:val="left"/>
              <w:rPr>
                <w:sz w:val="20"/>
              </w:rPr>
            </w:pPr>
          </w:p>
        </w:tc>
        <w:tc>
          <w:tcPr>
            <w:tcW w:w="2427" w:type="dxa"/>
            <w:shd w:val="clear" w:color="auto" w:fill="auto"/>
          </w:tcPr>
          <w:p w14:paraId="7ABC9B9A" w14:textId="77777777" w:rsidR="000D40B8" w:rsidRPr="001A11A8" w:rsidRDefault="000D40B8" w:rsidP="0088589E">
            <w:pPr>
              <w:jc w:val="center"/>
              <w:rPr>
                <w:sz w:val="20"/>
              </w:rPr>
            </w:pPr>
          </w:p>
        </w:tc>
        <w:tc>
          <w:tcPr>
            <w:tcW w:w="375" w:type="dxa"/>
            <w:shd w:val="clear" w:color="auto" w:fill="auto"/>
          </w:tcPr>
          <w:p w14:paraId="30AA6ACB" w14:textId="77777777" w:rsidR="000D40B8" w:rsidRPr="001A11A8" w:rsidRDefault="000D40B8" w:rsidP="0088589E">
            <w:pPr>
              <w:jc w:val="center"/>
              <w:rPr>
                <w:sz w:val="20"/>
              </w:rPr>
            </w:pPr>
          </w:p>
        </w:tc>
      </w:tr>
      <w:tr w:rsidR="00C16633" w:rsidRPr="001A11A8" w14:paraId="7C23001C" w14:textId="77777777" w:rsidTr="0088589E">
        <w:tc>
          <w:tcPr>
            <w:tcW w:w="567" w:type="dxa"/>
            <w:shd w:val="clear" w:color="auto" w:fill="auto"/>
          </w:tcPr>
          <w:p w14:paraId="7E3A846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5F739E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875AAA4" w14:textId="77777777" w:rsidR="000D40B8" w:rsidRPr="001A11A8" w:rsidRDefault="000D40B8" w:rsidP="0088589E">
            <w:pPr>
              <w:jc w:val="left"/>
              <w:rPr>
                <w:sz w:val="20"/>
              </w:rPr>
            </w:pPr>
          </w:p>
        </w:tc>
        <w:tc>
          <w:tcPr>
            <w:tcW w:w="2427" w:type="dxa"/>
            <w:shd w:val="clear" w:color="auto" w:fill="auto"/>
          </w:tcPr>
          <w:p w14:paraId="752006E1" w14:textId="77777777" w:rsidR="000D40B8" w:rsidRPr="001A11A8" w:rsidRDefault="000D40B8" w:rsidP="0088589E">
            <w:pPr>
              <w:jc w:val="center"/>
              <w:rPr>
                <w:sz w:val="20"/>
              </w:rPr>
            </w:pPr>
          </w:p>
        </w:tc>
        <w:tc>
          <w:tcPr>
            <w:tcW w:w="375" w:type="dxa"/>
            <w:shd w:val="clear" w:color="auto" w:fill="auto"/>
          </w:tcPr>
          <w:p w14:paraId="68B4D382" w14:textId="77777777" w:rsidR="000D40B8" w:rsidRPr="001A11A8" w:rsidRDefault="000D40B8" w:rsidP="0088589E">
            <w:pPr>
              <w:jc w:val="center"/>
              <w:rPr>
                <w:sz w:val="20"/>
              </w:rPr>
            </w:pPr>
          </w:p>
        </w:tc>
      </w:tr>
      <w:tr w:rsidR="00C16633" w:rsidRPr="001A11A8" w14:paraId="2F40FE3F" w14:textId="77777777" w:rsidTr="0088589E">
        <w:tc>
          <w:tcPr>
            <w:tcW w:w="567" w:type="dxa"/>
            <w:shd w:val="clear" w:color="auto" w:fill="auto"/>
          </w:tcPr>
          <w:p w14:paraId="65C822D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9EE595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7E55AE1" w14:textId="77777777" w:rsidR="000D40B8" w:rsidRPr="001A11A8" w:rsidRDefault="000D40B8" w:rsidP="000D40B8">
            <w:pPr>
              <w:rPr>
                <w:sz w:val="20"/>
              </w:rPr>
            </w:pPr>
          </w:p>
        </w:tc>
        <w:tc>
          <w:tcPr>
            <w:tcW w:w="2427" w:type="dxa"/>
            <w:shd w:val="clear" w:color="auto" w:fill="auto"/>
          </w:tcPr>
          <w:p w14:paraId="14DC5D81" w14:textId="77777777" w:rsidR="000D40B8" w:rsidRPr="001A11A8" w:rsidRDefault="000D40B8" w:rsidP="0088589E">
            <w:pPr>
              <w:jc w:val="center"/>
              <w:rPr>
                <w:sz w:val="20"/>
              </w:rPr>
            </w:pPr>
          </w:p>
        </w:tc>
        <w:tc>
          <w:tcPr>
            <w:tcW w:w="375" w:type="dxa"/>
            <w:shd w:val="clear" w:color="auto" w:fill="auto"/>
          </w:tcPr>
          <w:p w14:paraId="64FBE9B0" w14:textId="77777777" w:rsidR="000D40B8" w:rsidRPr="001A11A8" w:rsidRDefault="000D40B8" w:rsidP="0088589E">
            <w:pPr>
              <w:jc w:val="center"/>
              <w:rPr>
                <w:sz w:val="20"/>
              </w:rPr>
            </w:pPr>
          </w:p>
        </w:tc>
      </w:tr>
      <w:tr w:rsidR="00C16633" w:rsidRPr="001A11A8" w14:paraId="40E50AC1" w14:textId="77777777" w:rsidTr="0088589E">
        <w:tc>
          <w:tcPr>
            <w:tcW w:w="567" w:type="dxa"/>
            <w:shd w:val="clear" w:color="auto" w:fill="auto"/>
          </w:tcPr>
          <w:p w14:paraId="6B6693A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93B1C3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BB5A2B9" w14:textId="77777777" w:rsidR="000D40B8" w:rsidRPr="001A11A8" w:rsidRDefault="000D40B8" w:rsidP="000D40B8">
            <w:pPr>
              <w:rPr>
                <w:sz w:val="20"/>
              </w:rPr>
            </w:pPr>
          </w:p>
        </w:tc>
        <w:tc>
          <w:tcPr>
            <w:tcW w:w="2427" w:type="dxa"/>
            <w:shd w:val="clear" w:color="auto" w:fill="auto"/>
          </w:tcPr>
          <w:p w14:paraId="12307704" w14:textId="77777777" w:rsidR="000D40B8" w:rsidRPr="001A11A8" w:rsidRDefault="000D40B8" w:rsidP="0088589E">
            <w:pPr>
              <w:jc w:val="center"/>
              <w:rPr>
                <w:sz w:val="20"/>
              </w:rPr>
            </w:pPr>
          </w:p>
        </w:tc>
        <w:tc>
          <w:tcPr>
            <w:tcW w:w="375" w:type="dxa"/>
            <w:shd w:val="clear" w:color="auto" w:fill="auto"/>
          </w:tcPr>
          <w:p w14:paraId="685285D4" w14:textId="77777777" w:rsidR="000D40B8" w:rsidRPr="001A11A8" w:rsidRDefault="000D40B8" w:rsidP="0088589E">
            <w:pPr>
              <w:jc w:val="center"/>
              <w:rPr>
                <w:sz w:val="20"/>
              </w:rPr>
            </w:pPr>
          </w:p>
        </w:tc>
      </w:tr>
      <w:tr w:rsidR="00C16633" w:rsidRPr="001A11A8" w14:paraId="3FF0DC28" w14:textId="77777777" w:rsidTr="0088589E">
        <w:tc>
          <w:tcPr>
            <w:tcW w:w="567" w:type="dxa"/>
            <w:shd w:val="clear" w:color="auto" w:fill="auto"/>
          </w:tcPr>
          <w:p w14:paraId="2DDA67C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ECD0D9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B8E7BAD" w14:textId="77777777" w:rsidR="000D40B8" w:rsidRPr="001A11A8" w:rsidRDefault="000D40B8" w:rsidP="000D40B8">
            <w:pPr>
              <w:rPr>
                <w:sz w:val="20"/>
              </w:rPr>
            </w:pPr>
          </w:p>
        </w:tc>
        <w:tc>
          <w:tcPr>
            <w:tcW w:w="2427" w:type="dxa"/>
            <w:shd w:val="clear" w:color="auto" w:fill="auto"/>
          </w:tcPr>
          <w:p w14:paraId="742B42F5" w14:textId="77777777" w:rsidR="000D40B8" w:rsidRPr="001A11A8" w:rsidRDefault="000D40B8" w:rsidP="0088589E">
            <w:pPr>
              <w:jc w:val="center"/>
              <w:rPr>
                <w:sz w:val="20"/>
              </w:rPr>
            </w:pPr>
          </w:p>
        </w:tc>
        <w:tc>
          <w:tcPr>
            <w:tcW w:w="375" w:type="dxa"/>
            <w:shd w:val="clear" w:color="auto" w:fill="auto"/>
          </w:tcPr>
          <w:p w14:paraId="3AB4AA2A" w14:textId="77777777" w:rsidR="000D40B8" w:rsidRPr="001A11A8" w:rsidRDefault="000D40B8" w:rsidP="0088589E">
            <w:pPr>
              <w:jc w:val="center"/>
              <w:rPr>
                <w:sz w:val="20"/>
              </w:rPr>
            </w:pPr>
          </w:p>
        </w:tc>
      </w:tr>
      <w:tr w:rsidR="00C16633" w:rsidRPr="001A11A8" w14:paraId="70455322" w14:textId="77777777" w:rsidTr="0088589E">
        <w:tc>
          <w:tcPr>
            <w:tcW w:w="567" w:type="dxa"/>
            <w:shd w:val="clear" w:color="auto" w:fill="auto"/>
          </w:tcPr>
          <w:p w14:paraId="163ACEA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916107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E82897D" w14:textId="77777777" w:rsidR="000D40B8" w:rsidRPr="001A11A8" w:rsidRDefault="000D40B8" w:rsidP="000D40B8">
            <w:pPr>
              <w:rPr>
                <w:sz w:val="20"/>
              </w:rPr>
            </w:pPr>
          </w:p>
        </w:tc>
        <w:tc>
          <w:tcPr>
            <w:tcW w:w="2427" w:type="dxa"/>
            <w:shd w:val="clear" w:color="auto" w:fill="auto"/>
          </w:tcPr>
          <w:p w14:paraId="40E1353C" w14:textId="77777777" w:rsidR="000D40B8" w:rsidRPr="001A11A8" w:rsidRDefault="000D40B8" w:rsidP="0088589E">
            <w:pPr>
              <w:jc w:val="center"/>
              <w:rPr>
                <w:sz w:val="20"/>
              </w:rPr>
            </w:pPr>
          </w:p>
        </w:tc>
        <w:tc>
          <w:tcPr>
            <w:tcW w:w="375" w:type="dxa"/>
            <w:shd w:val="clear" w:color="auto" w:fill="auto"/>
          </w:tcPr>
          <w:p w14:paraId="1AC41AD0" w14:textId="77777777" w:rsidR="000D40B8" w:rsidRPr="001A11A8" w:rsidRDefault="000D40B8" w:rsidP="0088589E">
            <w:pPr>
              <w:jc w:val="center"/>
              <w:rPr>
                <w:sz w:val="20"/>
              </w:rPr>
            </w:pPr>
          </w:p>
        </w:tc>
      </w:tr>
      <w:tr w:rsidR="00C16633" w:rsidRPr="001A11A8" w14:paraId="0A28C54A" w14:textId="77777777" w:rsidTr="0088589E">
        <w:tc>
          <w:tcPr>
            <w:tcW w:w="567" w:type="dxa"/>
            <w:shd w:val="clear" w:color="auto" w:fill="auto"/>
          </w:tcPr>
          <w:p w14:paraId="2E933AA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13F24D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E742637" w14:textId="77777777" w:rsidR="000D40B8" w:rsidRPr="001A11A8" w:rsidRDefault="000D40B8" w:rsidP="000D40B8">
            <w:pPr>
              <w:rPr>
                <w:sz w:val="20"/>
              </w:rPr>
            </w:pPr>
          </w:p>
        </w:tc>
        <w:tc>
          <w:tcPr>
            <w:tcW w:w="2427" w:type="dxa"/>
            <w:shd w:val="clear" w:color="auto" w:fill="auto"/>
          </w:tcPr>
          <w:p w14:paraId="58EADFF9" w14:textId="77777777" w:rsidR="000D40B8" w:rsidRPr="001A11A8" w:rsidRDefault="000D40B8" w:rsidP="0088589E">
            <w:pPr>
              <w:jc w:val="center"/>
              <w:rPr>
                <w:sz w:val="20"/>
              </w:rPr>
            </w:pPr>
          </w:p>
        </w:tc>
        <w:tc>
          <w:tcPr>
            <w:tcW w:w="375" w:type="dxa"/>
            <w:shd w:val="clear" w:color="auto" w:fill="auto"/>
          </w:tcPr>
          <w:p w14:paraId="459F450C" w14:textId="77777777" w:rsidR="000D40B8" w:rsidRPr="001A11A8" w:rsidRDefault="000D40B8" w:rsidP="0088589E">
            <w:pPr>
              <w:jc w:val="center"/>
              <w:rPr>
                <w:sz w:val="20"/>
              </w:rPr>
            </w:pPr>
          </w:p>
        </w:tc>
      </w:tr>
      <w:tr w:rsidR="00C16633" w:rsidRPr="001A11A8" w14:paraId="73627969" w14:textId="77777777" w:rsidTr="0088589E">
        <w:tc>
          <w:tcPr>
            <w:tcW w:w="567" w:type="dxa"/>
            <w:shd w:val="clear" w:color="auto" w:fill="auto"/>
          </w:tcPr>
          <w:p w14:paraId="592558E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8CFCE5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72C8DB8" w14:textId="77777777" w:rsidR="000D40B8" w:rsidRPr="001A11A8" w:rsidRDefault="000D40B8" w:rsidP="000D40B8">
            <w:pPr>
              <w:rPr>
                <w:sz w:val="20"/>
              </w:rPr>
            </w:pPr>
          </w:p>
        </w:tc>
        <w:tc>
          <w:tcPr>
            <w:tcW w:w="2427" w:type="dxa"/>
            <w:shd w:val="clear" w:color="auto" w:fill="auto"/>
          </w:tcPr>
          <w:p w14:paraId="73458DB4" w14:textId="77777777" w:rsidR="000D40B8" w:rsidRPr="001A11A8" w:rsidRDefault="000D40B8" w:rsidP="0088589E">
            <w:pPr>
              <w:jc w:val="center"/>
              <w:rPr>
                <w:sz w:val="20"/>
              </w:rPr>
            </w:pPr>
          </w:p>
        </w:tc>
        <w:tc>
          <w:tcPr>
            <w:tcW w:w="375" w:type="dxa"/>
            <w:shd w:val="clear" w:color="auto" w:fill="auto"/>
          </w:tcPr>
          <w:p w14:paraId="4E5A25A1" w14:textId="77777777" w:rsidR="000D40B8" w:rsidRPr="001A11A8" w:rsidRDefault="000D40B8" w:rsidP="0088589E">
            <w:pPr>
              <w:jc w:val="center"/>
              <w:rPr>
                <w:sz w:val="20"/>
              </w:rPr>
            </w:pPr>
          </w:p>
        </w:tc>
      </w:tr>
      <w:tr w:rsidR="00C16633" w:rsidRPr="001A11A8" w14:paraId="0AC68F3A" w14:textId="77777777" w:rsidTr="0088589E">
        <w:tc>
          <w:tcPr>
            <w:tcW w:w="567" w:type="dxa"/>
            <w:shd w:val="clear" w:color="auto" w:fill="auto"/>
          </w:tcPr>
          <w:p w14:paraId="23D8AEE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AB9996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D3F9A1A" w14:textId="77777777" w:rsidR="000D40B8" w:rsidRPr="001A11A8" w:rsidRDefault="000D40B8" w:rsidP="000D40B8">
            <w:pPr>
              <w:rPr>
                <w:sz w:val="20"/>
              </w:rPr>
            </w:pPr>
          </w:p>
        </w:tc>
        <w:tc>
          <w:tcPr>
            <w:tcW w:w="2427" w:type="dxa"/>
            <w:shd w:val="clear" w:color="auto" w:fill="auto"/>
          </w:tcPr>
          <w:p w14:paraId="1C07B76E" w14:textId="77777777" w:rsidR="000D40B8" w:rsidRPr="001A11A8" w:rsidRDefault="000D40B8" w:rsidP="0088589E">
            <w:pPr>
              <w:jc w:val="center"/>
              <w:rPr>
                <w:sz w:val="20"/>
              </w:rPr>
            </w:pPr>
          </w:p>
        </w:tc>
        <w:tc>
          <w:tcPr>
            <w:tcW w:w="375" w:type="dxa"/>
            <w:shd w:val="clear" w:color="auto" w:fill="auto"/>
          </w:tcPr>
          <w:p w14:paraId="6F14C496" w14:textId="77777777" w:rsidR="000D40B8" w:rsidRPr="001A11A8" w:rsidRDefault="000D40B8" w:rsidP="0088589E">
            <w:pPr>
              <w:jc w:val="center"/>
              <w:rPr>
                <w:sz w:val="20"/>
              </w:rPr>
            </w:pPr>
          </w:p>
        </w:tc>
      </w:tr>
      <w:tr w:rsidR="00C16633" w:rsidRPr="001A11A8" w14:paraId="22985A12" w14:textId="77777777" w:rsidTr="0088589E">
        <w:tc>
          <w:tcPr>
            <w:tcW w:w="567" w:type="dxa"/>
            <w:shd w:val="clear" w:color="auto" w:fill="auto"/>
          </w:tcPr>
          <w:p w14:paraId="7E716AB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018466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E5289F5" w14:textId="77777777" w:rsidR="000D40B8" w:rsidRPr="001A11A8" w:rsidRDefault="000D40B8" w:rsidP="000D40B8">
            <w:pPr>
              <w:rPr>
                <w:sz w:val="20"/>
              </w:rPr>
            </w:pPr>
          </w:p>
        </w:tc>
        <w:tc>
          <w:tcPr>
            <w:tcW w:w="2427" w:type="dxa"/>
            <w:shd w:val="clear" w:color="auto" w:fill="auto"/>
          </w:tcPr>
          <w:p w14:paraId="5F8344FC" w14:textId="77777777" w:rsidR="000D40B8" w:rsidRPr="001A11A8" w:rsidRDefault="000D40B8" w:rsidP="0088589E">
            <w:pPr>
              <w:jc w:val="center"/>
              <w:rPr>
                <w:sz w:val="20"/>
              </w:rPr>
            </w:pPr>
          </w:p>
        </w:tc>
        <w:tc>
          <w:tcPr>
            <w:tcW w:w="375" w:type="dxa"/>
            <w:shd w:val="clear" w:color="auto" w:fill="auto"/>
          </w:tcPr>
          <w:p w14:paraId="49FA4E3D" w14:textId="77777777" w:rsidR="000D40B8" w:rsidRPr="001A11A8" w:rsidRDefault="000D40B8" w:rsidP="0088589E">
            <w:pPr>
              <w:jc w:val="center"/>
              <w:rPr>
                <w:sz w:val="20"/>
              </w:rPr>
            </w:pPr>
          </w:p>
        </w:tc>
      </w:tr>
      <w:tr w:rsidR="00C16633" w:rsidRPr="001A11A8" w14:paraId="668408C1" w14:textId="77777777" w:rsidTr="0088589E">
        <w:tc>
          <w:tcPr>
            <w:tcW w:w="567" w:type="dxa"/>
            <w:shd w:val="clear" w:color="auto" w:fill="auto"/>
          </w:tcPr>
          <w:p w14:paraId="49C42B3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5BA020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BEC4006" w14:textId="77777777" w:rsidR="000D40B8" w:rsidRPr="001A11A8" w:rsidRDefault="000D40B8" w:rsidP="000D40B8">
            <w:pPr>
              <w:rPr>
                <w:sz w:val="20"/>
              </w:rPr>
            </w:pPr>
          </w:p>
        </w:tc>
        <w:tc>
          <w:tcPr>
            <w:tcW w:w="2427" w:type="dxa"/>
            <w:shd w:val="clear" w:color="auto" w:fill="auto"/>
          </w:tcPr>
          <w:p w14:paraId="41610796" w14:textId="77777777" w:rsidR="000D40B8" w:rsidRPr="001A11A8" w:rsidRDefault="000D40B8" w:rsidP="0088589E">
            <w:pPr>
              <w:jc w:val="center"/>
              <w:rPr>
                <w:sz w:val="20"/>
              </w:rPr>
            </w:pPr>
          </w:p>
        </w:tc>
        <w:tc>
          <w:tcPr>
            <w:tcW w:w="375" w:type="dxa"/>
            <w:shd w:val="clear" w:color="auto" w:fill="auto"/>
          </w:tcPr>
          <w:p w14:paraId="426CE46D" w14:textId="77777777" w:rsidR="000D40B8" w:rsidRPr="001A11A8" w:rsidRDefault="000D40B8" w:rsidP="0088589E">
            <w:pPr>
              <w:jc w:val="center"/>
              <w:rPr>
                <w:sz w:val="20"/>
              </w:rPr>
            </w:pPr>
          </w:p>
        </w:tc>
      </w:tr>
      <w:tr w:rsidR="00C16633" w:rsidRPr="001A11A8" w14:paraId="1D7968F8" w14:textId="77777777" w:rsidTr="0088589E">
        <w:tc>
          <w:tcPr>
            <w:tcW w:w="567" w:type="dxa"/>
            <w:shd w:val="clear" w:color="auto" w:fill="auto"/>
          </w:tcPr>
          <w:p w14:paraId="7250C82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01C4E0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8EB0B2E" w14:textId="77777777" w:rsidR="000D40B8" w:rsidRPr="001A11A8" w:rsidRDefault="000D40B8" w:rsidP="000D40B8">
            <w:pPr>
              <w:rPr>
                <w:sz w:val="20"/>
              </w:rPr>
            </w:pPr>
          </w:p>
        </w:tc>
        <w:tc>
          <w:tcPr>
            <w:tcW w:w="2427" w:type="dxa"/>
            <w:shd w:val="clear" w:color="auto" w:fill="auto"/>
          </w:tcPr>
          <w:p w14:paraId="6C18E855" w14:textId="77777777" w:rsidR="000D40B8" w:rsidRPr="001A11A8" w:rsidRDefault="000D40B8" w:rsidP="0088589E">
            <w:pPr>
              <w:jc w:val="center"/>
              <w:rPr>
                <w:sz w:val="20"/>
              </w:rPr>
            </w:pPr>
          </w:p>
        </w:tc>
        <w:tc>
          <w:tcPr>
            <w:tcW w:w="375" w:type="dxa"/>
            <w:shd w:val="clear" w:color="auto" w:fill="auto"/>
          </w:tcPr>
          <w:p w14:paraId="1295F234" w14:textId="77777777" w:rsidR="000D40B8" w:rsidRPr="001A11A8" w:rsidRDefault="000D40B8" w:rsidP="0088589E">
            <w:pPr>
              <w:jc w:val="center"/>
              <w:rPr>
                <w:sz w:val="20"/>
              </w:rPr>
            </w:pPr>
          </w:p>
        </w:tc>
      </w:tr>
      <w:tr w:rsidR="00C16633" w:rsidRPr="001A11A8" w14:paraId="2AF69AAA" w14:textId="77777777" w:rsidTr="0088589E">
        <w:tc>
          <w:tcPr>
            <w:tcW w:w="567" w:type="dxa"/>
            <w:shd w:val="clear" w:color="auto" w:fill="auto"/>
          </w:tcPr>
          <w:p w14:paraId="55BCAEC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28A33C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AF2370F" w14:textId="77777777" w:rsidR="000D40B8" w:rsidRPr="001A11A8" w:rsidRDefault="000D40B8" w:rsidP="000D40B8">
            <w:pPr>
              <w:rPr>
                <w:sz w:val="20"/>
              </w:rPr>
            </w:pPr>
          </w:p>
        </w:tc>
        <w:tc>
          <w:tcPr>
            <w:tcW w:w="2427" w:type="dxa"/>
            <w:shd w:val="clear" w:color="auto" w:fill="auto"/>
          </w:tcPr>
          <w:p w14:paraId="49371064" w14:textId="77777777" w:rsidR="000D40B8" w:rsidRPr="001A11A8" w:rsidRDefault="000D40B8" w:rsidP="0088589E">
            <w:pPr>
              <w:jc w:val="center"/>
              <w:rPr>
                <w:sz w:val="20"/>
              </w:rPr>
            </w:pPr>
          </w:p>
        </w:tc>
        <w:tc>
          <w:tcPr>
            <w:tcW w:w="375" w:type="dxa"/>
            <w:shd w:val="clear" w:color="auto" w:fill="auto"/>
          </w:tcPr>
          <w:p w14:paraId="607CB347" w14:textId="77777777" w:rsidR="000D40B8" w:rsidRPr="001A11A8" w:rsidRDefault="000D40B8" w:rsidP="0088589E">
            <w:pPr>
              <w:jc w:val="center"/>
              <w:rPr>
                <w:sz w:val="20"/>
              </w:rPr>
            </w:pPr>
          </w:p>
        </w:tc>
      </w:tr>
      <w:tr w:rsidR="00C16633" w:rsidRPr="001A11A8" w14:paraId="03AB295A" w14:textId="77777777" w:rsidTr="0088589E">
        <w:tc>
          <w:tcPr>
            <w:tcW w:w="567" w:type="dxa"/>
            <w:shd w:val="clear" w:color="auto" w:fill="auto"/>
          </w:tcPr>
          <w:p w14:paraId="5198268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509E5E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7C67E60" w14:textId="77777777" w:rsidR="000D40B8" w:rsidRPr="001A11A8" w:rsidRDefault="000D40B8" w:rsidP="000D40B8">
            <w:pPr>
              <w:rPr>
                <w:sz w:val="20"/>
              </w:rPr>
            </w:pPr>
          </w:p>
        </w:tc>
        <w:tc>
          <w:tcPr>
            <w:tcW w:w="2427" w:type="dxa"/>
            <w:shd w:val="clear" w:color="auto" w:fill="auto"/>
          </w:tcPr>
          <w:p w14:paraId="14EB1B71" w14:textId="77777777" w:rsidR="000D40B8" w:rsidRPr="001A11A8" w:rsidRDefault="000D40B8" w:rsidP="0088589E">
            <w:pPr>
              <w:jc w:val="center"/>
              <w:rPr>
                <w:sz w:val="20"/>
              </w:rPr>
            </w:pPr>
          </w:p>
        </w:tc>
        <w:tc>
          <w:tcPr>
            <w:tcW w:w="375" w:type="dxa"/>
            <w:shd w:val="clear" w:color="auto" w:fill="auto"/>
          </w:tcPr>
          <w:p w14:paraId="1A888D8D" w14:textId="77777777" w:rsidR="000D40B8" w:rsidRPr="001A11A8" w:rsidRDefault="000D40B8" w:rsidP="0088589E">
            <w:pPr>
              <w:jc w:val="center"/>
              <w:rPr>
                <w:sz w:val="20"/>
              </w:rPr>
            </w:pPr>
          </w:p>
        </w:tc>
      </w:tr>
      <w:tr w:rsidR="00A42E7F" w:rsidRPr="001A11A8" w14:paraId="3C16C56B" w14:textId="77777777" w:rsidTr="0088589E">
        <w:tc>
          <w:tcPr>
            <w:tcW w:w="567" w:type="dxa"/>
            <w:shd w:val="clear" w:color="auto" w:fill="auto"/>
          </w:tcPr>
          <w:p w14:paraId="029829F8" w14:textId="77777777" w:rsidR="00A42E7F" w:rsidRPr="001A11A8" w:rsidRDefault="00A42E7F" w:rsidP="0088589E">
            <w:pPr>
              <w:jc w:val="center"/>
              <w:rPr>
                <w:sz w:val="20"/>
              </w:rPr>
            </w:pPr>
          </w:p>
        </w:tc>
        <w:tc>
          <w:tcPr>
            <w:tcW w:w="284" w:type="dxa"/>
            <w:tcBorders>
              <w:left w:val="nil"/>
              <w:right w:val="single" w:sz="4" w:space="0" w:color="auto"/>
            </w:tcBorders>
            <w:shd w:val="clear" w:color="auto" w:fill="auto"/>
          </w:tcPr>
          <w:p w14:paraId="228EB9A8" w14:textId="77777777" w:rsidR="00A42E7F" w:rsidRPr="001A11A8" w:rsidRDefault="00A42E7F" w:rsidP="0088589E">
            <w:pPr>
              <w:jc w:val="center"/>
              <w:rPr>
                <w:sz w:val="20"/>
              </w:rPr>
            </w:pPr>
          </w:p>
        </w:tc>
        <w:tc>
          <w:tcPr>
            <w:tcW w:w="5941" w:type="dxa"/>
            <w:tcBorders>
              <w:left w:val="single" w:sz="4" w:space="0" w:color="auto"/>
            </w:tcBorders>
            <w:shd w:val="clear" w:color="auto" w:fill="auto"/>
          </w:tcPr>
          <w:p w14:paraId="58751C1A" w14:textId="77777777" w:rsidR="00A42E7F" w:rsidRPr="001A11A8" w:rsidRDefault="00A42E7F" w:rsidP="000D40B8">
            <w:pPr>
              <w:rPr>
                <w:sz w:val="20"/>
              </w:rPr>
            </w:pPr>
          </w:p>
        </w:tc>
        <w:tc>
          <w:tcPr>
            <w:tcW w:w="2427" w:type="dxa"/>
            <w:shd w:val="clear" w:color="auto" w:fill="auto"/>
          </w:tcPr>
          <w:p w14:paraId="1FC3F986" w14:textId="77777777" w:rsidR="00A42E7F" w:rsidRPr="001A11A8" w:rsidRDefault="00A42E7F" w:rsidP="0088589E">
            <w:pPr>
              <w:jc w:val="center"/>
              <w:rPr>
                <w:sz w:val="20"/>
              </w:rPr>
            </w:pPr>
          </w:p>
        </w:tc>
        <w:tc>
          <w:tcPr>
            <w:tcW w:w="375" w:type="dxa"/>
            <w:shd w:val="clear" w:color="auto" w:fill="auto"/>
          </w:tcPr>
          <w:p w14:paraId="3C48489F" w14:textId="77777777" w:rsidR="00A42E7F" w:rsidRPr="001A11A8" w:rsidRDefault="00A42E7F" w:rsidP="0088589E">
            <w:pPr>
              <w:jc w:val="center"/>
              <w:rPr>
                <w:sz w:val="20"/>
              </w:rPr>
            </w:pPr>
          </w:p>
        </w:tc>
      </w:tr>
      <w:tr w:rsidR="00A42E7F" w:rsidRPr="001A11A8" w14:paraId="719D758A" w14:textId="77777777" w:rsidTr="0088589E">
        <w:tc>
          <w:tcPr>
            <w:tcW w:w="567" w:type="dxa"/>
            <w:shd w:val="clear" w:color="auto" w:fill="auto"/>
          </w:tcPr>
          <w:p w14:paraId="6F1AE2EB" w14:textId="77777777" w:rsidR="00A42E7F" w:rsidRPr="001A11A8" w:rsidRDefault="00A42E7F" w:rsidP="0088589E">
            <w:pPr>
              <w:jc w:val="center"/>
              <w:rPr>
                <w:sz w:val="20"/>
              </w:rPr>
            </w:pPr>
          </w:p>
        </w:tc>
        <w:tc>
          <w:tcPr>
            <w:tcW w:w="284" w:type="dxa"/>
            <w:tcBorders>
              <w:left w:val="nil"/>
              <w:right w:val="single" w:sz="4" w:space="0" w:color="auto"/>
            </w:tcBorders>
            <w:shd w:val="clear" w:color="auto" w:fill="auto"/>
          </w:tcPr>
          <w:p w14:paraId="758051B8" w14:textId="77777777" w:rsidR="00A42E7F" w:rsidRPr="001A11A8" w:rsidRDefault="00A42E7F" w:rsidP="0088589E">
            <w:pPr>
              <w:jc w:val="center"/>
              <w:rPr>
                <w:sz w:val="20"/>
              </w:rPr>
            </w:pPr>
          </w:p>
        </w:tc>
        <w:tc>
          <w:tcPr>
            <w:tcW w:w="5941" w:type="dxa"/>
            <w:tcBorders>
              <w:left w:val="single" w:sz="4" w:space="0" w:color="auto"/>
            </w:tcBorders>
            <w:shd w:val="clear" w:color="auto" w:fill="auto"/>
          </w:tcPr>
          <w:p w14:paraId="56CC05E4" w14:textId="77777777" w:rsidR="00A42E7F" w:rsidRPr="001A11A8" w:rsidRDefault="00A42E7F" w:rsidP="000D40B8">
            <w:pPr>
              <w:rPr>
                <w:sz w:val="20"/>
              </w:rPr>
            </w:pPr>
          </w:p>
        </w:tc>
        <w:tc>
          <w:tcPr>
            <w:tcW w:w="2427" w:type="dxa"/>
            <w:shd w:val="clear" w:color="auto" w:fill="auto"/>
          </w:tcPr>
          <w:p w14:paraId="6C0AD404" w14:textId="77777777" w:rsidR="00A42E7F" w:rsidRPr="001A11A8" w:rsidRDefault="00A42E7F" w:rsidP="0088589E">
            <w:pPr>
              <w:jc w:val="center"/>
              <w:rPr>
                <w:sz w:val="20"/>
              </w:rPr>
            </w:pPr>
          </w:p>
        </w:tc>
        <w:tc>
          <w:tcPr>
            <w:tcW w:w="375" w:type="dxa"/>
            <w:shd w:val="clear" w:color="auto" w:fill="auto"/>
          </w:tcPr>
          <w:p w14:paraId="767495A3" w14:textId="77777777" w:rsidR="00A42E7F" w:rsidRPr="001A11A8" w:rsidRDefault="00A42E7F" w:rsidP="0088589E">
            <w:pPr>
              <w:jc w:val="center"/>
              <w:rPr>
                <w:sz w:val="20"/>
              </w:rPr>
            </w:pPr>
          </w:p>
        </w:tc>
      </w:tr>
    </w:tbl>
    <w:p w14:paraId="585E0DFA" w14:textId="77777777" w:rsidR="000D40B8" w:rsidRPr="001A11A8" w:rsidRDefault="000D40B8" w:rsidP="000D40B8">
      <w:pPr>
        <w:pStyle w:val="FootnoteText"/>
        <w:ind w:left="284" w:right="0" w:hanging="426"/>
        <w:rPr>
          <w:rFonts w:ascii="Times New Roman" w:hAnsi="Times New Roman"/>
        </w:rPr>
      </w:pPr>
    </w:p>
    <w:p w14:paraId="7AC0F2EA" w14:textId="40B31B8E" w:rsidR="000D40B8" w:rsidRPr="001A11A8" w:rsidRDefault="00553BC2" w:rsidP="00A42E7F">
      <w:pPr>
        <w:pStyle w:val="FootnoteText"/>
        <w:ind w:left="510" w:right="0" w:hanging="510"/>
        <w:rPr>
          <w:sz w:val="18"/>
          <w:szCs w:val="18"/>
        </w:rPr>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Renseignements</w:t>
      </w:r>
      <w:r w:rsidR="000D40B8" w:rsidRPr="001A11A8">
        <w:rPr>
          <w:rFonts w:ascii="Times New Roman" w:hAnsi="Times New Roman"/>
        </w:rPr>
        <w:t xml:space="preserve"> qui seront communiqués à d'autres États parties, conformément au paragraphe 11 </w:t>
      </w:r>
      <w:r w:rsidR="005F7B7B" w:rsidRPr="001A11A8">
        <w:rPr>
          <w:rFonts w:ascii="Times New Roman" w:hAnsi="Times New Roman"/>
        </w:rPr>
        <w:br/>
      </w:r>
      <w:r w:rsidR="000D40B8" w:rsidRPr="001A11A8">
        <w:rPr>
          <w:rFonts w:ascii="Times New Roman" w:hAnsi="Times New Roman"/>
        </w:rPr>
        <w:t>de la septième partie de l'Annexe sur la vérification.</w:t>
      </w:r>
    </w:p>
    <w:p w14:paraId="5733F1FE" w14:textId="77777777" w:rsidR="000D40B8" w:rsidRPr="001A11A8" w:rsidRDefault="000D40B8">
      <w:pPr>
        <w:rPr>
          <w:szCs w:val="24"/>
        </w:rPr>
        <w:sectPr w:rsidR="000D40B8" w:rsidRPr="001A11A8" w:rsidSect="00C1686A">
          <w:headerReference w:type="even" r:id="rId42"/>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4235528A" w14:textId="77777777" w:rsidTr="00DB2F3C">
        <w:trPr>
          <w:trHeight w:hRule="exact" w:val="1329"/>
          <w:jc w:val="center"/>
        </w:trPr>
        <w:tc>
          <w:tcPr>
            <w:tcW w:w="1242" w:type="dxa"/>
            <w:tcBorders>
              <w:top w:val="single" w:sz="6" w:space="0" w:color="auto"/>
              <w:left w:val="nil"/>
              <w:bottom w:val="single" w:sz="6" w:space="0" w:color="auto"/>
              <w:right w:val="nil"/>
            </w:tcBorders>
          </w:tcPr>
          <w:p w14:paraId="4FAF8C44" w14:textId="4E3CFD91" w:rsidR="000D40B8" w:rsidRPr="001A11A8" w:rsidRDefault="00C17511" w:rsidP="000D40B8">
            <w:pPr>
              <w:spacing w:before="120"/>
              <w:ind w:right="113"/>
              <w:jc w:val="center"/>
            </w:pPr>
            <w:r w:rsidRPr="001A11A8">
              <w:rPr>
                <w:noProof/>
              </w:rPr>
              <w:lastRenderedPageBreak/>
              <w:drawing>
                <wp:inline distT="0" distB="0" distL="0" distR="0" wp14:anchorId="5A046570" wp14:editId="083B62B8">
                  <wp:extent cx="679450" cy="67945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1CA4FBC0" w14:textId="77777777" w:rsidR="000D40B8" w:rsidRPr="001A11A8" w:rsidRDefault="000D40B8" w:rsidP="00354D93">
            <w:pPr>
              <w:spacing w:before="40" w:after="120"/>
              <w:jc w:val="left"/>
              <w:rPr>
                <w:b/>
                <w:bCs/>
                <w:szCs w:val="24"/>
              </w:rPr>
            </w:pPr>
            <w:bookmarkStart w:id="641" w:name="_Toc440961107"/>
            <w:bookmarkStart w:id="642" w:name="_Toc440962504"/>
            <w:bookmarkStart w:id="643" w:name="_Toc440964984"/>
            <w:bookmarkStart w:id="644" w:name="_Toc440969059"/>
            <w:bookmarkStart w:id="645" w:name="_Toc440972646"/>
            <w:bookmarkStart w:id="646" w:name="_Toc440976119"/>
            <w:bookmarkStart w:id="647" w:name="_Toc440979071"/>
            <w:bookmarkStart w:id="648" w:name="_Toc440980811"/>
            <w:bookmarkStart w:id="649" w:name="_Toc441051045"/>
            <w:bookmarkStart w:id="650" w:name="_Toc441054118"/>
            <w:bookmarkStart w:id="651" w:name="_Toc441061065"/>
            <w:bookmarkStart w:id="652" w:name="_Toc441066781"/>
            <w:bookmarkStart w:id="653" w:name="_Toc441071086"/>
            <w:bookmarkStart w:id="654" w:name="_Toc441076558"/>
            <w:bookmarkStart w:id="655" w:name="_Toc441140127"/>
            <w:bookmarkStart w:id="656" w:name="_Toc441222897"/>
            <w:bookmarkStart w:id="657" w:name="_Toc441223099"/>
            <w:bookmarkStart w:id="658" w:name="_Toc441235354"/>
            <w:bookmarkStart w:id="659" w:name="_Toc441241006"/>
            <w:bookmarkStart w:id="660" w:name="_Toc441241277"/>
            <w:bookmarkStart w:id="661" w:name="_Toc441477291"/>
            <w:bookmarkStart w:id="662" w:name="_Toc441479312"/>
            <w:bookmarkStart w:id="663" w:name="_Toc451506194"/>
            <w:r w:rsidRPr="001A11A8">
              <w:rPr>
                <w:b/>
                <w:bCs/>
                <w:szCs w:val="24"/>
              </w:rPr>
              <w:t>Formulaire 2.3.1</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005AAF93" w14:textId="04BD1727" w:rsidR="000D40B8" w:rsidRPr="001A11A8" w:rsidRDefault="000D40B8" w:rsidP="00354D93">
            <w:pPr>
              <w:spacing w:before="40" w:after="120"/>
              <w:jc w:val="left"/>
            </w:pPr>
            <w:bookmarkStart w:id="664" w:name="_Toc441235355"/>
            <w:bookmarkStart w:id="665" w:name="_Toc441241007"/>
            <w:bookmarkStart w:id="666" w:name="_Toc441241278"/>
            <w:bookmarkStart w:id="667" w:name="_Toc441477292"/>
            <w:bookmarkStart w:id="668" w:name="_Toc441479313"/>
            <w:bookmarkStart w:id="669" w:name="_Toc451506195"/>
            <w:r w:rsidRPr="001A11A8">
              <w:rPr>
                <w:b/>
                <w:bCs/>
                <w:szCs w:val="24"/>
              </w:rPr>
              <w:t>Activités de l'usine concernant les produits chimiques déclarés du tableau 2</w:t>
            </w:r>
            <w:bookmarkEnd w:id="664"/>
            <w:bookmarkEnd w:id="665"/>
            <w:bookmarkEnd w:id="666"/>
            <w:bookmarkEnd w:id="667"/>
            <w:bookmarkEnd w:id="668"/>
            <w:bookmarkEnd w:id="669"/>
          </w:p>
        </w:tc>
        <w:tc>
          <w:tcPr>
            <w:tcW w:w="2977" w:type="dxa"/>
            <w:tcBorders>
              <w:top w:val="single" w:sz="6" w:space="0" w:color="auto"/>
              <w:left w:val="nil"/>
              <w:bottom w:val="single" w:sz="6" w:space="0" w:color="auto"/>
              <w:right w:val="nil"/>
            </w:tcBorders>
          </w:tcPr>
          <w:p w14:paraId="320E3E12" w14:textId="77777777" w:rsidR="000D40B8" w:rsidRPr="001A11A8" w:rsidRDefault="000D40B8" w:rsidP="000D40B8">
            <w:pPr>
              <w:spacing w:before="40"/>
              <w:rPr>
                <w:sz w:val="22"/>
                <w:szCs w:val="22"/>
              </w:rPr>
            </w:pPr>
            <w:r w:rsidRPr="001A11A8">
              <w:rPr>
                <w:sz w:val="22"/>
                <w:szCs w:val="22"/>
              </w:rPr>
              <w:t>Code du pays :</w:t>
            </w:r>
          </w:p>
          <w:p w14:paraId="676FFDB2" w14:textId="77777777" w:rsidR="000D40B8" w:rsidRPr="001A11A8" w:rsidRDefault="000D40B8" w:rsidP="000D40B8">
            <w:pPr>
              <w:spacing w:before="40"/>
              <w:rPr>
                <w:sz w:val="22"/>
                <w:szCs w:val="22"/>
              </w:rPr>
            </w:pPr>
            <w:r w:rsidRPr="001A11A8">
              <w:rPr>
                <w:sz w:val="22"/>
                <w:szCs w:val="22"/>
              </w:rPr>
              <w:t>Section B</w:t>
            </w:r>
          </w:p>
          <w:p w14:paraId="4BC79C11" w14:textId="3C8DCB9B"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04015562" w14:textId="272AC5C8"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6B33A2" w:rsidRPr="001A11A8">
              <w:rPr>
                <w:sz w:val="22"/>
                <w:szCs w:val="22"/>
              </w:rPr>
              <w:t>jj</w:t>
            </w:r>
            <w:r w:rsidRPr="001A11A8">
              <w:rPr>
                <w:sz w:val="22"/>
                <w:szCs w:val="22"/>
              </w:rPr>
              <w:t>) :</w:t>
            </w:r>
          </w:p>
        </w:tc>
      </w:tr>
    </w:tbl>
    <w:p w14:paraId="12AC4BFB"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07F74D52" w14:textId="77777777" w:rsidTr="0088589E">
        <w:tc>
          <w:tcPr>
            <w:tcW w:w="851" w:type="dxa"/>
            <w:gridSpan w:val="2"/>
            <w:tcBorders>
              <w:right w:val="single" w:sz="4" w:space="0" w:color="auto"/>
            </w:tcBorders>
            <w:shd w:val="clear" w:color="auto" w:fill="auto"/>
          </w:tcPr>
          <w:p w14:paraId="76EB9979" w14:textId="748A72B2"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476BA720" w14:textId="77777777" w:rsidR="000D40B8" w:rsidRPr="001A11A8" w:rsidRDefault="000D40B8" w:rsidP="000D40B8">
            <w:pPr>
              <w:rPr>
                <w:sz w:val="20"/>
              </w:rPr>
            </w:pPr>
            <w:r w:rsidRPr="001A11A8">
              <w:rPr>
                <w:i/>
                <w:iCs/>
                <w:sz w:val="20"/>
              </w:rPr>
              <w:t xml:space="preserve">Veuillez remplir autant de formulaires que nécessaire pour déclarer les activités de chaque usine </w:t>
            </w:r>
            <w:r w:rsidRPr="001A11A8">
              <w:rPr>
                <w:i/>
                <w:iCs/>
                <w:sz w:val="20"/>
              </w:rPr>
              <w:br/>
              <w:t>du tableau 2 que comprend le site d'usines.</w:t>
            </w:r>
          </w:p>
        </w:tc>
      </w:tr>
      <w:tr w:rsidR="00C16633" w:rsidRPr="001A11A8" w14:paraId="3152E150" w14:textId="77777777" w:rsidTr="0088589E">
        <w:tc>
          <w:tcPr>
            <w:tcW w:w="567" w:type="dxa"/>
            <w:tcBorders>
              <w:bottom w:val="single" w:sz="4" w:space="0" w:color="auto"/>
            </w:tcBorders>
            <w:shd w:val="clear" w:color="auto" w:fill="auto"/>
          </w:tcPr>
          <w:p w14:paraId="355DFC56"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1A635E6"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06E9D69" w14:textId="77777777" w:rsidR="000D40B8" w:rsidRPr="001A11A8" w:rsidRDefault="000D40B8" w:rsidP="000D40B8">
            <w:pPr>
              <w:rPr>
                <w:b/>
                <w:bCs/>
                <w:sz w:val="12"/>
                <w:szCs w:val="12"/>
              </w:rPr>
            </w:pPr>
          </w:p>
        </w:tc>
        <w:tc>
          <w:tcPr>
            <w:tcW w:w="2427" w:type="dxa"/>
            <w:shd w:val="clear" w:color="auto" w:fill="auto"/>
          </w:tcPr>
          <w:p w14:paraId="7E998B80" w14:textId="77777777" w:rsidR="000D40B8" w:rsidRPr="001A11A8" w:rsidRDefault="000D40B8" w:rsidP="0088589E">
            <w:pPr>
              <w:jc w:val="center"/>
              <w:rPr>
                <w:sz w:val="12"/>
                <w:szCs w:val="12"/>
              </w:rPr>
            </w:pPr>
          </w:p>
        </w:tc>
        <w:tc>
          <w:tcPr>
            <w:tcW w:w="375" w:type="dxa"/>
            <w:shd w:val="clear" w:color="auto" w:fill="auto"/>
          </w:tcPr>
          <w:p w14:paraId="63899CD7" w14:textId="77777777" w:rsidR="000D40B8" w:rsidRPr="001A11A8" w:rsidRDefault="000D40B8" w:rsidP="0088589E">
            <w:pPr>
              <w:jc w:val="center"/>
              <w:rPr>
                <w:sz w:val="12"/>
                <w:szCs w:val="12"/>
              </w:rPr>
            </w:pPr>
          </w:p>
        </w:tc>
      </w:tr>
      <w:tr w:rsidR="00C16633" w:rsidRPr="001A11A8" w14:paraId="2C3B5DA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39A818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968964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C59E108" w14:textId="77777777" w:rsidR="000D40B8" w:rsidRPr="001A11A8" w:rsidRDefault="000D40B8" w:rsidP="0088589E">
            <w:pPr>
              <w:jc w:val="left"/>
              <w:rPr>
                <w:sz w:val="20"/>
              </w:rPr>
            </w:pPr>
            <w:r w:rsidRPr="001A11A8">
              <w:rPr>
                <w:b/>
                <w:sz w:val="20"/>
              </w:rPr>
              <w:t>Code de l'usine :</w:t>
            </w:r>
          </w:p>
        </w:tc>
        <w:tc>
          <w:tcPr>
            <w:tcW w:w="2427" w:type="dxa"/>
            <w:tcBorders>
              <w:bottom w:val="single" w:sz="4" w:space="0" w:color="auto"/>
            </w:tcBorders>
            <w:shd w:val="clear" w:color="auto" w:fill="auto"/>
          </w:tcPr>
          <w:p w14:paraId="4F1AD56F" w14:textId="77777777" w:rsidR="000D40B8" w:rsidRPr="001A11A8" w:rsidRDefault="000D40B8" w:rsidP="0088589E">
            <w:pPr>
              <w:jc w:val="center"/>
              <w:rPr>
                <w:sz w:val="20"/>
              </w:rPr>
            </w:pPr>
          </w:p>
        </w:tc>
        <w:tc>
          <w:tcPr>
            <w:tcW w:w="375" w:type="dxa"/>
            <w:shd w:val="clear" w:color="auto" w:fill="auto"/>
          </w:tcPr>
          <w:p w14:paraId="537AE1F5"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02F8302" w14:textId="77777777" w:rsidTr="0088589E">
        <w:tc>
          <w:tcPr>
            <w:tcW w:w="567" w:type="dxa"/>
            <w:tcBorders>
              <w:top w:val="single" w:sz="4" w:space="0" w:color="auto"/>
            </w:tcBorders>
            <w:shd w:val="clear" w:color="auto" w:fill="auto"/>
          </w:tcPr>
          <w:p w14:paraId="7C84ADD9"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090E6A6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9149B9B"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6A246E6" w14:textId="77777777" w:rsidR="000D40B8" w:rsidRPr="001A11A8" w:rsidRDefault="000D40B8" w:rsidP="0088589E">
            <w:pPr>
              <w:jc w:val="center"/>
              <w:rPr>
                <w:sz w:val="20"/>
              </w:rPr>
            </w:pPr>
          </w:p>
        </w:tc>
        <w:tc>
          <w:tcPr>
            <w:tcW w:w="375" w:type="dxa"/>
            <w:shd w:val="clear" w:color="auto" w:fill="auto"/>
          </w:tcPr>
          <w:p w14:paraId="4A86CB3B" w14:textId="77777777" w:rsidR="000D40B8" w:rsidRPr="001A11A8" w:rsidRDefault="000D40B8" w:rsidP="0088589E">
            <w:pPr>
              <w:jc w:val="center"/>
              <w:rPr>
                <w:sz w:val="20"/>
              </w:rPr>
            </w:pPr>
          </w:p>
        </w:tc>
      </w:tr>
      <w:tr w:rsidR="00C16633" w:rsidRPr="001A11A8" w14:paraId="3A4F85B2" w14:textId="77777777" w:rsidTr="0088589E">
        <w:tc>
          <w:tcPr>
            <w:tcW w:w="567" w:type="dxa"/>
            <w:tcBorders>
              <w:bottom w:val="single" w:sz="4" w:space="0" w:color="auto"/>
            </w:tcBorders>
            <w:shd w:val="clear" w:color="auto" w:fill="auto"/>
          </w:tcPr>
          <w:p w14:paraId="29C19EC6"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03F4CA8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1096FA8" w14:textId="77777777" w:rsidR="000D40B8" w:rsidRPr="001A11A8" w:rsidRDefault="000D40B8" w:rsidP="0088589E">
            <w:pPr>
              <w:jc w:val="left"/>
              <w:rPr>
                <w:sz w:val="20"/>
              </w:rPr>
            </w:pPr>
          </w:p>
        </w:tc>
        <w:tc>
          <w:tcPr>
            <w:tcW w:w="2427" w:type="dxa"/>
            <w:shd w:val="clear" w:color="auto" w:fill="auto"/>
          </w:tcPr>
          <w:p w14:paraId="420D7418" w14:textId="77777777" w:rsidR="000D40B8" w:rsidRPr="001A11A8" w:rsidRDefault="000D40B8" w:rsidP="0088589E">
            <w:pPr>
              <w:jc w:val="center"/>
              <w:rPr>
                <w:sz w:val="20"/>
              </w:rPr>
            </w:pPr>
          </w:p>
        </w:tc>
        <w:tc>
          <w:tcPr>
            <w:tcW w:w="375" w:type="dxa"/>
            <w:shd w:val="clear" w:color="auto" w:fill="auto"/>
          </w:tcPr>
          <w:p w14:paraId="192BA46C" w14:textId="77777777" w:rsidR="000D40B8" w:rsidRPr="001A11A8" w:rsidRDefault="000D40B8" w:rsidP="0088589E">
            <w:pPr>
              <w:jc w:val="center"/>
              <w:rPr>
                <w:sz w:val="20"/>
              </w:rPr>
            </w:pPr>
          </w:p>
        </w:tc>
      </w:tr>
      <w:tr w:rsidR="00C16633" w:rsidRPr="001A11A8" w14:paraId="4ACDB5E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7C8DBED"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FA9D9E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21965B6" w14:textId="77777777" w:rsidR="000D40B8" w:rsidRPr="001A11A8" w:rsidRDefault="000D40B8" w:rsidP="0088589E">
            <w:pPr>
              <w:jc w:val="left"/>
              <w:rPr>
                <w:sz w:val="20"/>
              </w:rPr>
            </w:pPr>
            <w:r w:rsidRPr="001A11A8">
              <w:rPr>
                <w:b/>
                <w:sz w:val="20"/>
              </w:rPr>
              <w:t>Code du site d'usines :</w:t>
            </w:r>
          </w:p>
        </w:tc>
        <w:tc>
          <w:tcPr>
            <w:tcW w:w="2427" w:type="dxa"/>
            <w:tcBorders>
              <w:bottom w:val="single" w:sz="4" w:space="0" w:color="auto"/>
            </w:tcBorders>
            <w:shd w:val="clear" w:color="auto" w:fill="auto"/>
          </w:tcPr>
          <w:p w14:paraId="235FB516" w14:textId="77777777" w:rsidR="000D40B8" w:rsidRPr="001A11A8" w:rsidRDefault="000D40B8" w:rsidP="0088589E">
            <w:pPr>
              <w:jc w:val="center"/>
              <w:rPr>
                <w:sz w:val="20"/>
              </w:rPr>
            </w:pPr>
          </w:p>
        </w:tc>
        <w:tc>
          <w:tcPr>
            <w:tcW w:w="375" w:type="dxa"/>
            <w:shd w:val="clear" w:color="auto" w:fill="auto"/>
          </w:tcPr>
          <w:p w14:paraId="29B2C8CA"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8AD6923" w14:textId="77777777" w:rsidTr="0088589E">
        <w:tc>
          <w:tcPr>
            <w:tcW w:w="567" w:type="dxa"/>
            <w:tcBorders>
              <w:top w:val="single" w:sz="4" w:space="0" w:color="auto"/>
            </w:tcBorders>
            <w:shd w:val="clear" w:color="auto" w:fill="auto"/>
          </w:tcPr>
          <w:p w14:paraId="50C8A541"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C7880E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5F548DF"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5DF98CFE" w14:textId="77777777" w:rsidR="000D40B8" w:rsidRPr="001A11A8" w:rsidRDefault="000D40B8" w:rsidP="0088589E">
            <w:pPr>
              <w:jc w:val="center"/>
              <w:rPr>
                <w:sz w:val="20"/>
              </w:rPr>
            </w:pPr>
          </w:p>
        </w:tc>
        <w:tc>
          <w:tcPr>
            <w:tcW w:w="375" w:type="dxa"/>
            <w:shd w:val="clear" w:color="auto" w:fill="auto"/>
          </w:tcPr>
          <w:p w14:paraId="49A2E163" w14:textId="77777777" w:rsidR="000D40B8" w:rsidRPr="001A11A8" w:rsidRDefault="000D40B8" w:rsidP="0088589E">
            <w:pPr>
              <w:jc w:val="center"/>
              <w:rPr>
                <w:sz w:val="20"/>
              </w:rPr>
            </w:pPr>
          </w:p>
        </w:tc>
      </w:tr>
      <w:tr w:rsidR="00C16633" w:rsidRPr="001A11A8" w14:paraId="0D3740CC" w14:textId="77777777" w:rsidTr="0088589E">
        <w:tc>
          <w:tcPr>
            <w:tcW w:w="567" w:type="dxa"/>
            <w:shd w:val="clear" w:color="auto" w:fill="auto"/>
          </w:tcPr>
          <w:p w14:paraId="7FA712D7"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478ACBF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2BFF1B0" w14:textId="77777777" w:rsidR="000D40B8" w:rsidRPr="001A11A8" w:rsidRDefault="000D40B8" w:rsidP="000D40B8">
            <w:pPr>
              <w:rPr>
                <w:sz w:val="20"/>
              </w:rPr>
            </w:pPr>
          </w:p>
        </w:tc>
        <w:tc>
          <w:tcPr>
            <w:tcW w:w="2427" w:type="dxa"/>
            <w:shd w:val="clear" w:color="auto" w:fill="auto"/>
          </w:tcPr>
          <w:p w14:paraId="08A7CBCD" w14:textId="77777777" w:rsidR="000D40B8" w:rsidRPr="001A11A8" w:rsidRDefault="000D40B8" w:rsidP="0088589E">
            <w:pPr>
              <w:jc w:val="center"/>
              <w:rPr>
                <w:sz w:val="20"/>
              </w:rPr>
            </w:pPr>
          </w:p>
        </w:tc>
        <w:tc>
          <w:tcPr>
            <w:tcW w:w="375" w:type="dxa"/>
            <w:shd w:val="clear" w:color="auto" w:fill="auto"/>
          </w:tcPr>
          <w:p w14:paraId="2842294D" w14:textId="77777777" w:rsidR="000D40B8" w:rsidRPr="001A11A8" w:rsidRDefault="000D40B8" w:rsidP="0088589E">
            <w:pPr>
              <w:jc w:val="center"/>
              <w:rPr>
                <w:sz w:val="20"/>
              </w:rPr>
            </w:pPr>
          </w:p>
        </w:tc>
      </w:tr>
      <w:tr w:rsidR="000D40B8" w:rsidRPr="001A11A8" w14:paraId="65886C07" w14:textId="77777777" w:rsidTr="0088589E">
        <w:tc>
          <w:tcPr>
            <w:tcW w:w="567" w:type="dxa"/>
            <w:shd w:val="clear" w:color="auto" w:fill="auto"/>
          </w:tcPr>
          <w:p w14:paraId="1BBD9313"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52C005E2" w14:textId="77777777" w:rsidR="000D40B8" w:rsidRPr="001A11A8" w:rsidRDefault="000D40B8" w:rsidP="0088589E">
            <w:pPr>
              <w:jc w:val="center"/>
              <w:rPr>
                <w:sz w:val="20"/>
              </w:rPr>
            </w:pPr>
          </w:p>
        </w:tc>
        <w:tc>
          <w:tcPr>
            <w:tcW w:w="8743" w:type="dxa"/>
            <w:gridSpan w:val="3"/>
            <w:tcBorders>
              <w:left w:val="single" w:sz="4" w:space="0" w:color="auto"/>
            </w:tcBorders>
            <w:shd w:val="clear" w:color="auto" w:fill="auto"/>
          </w:tcPr>
          <w:p w14:paraId="2BAEA1F8" w14:textId="77777777" w:rsidR="000D40B8" w:rsidRPr="001A11A8" w:rsidRDefault="000D40B8" w:rsidP="000D40B8">
            <w:pPr>
              <w:rPr>
                <w:sz w:val="20"/>
              </w:rPr>
            </w:pPr>
            <w:r w:rsidRPr="001A11A8">
              <w:rPr>
                <w:i/>
                <w:iCs/>
                <w:sz w:val="20"/>
              </w:rPr>
              <w:t>Veuillez indiquer ci-après si l'usine fabrique, traite ou consomme un ou plusieurs produits chimiques déclarés du tableau 2 :</w:t>
            </w:r>
          </w:p>
        </w:tc>
      </w:tr>
      <w:tr w:rsidR="00C16633" w:rsidRPr="001A11A8" w14:paraId="4B77647E" w14:textId="77777777" w:rsidTr="0088589E">
        <w:tc>
          <w:tcPr>
            <w:tcW w:w="567" w:type="dxa"/>
            <w:shd w:val="clear" w:color="auto" w:fill="auto"/>
          </w:tcPr>
          <w:p w14:paraId="3DA52694"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3C5D40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7640FB2" w14:textId="77777777" w:rsidR="000D40B8" w:rsidRPr="001A11A8" w:rsidRDefault="000D40B8" w:rsidP="000D40B8">
            <w:pPr>
              <w:rPr>
                <w:sz w:val="20"/>
              </w:rPr>
            </w:pPr>
          </w:p>
        </w:tc>
        <w:tc>
          <w:tcPr>
            <w:tcW w:w="2427" w:type="dxa"/>
            <w:shd w:val="clear" w:color="auto" w:fill="auto"/>
          </w:tcPr>
          <w:p w14:paraId="34BB02DF" w14:textId="77777777" w:rsidR="000D40B8" w:rsidRPr="001A11A8" w:rsidRDefault="000D40B8" w:rsidP="0088589E">
            <w:pPr>
              <w:jc w:val="center"/>
              <w:rPr>
                <w:sz w:val="20"/>
              </w:rPr>
            </w:pPr>
          </w:p>
        </w:tc>
        <w:tc>
          <w:tcPr>
            <w:tcW w:w="375" w:type="dxa"/>
            <w:shd w:val="clear" w:color="auto" w:fill="auto"/>
          </w:tcPr>
          <w:p w14:paraId="0569EB60" w14:textId="77777777" w:rsidR="000D40B8" w:rsidRPr="001A11A8" w:rsidRDefault="000D40B8" w:rsidP="0088589E">
            <w:pPr>
              <w:jc w:val="center"/>
              <w:rPr>
                <w:sz w:val="20"/>
              </w:rPr>
            </w:pPr>
          </w:p>
        </w:tc>
      </w:tr>
      <w:tr w:rsidR="00C16633" w:rsidRPr="001A11A8" w14:paraId="1C5BBB49" w14:textId="77777777" w:rsidTr="0088589E">
        <w:tc>
          <w:tcPr>
            <w:tcW w:w="567" w:type="dxa"/>
            <w:tcBorders>
              <w:bottom w:val="single" w:sz="4" w:space="0" w:color="auto"/>
            </w:tcBorders>
            <w:shd w:val="clear" w:color="auto" w:fill="auto"/>
          </w:tcPr>
          <w:p w14:paraId="3E570C7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C86112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E4C58BD" w14:textId="77777777" w:rsidR="000D40B8" w:rsidRPr="001A11A8" w:rsidRDefault="000D40B8" w:rsidP="000D40B8">
            <w:pPr>
              <w:rPr>
                <w:sz w:val="20"/>
              </w:rPr>
            </w:pPr>
          </w:p>
        </w:tc>
        <w:tc>
          <w:tcPr>
            <w:tcW w:w="2427" w:type="dxa"/>
            <w:shd w:val="clear" w:color="auto" w:fill="auto"/>
          </w:tcPr>
          <w:p w14:paraId="41F50927" w14:textId="77777777" w:rsidR="000D40B8" w:rsidRPr="001A11A8" w:rsidRDefault="000D40B8" w:rsidP="0088589E">
            <w:pPr>
              <w:jc w:val="center"/>
              <w:rPr>
                <w:sz w:val="20"/>
              </w:rPr>
            </w:pPr>
          </w:p>
        </w:tc>
        <w:tc>
          <w:tcPr>
            <w:tcW w:w="375" w:type="dxa"/>
            <w:shd w:val="clear" w:color="auto" w:fill="auto"/>
          </w:tcPr>
          <w:p w14:paraId="706CE360" w14:textId="77777777" w:rsidR="000D40B8" w:rsidRPr="001A11A8" w:rsidRDefault="000D40B8" w:rsidP="0088589E">
            <w:pPr>
              <w:jc w:val="center"/>
              <w:rPr>
                <w:sz w:val="20"/>
              </w:rPr>
            </w:pPr>
          </w:p>
        </w:tc>
      </w:tr>
      <w:tr w:rsidR="00C16633" w:rsidRPr="001A11A8" w14:paraId="22557E9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62C9818"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7D3898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94F5AA8" w14:textId="77777777" w:rsidR="000D40B8" w:rsidRPr="001A11A8" w:rsidRDefault="000D40B8" w:rsidP="0088589E">
            <w:pPr>
              <w:ind w:left="431"/>
              <w:jc w:val="left"/>
              <w:rPr>
                <w:sz w:val="20"/>
              </w:rPr>
            </w:pPr>
            <w:r w:rsidRPr="001A11A8">
              <w:rPr>
                <w:sz w:val="20"/>
              </w:rPr>
              <w:t>Fabrication :</w:t>
            </w:r>
          </w:p>
        </w:tc>
        <w:tc>
          <w:tcPr>
            <w:tcW w:w="2427" w:type="dxa"/>
            <w:shd w:val="clear" w:color="auto" w:fill="auto"/>
          </w:tcPr>
          <w:p w14:paraId="4455A072"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23F8FED9"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C2A8E94" w14:textId="77777777" w:rsidTr="0088589E">
        <w:tc>
          <w:tcPr>
            <w:tcW w:w="567" w:type="dxa"/>
            <w:tcBorders>
              <w:top w:val="single" w:sz="4" w:space="0" w:color="auto"/>
              <w:bottom w:val="single" w:sz="4" w:space="0" w:color="auto"/>
            </w:tcBorders>
            <w:shd w:val="clear" w:color="auto" w:fill="auto"/>
          </w:tcPr>
          <w:p w14:paraId="44E6EDD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A3FB37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8D4ABF5" w14:textId="77777777" w:rsidR="000D40B8" w:rsidRPr="001A11A8" w:rsidRDefault="000D40B8" w:rsidP="0088589E">
            <w:pPr>
              <w:jc w:val="left"/>
              <w:rPr>
                <w:sz w:val="20"/>
              </w:rPr>
            </w:pPr>
          </w:p>
        </w:tc>
        <w:tc>
          <w:tcPr>
            <w:tcW w:w="2427" w:type="dxa"/>
            <w:shd w:val="clear" w:color="auto" w:fill="auto"/>
          </w:tcPr>
          <w:p w14:paraId="01D593AD" w14:textId="77777777" w:rsidR="000D40B8" w:rsidRPr="001A11A8" w:rsidRDefault="000D40B8" w:rsidP="0088589E">
            <w:pPr>
              <w:jc w:val="center"/>
              <w:rPr>
                <w:sz w:val="20"/>
              </w:rPr>
            </w:pPr>
          </w:p>
        </w:tc>
        <w:tc>
          <w:tcPr>
            <w:tcW w:w="375" w:type="dxa"/>
            <w:shd w:val="clear" w:color="auto" w:fill="auto"/>
          </w:tcPr>
          <w:p w14:paraId="798EF3C4" w14:textId="77777777" w:rsidR="000D40B8" w:rsidRPr="001A11A8" w:rsidRDefault="000D40B8" w:rsidP="0088589E">
            <w:pPr>
              <w:jc w:val="center"/>
              <w:rPr>
                <w:sz w:val="20"/>
              </w:rPr>
            </w:pPr>
          </w:p>
        </w:tc>
      </w:tr>
      <w:tr w:rsidR="00C16633" w:rsidRPr="001A11A8" w14:paraId="3CB62AE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7ACB59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7BEEBA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263F775" w14:textId="77777777" w:rsidR="000D40B8" w:rsidRPr="001A11A8" w:rsidRDefault="000D40B8" w:rsidP="0088589E">
            <w:pPr>
              <w:ind w:left="431"/>
              <w:jc w:val="left"/>
              <w:rPr>
                <w:sz w:val="20"/>
              </w:rPr>
            </w:pPr>
            <w:r w:rsidRPr="001A11A8">
              <w:rPr>
                <w:sz w:val="20"/>
              </w:rPr>
              <w:t>Traitement :</w:t>
            </w:r>
          </w:p>
        </w:tc>
        <w:tc>
          <w:tcPr>
            <w:tcW w:w="2427" w:type="dxa"/>
            <w:shd w:val="clear" w:color="auto" w:fill="auto"/>
          </w:tcPr>
          <w:p w14:paraId="10191268"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2CE3DD86"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5356A49" w14:textId="77777777" w:rsidTr="0088589E">
        <w:tc>
          <w:tcPr>
            <w:tcW w:w="567" w:type="dxa"/>
            <w:tcBorders>
              <w:top w:val="single" w:sz="4" w:space="0" w:color="auto"/>
              <w:bottom w:val="single" w:sz="4" w:space="0" w:color="auto"/>
            </w:tcBorders>
            <w:shd w:val="clear" w:color="auto" w:fill="auto"/>
          </w:tcPr>
          <w:p w14:paraId="3399D0B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EE8D7A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5A69722" w14:textId="77777777" w:rsidR="000D40B8" w:rsidRPr="001A11A8" w:rsidRDefault="000D40B8" w:rsidP="0088589E">
            <w:pPr>
              <w:jc w:val="left"/>
              <w:rPr>
                <w:sz w:val="20"/>
              </w:rPr>
            </w:pPr>
          </w:p>
        </w:tc>
        <w:tc>
          <w:tcPr>
            <w:tcW w:w="2427" w:type="dxa"/>
            <w:shd w:val="clear" w:color="auto" w:fill="auto"/>
          </w:tcPr>
          <w:p w14:paraId="5300CF4A" w14:textId="77777777" w:rsidR="000D40B8" w:rsidRPr="001A11A8" w:rsidRDefault="000D40B8" w:rsidP="0088589E">
            <w:pPr>
              <w:jc w:val="center"/>
              <w:rPr>
                <w:sz w:val="20"/>
              </w:rPr>
            </w:pPr>
          </w:p>
        </w:tc>
        <w:tc>
          <w:tcPr>
            <w:tcW w:w="375" w:type="dxa"/>
            <w:shd w:val="clear" w:color="auto" w:fill="auto"/>
          </w:tcPr>
          <w:p w14:paraId="611D1EDA" w14:textId="77777777" w:rsidR="000D40B8" w:rsidRPr="001A11A8" w:rsidRDefault="000D40B8" w:rsidP="0088589E">
            <w:pPr>
              <w:jc w:val="center"/>
              <w:rPr>
                <w:sz w:val="20"/>
              </w:rPr>
            </w:pPr>
          </w:p>
        </w:tc>
      </w:tr>
      <w:tr w:rsidR="00C16633" w:rsidRPr="001A11A8" w14:paraId="3DDF4A9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D3B4B3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6C2190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F4738C0" w14:textId="77777777" w:rsidR="000D40B8" w:rsidRPr="001A11A8" w:rsidRDefault="000D40B8" w:rsidP="0088589E">
            <w:pPr>
              <w:ind w:left="431"/>
              <w:jc w:val="left"/>
              <w:rPr>
                <w:sz w:val="20"/>
              </w:rPr>
            </w:pPr>
            <w:r w:rsidRPr="001A11A8">
              <w:rPr>
                <w:sz w:val="20"/>
              </w:rPr>
              <w:t>Consommation :</w:t>
            </w:r>
          </w:p>
        </w:tc>
        <w:tc>
          <w:tcPr>
            <w:tcW w:w="2427" w:type="dxa"/>
            <w:shd w:val="clear" w:color="auto" w:fill="auto"/>
          </w:tcPr>
          <w:p w14:paraId="0A58E65C"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0F8A0B47"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9EE6CE3" w14:textId="77777777" w:rsidTr="0088589E">
        <w:tc>
          <w:tcPr>
            <w:tcW w:w="567" w:type="dxa"/>
            <w:tcBorders>
              <w:top w:val="single" w:sz="4" w:space="0" w:color="auto"/>
            </w:tcBorders>
            <w:shd w:val="clear" w:color="auto" w:fill="auto"/>
          </w:tcPr>
          <w:p w14:paraId="3A3CFAE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072B31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B4DF351" w14:textId="77777777" w:rsidR="000D40B8" w:rsidRPr="001A11A8" w:rsidRDefault="000D40B8" w:rsidP="0088589E">
            <w:pPr>
              <w:jc w:val="left"/>
              <w:rPr>
                <w:sz w:val="20"/>
              </w:rPr>
            </w:pPr>
          </w:p>
        </w:tc>
        <w:tc>
          <w:tcPr>
            <w:tcW w:w="2427" w:type="dxa"/>
            <w:shd w:val="clear" w:color="auto" w:fill="auto"/>
          </w:tcPr>
          <w:p w14:paraId="587C4277" w14:textId="77777777" w:rsidR="000D40B8" w:rsidRPr="001A11A8" w:rsidRDefault="000D40B8" w:rsidP="0088589E">
            <w:pPr>
              <w:jc w:val="center"/>
              <w:rPr>
                <w:sz w:val="20"/>
              </w:rPr>
            </w:pPr>
          </w:p>
        </w:tc>
        <w:tc>
          <w:tcPr>
            <w:tcW w:w="375" w:type="dxa"/>
            <w:shd w:val="clear" w:color="auto" w:fill="auto"/>
          </w:tcPr>
          <w:p w14:paraId="320EB97B" w14:textId="77777777" w:rsidR="000D40B8" w:rsidRPr="001A11A8" w:rsidRDefault="000D40B8" w:rsidP="0088589E">
            <w:pPr>
              <w:jc w:val="center"/>
              <w:rPr>
                <w:sz w:val="20"/>
              </w:rPr>
            </w:pPr>
          </w:p>
        </w:tc>
      </w:tr>
      <w:tr w:rsidR="00C16633" w:rsidRPr="001A11A8" w14:paraId="1CBC67EA" w14:textId="77777777" w:rsidTr="0088589E">
        <w:tc>
          <w:tcPr>
            <w:tcW w:w="567" w:type="dxa"/>
            <w:tcBorders>
              <w:bottom w:val="single" w:sz="4" w:space="0" w:color="auto"/>
            </w:tcBorders>
            <w:shd w:val="clear" w:color="auto" w:fill="auto"/>
          </w:tcPr>
          <w:p w14:paraId="4AD42C1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8AB355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B2AD233" w14:textId="77777777" w:rsidR="000D40B8" w:rsidRPr="001A11A8" w:rsidRDefault="000D40B8" w:rsidP="0088589E">
            <w:pPr>
              <w:jc w:val="left"/>
              <w:rPr>
                <w:sz w:val="20"/>
              </w:rPr>
            </w:pPr>
          </w:p>
        </w:tc>
        <w:tc>
          <w:tcPr>
            <w:tcW w:w="2427" w:type="dxa"/>
            <w:shd w:val="clear" w:color="auto" w:fill="auto"/>
          </w:tcPr>
          <w:p w14:paraId="64CEEF2D" w14:textId="77777777" w:rsidR="000D40B8" w:rsidRPr="001A11A8" w:rsidRDefault="000D40B8" w:rsidP="0088589E">
            <w:pPr>
              <w:jc w:val="center"/>
              <w:rPr>
                <w:sz w:val="20"/>
              </w:rPr>
            </w:pPr>
          </w:p>
        </w:tc>
        <w:tc>
          <w:tcPr>
            <w:tcW w:w="375" w:type="dxa"/>
            <w:shd w:val="clear" w:color="auto" w:fill="auto"/>
          </w:tcPr>
          <w:p w14:paraId="71BA8CE7" w14:textId="77777777" w:rsidR="000D40B8" w:rsidRPr="001A11A8" w:rsidRDefault="000D40B8" w:rsidP="0088589E">
            <w:pPr>
              <w:jc w:val="center"/>
              <w:rPr>
                <w:sz w:val="20"/>
              </w:rPr>
            </w:pPr>
          </w:p>
        </w:tc>
      </w:tr>
      <w:tr w:rsidR="00C16633" w:rsidRPr="001A11A8" w14:paraId="2D4DBC2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2EB485D"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743CEC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F60B4F0" w14:textId="77777777" w:rsidR="000D40B8" w:rsidRPr="001A11A8" w:rsidRDefault="000D40B8" w:rsidP="0088589E">
            <w:pPr>
              <w:jc w:val="left"/>
              <w:rPr>
                <w:sz w:val="20"/>
              </w:rPr>
            </w:pPr>
            <w:r w:rsidRPr="001A11A8">
              <w:rPr>
                <w:sz w:val="20"/>
              </w:rPr>
              <w:t>Cette usine est-elle dédiée à de telles activités ou est-elle polyvalente ?</w:t>
            </w:r>
          </w:p>
        </w:tc>
        <w:tc>
          <w:tcPr>
            <w:tcW w:w="2427" w:type="dxa"/>
            <w:shd w:val="clear" w:color="auto" w:fill="auto"/>
          </w:tcPr>
          <w:p w14:paraId="5C0A2358" w14:textId="77777777" w:rsidR="000D40B8" w:rsidRPr="001A11A8" w:rsidRDefault="000D40B8" w:rsidP="0088589E">
            <w:pPr>
              <w:jc w:val="center"/>
              <w:rPr>
                <w:sz w:val="20"/>
              </w:rPr>
            </w:pPr>
            <w:r w:rsidRPr="001A11A8">
              <w:rPr>
                <w:sz w:val="20"/>
              </w:rPr>
              <w:t>Dédiée</w:t>
            </w:r>
            <w:r w:rsidRPr="001A11A8">
              <w:rPr>
                <w:sz w:val="20"/>
              </w:rPr>
              <w:tab/>
            </w:r>
            <w:r w:rsidRPr="001A11A8">
              <w:rPr>
                <w:sz w:val="20"/>
              </w:rPr>
              <w:tab/>
            </w:r>
            <w:r w:rsidRPr="001A11A8">
              <w:rPr>
                <w:sz w:val="20"/>
              </w:rPr>
              <w:sym w:font="Wingdings" w:char="F071"/>
            </w:r>
          </w:p>
        </w:tc>
        <w:tc>
          <w:tcPr>
            <w:tcW w:w="375" w:type="dxa"/>
            <w:shd w:val="clear" w:color="auto" w:fill="auto"/>
          </w:tcPr>
          <w:p w14:paraId="0BFABDBD" w14:textId="77777777" w:rsidR="000D40B8" w:rsidRPr="001A11A8" w:rsidRDefault="000D40B8" w:rsidP="0088589E">
            <w:pPr>
              <w:jc w:val="center"/>
              <w:rPr>
                <w:sz w:val="20"/>
              </w:rPr>
            </w:pPr>
          </w:p>
        </w:tc>
      </w:tr>
      <w:tr w:rsidR="00C16633" w:rsidRPr="001A11A8" w14:paraId="3FFF2D8A" w14:textId="77777777" w:rsidTr="0088589E">
        <w:tc>
          <w:tcPr>
            <w:tcW w:w="567" w:type="dxa"/>
            <w:tcBorders>
              <w:top w:val="single" w:sz="4" w:space="0" w:color="auto"/>
            </w:tcBorders>
            <w:shd w:val="clear" w:color="auto" w:fill="auto"/>
          </w:tcPr>
          <w:p w14:paraId="1A38CCE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018DF5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53C8291" w14:textId="77777777" w:rsidR="000D40B8" w:rsidRPr="001A11A8" w:rsidRDefault="000D40B8" w:rsidP="0088589E">
            <w:pPr>
              <w:jc w:val="left"/>
              <w:rPr>
                <w:sz w:val="20"/>
              </w:rPr>
            </w:pPr>
          </w:p>
        </w:tc>
        <w:tc>
          <w:tcPr>
            <w:tcW w:w="2427" w:type="dxa"/>
            <w:shd w:val="clear" w:color="auto" w:fill="auto"/>
          </w:tcPr>
          <w:p w14:paraId="1D69C17B" w14:textId="77777777" w:rsidR="000D40B8" w:rsidRPr="001A11A8" w:rsidRDefault="000D40B8" w:rsidP="0088589E">
            <w:pPr>
              <w:jc w:val="center"/>
              <w:rPr>
                <w:sz w:val="20"/>
              </w:rPr>
            </w:pPr>
            <w:r w:rsidRPr="001A11A8">
              <w:rPr>
                <w:sz w:val="20"/>
              </w:rPr>
              <w:t>Polyvalente</w:t>
            </w:r>
            <w:r w:rsidRPr="001A11A8">
              <w:rPr>
                <w:sz w:val="20"/>
              </w:rPr>
              <w:tab/>
            </w:r>
            <w:r w:rsidRPr="001A11A8">
              <w:rPr>
                <w:sz w:val="20"/>
              </w:rPr>
              <w:sym w:font="Wingdings" w:char="F071"/>
            </w:r>
          </w:p>
        </w:tc>
        <w:tc>
          <w:tcPr>
            <w:tcW w:w="375" w:type="dxa"/>
            <w:shd w:val="clear" w:color="auto" w:fill="auto"/>
          </w:tcPr>
          <w:p w14:paraId="7D304620" w14:textId="77777777" w:rsidR="000D40B8" w:rsidRPr="001A11A8" w:rsidRDefault="000D40B8" w:rsidP="0088589E">
            <w:pPr>
              <w:jc w:val="center"/>
              <w:rPr>
                <w:sz w:val="20"/>
              </w:rPr>
            </w:pPr>
          </w:p>
        </w:tc>
      </w:tr>
      <w:tr w:rsidR="00C16633" w:rsidRPr="001A11A8" w14:paraId="34FB1786" w14:textId="77777777" w:rsidTr="0088589E">
        <w:tc>
          <w:tcPr>
            <w:tcW w:w="567" w:type="dxa"/>
            <w:shd w:val="clear" w:color="auto" w:fill="auto"/>
          </w:tcPr>
          <w:p w14:paraId="3B82E0F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6FD822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6760560" w14:textId="77777777" w:rsidR="000D40B8" w:rsidRPr="001A11A8" w:rsidRDefault="000D40B8" w:rsidP="0088589E">
            <w:pPr>
              <w:jc w:val="left"/>
              <w:rPr>
                <w:sz w:val="20"/>
              </w:rPr>
            </w:pPr>
          </w:p>
        </w:tc>
        <w:tc>
          <w:tcPr>
            <w:tcW w:w="2427" w:type="dxa"/>
            <w:shd w:val="clear" w:color="auto" w:fill="auto"/>
          </w:tcPr>
          <w:p w14:paraId="58B92876" w14:textId="77777777" w:rsidR="000D40B8" w:rsidRPr="001A11A8" w:rsidRDefault="000D40B8" w:rsidP="0088589E">
            <w:pPr>
              <w:jc w:val="center"/>
              <w:rPr>
                <w:sz w:val="20"/>
              </w:rPr>
            </w:pPr>
          </w:p>
        </w:tc>
        <w:tc>
          <w:tcPr>
            <w:tcW w:w="375" w:type="dxa"/>
            <w:shd w:val="clear" w:color="auto" w:fill="auto"/>
          </w:tcPr>
          <w:p w14:paraId="525228FB" w14:textId="77777777" w:rsidR="000D40B8" w:rsidRPr="001A11A8" w:rsidRDefault="000D40B8" w:rsidP="0088589E">
            <w:pPr>
              <w:jc w:val="center"/>
              <w:rPr>
                <w:sz w:val="20"/>
              </w:rPr>
            </w:pPr>
          </w:p>
        </w:tc>
      </w:tr>
      <w:tr w:rsidR="00C16633" w:rsidRPr="001A11A8" w14:paraId="3370AC3B" w14:textId="77777777" w:rsidTr="0088589E">
        <w:tc>
          <w:tcPr>
            <w:tcW w:w="567" w:type="dxa"/>
            <w:tcBorders>
              <w:bottom w:val="single" w:sz="4" w:space="0" w:color="auto"/>
            </w:tcBorders>
            <w:shd w:val="clear" w:color="auto" w:fill="auto"/>
          </w:tcPr>
          <w:p w14:paraId="1FC2509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C9978D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6BD5906" w14:textId="77777777" w:rsidR="000D40B8" w:rsidRPr="001A11A8" w:rsidRDefault="000D40B8" w:rsidP="0088589E">
            <w:pPr>
              <w:jc w:val="left"/>
              <w:rPr>
                <w:sz w:val="20"/>
              </w:rPr>
            </w:pPr>
          </w:p>
        </w:tc>
        <w:tc>
          <w:tcPr>
            <w:tcW w:w="2427" w:type="dxa"/>
            <w:shd w:val="clear" w:color="auto" w:fill="auto"/>
          </w:tcPr>
          <w:p w14:paraId="490D0655" w14:textId="77777777" w:rsidR="000D40B8" w:rsidRPr="001A11A8" w:rsidRDefault="000D40B8" w:rsidP="0088589E">
            <w:pPr>
              <w:jc w:val="center"/>
              <w:rPr>
                <w:sz w:val="20"/>
              </w:rPr>
            </w:pPr>
          </w:p>
        </w:tc>
        <w:tc>
          <w:tcPr>
            <w:tcW w:w="375" w:type="dxa"/>
            <w:shd w:val="clear" w:color="auto" w:fill="auto"/>
          </w:tcPr>
          <w:p w14:paraId="13B8CBD7" w14:textId="77777777" w:rsidR="000D40B8" w:rsidRPr="001A11A8" w:rsidRDefault="000D40B8" w:rsidP="0088589E">
            <w:pPr>
              <w:jc w:val="center"/>
              <w:rPr>
                <w:sz w:val="20"/>
              </w:rPr>
            </w:pPr>
          </w:p>
        </w:tc>
      </w:tr>
      <w:tr w:rsidR="00C16633" w:rsidRPr="001A11A8" w14:paraId="2B9E443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48C24F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F72967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A02DCF9" w14:textId="77777777" w:rsidR="000D40B8" w:rsidRPr="001A11A8" w:rsidRDefault="000D40B8" w:rsidP="0088589E">
            <w:pPr>
              <w:jc w:val="left"/>
              <w:rPr>
                <w:sz w:val="20"/>
              </w:rPr>
            </w:pPr>
            <w:r w:rsidRPr="001A11A8">
              <w:rPr>
                <w:sz w:val="20"/>
              </w:rPr>
              <w:t xml:space="preserve">Spécifier, le cas échéant, ses autres activités concernant </w:t>
            </w:r>
          </w:p>
        </w:tc>
        <w:tc>
          <w:tcPr>
            <w:tcW w:w="2427" w:type="dxa"/>
            <w:shd w:val="clear" w:color="auto" w:fill="auto"/>
          </w:tcPr>
          <w:p w14:paraId="1AE40776" w14:textId="77777777" w:rsidR="000D40B8" w:rsidRPr="001A11A8" w:rsidRDefault="000D40B8" w:rsidP="0088589E">
            <w:pPr>
              <w:jc w:val="center"/>
              <w:rPr>
                <w:sz w:val="20"/>
              </w:rPr>
            </w:pPr>
          </w:p>
        </w:tc>
        <w:tc>
          <w:tcPr>
            <w:tcW w:w="375" w:type="dxa"/>
            <w:shd w:val="clear" w:color="auto" w:fill="auto"/>
          </w:tcPr>
          <w:p w14:paraId="38FF0CE3" w14:textId="77777777" w:rsidR="000D40B8" w:rsidRPr="001A11A8" w:rsidRDefault="000D40B8" w:rsidP="0088589E">
            <w:pPr>
              <w:jc w:val="center"/>
              <w:rPr>
                <w:sz w:val="20"/>
              </w:rPr>
            </w:pPr>
          </w:p>
        </w:tc>
      </w:tr>
      <w:tr w:rsidR="00C16633" w:rsidRPr="001A11A8" w14:paraId="6A2B7E74" w14:textId="77777777" w:rsidTr="0088589E">
        <w:tc>
          <w:tcPr>
            <w:tcW w:w="567" w:type="dxa"/>
            <w:tcBorders>
              <w:top w:val="single" w:sz="4" w:space="0" w:color="auto"/>
            </w:tcBorders>
            <w:shd w:val="clear" w:color="auto" w:fill="auto"/>
          </w:tcPr>
          <w:p w14:paraId="71AB02E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89C83A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774A9F7" w14:textId="77777777" w:rsidR="000D40B8" w:rsidRPr="001A11A8" w:rsidRDefault="000D40B8" w:rsidP="0088589E">
            <w:pPr>
              <w:jc w:val="left"/>
              <w:rPr>
                <w:sz w:val="20"/>
              </w:rPr>
            </w:pPr>
            <w:r w:rsidRPr="001A11A8">
              <w:rPr>
                <w:sz w:val="20"/>
              </w:rPr>
              <w:t xml:space="preserve">le ou les produits chimiques déclarés du tableau 2 : </w:t>
            </w:r>
            <w:r w:rsidRPr="001A11A8">
              <w:rPr>
                <w:sz w:val="20"/>
              </w:rPr>
              <w:br/>
              <w:t>(utiliser les codes appropriés B04-B06 de l'Appendice 3 ou spécifier)</w:t>
            </w:r>
          </w:p>
        </w:tc>
        <w:tc>
          <w:tcPr>
            <w:tcW w:w="2427" w:type="dxa"/>
            <w:tcBorders>
              <w:bottom w:val="single" w:sz="4" w:space="0" w:color="auto"/>
            </w:tcBorders>
            <w:shd w:val="clear" w:color="auto" w:fill="auto"/>
          </w:tcPr>
          <w:p w14:paraId="11A936F5" w14:textId="77777777" w:rsidR="000D40B8" w:rsidRPr="001A11A8" w:rsidRDefault="000D40B8" w:rsidP="0088589E">
            <w:pPr>
              <w:jc w:val="center"/>
              <w:rPr>
                <w:sz w:val="20"/>
              </w:rPr>
            </w:pPr>
          </w:p>
        </w:tc>
        <w:tc>
          <w:tcPr>
            <w:tcW w:w="375" w:type="dxa"/>
            <w:shd w:val="clear" w:color="auto" w:fill="auto"/>
            <w:vAlign w:val="bottom"/>
          </w:tcPr>
          <w:p w14:paraId="23AE20C2"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A74F957" w14:textId="77777777" w:rsidTr="0088589E">
        <w:tc>
          <w:tcPr>
            <w:tcW w:w="567" w:type="dxa"/>
            <w:shd w:val="clear" w:color="auto" w:fill="auto"/>
          </w:tcPr>
          <w:p w14:paraId="219F090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D29FFB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F434BAB"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53BAD0A3" w14:textId="77777777" w:rsidR="000D40B8" w:rsidRPr="001A11A8" w:rsidRDefault="000D40B8" w:rsidP="0088589E">
            <w:pPr>
              <w:jc w:val="center"/>
              <w:rPr>
                <w:sz w:val="20"/>
              </w:rPr>
            </w:pPr>
          </w:p>
        </w:tc>
        <w:tc>
          <w:tcPr>
            <w:tcW w:w="375" w:type="dxa"/>
            <w:shd w:val="clear" w:color="auto" w:fill="auto"/>
          </w:tcPr>
          <w:p w14:paraId="40E2DE3F" w14:textId="77777777" w:rsidR="000D40B8" w:rsidRPr="001A11A8" w:rsidRDefault="000D40B8" w:rsidP="0088589E">
            <w:pPr>
              <w:jc w:val="center"/>
              <w:rPr>
                <w:sz w:val="20"/>
              </w:rPr>
            </w:pPr>
          </w:p>
        </w:tc>
      </w:tr>
      <w:tr w:rsidR="00C16633" w:rsidRPr="001A11A8" w14:paraId="06106611" w14:textId="77777777" w:rsidTr="0088589E">
        <w:tc>
          <w:tcPr>
            <w:tcW w:w="567" w:type="dxa"/>
            <w:shd w:val="clear" w:color="auto" w:fill="auto"/>
          </w:tcPr>
          <w:p w14:paraId="548E725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7C6725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31D468E" w14:textId="77777777" w:rsidR="000D40B8" w:rsidRPr="001A11A8" w:rsidRDefault="000D40B8" w:rsidP="000D40B8">
            <w:pPr>
              <w:rPr>
                <w:sz w:val="20"/>
              </w:rPr>
            </w:pPr>
          </w:p>
        </w:tc>
        <w:tc>
          <w:tcPr>
            <w:tcW w:w="2427" w:type="dxa"/>
            <w:shd w:val="clear" w:color="auto" w:fill="auto"/>
          </w:tcPr>
          <w:p w14:paraId="65286C0F" w14:textId="77777777" w:rsidR="000D40B8" w:rsidRPr="001A11A8" w:rsidRDefault="000D40B8" w:rsidP="0088589E">
            <w:pPr>
              <w:jc w:val="center"/>
              <w:rPr>
                <w:sz w:val="20"/>
              </w:rPr>
            </w:pPr>
          </w:p>
        </w:tc>
        <w:tc>
          <w:tcPr>
            <w:tcW w:w="375" w:type="dxa"/>
            <w:shd w:val="clear" w:color="auto" w:fill="auto"/>
          </w:tcPr>
          <w:p w14:paraId="5AC6574F" w14:textId="77777777" w:rsidR="000D40B8" w:rsidRPr="001A11A8" w:rsidRDefault="000D40B8" w:rsidP="0088589E">
            <w:pPr>
              <w:jc w:val="center"/>
              <w:rPr>
                <w:sz w:val="20"/>
              </w:rPr>
            </w:pPr>
          </w:p>
        </w:tc>
      </w:tr>
      <w:tr w:rsidR="00C16633" w:rsidRPr="001A11A8" w14:paraId="6A311F58" w14:textId="77777777" w:rsidTr="0088589E">
        <w:tc>
          <w:tcPr>
            <w:tcW w:w="567" w:type="dxa"/>
            <w:shd w:val="clear" w:color="auto" w:fill="auto"/>
          </w:tcPr>
          <w:p w14:paraId="3E28510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BB92B8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9C76D12" w14:textId="77777777" w:rsidR="000D40B8" w:rsidRPr="001A11A8" w:rsidRDefault="000D40B8" w:rsidP="000D40B8">
            <w:pPr>
              <w:rPr>
                <w:sz w:val="20"/>
              </w:rPr>
            </w:pPr>
          </w:p>
        </w:tc>
        <w:tc>
          <w:tcPr>
            <w:tcW w:w="2427" w:type="dxa"/>
            <w:shd w:val="clear" w:color="auto" w:fill="auto"/>
          </w:tcPr>
          <w:p w14:paraId="72B050FC" w14:textId="77777777" w:rsidR="000D40B8" w:rsidRPr="001A11A8" w:rsidRDefault="000D40B8" w:rsidP="0088589E">
            <w:pPr>
              <w:jc w:val="center"/>
              <w:rPr>
                <w:sz w:val="20"/>
              </w:rPr>
            </w:pPr>
          </w:p>
        </w:tc>
        <w:tc>
          <w:tcPr>
            <w:tcW w:w="375" w:type="dxa"/>
            <w:shd w:val="clear" w:color="auto" w:fill="auto"/>
          </w:tcPr>
          <w:p w14:paraId="711FC0B7" w14:textId="77777777" w:rsidR="000D40B8" w:rsidRPr="001A11A8" w:rsidRDefault="000D40B8" w:rsidP="0088589E">
            <w:pPr>
              <w:jc w:val="center"/>
              <w:rPr>
                <w:sz w:val="20"/>
              </w:rPr>
            </w:pPr>
          </w:p>
        </w:tc>
      </w:tr>
      <w:tr w:rsidR="00C16633" w:rsidRPr="001A11A8" w14:paraId="5DD7FC7D" w14:textId="77777777" w:rsidTr="0088589E">
        <w:tc>
          <w:tcPr>
            <w:tcW w:w="567" w:type="dxa"/>
            <w:shd w:val="clear" w:color="auto" w:fill="auto"/>
          </w:tcPr>
          <w:p w14:paraId="798C5E5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90C149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F7F78D0" w14:textId="77777777" w:rsidR="000D40B8" w:rsidRPr="001A11A8" w:rsidRDefault="000D40B8" w:rsidP="000D40B8">
            <w:pPr>
              <w:rPr>
                <w:sz w:val="20"/>
              </w:rPr>
            </w:pPr>
          </w:p>
        </w:tc>
        <w:tc>
          <w:tcPr>
            <w:tcW w:w="2427" w:type="dxa"/>
            <w:shd w:val="clear" w:color="auto" w:fill="auto"/>
          </w:tcPr>
          <w:p w14:paraId="584AC317" w14:textId="77777777" w:rsidR="000D40B8" w:rsidRPr="001A11A8" w:rsidRDefault="000D40B8" w:rsidP="0088589E">
            <w:pPr>
              <w:jc w:val="center"/>
              <w:rPr>
                <w:sz w:val="20"/>
              </w:rPr>
            </w:pPr>
          </w:p>
        </w:tc>
        <w:tc>
          <w:tcPr>
            <w:tcW w:w="375" w:type="dxa"/>
            <w:shd w:val="clear" w:color="auto" w:fill="auto"/>
          </w:tcPr>
          <w:p w14:paraId="472B2930" w14:textId="77777777" w:rsidR="000D40B8" w:rsidRPr="001A11A8" w:rsidRDefault="000D40B8" w:rsidP="0088589E">
            <w:pPr>
              <w:jc w:val="center"/>
              <w:rPr>
                <w:sz w:val="20"/>
              </w:rPr>
            </w:pPr>
          </w:p>
        </w:tc>
      </w:tr>
      <w:tr w:rsidR="00C16633" w:rsidRPr="001A11A8" w14:paraId="103C885C" w14:textId="77777777" w:rsidTr="0088589E">
        <w:tc>
          <w:tcPr>
            <w:tcW w:w="567" w:type="dxa"/>
            <w:shd w:val="clear" w:color="auto" w:fill="auto"/>
          </w:tcPr>
          <w:p w14:paraId="41FE306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F930BC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7387609" w14:textId="77777777" w:rsidR="000D40B8" w:rsidRPr="001A11A8" w:rsidRDefault="000D40B8" w:rsidP="000D40B8">
            <w:pPr>
              <w:rPr>
                <w:sz w:val="20"/>
              </w:rPr>
            </w:pPr>
          </w:p>
        </w:tc>
        <w:tc>
          <w:tcPr>
            <w:tcW w:w="2427" w:type="dxa"/>
            <w:shd w:val="clear" w:color="auto" w:fill="auto"/>
          </w:tcPr>
          <w:p w14:paraId="2C152ACF" w14:textId="77777777" w:rsidR="000D40B8" w:rsidRPr="001A11A8" w:rsidRDefault="000D40B8" w:rsidP="0088589E">
            <w:pPr>
              <w:jc w:val="center"/>
              <w:rPr>
                <w:sz w:val="20"/>
              </w:rPr>
            </w:pPr>
          </w:p>
        </w:tc>
        <w:tc>
          <w:tcPr>
            <w:tcW w:w="375" w:type="dxa"/>
            <w:shd w:val="clear" w:color="auto" w:fill="auto"/>
          </w:tcPr>
          <w:p w14:paraId="4318247C" w14:textId="77777777" w:rsidR="000D40B8" w:rsidRPr="001A11A8" w:rsidRDefault="000D40B8" w:rsidP="0088589E">
            <w:pPr>
              <w:jc w:val="center"/>
              <w:rPr>
                <w:sz w:val="20"/>
              </w:rPr>
            </w:pPr>
          </w:p>
        </w:tc>
      </w:tr>
      <w:tr w:rsidR="00C16633" w:rsidRPr="001A11A8" w14:paraId="6F86AC18" w14:textId="77777777" w:rsidTr="0088589E">
        <w:tc>
          <w:tcPr>
            <w:tcW w:w="567" w:type="dxa"/>
            <w:shd w:val="clear" w:color="auto" w:fill="auto"/>
          </w:tcPr>
          <w:p w14:paraId="7D47E6B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A6A1A1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37900FC" w14:textId="77777777" w:rsidR="000D40B8" w:rsidRPr="001A11A8" w:rsidRDefault="000D40B8" w:rsidP="000D40B8">
            <w:pPr>
              <w:rPr>
                <w:sz w:val="20"/>
              </w:rPr>
            </w:pPr>
          </w:p>
        </w:tc>
        <w:tc>
          <w:tcPr>
            <w:tcW w:w="2427" w:type="dxa"/>
            <w:shd w:val="clear" w:color="auto" w:fill="auto"/>
          </w:tcPr>
          <w:p w14:paraId="3427A8B3" w14:textId="77777777" w:rsidR="000D40B8" w:rsidRPr="001A11A8" w:rsidRDefault="000D40B8" w:rsidP="0088589E">
            <w:pPr>
              <w:jc w:val="center"/>
              <w:rPr>
                <w:sz w:val="20"/>
              </w:rPr>
            </w:pPr>
          </w:p>
        </w:tc>
        <w:tc>
          <w:tcPr>
            <w:tcW w:w="375" w:type="dxa"/>
            <w:shd w:val="clear" w:color="auto" w:fill="auto"/>
          </w:tcPr>
          <w:p w14:paraId="707FBD1B" w14:textId="77777777" w:rsidR="000D40B8" w:rsidRPr="001A11A8" w:rsidRDefault="000D40B8" w:rsidP="0088589E">
            <w:pPr>
              <w:jc w:val="center"/>
              <w:rPr>
                <w:sz w:val="20"/>
              </w:rPr>
            </w:pPr>
          </w:p>
        </w:tc>
      </w:tr>
      <w:tr w:rsidR="00C16633" w:rsidRPr="001A11A8" w14:paraId="4197AA87" w14:textId="77777777" w:rsidTr="0088589E">
        <w:tc>
          <w:tcPr>
            <w:tcW w:w="567" w:type="dxa"/>
            <w:shd w:val="clear" w:color="auto" w:fill="auto"/>
          </w:tcPr>
          <w:p w14:paraId="1C84F52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3BDAA5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E3BB467" w14:textId="77777777" w:rsidR="000D40B8" w:rsidRPr="001A11A8" w:rsidRDefault="000D40B8" w:rsidP="000D40B8">
            <w:pPr>
              <w:rPr>
                <w:sz w:val="20"/>
              </w:rPr>
            </w:pPr>
          </w:p>
        </w:tc>
        <w:tc>
          <w:tcPr>
            <w:tcW w:w="2427" w:type="dxa"/>
            <w:shd w:val="clear" w:color="auto" w:fill="auto"/>
          </w:tcPr>
          <w:p w14:paraId="23849821" w14:textId="77777777" w:rsidR="000D40B8" w:rsidRPr="001A11A8" w:rsidRDefault="000D40B8" w:rsidP="0088589E">
            <w:pPr>
              <w:jc w:val="center"/>
              <w:rPr>
                <w:sz w:val="20"/>
              </w:rPr>
            </w:pPr>
          </w:p>
        </w:tc>
        <w:tc>
          <w:tcPr>
            <w:tcW w:w="375" w:type="dxa"/>
            <w:shd w:val="clear" w:color="auto" w:fill="auto"/>
          </w:tcPr>
          <w:p w14:paraId="30CCF31F" w14:textId="77777777" w:rsidR="000D40B8" w:rsidRPr="001A11A8" w:rsidRDefault="000D40B8" w:rsidP="0088589E">
            <w:pPr>
              <w:jc w:val="center"/>
              <w:rPr>
                <w:sz w:val="20"/>
              </w:rPr>
            </w:pPr>
          </w:p>
        </w:tc>
      </w:tr>
      <w:tr w:rsidR="00C16633" w:rsidRPr="001A11A8" w14:paraId="1D949839" w14:textId="77777777" w:rsidTr="0088589E">
        <w:tc>
          <w:tcPr>
            <w:tcW w:w="567" w:type="dxa"/>
            <w:shd w:val="clear" w:color="auto" w:fill="auto"/>
          </w:tcPr>
          <w:p w14:paraId="7275D4B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D6E118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2A31F90" w14:textId="77777777" w:rsidR="000D40B8" w:rsidRPr="001A11A8" w:rsidRDefault="000D40B8" w:rsidP="000D40B8">
            <w:pPr>
              <w:rPr>
                <w:sz w:val="20"/>
              </w:rPr>
            </w:pPr>
          </w:p>
        </w:tc>
        <w:tc>
          <w:tcPr>
            <w:tcW w:w="2427" w:type="dxa"/>
            <w:shd w:val="clear" w:color="auto" w:fill="auto"/>
          </w:tcPr>
          <w:p w14:paraId="76FEC800" w14:textId="77777777" w:rsidR="000D40B8" w:rsidRPr="001A11A8" w:rsidRDefault="000D40B8" w:rsidP="0088589E">
            <w:pPr>
              <w:jc w:val="center"/>
              <w:rPr>
                <w:sz w:val="20"/>
              </w:rPr>
            </w:pPr>
          </w:p>
        </w:tc>
        <w:tc>
          <w:tcPr>
            <w:tcW w:w="375" w:type="dxa"/>
            <w:shd w:val="clear" w:color="auto" w:fill="auto"/>
          </w:tcPr>
          <w:p w14:paraId="274BAF66" w14:textId="77777777" w:rsidR="000D40B8" w:rsidRPr="001A11A8" w:rsidRDefault="000D40B8" w:rsidP="0088589E">
            <w:pPr>
              <w:jc w:val="center"/>
              <w:rPr>
                <w:sz w:val="20"/>
              </w:rPr>
            </w:pPr>
          </w:p>
        </w:tc>
      </w:tr>
      <w:tr w:rsidR="00C16633" w:rsidRPr="001A11A8" w14:paraId="7B029E71" w14:textId="77777777" w:rsidTr="0088589E">
        <w:tc>
          <w:tcPr>
            <w:tcW w:w="567" w:type="dxa"/>
            <w:shd w:val="clear" w:color="auto" w:fill="auto"/>
          </w:tcPr>
          <w:p w14:paraId="68A0971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3D0A1F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5E2A0C7" w14:textId="77777777" w:rsidR="000D40B8" w:rsidRPr="001A11A8" w:rsidRDefault="000D40B8" w:rsidP="000D40B8">
            <w:pPr>
              <w:rPr>
                <w:sz w:val="20"/>
              </w:rPr>
            </w:pPr>
          </w:p>
        </w:tc>
        <w:tc>
          <w:tcPr>
            <w:tcW w:w="2427" w:type="dxa"/>
            <w:shd w:val="clear" w:color="auto" w:fill="auto"/>
          </w:tcPr>
          <w:p w14:paraId="023ECB89" w14:textId="77777777" w:rsidR="000D40B8" w:rsidRPr="001A11A8" w:rsidRDefault="000D40B8" w:rsidP="0088589E">
            <w:pPr>
              <w:jc w:val="center"/>
              <w:rPr>
                <w:sz w:val="20"/>
              </w:rPr>
            </w:pPr>
          </w:p>
        </w:tc>
        <w:tc>
          <w:tcPr>
            <w:tcW w:w="375" w:type="dxa"/>
            <w:shd w:val="clear" w:color="auto" w:fill="auto"/>
          </w:tcPr>
          <w:p w14:paraId="3E13070F" w14:textId="77777777" w:rsidR="000D40B8" w:rsidRPr="001A11A8" w:rsidRDefault="000D40B8" w:rsidP="0088589E">
            <w:pPr>
              <w:jc w:val="center"/>
              <w:rPr>
                <w:sz w:val="20"/>
              </w:rPr>
            </w:pPr>
          </w:p>
        </w:tc>
      </w:tr>
      <w:tr w:rsidR="00C16633" w:rsidRPr="001A11A8" w14:paraId="7FF69AF0" w14:textId="77777777" w:rsidTr="0088589E">
        <w:tc>
          <w:tcPr>
            <w:tcW w:w="567" w:type="dxa"/>
            <w:shd w:val="clear" w:color="auto" w:fill="auto"/>
          </w:tcPr>
          <w:p w14:paraId="2E855DA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D6661E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BC5AD88" w14:textId="77777777" w:rsidR="000D40B8" w:rsidRPr="001A11A8" w:rsidRDefault="000D40B8" w:rsidP="000D40B8">
            <w:pPr>
              <w:rPr>
                <w:sz w:val="20"/>
              </w:rPr>
            </w:pPr>
          </w:p>
        </w:tc>
        <w:tc>
          <w:tcPr>
            <w:tcW w:w="2427" w:type="dxa"/>
            <w:shd w:val="clear" w:color="auto" w:fill="auto"/>
          </w:tcPr>
          <w:p w14:paraId="199F2E79" w14:textId="77777777" w:rsidR="000D40B8" w:rsidRPr="001A11A8" w:rsidRDefault="000D40B8" w:rsidP="0088589E">
            <w:pPr>
              <w:jc w:val="center"/>
              <w:rPr>
                <w:sz w:val="20"/>
              </w:rPr>
            </w:pPr>
          </w:p>
        </w:tc>
        <w:tc>
          <w:tcPr>
            <w:tcW w:w="375" w:type="dxa"/>
            <w:shd w:val="clear" w:color="auto" w:fill="auto"/>
          </w:tcPr>
          <w:p w14:paraId="0AC6995F" w14:textId="77777777" w:rsidR="000D40B8" w:rsidRPr="001A11A8" w:rsidRDefault="000D40B8" w:rsidP="0088589E">
            <w:pPr>
              <w:jc w:val="center"/>
              <w:rPr>
                <w:sz w:val="20"/>
              </w:rPr>
            </w:pPr>
          </w:p>
        </w:tc>
      </w:tr>
      <w:tr w:rsidR="00C16633" w:rsidRPr="001A11A8" w14:paraId="0FC55995" w14:textId="77777777" w:rsidTr="0088589E">
        <w:tc>
          <w:tcPr>
            <w:tcW w:w="567" w:type="dxa"/>
            <w:shd w:val="clear" w:color="auto" w:fill="auto"/>
          </w:tcPr>
          <w:p w14:paraId="32A2E9B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EEBF28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CC527D3" w14:textId="77777777" w:rsidR="000D40B8" w:rsidRPr="001A11A8" w:rsidRDefault="000D40B8" w:rsidP="000D40B8">
            <w:pPr>
              <w:rPr>
                <w:sz w:val="20"/>
              </w:rPr>
            </w:pPr>
          </w:p>
        </w:tc>
        <w:tc>
          <w:tcPr>
            <w:tcW w:w="2427" w:type="dxa"/>
            <w:shd w:val="clear" w:color="auto" w:fill="auto"/>
          </w:tcPr>
          <w:p w14:paraId="22959542" w14:textId="77777777" w:rsidR="000D40B8" w:rsidRPr="001A11A8" w:rsidRDefault="000D40B8" w:rsidP="0088589E">
            <w:pPr>
              <w:jc w:val="center"/>
              <w:rPr>
                <w:sz w:val="20"/>
              </w:rPr>
            </w:pPr>
          </w:p>
        </w:tc>
        <w:tc>
          <w:tcPr>
            <w:tcW w:w="375" w:type="dxa"/>
            <w:shd w:val="clear" w:color="auto" w:fill="auto"/>
          </w:tcPr>
          <w:p w14:paraId="5F8BC304" w14:textId="77777777" w:rsidR="000D40B8" w:rsidRPr="001A11A8" w:rsidRDefault="000D40B8" w:rsidP="0088589E">
            <w:pPr>
              <w:jc w:val="center"/>
              <w:rPr>
                <w:sz w:val="20"/>
              </w:rPr>
            </w:pPr>
          </w:p>
        </w:tc>
      </w:tr>
      <w:tr w:rsidR="00C16633" w:rsidRPr="001A11A8" w14:paraId="73F45914" w14:textId="77777777" w:rsidTr="0088589E">
        <w:tc>
          <w:tcPr>
            <w:tcW w:w="567" w:type="dxa"/>
            <w:shd w:val="clear" w:color="auto" w:fill="auto"/>
          </w:tcPr>
          <w:p w14:paraId="210A568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4A6A27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7B3306E" w14:textId="77777777" w:rsidR="000D40B8" w:rsidRPr="001A11A8" w:rsidRDefault="000D40B8" w:rsidP="000D40B8">
            <w:pPr>
              <w:rPr>
                <w:sz w:val="20"/>
              </w:rPr>
            </w:pPr>
          </w:p>
        </w:tc>
        <w:tc>
          <w:tcPr>
            <w:tcW w:w="2427" w:type="dxa"/>
            <w:shd w:val="clear" w:color="auto" w:fill="auto"/>
          </w:tcPr>
          <w:p w14:paraId="2055C235" w14:textId="77777777" w:rsidR="000D40B8" w:rsidRPr="001A11A8" w:rsidRDefault="000D40B8" w:rsidP="0088589E">
            <w:pPr>
              <w:jc w:val="center"/>
              <w:rPr>
                <w:sz w:val="20"/>
              </w:rPr>
            </w:pPr>
          </w:p>
        </w:tc>
        <w:tc>
          <w:tcPr>
            <w:tcW w:w="375" w:type="dxa"/>
            <w:shd w:val="clear" w:color="auto" w:fill="auto"/>
          </w:tcPr>
          <w:p w14:paraId="1508215B" w14:textId="77777777" w:rsidR="000D40B8" w:rsidRPr="001A11A8" w:rsidRDefault="000D40B8" w:rsidP="0088589E">
            <w:pPr>
              <w:jc w:val="center"/>
              <w:rPr>
                <w:sz w:val="20"/>
              </w:rPr>
            </w:pPr>
          </w:p>
        </w:tc>
      </w:tr>
      <w:tr w:rsidR="00C16633" w:rsidRPr="001A11A8" w14:paraId="0ECA5429" w14:textId="77777777" w:rsidTr="0088589E">
        <w:tc>
          <w:tcPr>
            <w:tcW w:w="567" w:type="dxa"/>
            <w:shd w:val="clear" w:color="auto" w:fill="auto"/>
          </w:tcPr>
          <w:p w14:paraId="000A36E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2E7E45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5301448" w14:textId="77777777" w:rsidR="000D40B8" w:rsidRPr="001A11A8" w:rsidRDefault="000D40B8" w:rsidP="000D40B8">
            <w:pPr>
              <w:rPr>
                <w:sz w:val="20"/>
              </w:rPr>
            </w:pPr>
          </w:p>
        </w:tc>
        <w:tc>
          <w:tcPr>
            <w:tcW w:w="2427" w:type="dxa"/>
            <w:shd w:val="clear" w:color="auto" w:fill="auto"/>
          </w:tcPr>
          <w:p w14:paraId="1086EF7E" w14:textId="77777777" w:rsidR="000D40B8" w:rsidRPr="001A11A8" w:rsidRDefault="000D40B8" w:rsidP="0088589E">
            <w:pPr>
              <w:jc w:val="center"/>
              <w:rPr>
                <w:sz w:val="20"/>
              </w:rPr>
            </w:pPr>
          </w:p>
        </w:tc>
        <w:tc>
          <w:tcPr>
            <w:tcW w:w="375" w:type="dxa"/>
            <w:shd w:val="clear" w:color="auto" w:fill="auto"/>
          </w:tcPr>
          <w:p w14:paraId="239E6661" w14:textId="77777777" w:rsidR="000D40B8" w:rsidRPr="001A11A8" w:rsidRDefault="000D40B8" w:rsidP="0088589E">
            <w:pPr>
              <w:jc w:val="center"/>
              <w:rPr>
                <w:sz w:val="20"/>
              </w:rPr>
            </w:pPr>
          </w:p>
        </w:tc>
      </w:tr>
      <w:tr w:rsidR="00C16633" w:rsidRPr="001A11A8" w14:paraId="72039402" w14:textId="77777777" w:rsidTr="0088589E">
        <w:tc>
          <w:tcPr>
            <w:tcW w:w="567" w:type="dxa"/>
            <w:shd w:val="clear" w:color="auto" w:fill="auto"/>
          </w:tcPr>
          <w:p w14:paraId="030B4FD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4036FC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2E422B9" w14:textId="77777777" w:rsidR="000D40B8" w:rsidRPr="001A11A8" w:rsidRDefault="000D40B8" w:rsidP="000D40B8">
            <w:pPr>
              <w:rPr>
                <w:sz w:val="20"/>
              </w:rPr>
            </w:pPr>
          </w:p>
        </w:tc>
        <w:tc>
          <w:tcPr>
            <w:tcW w:w="2427" w:type="dxa"/>
            <w:shd w:val="clear" w:color="auto" w:fill="auto"/>
          </w:tcPr>
          <w:p w14:paraId="35150699" w14:textId="77777777" w:rsidR="000D40B8" w:rsidRPr="001A11A8" w:rsidRDefault="000D40B8" w:rsidP="0088589E">
            <w:pPr>
              <w:jc w:val="center"/>
              <w:rPr>
                <w:sz w:val="20"/>
              </w:rPr>
            </w:pPr>
          </w:p>
        </w:tc>
        <w:tc>
          <w:tcPr>
            <w:tcW w:w="375" w:type="dxa"/>
            <w:shd w:val="clear" w:color="auto" w:fill="auto"/>
          </w:tcPr>
          <w:p w14:paraId="02AAEAEF" w14:textId="77777777" w:rsidR="000D40B8" w:rsidRPr="001A11A8" w:rsidRDefault="000D40B8" w:rsidP="0088589E">
            <w:pPr>
              <w:jc w:val="center"/>
              <w:rPr>
                <w:sz w:val="20"/>
              </w:rPr>
            </w:pPr>
          </w:p>
        </w:tc>
      </w:tr>
      <w:tr w:rsidR="00C16633" w:rsidRPr="001A11A8" w14:paraId="18920BF8" w14:textId="77777777" w:rsidTr="0088589E">
        <w:tc>
          <w:tcPr>
            <w:tcW w:w="567" w:type="dxa"/>
            <w:shd w:val="clear" w:color="auto" w:fill="auto"/>
          </w:tcPr>
          <w:p w14:paraId="0E5211F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D88A15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DA1D081" w14:textId="77777777" w:rsidR="000D40B8" w:rsidRPr="001A11A8" w:rsidRDefault="000D40B8" w:rsidP="000D40B8">
            <w:pPr>
              <w:rPr>
                <w:sz w:val="20"/>
              </w:rPr>
            </w:pPr>
          </w:p>
        </w:tc>
        <w:tc>
          <w:tcPr>
            <w:tcW w:w="2427" w:type="dxa"/>
            <w:shd w:val="clear" w:color="auto" w:fill="auto"/>
          </w:tcPr>
          <w:p w14:paraId="43C8DFAC" w14:textId="77777777" w:rsidR="000D40B8" w:rsidRPr="001A11A8" w:rsidRDefault="000D40B8" w:rsidP="0088589E">
            <w:pPr>
              <w:jc w:val="center"/>
              <w:rPr>
                <w:sz w:val="20"/>
              </w:rPr>
            </w:pPr>
          </w:p>
        </w:tc>
        <w:tc>
          <w:tcPr>
            <w:tcW w:w="375" w:type="dxa"/>
            <w:shd w:val="clear" w:color="auto" w:fill="auto"/>
          </w:tcPr>
          <w:p w14:paraId="0C39983D" w14:textId="77777777" w:rsidR="000D40B8" w:rsidRPr="001A11A8" w:rsidRDefault="000D40B8" w:rsidP="0088589E">
            <w:pPr>
              <w:jc w:val="center"/>
              <w:rPr>
                <w:sz w:val="20"/>
              </w:rPr>
            </w:pPr>
          </w:p>
        </w:tc>
      </w:tr>
      <w:tr w:rsidR="00C16633" w:rsidRPr="001A11A8" w14:paraId="33813799" w14:textId="77777777" w:rsidTr="0088589E">
        <w:tc>
          <w:tcPr>
            <w:tcW w:w="567" w:type="dxa"/>
            <w:shd w:val="clear" w:color="auto" w:fill="auto"/>
          </w:tcPr>
          <w:p w14:paraId="35E1D83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430E63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2FC87D9" w14:textId="77777777" w:rsidR="000D40B8" w:rsidRPr="001A11A8" w:rsidRDefault="000D40B8" w:rsidP="000D40B8">
            <w:pPr>
              <w:rPr>
                <w:sz w:val="20"/>
              </w:rPr>
            </w:pPr>
          </w:p>
        </w:tc>
        <w:tc>
          <w:tcPr>
            <w:tcW w:w="2427" w:type="dxa"/>
            <w:shd w:val="clear" w:color="auto" w:fill="auto"/>
          </w:tcPr>
          <w:p w14:paraId="3CF46EB1" w14:textId="77777777" w:rsidR="000D40B8" w:rsidRPr="001A11A8" w:rsidRDefault="000D40B8" w:rsidP="0088589E">
            <w:pPr>
              <w:jc w:val="center"/>
              <w:rPr>
                <w:sz w:val="20"/>
              </w:rPr>
            </w:pPr>
          </w:p>
        </w:tc>
        <w:tc>
          <w:tcPr>
            <w:tcW w:w="375" w:type="dxa"/>
            <w:shd w:val="clear" w:color="auto" w:fill="auto"/>
          </w:tcPr>
          <w:p w14:paraId="0847547F" w14:textId="77777777" w:rsidR="000D40B8" w:rsidRPr="001A11A8" w:rsidRDefault="000D40B8" w:rsidP="0088589E">
            <w:pPr>
              <w:jc w:val="center"/>
              <w:rPr>
                <w:sz w:val="20"/>
              </w:rPr>
            </w:pPr>
          </w:p>
        </w:tc>
      </w:tr>
      <w:tr w:rsidR="002C6493" w:rsidRPr="001A11A8" w14:paraId="123CDB58" w14:textId="77777777" w:rsidTr="0088589E">
        <w:tc>
          <w:tcPr>
            <w:tcW w:w="567" w:type="dxa"/>
            <w:shd w:val="clear" w:color="auto" w:fill="auto"/>
          </w:tcPr>
          <w:p w14:paraId="6B406A46" w14:textId="77777777" w:rsidR="002C6493" w:rsidRPr="001A11A8" w:rsidRDefault="002C6493" w:rsidP="0088589E">
            <w:pPr>
              <w:jc w:val="center"/>
              <w:rPr>
                <w:sz w:val="20"/>
              </w:rPr>
            </w:pPr>
          </w:p>
        </w:tc>
        <w:tc>
          <w:tcPr>
            <w:tcW w:w="284" w:type="dxa"/>
            <w:tcBorders>
              <w:left w:val="nil"/>
              <w:right w:val="single" w:sz="4" w:space="0" w:color="auto"/>
            </w:tcBorders>
            <w:shd w:val="clear" w:color="auto" w:fill="auto"/>
          </w:tcPr>
          <w:p w14:paraId="2139E87B" w14:textId="77777777" w:rsidR="002C6493" w:rsidRPr="001A11A8" w:rsidRDefault="002C6493" w:rsidP="0088589E">
            <w:pPr>
              <w:jc w:val="center"/>
              <w:rPr>
                <w:sz w:val="20"/>
              </w:rPr>
            </w:pPr>
          </w:p>
        </w:tc>
        <w:tc>
          <w:tcPr>
            <w:tcW w:w="5941" w:type="dxa"/>
            <w:tcBorders>
              <w:left w:val="single" w:sz="4" w:space="0" w:color="auto"/>
            </w:tcBorders>
            <w:shd w:val="clear" w:color="auto" w:fill="auto"/>
          </w:tcPr>
          <w:p w14:paraId="459883A3" w14:textId="77777777" w:rsidR="002C6493" w:rsidRPr="001A11A8" w:rsidRDefault="002C6493" w:rsidP="000D40B8">
            <w:pPr>
              <w:rPr>
                <w:sz w:val="20"/>
              </w:rPr>
            </w:pPr>
          </w:p>
        </w:tc>
        <w:tc>
          <w:tcPr>
            <w:tcW w:w="2427" w:type="dxa"/>
            <w:shd w:val="clear" w:color="auto" w:fill="auto"/>
          </w:tcPr>
          <w:p w14:paraId="06FECC99" w14:textId="77777777" w:rsidR="002C6493" w:rsidRPr="001A11A8" w:rsidRDefault="002C6493" w:rsidP="0088589E">
            <w:pPr>
              <w:jc w:val="center"/>
              <w:rPr>
                <w:sz w:val="20"/>
              </w:rPr>
            </w:pPr>
          </w:p>
        </w:tc>
        <w:tc>
          <w:tcPr>
            <w:tcW w:w="375" w:type="dxa"/>
            <w:shd w:val="clear" w:color="auto" w:fill="auto"/>
          </w:tcPr>
          <w:p w14:paraId="77FBCEE3" w14:textId="77777777" w:rsidR="002C6493" w:rsidRPr="001A11A8" w:rsidRDefault="002C6493" w:rsidP="0088589E">
            <w:pPr>
              <w:jc w:val="center"/>
              <w:rPr>
                <w:sz w:val="20"/>
              </w:rPr>
            </w:pPr>
          </w:p>
        </w:tc>
      </w:tr>
      <w:tr w:rsidR="002C6493" w:rsidRPr="001A11A8" w14:paraId="02DCA1BD" w14:textId="77777777" w:rsidTr="0088589E">
        <w:tc>
          <w:tcPr>
            <w:tcW w:w="567" w:type="dxa"/>
            <w:shd w:val="clear" w:color="auto" w:fill="auto"/>
          </w:tcPr>
          <w:p w14:paraId="06477E3B" w14:textId="77777777" w:rsidR="002C6493" w:rsidRPr="001A11A8" w:rsidRDefault="002C6493" w:rsidP="0088589E">
            <w:pPr>
              <w:jc w:val="center"/>
              <w:rPr>
                <w:sz w:val="20"/>
              </w:rPr>
            </w:pPr>
          </w:p>
        </w:tc>
        <w:tc>
          <w:tcPr>
            <w:tcW w:w="284" w:type="dxa"/>
            <w:tcBorders>
              <w:left w:val="nil"/>
              <w:right w:val="single" w:sz="4" w:space="0" w:color="auto"/>
            </w:tcBorders>
            <w:shd w:val="clear" w:color="auto" w:fill="auto"/>
          </w:tcPr>
          <w:p w14:paraId="7FC246F1" w14:textId="77777777" w:rsidR="002C6493" w:rsidRPr="001A11A8" w:rsidRDefault="002C6493" w:rsidP="0088589E">
            <w:pPr>
              <w:jc w:val="center"/>
              <w:rPr>
                <w:sz w:val="20"/>
              </w:rPr>
            </w:pPr>
          </w:p>
        </w:tc>
        <w:tc>
          <w:tcPr>
            <w:tcW w:w="5941" w:type="dxa"/>
            <w:tcBorders>
              <w:left w:val="single" w:sz="4" w:space="0" w:color="auto"/>
            </w:tcBorders>
            <w:shd w:val="clear" w:color="auto" w:fill="auto"/>
          </w:tcPr>
          <w:p w14:paraId="5B287D84" w14:textId="77777777" w:rsidR="002C6493" w:rsidRPr="001A11A8" w:rsidRDefault="002C6493" w:rsidP="000D40B8">
            <w:pPr>
              <w:rPr>
                <w:sz w:val="20"/>
              </w:rPr>
            </w:pPr>
          </w:p>
        </w:tc>
        <w:tc>
          <w:tcPr>
            <w:tcW w:w="2427" w:type="dxa"/>
            <w:shd w:val="clear" w:color="auto" w:fill="auto"/>
          </w:tcPr>
          <w:p w14:paraId="3B64156F" w14:textId="77777777" w:rsidR="002C6493" w:rsidRPr="001A11A8" w:rsidRDefault="002C6493" w:rsidP="0088589E">
            <w:pPr>
              <w:jc w:val="center"/>
              <w:rPr>
                <w:sz w:val="20"/>
              </w:rPr>
            </w:pPr>
          </w:p>
        </w:tc>
        <w:tc>
          <w:tcPr>
            <w:tcW w:w="375" w:type="dxa"/>
            <w:shd w:val="clear" w:color="auto" w:fill="auto"/>
          </w:tcPr>
          <w:p w14:paraId="09970D0F" w14:textId="77777777" w:rsidR="002C6493" w:rsidRPr="001A11A8" w:rsidRDefault="002C6493" w:rsidP="0088589E">
            <w:pPr>
              <w:jc w:val="center"/>
              <w:rPr>
                <w:sz w:val="20"/>
              </w:rPr>
            </w:pPr>
          </w:p>
        </w:tc>
      </w:tr>
      <w:tr w:rsidR="002C6493" w:rsidRPr="001A11A8" w14:paraId="5D2C2497" w14:textId="77777777" w:rsidTr="0088589E">
        <w:tc>
          <w:tcPr>
            <w:tcW w:w="567" w:type="dxa"/>
            <w:shd w:val="clear" w:color="auto" w:fill="auto"/>
          </w:tcPr>
          <w:p w14:paraId="7EAF7BA1" w14:textId="77777777" w:rsidR="002C6493" w:rsidRPr="001A11A8" w:rsidRDefault="002C6493" w:rsidP="0088589E">
            <w:pPr>
              <w:jc w:val="center"/>
              <w:rPr>
                <w:sz w:val="20"/>
              </w:rPr>
            </w:pPr>
          </w:p>
        </w:tc>
        <w:tc>
          <w:tcPr>
            <w:tcW w:w="284" w:type="dxa"/>
            <w:tcBorders>
              <w:left w:val="nil"/>
              <w:right w:val="single" w:sz="4" w:space="0" w:color="auto"/>
            </w:tcBorders>
            <w:shd w:val="clear" w:color="auto" w:fill="auto"/>
          </w:tcPr>
          <w:p w14:paraId="2D26D397" w14:textId="77777777" w:rsidR="002C6493" w:rsidRPr="001A11A8" w:rsidRDefault="002C6493" w:rsidP="0088589E">
            <w:pPr>
              <w:jc w:val="center"/>
              <w:rPr>
                <w:sz w:val="20"/>
              </w:rPr>
            </w:pPr>
          </w:p>
        </w:tc>
        <w:tc>
          <w:tcPr>
            <w:tcW w:w="5941" w:type="dxa"/>
            <w:tcBorders>
              <w:left w:val="single" w:sz="4" w:space="0" w:color="auto"/>
            </w:tcBorders>
            <w:shd w:val="clear" w:color="auto" w:fill="auto"/>
          </w:tcPr>
          <w:p w14:paraId="45900453" w14:textId="77777777" w:rsidR="002C6493" w:rsidRPr="001A11A8" w:rsidRDefault="002C6493" w:rsidP="000D40B8">
            <w:pPr>
              <w:rPr>
                <w:sz w:val="20"/>
              </w:rPr>
            </w:pPr>
          </w:p>
        </w:tc>
        <w:tc>
          <w:tcPr>
            <w:tcW w:w="2427" w:type="dxa"/>
            <w:shd w:val="clear" w:color="auto" w:fill="auto"/>
          </w:tcPr>
          <w:p w14:paraId="4102AE08" w14:textId="77777777" w:rsidR="002C6493" w:rsidRPr="001A11A8" w:rsidRDefault="002C6493" w:rsidP="0088589E">
            <w:pPr>
              <w:jc w:val="center"/>
              <w:rPr>
                <w:sz w:val="20"/>
              </w:rPr>
            </w:pPr>
          </w:p>
        </w:tc>
        <w:tc>
          <w:tcPr>
            <w:tcW w:w="375" w:type="dxa"/>
            <w:shd w:val="clear" w:color="auto" w:fill="auto"/>
          </w:tcPr>
          <w:p w14:paraId="1EDB467E" w14:textId="77777777" w:rsidR="002C6493" w:rsidRPr="001A11A8" w:rsidRDefault="002C6493" w:rsidP="0088589E">
            <w:pPr>
              <w:jc w:val="center"/>
              <w:rPr>
                <w:sz w:val="20"/>
              </w:rPr>
            </w:pPr>
          </w:p>
        </w:tc>
      </w:tr>
      <w:tr w:rsidR="00C16633" w:rsidRPr="001A11A8" w14:paraId="625D2421" w14:textId="77777777" w:rsidTr="0088589E">
        <w:tc>
          <w:tcPr>
            <w:tcW w:w="567" w:type="dxa"/>
            <w:shd w:val="clear" w:color="auto" w:fill="auto"/>
          </w:tcPr>
          <w:p w14:paraId="7F3EA98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1FB25D8" w14:textId="77777777" w:rsidR="000D40B8" w:rsidRPr="001A11A8" w:rsidRDefault="000D40B8" w:rsidP="0088589E">
            <w:pPr>
              <w:jc w:val="center"/>
              <w:rPr>
                <w:sz w:val="20"/>
              </w:rPr>
            </w:pPr>
          </w:p>
        </w:tc>
        <w:tc>
          <w:tcPr>
            <w:tcW w:w="8743" w:type="dxa"/>
            <w:gridSpan w:val="3"/>
            <w:tcBorders>
              <w:left w:val="single" w:sz="4" w:space="0" w:color="auto"/>
            </w:tcBorders>
            <w:shd w:val="clear" w:color="auto" w:fill="auto"/>
          </w:tcPr>
          <w:p w14:paraId="3AE79C1F" w14:textId="77777777" w:rsidR="000D40B8" w:rsidRPr="001A11A8" w:rsidRDefault="000D40B8" w:rsidP="000D40B8">
            <w:pPr>
              <w:rPr>
                <w:sz w:val="20"/>
              </w:rPr>
            </w:pPr>
            <w:r w:rsidRPr="001A11A8">
              <w:rPr>
                <w:i/>
                <w:iCs/>
                <w:sz w:val="20"/>
              </w:rPr>
              <w:t xml:space="preserve">Veuillez déclarer au moyen du </w:t>
            </w:r>
            <w:r w:rsidRPr="001A11A8">
              <w:rPr>
                <w:b/>
                <w:bCs/>
                <w:i/>
                <w:iCs/>
                <w:sz w:val="20"/>
              </w:rPr>
              <w:t>Formulaire 2.3.2</w:t>
            </w:r>
            <w:r w:rsidRPr="001A11A8">
              <w:rPr>
                <w:i/>
                <w:iCs/>
                <w:sz w:val="20"/>
              </w:rPr>
              <w:t xml:space="preserve"> ci-après la capacité de production de cette usine </w:t>
            </w:r>
            <w:r w:rsidR="00BC411A" w:rsidRPr="001A11A8">
              <w:rPr>
                <w:i/>
                <w:iCs/>
                <w:sz w:val="20"/>
              </w:rPr>
              <w:br/>
            </w:r>
            <w:r w:rsidRPr="001A11A8">
              <w:rPr>
                <w:i/>
                <w:iCs/>
                <w:sz w:val="20"/>
              </w:rPr>
              <w:t>pour chaque produit chimique déclaré du tableau 2 effectivement fabriqué ou qu'il est prévu de fabriquer dans cette usine.</w:t>
            </w:r>
          </w:p>
        </w:tc>
      </w:tr>
    </w:tbl>
    <w:p w14:paraId="2A400225" w14:textId="77777777" w:rsidR="000D40B8" w:rsidRPr="001A11A8" w:rsidRDefault="000D40B8" w:rsidP="000D40B8">
      <w:pPr>
        <w:pStyle w:val="FootnoteText"/>
        <w:ind w:left="284" w:right="0" w:hanging="426"/>
        <w:rPr>
          <w:rFonts w:ascii="Times New Roman" w:hAnsi="Times New Roman"/>
        </w:rPr>
      </w:pPr>
    </w:p>
    <w:p w14:paraId="17604041" w14:textId="0184A660" w:rsidR="000D40B8" w:rsidRPr="001A11A8" w:rsidRDefault="007A109D" w:rsidP="002C6493">
      <w:pPr>
        <w:pStyle w:val="FootnoteText"/>
        <w:ind w:left="510" w:right="0" w:hanging="510"/>
        <w:rPr>
          <w:sz w:val="18"/>
          <w:szCs w:val="18"/>
        </w:rPr>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xml:space="preserve">- Renseignements </w:t>
      </w:r>
      <w:r w:rsidR="000D40B8" w:rsidRPr="001A11A8">
        <w:rPr>
          <w:rFonts w:ascii="Times New Roman" w:hAnsi="Times New Roman"/>
        </w:rPr>
        <w:t xml:space="preserve">qui seront communiqués à d'autres États parties, conformément au paragraphe 11 </w:t>
      </w:r>
      <w:r w:rsidR="005F7B7B" w:rsidRPr="001A11A8">
        <w:rPr>
          <w:rFonts w:ascii="Times New Roman" w:hAnsi="Times New Roman"/>
        </w:rPr>
        <w:br/>
      </w:r>
      <w:r w:rsidR="000D40B8" w:rsidRPr="001A11A8">
        <w:rPr>
          <w:rFonts w:ascii="Times New Roman" w:hAnsi="Times New Roman"/>
        </w:rPr>
        <w:t>de la septième partie de l'Annexe sur la vérification.</w:t>
      </w:r>
    </w:p>
    <w:p w14:paraId="628DB7AE" w14:textId="77777777" w:rsidR="000D40B8" w:rsidRPr="001A11A8" w:rsidRDefault="000D40B8" w:rsidP="000D40B8">
      <w:pPr>
        <w:rPr>
          <w:szCs w:val="24"/>
        </w:rPr>
        <w:sectPr w:rsidR="000D40B8" w:rsidRPr="001A11A8" w:rsidSect="00C1686A">
          <w:headerReference w:type="even" r:id="rId43"/>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5F9CFA1C" w14:textId="77777777" w:rsidTr="00DB2F3C">
        <w:trPr>
          <w:trHeight w:hRule="exact" w:val="1329"/>
          <w:jc w:val="center"/>
        </w:trPr>
        <w:tc>
          <w:tcPr>
            <w:tcW w:w="1242" w:type="dxa"/>
            <w:tcBorders>
              <w:top w:val="single" w:sz="6" w:space="0" w:color="auto"/>
              <w:left w:val="nil"/>
              <w:bottom w:val="single" w:sz="6" w:space="0" w:color="auto"/>
              <w:right w:val="nil"/>
            </w:tcBorders>
          </w:tcPr>
          <w:p w14:paraId="3B599BB8" w14:textId="6F4B1602" w:rsidR="000D40B8" w:rsidRPr="001A11A8" w:rsidRDefault="00C17511" w:rsidP="000D40B8">
            <w:pPr>
              <w:spacing w:before="120"/>
              <w:ind w:right="113"/>
              <w:jc w:val="center"/>
            </w:pPr>
            <w:r w:rsidRPr="001A11A8">
              <w:rPr>
                <w:noProof/>
              </w:rPr>
              <w:lastRenderedPageBreak/>
              <w:drawing>
                <wp:inline distT="0" distB="0" distL="0" distR="0" wp14:anchorId="75B4626F" wp14:editId="6946DBF9">
                  <wp:extent cx="679450" cy="67945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77B7B2D7" w14:textId="77777777" w:rsidR="000D40B8" w:rsidRPr="001A11A8" w:rsidRDefault="000D40B8" w:rsidP="00354D93">
            <w:pPr>
              <w:spacing w:before="40" w:after="120"/>
              <w:jc w:val="left"/>
              <w:rPr>
                <w:b/>
                <w:bCs/>
              </w:rPr>
            </w:pPr>
            <w:bookmarkStart w:id="670" w:name="_Toc440961108"/>
            <w:bookmarkStart w:id="671" w:name="_Toc440962505"/>
            <w:bookmarkStart w:id="672" w:name="_Toc440964985"/>
            <w:bookmarkStart w:id="673" w:name="_Toc440969060"/>
            <w:bookmarkStart w:id="674" w:name="_Toc440972647"/>
            <w:bookmarkStart w:id="675" w:name="_Toc440976120"/>
            <w:bookmarkStart w:id="676" w:name="_Toc440979072"/>
            <w:bookmarkStart w:id="677" w:name="_Toc440980812"/>
            <w:bookmarkStart w:id="678" w:name="_Toc441051046"/>
            <w:bookmarkStart w:id="679" w:name="_Toc441054119"/>
            <w:bookmarkStart w:id="680" w:name="_Toc441061066"/>
            <w:bookmarkStart w:id="681" w:name="_Toc441066782"/>
            <w:bookmarkStart w:id="682" w:name="_Toc441071087"/>
            <w:bookmarkStart w:id="683" w:name="_Toc441076559"/>
            <w:bookmarkStart w:id="684" w:name="_Toc441140128"/>
            <w:bookmarkStart w:id="685" w:name="_Toc441222898"/>
            <w:bookmarkStart w:id="686" w:name="_Toc441223100"/>
            <w:bookmarkStart w:id="687" w:name="_Toc441235356"/>
            <w:bookmarkStart w:id="688" w:name="_Toc441241008"/>
            <w:bookmarkStart w:id="689" w:name="_Toc441241279"/>
            <w:bookmarkStart w:id="690" w:name="_Toc441477293"/>
            <w:bookmarkStart w:id="691" w:name="_Toc441479314"/>
            <w:bookmarkStart w:id="692" w:name="_Toc451506196"/>
            <w:r w:rsidRPr="001A11A8">
              <w:rPr>
                <w:b/>
                <w:bCs/>
              </w:rPr>
              <w:t>Formulaire 2.3.2</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5D54C981" w14:textId="22461180" w:rsidR="000D40B8" w:rsidRPr="001A11A8" w:rsidRDefault="000D40B8" w:rsidP="00354D93">
            <w:pPr>
              <w:spacing w:before="40" w:after="120"/>
              <w:jc w:val="left"/>
              <w:rPr>
                <w:b/>
                <w:bCs/>
              </w:rPr>
            </w:pPr>
            <w:bookmarkStart w:id="693" w:name="_Toc441235357"/>
            <w:bookmarkStart w:id="694" w:name="_Toc441241009"/>
            <w:bookmarkStart w:id="695" w:name="_Toc441241280"/>
            <w:bookmarkStart w:id="696" w:name="_Toc441477294"/>
            <w:bookmarkStart w:id="697" w:name="_Toc441479315"/>
            <w:bookmarkStart w:id="698" w:name="_Toc451506197"/>
            <w:r w:rsidRPr="001A11A8">
              <w:rPr>
                <w:b/>
                <w:bCs/>
              </w:rPr>
              <w:t>Capacité de production de l'usine pour chaque produit chimique déclaré du tableau 2</w:t>
            </w:r>
            <w:bookmarkEnd w:id="693"/>
            <w:bookmarkEnd w:id="694"/>
            <w:bookmarkEnd w:id="695"/>
            <w:bookmarkEnd w:id="696"/>
            <w:bookmarkEnd w:id="697"/>
            <w:bookmarkEnd w:id="698"/>
          </w:p>
        </w:tc>
        <w:tc>
          <w:tcPr>
            <w:tcW w:w="2977" w:type="dxa"/>
            <w:tcBorders>
              <w:top w:val="single" w:sz="6" w:space="0" w:color="auto"/>
              <w:left w:val="nil"/>
              <w:bottom w:val="single" w:sz="6" w:space="0" w:color="auto"/>
              <w:right w:val="nil"/>
            </w:tcBorders>
          </w:tcPr>
          <w:p w14:paraId="18C34D2E" w14:textId="77777777" w:rsidR="000D40B8" w:rsidRPr="001A11A8" w:rsidRDefault="000D40B8" w:rsidP="000D40B8">
            <w:pPr>
              <w:spacing w:before="40"/>
              <w:rPr>
                <w:sz w:val="22"/>
                <w:szCs w:val="22"/>
              </w:rPr>
            </w:pPr>
            <w:r w:rsidRPr="001A11A8">
              <w:rPr>
                <w:sz w:val="22"/>
                <w:szCs w:val="22"/>
              </w:rPr>
              <w:t>Code du pays :</w:t>
            </w:r>
          </w:p>
          <w:p w14:paraId="1774A618" w14:textId="77777777" w:rsidR="000D40B8" w:rsidRPr="001A11A8" w:rsidRDefault="000D40B8" w:rsidP="000D40B8">
            <w:pPr>
              <w:spacing w:before="40"/>
              <w:rPr>
                <w:sz w:val="22"/>
                <w:szCs w:val="22"/>
              </w:rPr>
            </w:pPr>
            <w:r w:rsidRPr="001A11A8">
              <w:rPr>
                <w:sz w:val="22"/>
                <w:szCs w:val="22"/>
              </w:rPr>
              <w:t>Section B</w:t>
            </w:r>
          </w:p>
          <w:p w14:paraId="43BB1E3A" w14:textId="7F81BFAF"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4118630E" w14:textId="26DC71A4"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6B33A2" w:rsidRPr="001A11A8">
              <w:rPr>
                <w:sz w:val="22"/>
                <w:szCs w:val="22"/>
              </w:rPr>
              <w:t>jj</w:t>
            </w:r>
            <w:r w:rsidRPr="001A11A8">
              <w:rPr>
                <w:sz w:val="22"/>
                <w:szCs w:val="22"/>
              </w:rPr>
              <w:t>) :</w:t>
            </w:r>
          </w:p>
        </w:tc>
      </w:tr>
    </w:tbl>
    <w:p w14:paraId="2433DED6"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55635BE3" w14:textId="77777777" w:rsidTr="0088589E">
        <w:tc>
          <w:tcPr>
            <w:tcW w:w="851" w:type="dxa"/>
            <w:gridSpan w:val="2"/>
            <w:tcBorders>
              <w:right w:val="single" w:sz="4" w:space="0" w:color="auto"/>
            </w:tcBorders>
            <w:shd w:val="clear" w:color="auto" w:fill="auto"/>
          </w:tcPr>
          <w:p w14:paraId="74F88956" w14:textId="1CC724D2"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7DB9A106" w14:textId="77777777" w:rsidR="000D40B8" w:rsidRPr="001A11A8" w:rsidRDefault="000D40B8" w:rsidP="000D40B8">
            <w:pPr>
              <w:rPr>
                <w:sz w:val="20"/>
              </w:rPr>
            </w:pPr>
            <w:r w:rsidRPr="001A11A8">
              <w:rPr>
                <w:i/>
                <w:iCs/>
                <w:sz w:val="20"/>
              </w:rPr>
              <w:t xml:space="preserve">Veuillez répéter les informations ci-après aussi souvent que nécessaire pour indiquer la capacité </w:t>
            </w:r>
            <w:r w:rsidRPr="001A11A8">
              <w:rPr>
                <w:i/>
                <w:iCs/>
                <w:sz w:val="20"/>
              </w:rPr>
              <w:br/>
              <w:t>de production de l'usine pour chaque produit chimique déclaré du tableau 2 qui est fabriqué ou qu'il est prévu de fabriquer dans l'usine.</w:t>
            </w:r>
          </w:p>
        </w:tc>
      </w:tr>
      <w:tr w:rsidR="00C16633" w:rsidRPr="001A11A8" w14:paraId="317C9047" w14:textId="77777777" w:rsidTr="0088589E">
        <w:tc>
          <w:tcPr>
            <w:tcW w:w="567" w:type="dxa"/>
            <w:tcBorders>
              <w:bottom w:val="single" w:sz="4" w:space="0" w:color="auto"/>
            </w:tcBorders>
            <w:shd w:val="clear" w:color="auto" w:fill="auto"/>
          </w:tcPr>
          <w:p w14:paraId="5FC90548"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DDC71A0"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4CFFD221" w14:textId="77777777" w:rsidR="000D40B8" w:rsidRPr="001A11A8" w:rsidRDefault="000D40B8" w:rsidP="000D40B8">
            <w:pPr>
              <w:rPr>
                <w:b/>
                <w:bCs/>
                <w:sz w:val="12"/>
                <w:szCs w:val="12"/>
              </w:rPr>
            </w:pPr>
          </w:p>
        </w:tc>
        <w:tc>
          <w:tcPr>
            <w:tcW w:w="2427" w:type="dxa"/>
            <w:shd w:val="clear" w:color="auto" w:fill="auto"/>
          </w:tcPr>
          <w:p w14:paraId="0D2D0F03" w14:textId="77777777" w:rsidR="000D40B8" w:rsidRPr="001A11A8" w:rsidRDefault="000D40B8" w:rsidP="0088589E">
            <w:pPr>
              <w:jc w:val="center"/>
              <w:rPr>
                <w:sz w:val="12"/>
                <w:szCs w:val="12"/>
              </w:rPr>
            </w:pPr>
          </w:p>
        </w:tc>
        <w:tc>
          <w:tcPr>
            <w:tcW w:w="375" w:type="dxa"/>
            <w:shd w:val="clear" w:color="auto" w:fill="auto"/>
          </w:tcPr>
          <w:p w14:paraId="14A5A376" w14:textId="77777777" w:rsidR="000D40B8" w:rsidRPr="001A11A8" w:rsidRDefault="000D40B8" w:rsidP="0088589E">
            <w:pPr>
              <w:jc w:val="center"/>
              <w:rPr>
                <w:sz w:val="12"/>
                <w:szCs w:val="12"/>
              </w:rPr>
            </w:pPr>
          </w:p>
        </w:tc>
      </w:tr>
      <w:tr w:rsidR="00C16633" w:rsidRPr="001A11A8" w14:paraId="5B7EAF2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2B7C64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F3EDE3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9DF11C9" w14:textId="77777777" w:rsidR="000D40B8" w:rsidRPr="001A11A8" w:rsidRDefault="000D40B8" w:rsidP="0088589E">
            <w:pPr>
              <w:jc w:val="left"/>
              <w:rPr>
                <w:sz w:val="20"/>
              </w:rPr>
            </w:pPr>
            <w:r w:rsidRPr="001A11A8">
              <w:rPr>
                <w:b/>
                <w:sz w:val="20"/>
              </w:rPr>
              <w:t>Code de l'usine :</w:t>
            </w:r>
          </w:p>
        </w:tc>
        <w:tc>
          <w:tcPr>
            <w:tcW w:w="2427" w:type="dxa"/>
            <w:tcBorders>
              <w:bottom w:val="single" w:sz="4" w:space="0" w:color="auto"/>
            </w:tcBorders>
            <w:shd w:val="clear" w:color="auto" w:fill="auto"/>
          </w:tcPr>
          <w:p w14:paraId="1DBA1BE5" w14:textId="77777777" w:rsidR="000D40B8" w:rsidRPr="001A11A8" w:rsidRDefault="000D40B8" w:rsidP="0088589E">
            <w:pPr>
              <w:jc w:val="center"/>
              <w:rPr>
                <w:sz w:val="20"/>
              </w:rPr>
            </w:pPr>
          </w:p>
        </w:tc>
        <w:tc>
          <w:tcPr>
            <w:tcW w:w="375" w:type="dxa"/>
            <w:shd w:val="clear" w:color="auto" w:fill="auto"/>
          </w:tcPr>
          <w:p w14:paraId="07CCEBCC" w14:textId="77777777" w:rsidR="000D40B8" w:rsidRPr="001A11A8" w:rsidRDefault="000D40B8" w:rsidP="0088589E">
            <w:pPr>
              <w:jc w:val="center"/>
              <w:rPr>
                <w:sz w:val="20"/>
              </w:rPr>
            </w:pPr>
          </w:p>
        </w:tc>
      </w:tr>
      <w:tr w:rsidR="00C16633" w:rsidRPr="001A11A8" w14:paraId="5546D0AC" w14:textId="77777777" w:rsidTr="0088589E">
        <w:tc>
          <w:tcPr>
            <w:tcW w:w="567" w:type="dxa"/>
            <w:tcBorders>
              <w:top w:val="single" w:sz="4" w:space="0" w:color="auto"/>
              <w:bottom w:val="single" w:sz="4" w:space="0" w:color="auto"/>
            </w:tcBorders>
            <w:shd w:val="clear" w:color="auto" w:fill="auto"/>
          </w:tcPr>
          <w:p w14:paraId="26122DEE"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2278D73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0E5CF20"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5B47A630" w14:textId="77777777" w:rsidR="000D40B8" w:rsidRPr="001A11A8" w:rsidRDefault="000D40B8" w:rsidP="0088589E">
            <w:pPr>
              <w:jc w:val="center"/>
              <w:rPr>
                <w:sz w:val="20"/>
              </w:rPr>
            </w:pPr>
          </w:p>
        </w:tc>
        <w:tc>
          <w:tcPr>
            <w:tcW w:w="375" w:type="dxa"/>
            <w:shd w:val="clear" w:color="auto" w:fill="auto"/>
          </w:tcPr>
          <w:p w14:paraId="66BF55AE" w14:textId="77777777" w:rsidR="000D40B8" w:rsidRPr="001A11A8" w:rsidRDefault="000D40B8" w:rsidP="0088589E">
            <w:pPr>
              <w:jc w:val="center"/>
              <w:rPr>
                <w:sz w:val="20"/>
              </w:rPr>
            </w:pPr>
          </w:p>
        </w:tc>
      </w:tr>
      <w:tr w:rsidR="00C16633" w:rsidRPr="001A11A8" w14:paraId="43BEFCE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8C035D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0DF684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5AF60F4" w14:textId="77777777" w:rsidR="000D40B8" w:rsidRPr="001A11A8" w:rsidRDefault="000D40B8" w:rsidP="0088589E">
            <w:pPr>
              <w:jc w:val="left"/>
              <w:rPr>
                <w:sz w:val="20"/>
              </w:rPr>
            </w:pPr>
            <w:r w:rsidRPr="001A11A8">
              <w:rPr>
                <w:b/>
                <w:sz w:val="20"/>
              </w:rPr>
              <w:t>Code du site d'usines</w:t>
            </w:r>
            <w:r w:rsidRPr="001A11A8">
              <w:rPr>
                <w:sz w:val="20"/>
              </w:rPr>
              <w:t xml:space="preserve"> :</w:t>
            </w:r>
          </w:p>
        </w:tc>
        <w:tc>
          <w:tcPr>
            <w:tcW w:w="2427" w:type="dxa"/>
            <w:tcBorders>
              <w:bottom w:val="single" w:sz="4" w:space="0" w:color="auto"/>
            </w:tcBorders>
            <w:shd w:val="clear" w:color="auto" w:fill="auto"/>
          </w:tcPr>
          <w:p w14:paraId="2427343A" w14:textId="77777777" w:rsidR="000D40B8" w:rsidRPr="001A11A8" w:rsidRDefault="000D40B8" w:rsidP="0088589E">
            <w:pPr>
              <w:jc w:val="center"/>
              <w:rPr>
                <w:sz w:val="20"/>
              </w:rPr>
            </w:pPr>
          </w:p>
        </w:tc>
        <w:tc>
          <w:tcPr>
            <w:tcW w:w="375" w:type="dxa"/>
            <w:shd w:val="clear" w:color="auto" w:fill="auto"/>
          </w:tcPr>
          <w:p w14:paraId="0F0B68C5" w14:textId="77777777" w:rsidR="000D40B8" w:rsidRPr="001A11A8" w:rsidRDefault="000D40B8" w:rsidP="0088589E">
            <w:pPr>
              <w:jc w:val="center"/>
              <w:rPr>
                <w:sz w:val="20"/>
              </w:rPr>
            </w:pPr>
          </w:p>
        </w:tc>
      </w:tr>
      <w:tr w:rsidR="00C16633" w:rsidRPr="001A11A8" w14:paraId="5794C9D3" w14:textId="77777777" w:rsidTr="0088589E">
        <w:tc>
          <w:tcPr>
            <w:tcW w:w="567" w:type="dxa"/>
            <w:tcBorders>
              <w:top w:val="single" w:sz="4" w:space="0" w:color="auto"/>
              <w:bottom w:val="single" w:sz="4" w:space="0" w:color="auto"/>
            </w:tcBorders>
            <w:shd w:val="clear" w:color="auto" w:fill="auto"/>
          </w:tcPr>
          <w:p w14:paraId="10F9BBC9"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57A5BD8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C649DAB"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0B015063" w14:textId="77777777" w:rsidR="000D40B8" w:rsidRPr="001A11A8" w:rsidRDefault="000D40B8" w:rsidP="0088589E">
            <w:pPr>
              <w:jc w:val="center"/>
              <w:rPr>
                <w:sz w:val="20"/>
              </w:rPr>
            </w:pPr>
          </w:p>
        </w:tc>
        <w:tc>
          <w:tcPr>
            <w:tcW w:w="375" w:type="dxa"/>
            <w:shd w:val="clear" w:color="auto" w:fill="auto"/>
          </w:tcPr>
          <w:p w14:paraId="4C75A055" w14:textId="77777777" w:rsidR="000D40B8" w:rsidRPr="001A11A8" w:rsidRDefault="000D40B8" w:rsidP="0088589E">
            <w:pPr>
              <w:jc w:val="center"/>
              <w:rPr>
                <w:sz w:val="20"/>
              </w:rPr>
            </w:pPr>
          </w:p>
        </w:tc>
      </w:tr>
      <w:tr w:rsidR="00C16633" w:rsidRPr="001A11A8" w14:paraId="7382C40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20F818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7E9557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D8070E7" w14:textId="77777777" w:rsidR="000D40B8" w:rsidRPr="001A11A8" w:rsidRDefault="000D40B8" w:rsidP="0088589E">
            <w:pPr>
              <w:jc w:val="left"/>
              <w:rPr>
                <w:sz w:val="20"/>
              </w:rPr>
            </w:pPr>
            <w:r w:rsidRPr="001A11A8">
              <w:rPr>
                <w:sz w:val="20"/>
              </w:rPr>
              <w:t>Unité de poids :</w:t>
            </w:r>
          </w:p>
        </w:tc>
        <w:tc>
          <w:tcPr>
            <w:tcW w:w="2427" w:type="dxa"/>
            <w:shd w:val="clear" w:color="auto" w:fill="auto"/>
          </w:tcPr>
          <w:p w14:paraId="03782104" w14:textId="0BBE8BD1" w:rsidR="000D40B8" w:rsidRPr="001A11A8" w:rsidRDefault="008C1252" w:rsidP="0088589E">
            <w:pPr>
              <w:jc w:val="center"/>
              <w:rPr>
                <w:sz w:val="20"/>
              </w:rPr>
            </w:pPr>
            <w:r w:rsidRPr="001A11A8">
              <w:rPr>
                <w:sz w:val="20"/>
              </w:rPr>
              <w:t>t</w:t>
            </w:r>
            <w:r w:rsidR="000D40B8" w:rsidRPr="001A11A8">
              <w:rPr>
                <w:sz w:val="20"/>
              </w:rPr>
              <w:t xml:space="preserve">onne   </w:t>
            </w:r>
            <w:r w:rsidR="000D40B8" w:rsidRPr="001A11A8">
              <w:rPr>
                <w:rFonts w:ascii="Wingdings" w:hAnsi="Wingdings"/>
                <w:sz w:val="20"/>
              </w:rPr>
              <w:sym w:font="Wingdings" w:char="F071"/>
            </w:r>
            <w:r w:rsidR="000D40B8" w:rsidRPr="001A11A8">
              <w:rPr>
                <w:sz w:val="20"/>
              </w:rPr>
              <w:t xml:space="preserve">        </w:t>
            </w:r>
            <w:r w:rsidRPr="001A11A8">
              <w:rPr>
                <w:sz w:val="20"/>
              </w:rPr>
              <w:t>k</w:t>
            </w:r>
            <w:r w:rsidR="000D40B8" w:rsidRPr="001A11A8">
              <w:rPr>
                <w:sz w:val="20"/>
              </w:rPr>
              <w:t xml:space="preserve">g   </w:t>
            </w:r>
            <w:r w:rsidR="000D40B8" w:rsidRPr="001A11A8">
              <w:rPr>
                <w:rFonts w:ascii="Wingdings" w:hAnsi="Wingdings"/>
                <w:sz w:val="20"/>
              </w:rPr>
              <w:sym w:font="Wingdings" w:char="F071"/>
            </w:r>
          </w:p>
        </w:tc>
        <w:tc>
          <w:tcPr>
            <w:tcW w:w="375" w:type="dxa"/>
            <w:shd w:val="clear" w:color="auto" w:fill="auto"/>
          </w:tcPr>
          <w:p w14:paraId="32975ACA" w14:textId="77777777" w:rsidR="000D40B8" w:rsidRPr="001A11A8" w:rsidRDefault="000D40B8" w:rsidP="0088589E">
            <w:pPr>
              <w:jc w:val="center"/>
              <w:rPr>
                <w:sz w:val="20"/>
              </w:rPr>
            </w:pPr>
          </w:p>
        </w:tc>
      </w:tr>
      <w:tr w:rsidR="00C16633" w:rsidRPr="001A11A8" w14:paraId="51F122DD" w14:textId="77777777" w:rsidTr="0088589E">
        <w:tc>
          <w:tcPr>
            <w:tcW w:w="567" w:type="dxa"/>
            <w:tcBorders>
              <w:top w:val="single" w:sz="4" w:space="0" w:color="auto"/>
            </w:tcBorders>
            <w:shd w:val="clear" w:color="auto" w:fill="auto"/>
          </w:tcPr>
          <w:p w14:paraId="7AA76023"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02201B0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4B975D8" w14:textId="77777777" w:rsidR="000D40B8" w:rsidRPr="001A11A8" w:rsidRDefault="000D40B8" w:rsidP="0088589E">
            <w:pPr>
              <w:jc w:val="left"/>
              <w:rPr>
                <w:sz w:val="20"/>
              </w:rPr>
            </w:pPr>
          </w:p>
        </w:tc>
        <w:tc>
          <w:tcPr>
            <w:tcW w:w="2427" w:type="dxa"/>
            <w:shd w:val="clear" w:color="auto" w:fill="auto"/>
          </w:tcPr>
          <w:p w14:paraId="79EAAFF1" w14:textId="77777777" w:rsidR="000D40B8" w:rsidRPr="001A11A8" w:rsidRDefault="000D40B8" w:rsidP="0088589E">
            <w:pPr>
              <w:jc w:val="center"/>
              <w:rPr>
                <w:sz w:val="20"/>
              </w:rPr>
            </w:pPr>
          </w:p>
        </w:tc>
        <w:tc>
          <w:tcPr>
            <w:tcW w:w="375" w:type="dxa"/>
            <w:shd w:val="clear" w:color="auto" w:fill="auto"/>
          </w:tcPr>
          <w:p w14:paraId="3B6CA48A" w14:textId="77777777" w:rsidR="000D40B8" w:rsidRPr="001A11A8" w:rsidRDefault="000D40B8" w:rsidP="0088589E">
            <w:pPr>
              <w:jc w:val="center"/>
              <w:rPr>
                <w:sz w:val="20"/>
              </w:rPr>
            </w:pPr>
          </w:p>
        </w:tc>
      </w:tr>
      <w:tr w:rsidR="00C16633" w:rsidRPr="001A11A8" w14:paraId="42EB21C6" w14:textId="77777777" w:rsidTr="0088589E">
        <w:tc>
          <w:tcPr>
            <w:tcW w:w="567" w:type="dxa"/>
            <w:tcBorders>
              <w:bottom w:val="single" w:sz="4" w:space="0" w:color="auto"/>
            </w:tcBorders>
            <w:shd w:val="clear" w:color="auto" w:fill="auto"/>
          </w:tcPr>
          <w:p w14:paraId="2AD3653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ADF665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765221E" w14:textId="77777777" w:rsidR="000D40B8" w:rsidRPr="001A11A8" w:rsidRDefault="000D40B8" w:rsidP="0088589E">
            <w:pPr>
              <w:jc w:val="left"/>
              <w:rPr>
                <w:sz w:val="20"/>
              </w:rPr>
            </w:pPr>
          </w:p>
        </w:tc>
        <w:tc>
          <w:tcPr>
            <w:tcW w:w="2427" w:type="dxa"/>
            <w:shd w:val="clear" w:color="auto" w:fill="auto"/>
          </w:tcPr>
          <w:p w14:paraId="3DDAB9EE" w14:textId="77777777" w:rsidR="000D40B8" w:rsidRPr="001A11A8" w:rsidRDefault="000D40B8" w:rsidP="0088589E">
            <w:pPr>
              <w:jc w:val="center"/>
              <w:rPr>
                <w:sz w:val="20"/>
              </w:rPr>
            </w:pPr>
          </w:p>
        </w:tc>
        <w:tc>
          <w:tcPr>
            <w:tcW w:w="375" w:type="dxa"/>
            <w:shd w:val="clear" w:color="auto" w:fill="auto"/>
          </w:tcPr>
          <w:p w14:paraId="0B1BC1EC" w14:textId="77777777" w:rsidR="000D40B8" w:rsidRPr="001A11A8" w:rsidRDefault="000D40B8" w:rsidP="0088589E">
            <w:pPr>
              <w:jc w:val="center"/>
              <w:rPr>
                <w:sz w:val="20"/>
              </w:rPr>
            </w:pPr>
          </w:p>
        </w:tc>
      </w:tr>
      <w:tr w:rsidR="00C16633" w:rsidRPr="001A11A8" w14:paraId="04EFD1E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17B74C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83B096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BE550FF" w14:textId="77777777" w:rsidR="000D40B8" w:rsidRPr="001A11A8" w:rsidRDefault="000D40B8" w:rsidP="0088589E">
            <w:pPr>
              <w:jc w:val="left"/>
              <w:rPr>
                <w:sz w:val="20"/>
              </w:rPr>
            </w:pPr>
            <w:r w:rsidRPr="001A11A8">
              <w:rPr>
                <w:sz w:val="20"/>
              </w:rPr>
              <w:t>Nom chimique UICPA :</w:t>
            </w:r>
          </w:p>
        </w:tc>
        <w:tc>
          <w:tcPr>
            <w:tcW w:w="2427" w:type="dxa"/>
            <w:tcBorders>
              <w:bottom w:val="single" w:sz="4" w:space="0" w:color="auto"/>
            </w:tcBorders>
            <w:shd w:val="clear" w:color="auto" w:fill="auto"/>
          </w:tcPr>
          <w:p w14:paraId="07611B89" w14:textId="77777777" w:rsidR="000D40B8" w:rsidRPr="001A11A8" w:rsidRDefault="000D40B8" w:rsidP="0088589E">
            <w:pPr>
              <w:jc w:val="center"/>
              <w:rPr>
                <w:sz w:val="20"/>
              </w:rPr>
            </w:pPr>
          </w:p>
        </w:tc>
        <w:tc>
          <w:tcPr>
            <w:tcW w:w="375" w:type="dxa"/>
            <w:shd w:val="clear" w:color="auto" w:fill="auto"/>
          </w:tcPr>
          <w:p w14:paraId="336A0287" w14:textId="77777777" w:rsidR="000D40B8" w:rsidRPr="001A11A8" w:rsidRDefault="000D40B8" w:rsidP="0088589E">
            <w:pPr>
              <w:jc w:val="center"/>
              <w:rPr>
                <w:sz w:val="20"/>
              </w:rPr>
            </w:pPr>
          </w:p>
        </w:tc>
      </w:tr>
      <w:tr w:rsidR="00C16633" w:rsidRPr="001A11A8" w14:paraId="514A32B2" w14:textId="77777777" w:rsidTr="0088589E">
        <w:tc>
          <w:tcPr>
            <w:tcW w:w="567" w:type="dxa"/>
            <w:tcBorders>
              <w:top w:val="single" w:sz="4" w:space="0" w:color="auto"/>
              <w:bottom w:val="single" w:sz="4" w:space="0" w:color="auto"/>
            </w:tcBorders>
            <w:shd w:val="clear" w:color="auto" w:fill="auto"/>
          </w:tcPr>
          <w:p w14:paraId="7F538099"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417961F2"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8AF5E33"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2ABDA9D6" w14:textId="77777777" w:rsidR="000D40B8" w:rsidRPr="001A11A8" w:rsidRDefault="000D40B8" w:rsidP="0088589E">
            <w:pPr>
              <w:jc w:val="center"/>
              <w:rPr>
                <w:sz w:val="12"/>
                <w:szCs w:val="12"/>
              </w:rPr>
            </w:pPr>
          </w:p>
        </w:tc>
        <w:tc>
          <w:tcPr>
            <w:tcW w:w="375" w:type="dxa"/>
            <w:shd w:val="clear" w:color="auto" w:fill="auto"/>
          </w:tcPr>
          <w:p w14:paraId="49295261" w14:textId="77777777" w:rsidR="000D40B8" w:rsidRPr="001A11A8" w:rsidRDefault="000D40B8" w:rsidP="0088589E">
            <w:pPr>
              <w:jc w:val="center"/>
              <w:rPr>
                <w:sz w:val="12"/>
                <w:szCs w:val="12"/>
              </w:rPr>
            </w:pPr>
          </w:p>
        </w:tc>
      </w:tr>
      <w:tr w:rsidR="00C16633" w:rsidRPr="001A11A8" w14:paraId="4B2FBA8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687C03D"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0E6BB6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EAF3C32" w14:textId="77777777" w:rsidR="000D40B8" w:rsidRPr="001A11A8" w:rsidRDefault="000D40B8" w:rsidP="0088589E">
            <w:pPr>
              <w:jc w:val="left"/>
              <w:rPr>
                <w:sz w:val="20"/>
              </w:rPr>
            </w:pPr>
            <w:r w:rsidRPr="001A11A8">
              <w:rPr>
                <w:sz w:val="20"/>
              </w:rPr>
              <w:t>Numéro CAS :</w:t>
            </w:r>
          </w:p>
        </w:tc>
        <w:tc>
          <w:tcPr>
            <w:tcW w:w="2427" w:type="dxa"/>
            <w:tcBorders>
              <w:bottom w:val="single" w:sz="4" w:space="0" w:color="auto"/>
            </w:tcBorders>
            <w:shd w:val="clear" w:color="auto" w:fill="auto"/>
          </w:tcPr>
          <w:p w14:paraId="53A540B3" w14:textId="77777777" w:rsidR="000D40B8" w:rsidRPr="001A11A8" w:rsidRDefault="000D40B8" w:rsidP="0088589E">
            <w:pPr>
              <w:jc w:val="center"/>
              <w:rPr>
                <w:sz w:val="20"/>
              </w:rPr>
            </w:pPr>
          </w:p>
        </w:tc>
        <w:tc>
          <w:tcPr>
            <w:tcW w:w="375" w:type="dxa"/>
            <w:shd w:val="clear" w:color="auto" w:fill="auto"/>
          </w:tcPr>
          <w:p w14:paraId="05AFFAA8" w14:textId="77777777" w:rsidR="000D40B8" w:rsidRPr="001A11A8" w:rsidRDefault="000D40B8" w:rsidP="0088589E">
            <w:pPr>
              <w:jc w:val="center"/>
              <w:rPr>
                <w:sz w:val="20"/>
              </w:rPr>
            </w:pPr>
          </w:p>
        </w:tc>
      </w:tr>
      <w:tr w:rsidR="00C16633" w:rsidRPr="001A11A8" w14:paraId="73D0B0BD" w14:textId="77777777" w:rsidTr="0088589E">
        <w:tc>
          <w:tcPr>
            <w:tcW w:w="567" w:type="dxa"/>
            <w:tcBorders>
              <w:top w:val="single" w:sz="4" w:space="0" w:color="auto"/>
              <w:bottom w:val="single" w:sz="4" w:space="0" w:color="auto"/>
            </w:tcBorders>
            <w:shd w:val="clear" w:color="auto" w:fill="auto"/>
          </w:tcPr>
          <w:p w14:paraId="01138911"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657DF13E"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B9CCDD7"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399168C7" w14:textId="77777777" w:rsidR="000D40B8" w:rsidRPr="001A11A8" w:rsidRDefault="000D40B8" w:rsidP="0088589E">
            <w:pPr>
              <w:jc w:val="center"/>
              <w:rPr>
                <w:sz w:val="12"/>
                <w:szCs w:val="12"/>
              </w:rPr>
            </w:pPr>
          </w:p>
        </w:tc>
        <w:tc>
          <w:tcPr>
            <w:tcW w:w="375" w:type="dxa"/>
            <w:shd w:val="clear" w:color="auto" w:fill="auto"/>
          </w:tcPr>
          <w:p w14:paraId="1A6D7290" w14:textId="77777777" w:rsidR="000D40B8" w:rsidRPr="001A11A8" w:rsidRDefault="000D40B8" w:rsidP="0088589E">
            <w:pPr>
              <w:jc w:val="center"/>
              <w:rPr>
                <w:sz w:val="12"/>
                <w:szCs w:val="12"/>
              </w:rPr>
            </w:pPr>
          </w:p>
        </w:tc>
      </w:tr>
      <w:tr w:rsidR="00C16633" w:rsidRPr="001A11A8" w14:paraId="267AE2A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81925DE"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7CE7C0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77821B4" w14:textId="77777777" w:rsidR="000D40B8" w:rsidRPr="001A11A8" w:rsidRDefault="000D40B8" w:rsidP="0088589E">
            <w:pPr>
              <w:jc w:val="left"/>
              <w:rPr>
                <w:sz w:val="20"/>
              </w:rPr>
            </w:pPr>
            <w:r w:rsidRPr="001A11A8">
              <w:rPr>
                <w:sz w:val="20"/>
              </w:rPr>
              <w:t>Capacité de production :</w:t>
            </w:r>
          </w:p>
        </w:tc>
        <w:tc>
          <w:tcPr>
            <w:tcW w:w="2427" w:type="dxa"/>
            <w:tcBorders>
              <w:bottom w:val="single" w:sz="4" w:space="0" w:color="auto"/>
            </w:tcBorders>
            <w:shd w:val="clear" w:color="auto" w:fill="auto"/>
          </w:tcPr>
          <w:p w14:paraId="56B1F372" w14:textId="77777777" w:rsidR="000D40B8" w:rsidRPr="001A11A8" w:rsidRDefault="000D40B8" w:rsidP="0088589E">
            <w:pPr>
              <w:jc w:val="center"/>
              <w:rPr>
                <w:sz w:val="20"/>
              </w:rPr>
            </w:pPr>
          </w:p>
        </w:tc>
        <w:tc>
          <w:tcPr>
            <w:tcW w:w="375" w:type="dxa"/>
            <w:shd w:val="clear" w:color="auto" w:fill="auto"/>
          </w:tcPr>
          <w:p w14:paraId="03D53C67" w14:textId="77777777" w:rsidR="000D40B8" w:rsidRPr="001A11A8" w:rsidRDefault="000D40B8" w:rsidP="0088589E">
            <w:pPr>
              <w:jc w:val="center"/>
              <w:rPr>
                <w:sz w:val="20"/>
              </w:rPr>
            </w:pPr>
          </w:p>
        </w:tc>
      </w:tr>
      <w:tr w:rsidR="00C16633" w:rsidRPr="001A11A8" w14:paraId="0AB11370" w14:textId="77777777" w:rsidTr="0088589E">
        <w:tc>
          <w:tcPr>
            <w:tcW w:w="567" w:type="dxa"/>
            <w:tcBorders>
              <w:top w:val="single" w:sz="4" w:space="0" w:color="auto"/>
              <w:bottom w:val="single" w:sz="4" w:space="0" w:color="auto"/>
            </w:tcBorders>
            <w:shd w:val="clear" w:color="auto" w:fill="auto"/>
          </w:tcPr>
          <w:p w14:paraId="53570DF1"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4DBEC37F"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A5EBD06"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0F865983" w14:textId="77777777" w:rsidR="000D40B8" w:rsidRPr="001A11A8" w:rsidRDefault="000D40B8" w:rsidP="0088589E">
            <w:pPr>
              <w:jc w:val="center"/>
              <w:rPr>
                <w:sz w:val="12"/>
                <w:szCs w:val="12"/>
              </w:rPr>
            </w:pPr>
          </w:p>
        </w:tc>
        <w:tc>
          <w:tcPr>
            <w:tcW w:w="375" w:type="dxa"/>
            <w:shd w:val="clear" w:color="auto" w:fill="auto"/>
          </w:tcPr>
          <w:p w14:paraId="3024B143" w14:textId="77777777" w:rsidR="000D40B8" w:rsidRPr="001A11A8" w:rsidRDefault="000D40B8" w:rsidP="0088589E">
            <w:pPr>
              <w:jc w:val="center"/>
              <w:rPr>
                <w:sz w:val="12"/>
                <w:szCs w:val="12"/>
              </w:rPr>
            </w:pPr>
          </w:p>
        </w:tc>
      </w:tr>
      <w:tr w:rsidR="00C16633" w:rsidRPr="001A11A8" w14:paraId="04CE387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64356BA"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062E96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DA0C101" w14:textId="77777777" w:rsidR="000D40B8" w:rsidRPr="001A11A8" w:rsidRDefault="000D40B8" w:rsidP="0088589E">
            <w:pPr>
              <w:tabs>
                <w:tab w:val="left" w:pos="3969"/>
              </w:tabs>
              <w:jc w:val="left"/>
              <w:rPr>
                <w:sz w:val="20"/>
              </w:rPr>
            </w:pPr>
            <w:r w:rsidRPr="001A11A8">
              <w:rPr>
                <w:sz w:val="20"/>
              </w:rPr>
              <w:t>Méthode de calcul :</w:t>
            </w:r>
          </w:p>
        </w:tc>
        <w:tc>
          <w:tcPr>
            <w:tcW w:w="2427" w:type="dxa"/>
            <w:shd w:val="clear" w:color="auto" w:fill="auto"/>
          </w:tcPr>
          <w:p w14:paraId="6B18F9C2" w14:textId="77777777" w:rsidR="000D40B8" w:rsidRPr="001A11A8" w:rsidRDefault="000D40B8" w:rsidP="0088589E">
            <w:pPr>
              <w:jc w:val="center"/>
              <w:rPr>
                <w:sz w:val="20"/>
              </w:rPr>
            </w:pPr>
            <w:r w:rsidRPr="001A11A8">
              <w:rPr>
                <w:sz w:val="20"/>
              </w:rPr>
              <w:t xml:space="preserve">Nominale </w:t>
            </w:r>
            <w:r w:rsidRPr="001A11A8">
              <w:rPr>
                <w:sz w:val="20"/>
              </w:rPr>
              <w:sym w:font="Wingdings" w:char="F071"/>
            </w:r>
            <w:r w:rsidRPr="001A11A8">
              <w:rPr>
                <w:sz w:val="20"/>
              </w:rPr>
              <w:t xml:space="preserve"> Théorique </w:t>
            </w:r>
            <w:r w:rsidRPr="001A11A8">
              <w:rPr>
                <w:sz w:val="20"/>
              </w:rPr>
              <w:sym w:font="Wingdings" w:char="F071"/>
            </w:r>
          </w:p>
        </w:tc>
        <w:tc>
          <w:tcPr>
            <w:tcW w:w="375" w:type="dxa"/>
            <w:shd w:val="clear" w:color="auto" w:fill="auto"/>
          </w:tcPr>
          <w:p w14:paraId="383282BC" w14:textId="77777777" w:rsidR="000D40B8" w:rsidRPr="001A11A8" w:rsidRDefault="000D40B8" w:rsidP="0088589E">
            <w:pPr>
              <w:jc w:val="center"/>
              <w:rPr>
                <w:sz w:val="20"/>
              </w:rPr>
            </w:pPr>
          </w:p>
        </w:tc>
      </w:tr>
      <w:tr w:rsidR="00C16633" w:rsidRPr="001A11A8" w14:paraId="5590E600" w14:textId="77777777" w:rsidTr="0088589E">
        <w:tc>
          <w:tcPr>
            <w:tcW w:w="567" w:type="dxa"/>
            <w:tcBorders>
              <w:top w:val="single" w:sz="4" w:space="0" w:color="auto"/>
            </w:tcBorders>
            <w:shd w:val="clear" w:color="auto" w:fill="auto"/>
          </w:tcPr>
          <w:p w14:paraId="765A1D9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A2D8E8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0C0DFAD" w14:textId="77777777" w:rsidR="000D40B8" w:rsidRPr="001A11A8" w:rsidRDefault="000D40B8" w:rsidP="0088589E">
            <w:pPr>
              <w:jc w:val="left"/>
              <w:rPr>
                <w:sz w:val="20"/>
              </w:rPr>
            </w:pPr>
          </w:p>
        </w:tc>
        <w:tc>
          <w:tcPr>
            <w:tcW w:w="2427" w:type="dxa"/>
            <w:shd w:val="clear" w:color="auto" w:fill="auto"/>
          </w:tcPr>
          <w:p w14:paraId="4251D095" w14:textId="77777777" w:rsidR="000D40B8" w:rsidRPr="001A11A8" w:rsidRDefault="000D40B8" w:rsidP="0088589E">
            <w:pPr>
              <w:jc w:val="center"/>
              <w:rPr>
                <w:sz w:val="20"/>
              </w:rPr>
            </w:pPr>
          </w:p>
        </w:tc>
        <w:tc>
          <w:tcPr>
            <w:tcW w:w="375" w:type="dxa"/>
            <w:shd w:val="clear" w:color="auto" w:fill="auto"/>
          </w:tcPr>
          <w:p w14:paraId="57BBAAB6" w14:textId="77777777" w:rsidR="000D40B8" w:rsidRPr="001A11A8" w:rsidRDefault="000D40B8" w:rsidP="0088589E">
            <w:pPr>
              <w:jc w:val="center"/>
              <w:rPr>
                <w:sz w:val="20"/>
              </w:rPr>
            </w:pPr>
          </w:p>
        </w:tc>
      </w:tr>
      <w:tr w:rsidR="00C16633" w:rsidRPr="001A11A8" w14:paraId="5539B183" w14:textId="77777777" w:rsidTr="0088589E">
        <w:tc>
          <w:tcPr>
            <w:tcW w:w="567" w:type="dxa"/>
            <w:tcBorders>
              <w:bottom w:val="single" w:sz="4" w:space="0" w:color="auto"/>
            </w:tcBorders>
            <w:shd w:val="clear" w:color="auto" w:fill="auto"/>
          </w:tcPr>
          <w:p w14:paraId="32D47EB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D0D2D5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D90F856" w14:textId="77777777" w:rsidR="000D40B8" w:rsidRPr="001A11A8" w:rsidRDefault="000D40B8" w:rsidP="0088589E">
            <w:pPr>
              <w:jc w:val="left"/>
              <w:rPr>
                <w:sz w:val="20"/>
              </w:rPr>
            </w:pPr>
          </w:p>
        </w:tc>
        <w:tc>
          <w:tcPr>
            <w:tcW w:w="2427" w:type="dxa"/>
            <w:shd w:val="clear" w:color="auto" w:fill="auto"/>
          </w:tcPr>
          <w:p w14:paraId="5D93C8A4" w14:textId="77777777" w:rsidR="000D40B8" w:rsidRPr="001A11A8" w:rsidRDefault="000D40B8" w:rsidP="0088589E">
            <w:pPr>
              <w:jc w:val="center"/>
              <w:rPr>
                <w:sz w:val="20"/>
              </w:rPr>
            </w:pPr>
          </w:p>
        </w:tc>
        <w:tc>
          <w:tcPr>
            <w:tcW w:w="375" w:type="dxa"/>
            <w:shd w:val="clear" w:color="auto" w:fill="auto"/>
          </w:tcPr>
          <w:p w14:paraId="09852DC6" w14:textId="77777777" w:rsidR="000D40B8" w:rsidRPr="001A11A8" w:rsidRDefault="000D40B8" w:rsidP="0088589E">
            <w:pPr>
              <w:jc w:val="center"/>
              <w:rPr>
                <w:sz w:val="20"/>
              </w:rPr>
            </w:pPr>
          </w:p>
        </w:tc>
      </w:tr>
      <w:tr w:rsidR="00C16633" w:rsidRPr="001A11A8" w14:paraId="56DD7C3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15BCB5A"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995109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6AA42FA" w14:textId="77777777" w:rsidR="000D40B8" w:rsidRPr="001A11A8" w:rsidRDefault="000D40B8" w:rsidP="0088589E">
            <w:pPr>
              <w:jc w:val="left"/>
              <w:rPr>
                <w:sz w:val="20"/>
              </w:rPr>
            </w:pPr>
            <w:r w:rsidRPr="001A11A8">
              <w:rPr>
                <w:sz w:val="20"/>
              </w:rPr>
              <w:t>Nom chimique UICPA :</w:t>
            </w:r>
          </w:p>
        </w:tc>
        <w:tc>
          <w:tcPr>
            <w:tcW w:w="2427" w:type="dxa"/>
            <w:tcBorders>
              <w:bottom w:val="single" w:sz="4" w:space="0" w:color="auto"/>
            </w:tcBorders>
            <w:shd w:val="clear" w:color="auto" w:fill="auto"/>
          </w:tcPr>
          <w:p w14:paraId="0CD84DA9" w14:textId="77777777" w:rsidR="000D40B8" w:rsidRPr="001A11A8" w:rsidRDefault="000D40B8" w:rsidP="0088589E">
            <w:pPr>
              <w:jc w:val="center"/>
              <w:rPr>
                <w:sz w:val="20"/>
              </w:rPr>
            </w:pPr>
          </w:p>
        </w:tc>
        <w:tc>
          <w:tcPr>
            <w:tcW w:w="375" w:type="dxa"/>
            <w:shd w:val="clear" w:color="auto" w:fill="auto"/>
          </w:tcPr>
          <w:p w14:paraId="612801E4" w14:textId="77777777" w:rsidR="000D40B8" w:rsidRPr="001A11A8" w:rsidRDefault="000D40B8" w:rsidP="0088589E">
            <w:pPr>
              <w:jc w:val="center"/>
              <w:rPr>
                <w:sz w:val="20"/>
              </w:rPr>
            </w:pPr>
          </w:p>
        </w:tc>
      </w:tr>
      <w:tr w:rsidR="00C16633" w:rsidRPr="001A11A8" w14:paraId="3B5538A0" w14:textId="77777777" w:rsidTr="0088589E">
        <w:tc>
          <w:tcPr>
            <w:tcW w:w="567" w:type="dxa"/>
            <w:tcBorders>
              <w:top w:val="single" w:sz="4" w:space="0" w:color="auto"/>
              <w:bottom w:val="single" w:sz="4" w:space="0" w:color="auto"/>
            </w:tcBorders>
            <w:shd w:val="clear" w:color="auto" w:fill="auto"/>
          </w:tcPr>
          <w:p w14:paraId="09F24104"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2DB4E86F"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045A3B9"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5AA6A8ED" w14:textId="77777777" w:rsidR="000D40B8" w:rsidRPr="001A11A8" w:rsidRDefault="000D40B8" w:rsidP="0088589E">
            <w:pPr>
              <w:jc w:val="center"/>
              <w:rPr>
                <w:sz w:val="12"/>
                <w:szCs w:val="12"/>
              </w:rPr>
            </w:pPr>
          </w:p>
        </w:tc>
        <w:tc>
          <w:tcPr>
            <w:tcW w:w="375" w:type="dxa"/>
            <w:shd w:val="clear" w:color="auto" w:fill="auto"/>
          </w:tcPr>
          <w:p w14:paraId="46AB7931" w14:textId="77777777" w:rsidR="000D40B8" w:rsidRPr="001A11A8" w:rsidRDefault="000D40B8" w:rsidP="0088589E">
            <w:pPr>
              <w:jc w:val="center"/>
              <w:rPr>
                <w:sz w:val="12"/>
                <w:szCs w:val="12"/>
              </w:rPr>
            </w:pPr>
          </w:p>
        </w:tc>
      </w:tr>
      <w:tr w:rsidR="00C16633" w:rsidRPr="001A11A8" w14:paraId="4D31335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F6A143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3963D6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5BE4D78" w14:textId="77777777" w:rsidR="000D40B8" w:rsidRPr="001A11A8" w:rsidRDefault="000D40B8" w:rsidP="0088589E">
            <w:pPr>
              <w:jc w:val="left"/>
              <w:rPr>
                <w:sz w:val="20"/>
              </w:rPr>
            </w:pPr>
            <w:r w:rsidRPr="001A11A8">
              <w:rPr>
                <w:sz w:val="20"/>
              </w:rPr>
              <w:t>Numéro CAS :</w:t>
            </w:r>
          </w:p>
        </w:tc>
        <w:tc>
          <w:tcPr>
            <w:tcW w:w="2427" w:type="dxa"/>
            <w:tcBorders>
              <w:bottom w:val="single" w:sz="4" w:space="0" w:color="auto"/>
            </w:tcBorders>
            <w:shd w:val="clear" w:color="auto" w:fill="auto"/>
          </w:tcPr>
          <w:p w14:paraId="10AEBF27" w14:textId="77777777" w:rsidR="000D40B8" w:rsidRPr="001A11A8" w:rsidRDefault="000D40B8" w:rsidP="0088589E">
            <w:pPr>
              <w:jc w:val="center"/>
              <w:rPr>
                <w:sz w:val="20"/>
              </w:rPr>
            </w:pPr>
          </w:p>
        </w:tc>
        <w:tc>
          <w:tcPr>
            <w:tcW w:w="375" w:type="dxa"/>
            <w:shd w:val="clear" w:color="auto" w:fill="auto"/>
          </w:tcPr>
          <w:p w14:paraId="1AE7E462" w14:textId="77777777" w:rsidR="000D40B8" w:rsidRPr="001A11A8" w:rsidRDefault="000D40B8" w:rsidP="0088589E">
            <w:pPr>
              <w:jc w:val="center"/>
              <w:rPr>
                <w:sz w:val="20"/>
              </w:rPr>
            </w:pPr>
          </w:p>
        </w:tc>
      </w:tr>
      <w:tr w:rsidR="00C16633" w:rsidRPr="001A11A8" w14:paraId="390A317F" w14:textId="77777777" w:rsidTr="0088589E">
        <w:tc>
          <w:tcPr>
            <w:tcW w:w="567" w:type="dxa"/>
            <w:tcBorders>
              <w:top w:val="single" w:sz="4" w:space="0" w:color="auto"/>
              <w:bottom w:val="single" w:sz="4" w:space="0" w:color="auto"/>
            </w:tcBorders>
            <w:shd w:val="clear" w:color="auto" w:fill="auto"/>
          </w:tcPr>
          <w:p w14:paraId="738B1267"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94DE10B"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BBF44ED"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73C42172" w14:textId="77777777" w:rsidR="000D40B8" w:rsidRPr="001A11A8" w:rsidRDefault="000D40B8" w:rsidP="0088589E">
            <w:pPr>
              <w:jc w:val="center"/>
              <w:rPr>
                <w:sz w:val="12"/>
                <w:szCs w:val="12"/>
              </w:rPr>
            </w:pPr>
          </w:p>
        </w:tc>
        <w:tc>
          <w:tcPr>
            <w:tcW w:w="375" w:type="dxa"/>
            <w:shd w:val="clear" w:color="auto" w:fill="auto"/>
          </w:tcPr>
          <w:p w14:paraId="4643FB3D" w14:textId="77777777" w:rsidR="000D40B8" w:rsidRPr="001A11A8" w:rsidRDefault="000D40B8" w:rsidP="0088589E">
            <w:pPr>
              <w:jc w:val="center"/>
              <w:rPr>
                <w:sz w:val="12"/>
                <w:szCs w:val="12"/>
              </w:rPr>
            </w:pPr>
          </w:p>
        </w:tc>
      </w:tr>
      <w:tr w:rsidR="00C16633" w:rsidRPr="001A11A8" w14:paraId="3C3E76A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719A2E9"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D8BB35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36AE8C4" w14:textId="77777777" w:rsidR="000D40B8" w:rsidRPr="001A11A8" w:rsidRDefault="000D40B8" w:rsidP="0088589E">
            <w:pPr>
              <w:jc w:val="left"/>
              <w:rPr>
                <w:sz w:val="20"/>
              </w:rPr>
            </w:pPr>
            <w:r w:rsidRPr="001A11A8">
              <w:rPr>
                <w:sz w:val="20"/>
              </w:rPr>
              <w:t>Capacité de production :</w:t>
            </w:r>
          </w:p>
        </w:tc>
        <w:tc>
          <w:tcPr>
            <w:tcW w:w="2427" w:type="dxa"/>
            <w:tcBorders>
              <w:bottom w:val="single" w:sz="4" w:space="0" w:color="auto"/>
            </w:tcBorders>
            <w:shd w:val="clear" w:color="auto" w:fill="auto"/>
          </w:tcPr>
          <w:p w14:paraId="777085D6" w14:textId="77777777" w:rsidR="000D40B8" w:rsidRPr="001A11A8" w:rsidRDefault="000D40B8" w:rsidP="0088589E">
            <w:pPr>
              <w:jc w:val="center"/>
              <w:rPr>
                <w:sz w:val="20"/>
              </w:rPr>
            </w:pPr>
          </w:p>
        </w:tc>
        <w:tc>
          <w:tcPr>
            <w:tcW w:w="375" w:type="dxa"/>
            <w:shd w:val="clear" w:color="auto" w:fill="auto"/>
          </w:tcPr>
          <w:p w14:paraId="32CB4C64" w14:textId="77777777" w:rsidR="000D40B8" w:rsidRPr="001A11A8" w:rsidRDefault="000D40B8" w:rsidP="0088589E">
            <w:pPr>
              <w:jc w:val="center"/>
              <w:rPr>
                <w:sz w:val="20"/>
              </w:rPr>
            </w:pPr>
          </w:p>
        </w:tc>
      </w:tr>
      <w:tr w:rsidR="00C16633" w:rsidRPr="001A11A8" w14:paraId="37E327B7" w14:textId="77777777" w:rsidTr="0088589E">
        <w:tc>
          <w:tcPr>
            <w:tcW w:w="567" w:type="dxa"/>
            <w:tcBorders>
              <w:top w:val="single" w:sz="4" w:space="0" w:color="auto"/>
              <w:bottom w:val="single" w:sz="4" w:space="0" w:color="auto"/>
            </w:tcBorders>
            <w:shd w:val="clear" w:color="auto" w:fill="auto"/>
          </w:tcPr>
          <w:p w14:paraId="435B2589"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ABBC114"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FEADA9B"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5FD14AF1" w14:textId="77777777" w:rsidR="000D40B8" w:rsidRPr="001A11A8" w:rsidRDefault="000D40B8" w:rsidP="0088589E">
            <w:pPr>
              <w:jc w:val="center"/>
              <w:rPr>
                <w:sz w:val="12"/>
                <w:szCs w:val="12"/>
              </w:rPr>
            </w:pPr>
          </w:p>
        </w:tc>
        <w:tc>
          <w:tcPr>
            <w:tcW w:w="375" w:type="dxa"/>
            <w:shd w:val="clear" w:color="auto" w:fill="auto"/>
          </w:tcPr>
          <w:p w14:paraId="7B34E932" w14:textId="77777777" w:rsidR="000D40B8" w:rsidRPr="001A11A8" w:rsidRDefault="000D40B8" w:rsidP="0088589E">
            <w:pPr>
              <w:jc w:val="center"/>
              <w:rPr>
                <w:sz w:val="12"/>
                <w:szCs w:val="12"/>
              </w:rPr>
            </w:pPr>
          </w:p>
        </w:tc>
      </w:tr>
      <w:tr w:rsidR="00C16633" w:rsidRPr="001A11A8" w14:paraId="20ADA84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077576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D60953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D48F217" w14:textId="77777777" w:rsidR="000D40B8" w:rsidRPr="001A11A8" w:rsidRDefault="000D40B8" w:rsidP="0088589E">
            <w:pPr>
              <w:tabs>
                <w:tab w:val="left" w:pos="3969"/>
              </w:tabs>
              <w:jc w:val="left"/>
              <w:rPr>
                <w:sz w:val="20"/>
              </w:rPr>
            </w:pPr>
            <w:r w:rsidRPr="001A11A8">
              <w:rPr>
                <w:sz w:val="20"/>
              </w:rPr>
              <w:t>Méthode de calcul :</w:t>
            </w:r>
          </w:p>
        </w:tc>
        <w:tc>
          <w:tcPr>
            <w:tcW w:w="2427" w:type="dxa"/>
            <w:shd w:val="clear" w:color="auto" w:fill="auto"/>
          </w:tcPr>
          <w:p w14:paraId="127C1C0C" w14:textId="77777777" w:rsidR="000D40B8" w:rsidRPr="001A11A8" w:rsidRDefault="000D40B8" w:rsidP="0088589E">
            <w:pPr>
              <w:jc w:val="center"/>
              <w:rPr>
                <w:sz w:val="20"/>
              </w:rPr>
            </w:pPr>
            <w:r w:rsidRPr="001A11A8">
              <w:rPr>
                <w:sz w:val="20"/>
              </w:rPr>
              <w:t xml:space="preserve">Nominale </w:t>
            </w:r>
            <w:r w:rsidRPr="001A11A8">
              <w:rPr>
                <w:sz w:val="20"/>
              </w:rPr>
              <w:sym w:font="Wingdings" w:char="F071"/>
            </w:r>
            <w:r w:rsidRPr="001A11A8">
              <w:rPr>
                <w:sz w:val="20"/>
              </w:rPr>
              <w:t xml:space="preserve"> Théorique </w:t>
            </w:r>
            <w:r w:rsidRPr="001A11A8">
              <w:rPr>
                <w:sz w:val="20"/>
              </w:rPr>
              <w:sym w:font="Wingdings" w:char="F071"/>
            </w:r>
          </w:p>
        </w:tc>
        <w:tc>
          <w:tcPr>
            <w:tcW w:w="375" w:type="dxa"/>
            <w:shd w:val="clear" w:color="auto" w:fill="auto"/>
          </w:tcPr>
          <w:p w14:paraId="3E4CBAF9" w14:textId="77777777" w:rsidR="000D40B8" w:rsidRPr="001A11A8" w:rsidRDefault="000D40B8" w:rsidP="0088589E">
            <w:pPr>
              <w:jc w:val="center"/>
              <w:rPr>
                <w:sz w:val="20"/>
              </w:rPr>
            </w:pPr>
          </w:p>
        </w:tc>
      </w:tr>
      <w:tr w:rsidR="00C16633" w:rsidRPr="001A11A8" w14:paraId="0A9FC26E" w14:textId="77777777" w:rsidTr="0088589E">
        <w:tc>
          <w:tcPr>
            <w:tcW w:w="567" w:type="dxa"/>
            <w:tcBorders>
              <w:top w:val="single" w:sz="4" w:space="0" w:color="auto"/>
            </w:tcBorders>
            <w:shd w:val="clear" w:color="auto" w:fill="auto"/>
          </w:tcPr>
          <w:p w14:paraId="411E03D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7850FB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6B9A2F3" w14:textId="77777777" w:rsidR="000D40B8" w:rsidRPr="001A11A8" w:rsidRDefault="000D40B8" w:rsidP="0088589E">
            <w:pPr>
              <w:jc w:val="left"/>
              <w:rPr>
                <w:sz w:val="20"/>
              </w:rPr>
            </w:pPr>
          </w:p>
        </w:tc>
        <w:tc>
          <w:tcPr>
            <w:tcW w:w="2427" w:type="dxa"/>
            <w:shd w:val="clear" w:color="auto" w:fill="auto"/>
          </w:tcPr>
          <w:p w14:paraId="1AACFD3A" w14:textId="77777777" w:rsidR="000D40B8" w:rsidRPr="001A11A8" w:rsidRDefault="000D40B8" w:rsidP="0088589E">
            <w:pPr>
              <w:jc w:val="center"/>
              <w:rPr>
                <w:sz w:val="20"/>
              </w:rPr>
            </w:pPr>
          </w:p>
        </w:tc>
        <w:tc>
          <w:tcPr>
            <w:tcW w:w="375" w:type="dxa"/>
            <w:shd w:val="clear" w:color="auto" w:fill="auto"/>
          </w:tcPr>
          <w:p w14:paraId="797B4F57" w14:textId="77777777" w:rsidR="000D40B8" w:rsidRPr="001A11A8" w:rsidRDefault="000D40B8" w:rsidP="0088589E">
            <w:pPr>
              <w:jc w:val="center"/>
              <w:rPr>
                <w:sz w:val="20"/>
              </w:rPr>
            </w:pPr>
          </w:p>
        </w:tc>
      </w:tr>
      <w:tr w:rsidR="00C16633" w:rsidRPr="001A11A8" w14:paraId="2A4079EF" w14:textId="77777777" w:rsidTr="0088589E">
        <w:tc>
          <w:tcPr>
            <w:tcW w:w="567" w:type="dxa"/>
            <w:tcBorders>
              <w:bottom w:val="single" w:sz="4" w:space="0" w:color="auto"/>
            </w:tcBorders>
            <w:shd w:val="clear" w:color="auto" w:fill="auto"/>
          </w:tcPr>
          <w:p w14:paraId="2DF2B95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3BC63F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D52F6A1" w14:textId="77777777" w:rsidR="000D40B8" w:rsidRPr="001A11A8" w:rsidRDefault="000D40B8" w:rsidP="0088589E">
            <w:pPr>
              <w:jc w:val="left"/>
              <w:rPr>
                <w:sz w:val="20"/>
              </w:rPr>
            </w:pPr>
          </w:p>
        </w:tc>
        <w:tc>
          <w:tcPr>
            <w:tcW w:w="2427" w:type="dxa"/>
            <w:shd w:val="clear" w:color="auto" w:fill="auto"/>
          </w:tcPr>
          <w:p w14:paraId="72CC75C5" w14:textId="77777777" w:rsidR="000D40B8" w:rsidRPr="001A11A8" w:rsidRDefault="000D40B8" w:rsidP="0088589E">
            <w:pPr>
              <w:jc w:val="center"/>
              <w:rPr>
                <w:sz w:val="20"/>
              </w:rPr>
            </w:pPr>
          </w:p>
        </w:tc>
        <w:tc>
          <w:tcPr>
            <w:tcW w:w="375" w:type="dxa"/>
            <w:shd w:val="clear" w:color="auto" w:fill="auto"/>
          </w:tcPr>
          <w:p w14:paraId="28CF0D5D" w14:textId="77777777" w:rsidR="000D40B8" w:rsidRPr="001A11A8" w:rsidRDefault="000D40B8" w:rsidP="0088589E">
            <w:pPr>
              <w:jc w:val="center"/>
              <w:rPr>
                <w:sz w:val="20"/>
              </w:rPr>
            </w:pPr>
          </w:p>
        </w:tc>
      </w:tr>
      <w:tr w:rsidR="00C16633" w:rsidRPr="001A11A8" w14:paraId="4DFAB7F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69294CD"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063412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AC87134" w14:textId="77777777" w:rsidR="000D40B8" w:rsidRPr="001A11A8" w:rsidRDefault="000D40B8" w:rsidP="0088589E">
            <w:pPr>
              <w:jc w:val="left"/>
              <w:rPr>
                <w:sz w:val="20"/>
              </w:rPr>
            </w:pPr>
            <w:r w:rsidRPr="001A11A8">
              <w:rPr>
                <w:sz w:val="20"/>
              </w:rPr>
              <w:t>Nom chimique UICPA :</w:t>
            </w:r>
          </w:p>
        </w:tc>
        <w:tc>
          <w:tcPr>
            <w:tcW w:w="2427" w:type="dxa"/>
            <w:tcBorders>
              <w:bottom w:val="single" w:sz="4" w:space="0" w:color="auto"/>
            </w:tcBorders>
            <w:shd w:val="clear" w:color="auto" w:fill="auto"/>
          </w:tcPr>
          <w:p w14:paraId="36ABBC85" w14:textId="77777777" w:rsidR="000D40B8" w:rsidRPr="001A11A8" w:rsidRDefault="000D40B8" w:rsidP="0088589E">
            <w:pPr>
              <w:jc w:val="center"/>
              <w:rPr>
                <w:sz w:val="20"/>
              </w:rPr>
            </w:pPr>
          </w:p>
        </w:tc>
        <w:tc>
          <w:tcPr>
            <w:tcW w:w="375" w:type="dxa"/>
            <w:shd w:val="clear" w:color="auto" w:fill="auto"/>
          </w:tcPr>
          <w:p w14:paraId="756C11FB" w14:textId="77777777" w:rsidR="000D40B8" w:rsidRPr="001A11A8" w:rsidRDefault="000D40B8" w:rsidP="0088589E">
            <w:pPr>
              <w:jc w:val="center"/>
              <w:rPr>
                <w:sz w:val="20"/>
              </w:rPr>
            </w:pPr>
          </w:p>
        </w:tc>
      </w:tr>
      <w:tr w:rsidR="00C16633" w:rsidRPr="001A11A8" w14:paraId="19A5E454" w14:textId="77777777" w:rsidTr="0088589E">
        <w:tc>
          <w:tcPr>
            <w:tcW w:w="567" w:type="dxa"/>
            <w:tcBorders>
              <w:top w:val="single" w:sz="4" w:space="0" w:color="auto"/>
              <w:bottom w:val="single" w:sz="4" w:space="0" w:color="auto"/>
            </w:tcBorders>
            <w:shd w:val="clear" w:color="auto" w:fill="auto"/>
          </w:tcPr>
          <w:p w14:paraId="266FE987"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2E5EAA60"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00BADF8C"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1C1EB9F4" w14:textId="77777777" w:rsidR="000D40B8" w:rsidRPr="001A11A8" w:rsidRDefault="000D40B8" w:rsidP="0088589E">
            <w:pPr>
              <w:jc w:val="center"/>
              <w:rPr>
                <w:sz w:val="12"/>
                <w:szCs w:val="12"/>
              </w:rPr>
            </w:pPr>
          </w:p>
        </w:tc>
        <w:tc>
          <w:tcPr>
            <w:tcW w:w="375" w:type="dxa"/>
            <w:shd w:val="clear" w:color="auto" w:fill="auto"/>
          </w:tcPr>
          <w:p w14:paraId="61D0930A" w14:textId="77777777" w:rsidR="000D40B8" w:rsidRPr="001A11A8" w:rsidRDefault="000D40B8" w:rsidP="0088589E">
            <w:pPr>
              <w:jc w:val="center"/>
              <w:rPr>
                <w:sz w:val="12"/>
                <w:szCs w:val="12"/>
              </w:rPr>
            </w:pPr>
          </w:p>
        </w:tc>
      </w:tr>
      <w:tr w:rsidR="00C16633" w:rsidRPr="001A11A8" w14:paraId="2E582C8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C3525B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DF47D9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7843A0A" w14:textId="77777777" w:rsidR="000D40B8" w:rsidRPr="001A11A8" w:rsidRDefault="000D40B8" w:rsidP="0088589E">
            <w:pPr>
              <w:jc w:val="left"/>
              <w:rPr>
                <w:sz w:val="20"/>
              </w:rPr>
            </w:pPr>
            <w:r w:rsidRPr="001A11A8">
              <w:rPr>
                <w:sz w:val="20"/>
              </w:rPr>
              <w:t>Numéro CAS :</w:t>
            </w:r>
          </w:p>
        </w:tc>
        <w:tc>
          <w:tcPr>
            <w:tcW w:w="2427" w:type="dxa"/>
            <w:tcBorders>
              <w:bottom w:val="single" w:sz="4" w:space="0" w:color="auto"/>
            </w:tcBorders>
            <w:shd w:val="clear" w:color="auto" w:fill="auto"/>
          </w:tcPr>
          <w:p w14:paraId="06B38673" w14:textId="77777777" w:rsidR="000D40B8" w:rsidRPr="001A11A8" w:rsidRDefault="000D40B8" w:rsidP="0088589E">
            <w:pPr>
              <w:jc w:val="center"/>
              <w:rPr>
                <w:sz w:val="20"/>
              </w:rPr>
            </w:pPr>
          </w:p>
        </w:tc>
        <w:tc>
          <w:tcPr>
            <w:tcW w:w="375" w:type="dxa"/>
            <w:shd w:val="clear" w:color="auto" w:fill="auto"/>
          </w:tcPr>
          <w:p w14:paraId="3039A413" w14:textId="77777777" w:rsidR="000D40B8" w:rsidRPr="001A11A8" w:rsidRDefault="000D40B8" w:rsidP="0088589E">
            <w:pPr>
              <w:jc w:val="center"/>
              <w:rPr>
                <w:sz w:val="20"/>
              </w:rPr>
            </w:pPr>
          </w:p>
        </w:tc>
      </w:tr>
      <w:tr w:rsidR="00C16633" w:rsidRPr="001A11A8" w14:paraId="4E439ABD" w14:textId="77777777" w:rsidTr="0088589E">
        <w:tc>
          <w:tcPr>
            <w:tcW w:w="567" w:type="dxa"/>
            <w:tcBorders>
              <w:top w:val="single" w:sz="4" w:space="0" w:color="auto"/>
              <w:bottom w:val="single" w:sz="4" w:space="0" w:color="auto"/>
            </w:tcBorders>
            <w:shd w:val="clear" w:color="auto" w:fill="auto"/>
          </w:tcPr>
          <w:p w14:paraId="07B0A5F7"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EDB9853"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96F6657"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71B60EAA" w14:textId="77777777" w:rsidR="000D40B8" w:rsidRPr="001A11A8" w:rsidRDefault="000D40B8" w:rsidP="0088589E">
            <w:pPr>
              <w:jc w:val="center"/>
              <w:rPr>
                <w:sz w:val="12"/>
                <w:szCs w:val="12"/>
              </w:rPr>
            </w:pPr>
          </w:p>
        </w:tc>
        <w:tc>
          <w:tcPr>
            <w:tcW w:w="375" w:type="dxa"/>
            <w:shd w:val="clear" w:color="auto" w:fill="auto"/>
          </w:tcPr>
          <w:p w14:paraId="705D81A5" w14:textId="77777777" w:rsidR="000D40B8" w:rsidRPr="001A11A8" w:rsidRDefault="000D40B8" w:rsidP="0088589E">
            <w:pPr>
              <w:jc w:val="center"/>
              <w:rPr>
                <w:sz w:val="12"/>
                <w:szCs w:val="12"/>
              </w:rPr>
            </w:pPr>
          </w:p>
        </w:tc>
      </w:tr>
      <w:tr w:rsidR="00C16633" w:rsidRPr="001A11A8" w14:paraId="19BE252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29431F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A4E448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7A88AF3" w14:textId="77777777" w:rsidR="000D40B8" w:rsidRPr="001A11A8" w:rsidRDefault="000D40B8" w:rsidP="0088589E">
            <w:pPr>
              <w:jc w:val="left"/>
              <w:rPr>
                <w:sz w:val="20"/>
              </w:rPr>
            </w:pPr>
            <w:r w:rsidRPr="001A11A8">
              <w:rPr>
                <w:sz w:val="20"/>
              </w:rPr>
              <w:t>Capacité de production :</w:t>
            </w:r>
          </w:p>
        </w:tc>
        <w:tc>
          <w:tcPr>
            <w:tcW w:w="2427" w:type="dxa"/>
            <w:tcBorders>
              <w:bottom w:val="single" w:sz="4" w:space="0" w:color="auto"/>
            </w:tcBorders>
            <w:shd w:val="clear" w:color="auto" w:fill="auto"/>
          </w:tcPr>
          <w:p w14:paraId="67E748D1" w14:textId="77777777" w:rsidR="000D40B8" w:rsidRPr="001A11A8" w:rsidRDefault="000D40B8" w:rsidP="0088589E">
            <w:pPr>
              <w:jc w:val="center"/>
              <w:rPr>
                <w:sz w:val="20"/>
              </w:rPr>
            </w:pPr>
          </w:p>
        </w:tc>
        <w:tc>
          <w:tcPr>
            <w:tcW w:w="375" w:type="dxa"/>
            <w:shd w:val="clear" w:color="auto" w:fill="auto"/>
          </w:tcPr>
          <w:p w14:paraId="2EE17123" w14:textId="77777777" w:rsidR="000D40B8" w:rsidRPr="001A11A8" w:rsidRDefault="000D40B8" w:rsidP="0088589E">
            <w:pPr>
              <w:jc w:val="center"/>
              <w:rPr>
                <w:sz w:val="20"/>
              </w:rPr>
            </w:pPr>
          </w:p>
        </w:tc>
      </w:tr>
      <w:tr w:rsidR="00C16633" w:rsidRPr="001A11A8" w14:paraId="714C1214" w14:textId="77777777" w:rsidTr="0088589E">
        <w:tc>
          <w:tcPr>
            <w:tcW w:w="567" w:type="dxa"/>
            <w:tcBorders>
              <w:top w:val="single" w:sz="4" w:space="0" w:color="auto"/>
              <w:bottom w:val="single" w:sz="4" w:space="0" w:color="auto"/>
            </w:tcBorders>
            <w:shd w:val="clear" w:color="auto" w:fill="auto"/>
          </w:tcPr>
          <w:p w14:paraId="2EA52AE8"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16BCDEA"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FC7565B"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4D48E4C8" w14:textId="77777777" w:rsidR="000D40B8" w:rsidRPr="001A11A8" w:rsidRDefault="000D40B8" w:rsidP="0088589E">
            <w:pPr>
              <w:jc w:val="center"/>
              <w:rPr>
                <w:sz w:val="12"/>
                <w:szCs w:val="12"/>
              </w:rPr>
            </w:pPr>
          </w:p>
        </w:tc>
        <w:tc>
          <w:tcPr>
            <w:tcW w:w="375" w:type="dxa"/>
            <w:shd w:val="clear" w:color="auto" w:fill="auto"/>
          </w:tcPr>
          <w:p w14:paraId="007DB316" w14:textId="77777777" w:rsidR="000D40B8" w:rsidRPr="001A11A8" w:rsidRDefault="000D40B8" w:rsidP="0088589E">
            <w:pPr>
              <w:jc w:val="center"/>
              <w:rPr>
                <w:sz w:val="12"/>
                <w:szCs w:val="12"/>
              </w:rPr>
            </w:pPr>
          </w:p>
        </w:tc>
      </w:tr>
      <w:tr w:rsidR="00C16633" w:rsidRPr="001A11A8" w14:paraId="06CBE81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E5E873A"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B7661C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7913753" w14:textId="77777777" w:rsidR="000D40B8" w:rsidRPr="001A11A8" w:rsidRDefault="000D40B8" w:rsidP="0088589E">
            <w:pPr>
              <w:tabs>
                <w:tab w:val="left" w:pos="3969"/>
              </w:tabs>
              <w:jc w:val="left"/>
              <w:rPr>
                <w:sz w:val="20"/>
              </w:rPr>
            </w:pPr>
            <w:r w:rsidRPr="001A11A8">
              <w:rPr>
                <w:sz w:val="20"/>
              </w:rPr>
              <w:t>Méthode de calcul :</w:t>
            </w:r>
          </w:p>
        </w:tc>
        <w:tc>
          <w:tcPr>
            <w:tcW w:w="2427" w:type="dxa"/>
            <w:shd w:val="clear" w:color="auto" w:fill="auto"/>
          </w:tcPr>
          <w:p w14:paraId="490461EA" w14:textId="77777777" w:rsidR="000D40B8" w:rsidRPr="001A11A8" w:rsidRDefault="000D40B8" w:rsidP="0088589E">
            <w:pPr>
              <w:jc w:val="center"/>
              <w:rPr>
                <w:sz w:val="20"/>
              </w:rPr>
            </w:pPr>
            <w:r w:rsidRPr="001A11A8">
              <w:rPr>
                <w:sz w:val="20"/>
              </w:rPr>
              <w:t xml:space="preserve">Nominale </w:t>
            </w:r>
            <w:r w:rsidRPr="001A11A8">
              <w:rPr>
                <w:sz w:val="20"/>
              </w:rPr>
              <w:sym w:font="Wingdings" w:char="F071"/>
            </w:r>
            <w:r w:rsidRPr="001A11A8">
              <w:rPr>
                <w:sz w:val="20"/>
              </w:rPr>
              <w:t xml:space="preserve"> Théorique </w:t>
            </w:r>
            <w:r w:rsidRPr="001A11A8">
              <w:rPr>
                <w:sz w:val="20"/>
              </w:rPr>
              <w:sym w:font="Wingdings" w:char="F071"/>
            </w:r>
          </w:p>
        </w:tc>
        <w:tc>
          <w:tcPr>
            <w:tcW w:w="375" w:type="dxa"/>
            <w:shd w:val="clear" w:color="auto" w:fill="auto"/>
          </w:tcPr>
          <w:p w14:paraId="482D2406" w14:textId="77777777" w:rsidR="000D40B8" w:rsidRPr="001A11A8" w:rsidRDefault="000D40B8" w:rsidP="0088589E">
            <w:pPr>
              <w:jc w:val="center"/>
              <w:rPr>
                <w:sz w:val="20"/>
              </w:rPr>
            </w:pPr>
          </w:p>
        </w:tc>
      </w:tr>
      <w:tr w:rsidR="00C16633" w:rsidRPr="001A11A8" w14:paraId="6E50F620" w14:textId="77777777" w:rsidTr="0088589E">
        <w:tc>
          <w:tcPr>
            <w:tcW w:w="567" w:type="dxa"/>
            <w:tcBorders>
              <w:top w:val="single" w:sz="4" w:space="0" w:color="auto"/>
            </w:tcBorders>
            <w:shd w:val="clear" w:color="auto" w:fill="auto"/>
          </w:tcPr>
          <w:p w14:paraId="5793F2D4"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1D7907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5CF3E0B" w14:textId="77777777" w:rsidR="000D40B8" w:rsidRPr="001A11A8" w:rsidRDefault="000D40B8" w:rsidP="0088589E">
            <w:pPr>
              <w:jc w:val="left"/>
              <w:rPr>
                <w:sz w:val="20"/>
              </w:rPr>
            </w:pPr>
          </w:p>
        </w:tc>
        <w:tc>
          <w:tcPr>
            <w:tcW w:w="2427" w:type="dxa"/>
            <w:shd w:val="clear" w:color="auto" w:fill="auto"/>
          </w:tcPr>
          <w:p w14:paraId="1A8BE0AC" w14:textId="77777777" w:rsidR="000D40B8" w:rsidRPr="001A11A8" w:rsidRDefault="000D40B8" w:rsidP="0088589E">
            <w:pPr>
              <w:jc w:val="center"/>
              <w:rPr>
                <w:sz w:val="20"/>
              </w:rPr>
            </w:pPr>
          </w:p>
        </w:tc>
        <w:tc>
          <w:tcPr>
            <w:tcW w:w="375" w:type="dxa"/>
            <w:shd w:val="clear" w:color="auto" w:fill="auto"/>
          </w:tcPr>
          <w:p w14:paraId="0336F490" w14:textId="77777777" w:rsidR="000D40B8" w:rsidRPr="001A11A8" w:rsidRDefault="000D40B8" w:rsidP="0088589E">
            <w:pPr>
              <w:jc w:val="center"/>
              <w:rPr>
                <w:sz w:val="20"/>
              </w:rPr>
            </w:pPr>
          </w:p>
        </w:tc>
      </w:tr>
      <w:tr w:rsidR="00C16633" w:rsidRPr="001A11A8" w14:paraId="7DAAAE26" w14:textId="77777777" w:rsidTr="0088589E">
        <w:tc>
          <w:tcPr>
            <w:tcW w:w="567" w:type="dxa"/>
            <w:tcBorders>
              <w:bottom w:val="single" w:sz="4" w:space="0" w:color="auto"/>
            </w:tcBorders>
            <w:shd w:val="clear" w:color="auto" w:fill="auto"/>
          </w:tcPr>
          <w:p w14:paraId="32FF243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11CFC7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00E3AB2" w14:textId="77777777" w:rsidR="000D40B8" w:rsidRPr="001A11A8" w:rsidRDefault="000D40B8" w:rsidP="0088589E">
            <w:pPr>
              <w:jc w:val="left"/>
              <w:rPr>
                <w:sz w:val="20"/>
              </w:rPr>
            </w:pPr>
          </w:p>
        </w:tc>
        <w:tc>
          <w:tcPr>
            <w:tcW w:w="2427" w:type="dxa"/>
            <w:shd w:val="clear" w:color="auto" w:fill="auto"/>
          </w:tcPr>
          <w:p w14:paraId="4CEE93DC" w14:textId="77777777" w:rsidR="000D40B8" w:rsidRPr="001A11A8" w:rsidRDefault="000D40B8" w:rsidP="0088589E">
            <w:pPr>
              <w:jc w:val="center"/>
              <w:rPr>
                <w:sz w:val="20"/>
              </w:rPr>
            </w:pPr>
          </w:p>
        </w:tc>
        <w:tc>
          <w:tcPr>
            <w:tcW w:w="375" w:type="dxa"/>
            <w:shd w:val="clear" w:color="auto" w:fill="auto"/>
          </w:tcPr>
          <w:p w14:paraId="77AB3204" w14:textId="77777777" w:rsidR="000D40B8" w:rsidRPr="001A11A8" w:rsidRDefault="000D40B8" w:rsidP="0088589E">
            <w:pPr>
              <w:jc w:val="center"/>
              <w:rPr>
                <w:sz w:val="20"/>
              </w:rPr>
            </w:pPr>
          </w:p>
        </w:tc>
      </w:tr>
      <w:tr w:rsidR="00C16633" w:rsidRPr="001A11A8" w14:paraId="411E0EB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7E7DAD3"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4C27D3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44B438F" w14:textId="77777777" w:rsidR="000D40B8" w:rsidRPr="001A11A8" w:rsidRDefault="000D40B8" w:rsidP="0088589E">
            <w:pPr>
              <w:jc w:val="left"/>
              <w:rPr>
                <w:sz w:val="20"/>
              </w:rPr>
            </w:pPr>
            <w:r w:rsidRPr="001A11A8">
              <w:rPr>
                <w:sz w:val="20"/>
              </w:rPr>
              <w:t>Nom chimique UICPA :</w:t>
            </w:r>
          </w:p>
        </w:tc>
        <w:tc>
          <w:tcPr>
            <w:tcW w:w="2427" w:type="dxa"/>
            <w:tcBorders>
              <w:bottom w:val="single" w:sz="4" w:space="0" w:color="auto"/>
            </w:tcBorders>
            <w:shd w:val="clear" w:color="auto" w:fill="auto"/>
          </w:tcPr>
          <w:p w14:paraId="766B99D7" w14:textId="77777777" w:rsidR="000D40B8" w:rsidRPr="001A11A8" w:rsidRDefault="000D40B8" w:rsidP="0088589E">
            <w:pPr>
              <w:jc w:val="center"/>
              <w:rPr>
                <w:sz w:val="20"/>
              </w:rPr>
            </w:pPr>
          </w:p>
        </w:tc>
        <w:tc>
          <w:tcPr>
            <w:tcW w:w="375" w:type="dxa"/>
            <w:shd w:val="clear" w:color="auto" w:fill="auto"/>
          </w:tcPr>
          <w:p w14:paraId="18F9C598" w14:textId="77777777" w:rsidR="000D40B8" w:rsidRPr="001A11A8" w:rsidRDefault="000D40B8" w:rsidP="0088589E">
            <w:pPr>
              <w:jc w:val="center"/>
              <w:rPr>
                <w:sz w:val="20"/>
              </w:rPr>
            </w:pPr>
          </w:p>
        </w:tc>
      </w:tr>
      <w:tr w:rsidR="00C16633" w:rsidRPr="001A11A8" w14:paraId="17FAD2CF" w14:textId="77777777" w:rsidTr="0088589E">
        <w:tc>
          <w:tcPr>
            <w:tcW w:w="567" w:type="dxa"/>
            <w:tcBorders>
              <w:top w:val="single" w:sz="4" w:space="0" w:color="auto"/>
              <w:bottom w:val="single" w:sz="4" w:space="0" w:color="auto"/>
            </w:tcBorders>
            <w:shd w:val="clear" w:color="auto" w:fill="auto"/>
          </w:tcPr>
          <w:p w14:paraId="3926782A"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3DCB143"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4890E31"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68F21FC7" w14:textId="77777777" w:rsidR="000D40B8" w:rsidRPr="001A11A8" w:rsidRDefault="000D40B8" w:rsidP="0088589E">
            <w:pPr>
              <w:jc w:val="center"/>
              <w:rPr>
                <w:sz w:val="12"/>
                <w:szCs w:val="12"/>
              </w:rPr>
            </w:pPr>
          </w:p>
        </w:tc>
        <w:tc>
          <w:tcPr>
            <w:tcW w:w="375" w:type="dxa"/>
            <w:shd w:val="clear" w:color="auto" w:fill="auto"/>
          </w:tcPr>
          <w:p w14:paraId="2BB9F50E" w14:textId="77777777" w:rsidR="000D40B8" w:rsidRPr="001A11A8" w:rsidRDefault="000D40B8" w:rsidP="0088589E">
            <w:pPr>
              <w:jc w:val="center"/>
              <w:rPr>
                <w:sz w:val="12"/>
                <w:szCs w:val="12"/>
              </w:rPr>
            </w:pPr>
          </w:p>
        </w:tc>
      </w:tr>
      <w:tr w:rsidR="00C16633" w:rsidRPr="001A11A8" w14:paraId="7DD2A61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C7615E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934374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339AD9B" w14:textId="77777777" w:rsidR="000D40B8" w:rsidRPr="001A11A8" w:rsidRDefault="000D40B8" w:rsidP="0088589E">
            <w:pPr>
              <w:jc w:val="left"/>
              <w:rPr>
                <w:sz w:val="20"/>
              </w:rPr>
            </w:pPr>
            <w:r w:rsidRPr="001A11A8">
              <w:rPr>
                <w:sz w:val="20"/>
              </w:rPr>
              <w:t>Numéro CAS :</w:t>
            </w:r>
          </w:p>
        </w:tc>
        <w:tc>
          <w:tcPr>
            <w:tcW w:w="2427" w:type="dxa"/>
            <w:tcBorders>
              <w:bottom w:val="single" w:sz="4" w:space="0" w:color="auto"/>
            </w:tcBorders>
            <w:shd w:val="clear" w:color="auto" w:fill="auto"/>
          </w:tcPr>
          <w:p w14:paraId="66C5F517" w14:textId="77777777" w:rsidR="000D40B8" w:rsidRPr="001A11A8" w:rsidRDefault="000D40B8" w:rsidP="0088589E">
            <w:pPr>
              <w:jc w:val="center"/>
              <w:rPr>
                <w:sz w:val="20"/>
              </w:rPr>
            </w:pPr>
          </w:p>
        </w:tc>
        <w:tc>
          <w:tcPr>
            <w:tcW w:w="375" w:type="dxa"/>
            <w:shd w:val="clear" w:color="auto" w:fill="auto"/>
          </w:tcPr>
          <w:p w14:paraId="53584EC4" w14:textId="77777777" w:rsidR="000D40B8" w:rsidRPr="001A11A8" w:rsidRDefault="000D40B8" w:rsidP="0088589E">
            <w:pPr>
              <w:jc w:val="center"/>
              <w:rPr>
                <w:sz w:val="20"/>
              </w:rPr>
            </w:pPr>
          </w:p>
        </w:tc>
      </w:tr>
      <w:tr w:rsidR="00C16633" w:rsidRPr="001A11A8" w14:paraId="408BCEA1" w14:textId="77777777" w:rsidTr="0088589E">
        <w:tc>
          <w:tcPr>
            <w:tcW w:w="567" w:type="dxa"/>
            <w:tcBorders>
              <w:top w:val="single" w:sz="4" w:space="0" w:color="auto"/>
              <w:bottom w:val="single" w:sz="4" w:space="0" w:color="auto"/>
            </w:tcBorders>
            <w:shd w:val="clear" w:color="auto" w:fill="auto"/>
          </w:tcPr>
          <w:p w14:paraId="153BC2D7"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0AE61FC"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CF1DD03"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55B8751C" w14:textId="77777777" w:rsidR="000D40B8" w:rsidRPr="001A11A8" w:rsidRDefault="000D40B8" w:rsidP="0088589E">
            <w:pPr>
              <w:jc w:val="center"/>
              <w:rPr>
                <w:sz w:val="12"/>
                <w:szCs w:val="12"/>
              </w:rPr>
            </w:pPr>
          </w:p>
        </w:tc>
        <w:tc>
          <w:tcPr>
            <w:tcW w:w="375" w:type="dxa"/>
            <w:shd w:val="clear" w:color="auto" w:fill="auto"/>
          </w:tcPr>
          <w:p w14:paraId="207195C8" w14:textId="77777777" w:rsidR="000D40B8" w:rsidRPr="001A11A8" w:rsidRDefault="000D40B8" w:rsidP="0088589E">
            <w:pPr>
              <w:jc w:val="center"/>
              <w:rPr>
                <w:sz w:val="12"/>
                <w:szCs w:val="12"/>
              </w:rPr>
            </w:pPr>
          </w:p>
        </w:tc>
      </w:tr>
      <w:tr w:rsidR="00C16633" w:rsidRPr="001A11A8" w14:paraId="586EB3C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E82E07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DE8FC6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E271152" w14:textId="77777777" w:rsidR="000D40B8" w:rsidRPr="001A11A8" w:rsidRDefault="000D40B8" w:rsidP="0088589E">
            <w:pPr>
              <w:jc w:val="left"/>
              <w:rPr>
                <w:sz w:val="20"/>
              </w:rPr>
            </w:pPr>
            <w:r w:rsidRPr="001A11A8">
              <w:rPr>
                <w:sz w:val="20"/>
              </w:rPr>
              <w:t>Capacité de production :</w:t>
            </w:r>
          </w:p>
        </w:tc>
        <w:tc>
          <w:tcPr>
            <w:tcW w:w="2427" w:type="dxa"/>
            <w:tcBorders>
              <w:bottom w:val="single" w:sz="4" w:space="0" w:color="auto"/>
            </w:tcBorders>
            <w:shd w:val="clear" w:color="auto" w:fill="auto"/>
          </w:tcPr>
          <w:p w14:paraId="7BD048D5" w14:textId="77777777" w:rsidR="000D40B8" w:rsidRPr="001A11A8" w:rsidRDefault="000D40B8" w:rsidP="0088589E">
            <w:pPr>
              <w:jc w:val="center"/>
              <w:rPr>
                <w:sz w:val="20"/>
              </w:rPr>
            </w:pPr>
          </w:p>
        </w:tc>
        <w:tc>
          <w:tcPr>
            <w:tcW w:w="375" w:type="dxa"/>
            <w:shd w:val="clear" w:color="auto" w:fill="auto"/>
          </w:tcPr>
          <w:p w14:paraId="00870F9D" w14:textId="77777777" w:rsidR="000D40B8" w:rsidRPr="001A11A8" w:rsidRDefault="000D40B8" w:rsidP="0088589E">
            <w:pPr>
              <w:jc w:val="center"/>
              <w:rPr>
                <w:sz w:val="20"/>
              </w:rPr>
            </w:pPr>
          </w:p>
        </w:tc>
      </w:tr>
      <w:tr w:rsidR="00C16633" w:rsidRPr="001A11A8" w14:paraId="1D9B2E79" w14:textId="77777777" w:rsidTr="0088589E">
        <w:tc>
          <w:tcPr>
            <w:tcW w:w="567" w:type="dxa"/>
            <w:tcBorders>
              <w:top w:val="single" w:sz="4" w:space="0" w:color="auto"/>
              <w:bottom w:val="single" w:sz="4" w:space="0" w:color="auto"/>
            </w:tcBorders>
            <w:shd w:val="clear" w:color="auto" w:fill="auto"/>
          </w:tcPr>
          <w:p w14:paraId="29F4C167"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2DAC4A03"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45A01467"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293B9FEA" w14:textId="77777777" w:rsidR="000D40B8" w:rsidRPr="001A11A8" w:rsidRDefault="000D40B8" w:rsidP="0088589E">
            <w:pPr>
              <w:jc w:val="center"/>
              <w:rPr>
                <w:sz w:val="12"/>
                <w:szCs w:val="12"/>
              </w:rPr>
            </w:pPr>
          </w:p>
        </w:tc>
        <w:tc>
          <w:tcPr>
            <w:tcW w:w="375" w:type="dxa"/>
            <w:shd w:val="clear" w:color="auto" w:fill="auto"/>
          </w:tcPr>
          <w:p w14:paraId="6F72AE72" w14:textId="77777777" w:rsidR="000D40B8" w:rsidRPr="001A11A8" w:rsidRDefault="000D40B8" w:rsidP="0088589E">
            <w:pPr>
              <w:jc w:val="center"/>
              <w:rPr>
                <w:sz w:val="12"/>
                <w:szCs w:val="12"/>
              </w:rPr>
            </w:pPr>
          </w:p>
        </w:tc>
      </w:tr>
      <w:tr w:rsidR="00C16633" w:rsidRPr="001A11A8" w14:paraId="78C8546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552908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B7F6A3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21A1A97" w14:textId="77777777" w:rsidR="000D40B8" w:rsidRPr="001A11A8" w:rsidRDefault="000D40B8" w:rsidP="0088589E">
            <w:pPr>
              <w:tabs>
                <w:tab w:val="left" w:pos="3969"/>
              </w:tabs>
              <w:jc w:val="left"/>
              <w:rPr>
                <w:sz w:val="20"/>
              </w:rPr>
            </w:pPr>
            <w:r w:rsidRPr="001A11A8">
              <w:rPr>
                <w:sz w:val="20"/>
              </w:rPr>
              <w:t>Méthode de calcul :</w:t>
            </w:r>
          </w:p>
        </w:tc>
        <w:tc>
          <w:tcPr>
            <w:tcW w:w="2427" w:type="dxa"/>
            <w:shd w:val="clear" w:color="auto" w:fill="auto"/>
          </w:tcPr>
          <w:p w14:paraId="4E7AFA8E" w14:textId="77777777" w:rsidR="000D40B8" w:rsidRPr="001A11A8" w:rsidRDefault="000D40B8" w:rsidP="0088589E">
            <w:pPr>
              <w:jc w:val="center"/>
              <w:rPr>
                <w:sz w:val="20"/>
              </w:rPr>
            </w:pPr>
            <w:r w:rsidRPr="001A11A8">
              <w:rPr>
                <w:sz w:val="20"/>
              </w:rPr>
              <w:t xml:space="preserve">Nominale </w:t>
            </w:r>
            <w:r w:rsidRPr="001A11A8">
              <w:rPr>
                <w:sz w:val="20"/>
              </w:rPr>
              <w:sym w:font="Wingdings" w:char="F071"/>
            </w:r>
            <w:r w:rsidRPr="001A11A8">
              <w:rPr>
                <w:sz w:val="20"/>
              </w:rPr>
              <w:t xml:space="preserve"> Théorique </w:t>
            </w:r>
            <w:r w:rsidRPr="001A11A8">
              <w:rPr>
                <w:sz w:val="20"/>
              </w:rPr>
              <w:sym w:font="Wingdings" w:char="F071"/>
            </w:r>
          </w:p>
        </w:tc>
        <w:tc>
          <w:tcPr>
            <w:tcW w:w="375" w:type="dxa"/>
            <w:shd w:val="clear" w:color="auto" w:fill="auto"/>
          </w:tcPr>
          <w:p w14:paraId="5EEB0269" w14:textId="77777777" w:rsidR="000D40B8" w:rsidRPr="001A11A8" w:rsidRDefault="000D40B8" w:rsidP="0088589E">
            <w:pPr>
              <w:jc w:val="center"/>
              <w:rPr>
                <w:sz w:val="20"/>
              </w:rPr>
            </w:pPr>
          </w:p>
        </w:tc>
      </w:tr>
      <w:tr w:rsidR="00C16633" w:rsidRPr="001A11A8" w14:paraId="7AB4B855" w14:textId="77777777" w:rsidTr="0088589E">
        <w:tc>
          <w:tcPr>
            <w:tcW w:w="567" w:type="dxa"/>
            <w:tcBorders>
              <w:top w:val="single" w:sz="4" w:space="0" w:color="auto"/>
            </w:tcBorders>
            <w:shd w:val="clear" w:color="auto" w:fill="auto"/>
          </w:tcPr>
          <w:p w14:paraId="385AE09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166CD5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FE1075B" w14:textId="77777777" w:rsidR="000D40B8" w:rsidRPr="001A11A8" w:rsidRDefault="000D40B8" w:rsidP="0088589E">
            <w:pPr>
              <w:jc w:val="left"/>
              <w:rPr>
                <w:sz w:val="20"/>
              </w:rPr>
            </w:pPr>
          </w:p>
        </w:tc>
        <w:tc>
          <w:tcPr>
            <w:tcW w:w="2427" w:type="dxa"/>
            <w:shd w:val="clear" w:color="auto" w:fill="auto"/>
          </w:tcPr>
          <w:p w14:paraId="66E40C17" w14:textId="77777777" w:rsidR="000D40B8" w:rsidRPr="001A11A8" w:rsidRDefault="000D40B8" w:rsidP="0088589E">
            <w:pPr>
              <w:jc w:val="center"/>
              <w:rPr>
                <w:sz w:val="20"/>
              </w:rPr>
            </w:pPr>
          </w:p>
        </w:tc>
        <w:tc>
          <w:tcPr>
            <w:tcW w:w="375" w:type="dxa"/>
            <w:shd w:val="clear" w:color="auto" w:fill="auto"/>
          </w:tcPr>
          <w:p w14:paraId="55B0CCFC" w14:textId="77777777" w:rsidR="000D40B8" w:rsidRPr="001A11A8" w:rsidRDefault="000D40B8" w:rsidP="0088589E">
            <w:pPr>
              <w:jc w:val="center"/>
              <w:rPr>
                <w:sz w:val="20"/>
              </w:rPr>
            </w:pPr>
          </w:p>
        </w:tc>
      </w:tr>
      <w:tr w:rsidR="00C16633" w:rsidRPr="001A11A8" w14:paraId="35D70D30" w14:textId="77777777" w:rsidTr="0088589E">
        <w:tc>
          <w:tcPr>
            <w:tcW w:w="567" w:type="dxa"/>
            <w:tcBorders>
              <w:bottom w:val="single" w:sz="4" w:space="0" w:color="auto"/>
            </w:tcBorders>
            <w:shd w:val="clear" w:color="auto" w:fill="auto"/>
          </w:tcPr>
          <w:p w14:paraId="02109E74"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29B682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EF6CFB3" w14:textId="77777777" w:rsidR="000D40B8" w:rsidRPr="001A11A8" w:rsidRDefault="000D40B8" w:rsidP="0088589E">
            <w:pPr>
              <w:jc w:val="left"/>
              <w:rPr>
                <w:sz w:val="20"/>
              </w:rPr>
            </w:pPr>
          </w:p>
        </w:tc>
        <w:tc>
          <w:tcPr>
            <w:tcW w:w="2427" w:type="dxa"/>
            <w:shd w:val="clear" w:color="auto" w:fill="auto"/>
          </w:tcPr>
          <w:p w14:paraId="4D8ACD5C" w14:textId="77777777" w:rsidR="000D40B8" w:rsidRPr="001A11A8" w:rsidRDefault="000D40B8" w:rsidP="0088589E">
            <w:pPr>
              <w:jc w:val="center"/>
              <w:rPr>
                <w:sz w:val="20"/>
              </w:rPr>
            </w:pPr>
          </w:p>
        </w:tc>
        <w:tc>
          <w:tcPr>
            <w:tcW w:w="375" w:type="dxa"/>
            <w:shd w:val="clear" w:color="auto" w:fill="auto"/>
          </w:tcPr>
          <w:p w14:paraId="60F51943" w14:textId="77777777" w:rsidR="000D40B8" w:rsidRPr="001A11A8" w:rsidRDefault="000D40B8" w:rsidP="0088589E">
            <w:pPr>
              <w:jc w:val="center"/>
              <w:rPr>
                <w:sz w:val="20"/>
              </w:rPr>
            </w:pPr>
          </w:p>
        </w:tc>
      </w:tr>
      <w:tr w:rsidR="00C16633" w:rsidRPr="001A11A8" w14:paraId="13D126F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621A8D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45798C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F8DAFA3" w14:textId="77777777" w:rsidR="000D40B8" w:rsidRPr="001A11A8" w:rsidRDefault="000D40B8" w:rsidP="0088589E">
            <w:pPr>
              <w:jc w:val="left"/>
              <w:rPr>
                <w:sz w:val="20"/>
              </w:rPr>
            </w:pPr>
            <w:r w:rsidRPr="001A11A8">
              <w:rPr>
                <w:sz w:val="20"/>
              </w:rPr>
              <w:t>Nom chimique UICPA :</w:t>
            </w:r>
          </w:p>
        </w:tc>
        <w:tc>
          <w:tcPr>
            <w:tcW w:w="2427" w:type="dxa"/>
            <w:tcBorders>
              <w:bottom w:val="single" w:sz="4" w:space="0" w:color="auto"/>
            </w:tcBorders>
            <w:shd w:val="clear" w:color="auto" w:fill="auto"/>
          </w:tcPr>
          <w:p w14:paraId="0997DEC7" w14:textId="77777777" w:rsidR="000D40B8" w:rsidRPr="001A11A8" w:rsidRDefault="000D40B8" w:rsidP="0088589E">
            <w:pPr>
              <w:jc w:val="center"/>
              <w:rPr>
                <w:sz w:val="20"/>
              </w:rPr>
            </w:pPr>
          </w:p>
        </w:tc>
        <w:tc>
          <w:tcPr>
            <w:tcW w:w="375" w:type="dxa"/>
            <w:shd w:val="clear" w:color="auto" w:fill="auto"/>
          </w:tcPr>
          <w:p w14:paraId="224A349D" w14:textId="77777777" w:rsidR="000D40B8" w:rsidRPr="001A11A8" w:rsidRDefault="000D40B8" w:rsidP="0088589E">
            <w:pPr>
              <w:jc w:val="center"/>
              <w:rPr>
                <w:sz w:val="20"/>
              </w:rPr>
            </w:pPr>
          </w:p>
        </w:tc>
      </w:tr>
      <w:tr w:rsidR="00C16633" w:rsidRPr="001A11A8" w14:paraId="1641447F" w14:textId="77777777" w:rsidTr="0088589E">
        <w:tc>
          <w:tcPr>
            <w:tcW w:w="567" w:type="dxa"/>
            <w:tcBorders>
              <w:top w:val="single" w:sz="4" w:space="0" w:color="auto"/>
              <w:bottom w:val="single" w:sz="4" w:space="0" w:color="auto"/>
            </w:tcBorders>
            <w:shd w:val="clear" w:color="auto" w:fill="auto"/>
          </w:tcPr>
          <w:p w14:paraId="59D12AA6"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485DF660"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57C19312"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3833FD58" w14:textId="77777777" w:rsidR="000D40B8" w:rsidRPr="001A11A8" w:rsidRDefault="000D40B8" w:rsidP="0088589E">
            <w:pPr>
              <w:jc w:val="center"/>
              <w:rPr>
                <w:sz w:val="12"/>
                <w:szCs w:val="12"/>
              </w:rPr>
            </w:pPr>
          </w:p>
        </w:tc>
        <w:tc>
          <w:tcPr>
            <w:tcW w:w="375" w:type="dxa"/>
            <w:shd w:val="clear" w:color="auto" w:fill="auto"/>
          </w:tcPr>
          <w:p w14:paraId="3D8AF0B6" w14:textId="77777777" w:rsidR="000D40B8" w:rsidRPr="001A11A8" w:rsidRDefault="000D40B8" w:rsidP="0088589E">
            <w:pPr>
              <w:jc w:val="center"/>
              <w:rPr>
                <w:sz w:val="12"/>
                <w:szCs w:val="12"/>
              </w:rPr>
            </w:pPr>
          </w:p>
        </w:tc>
      </w:tr>
      <w:tr w:rsidR="00C16633" w:rsidRPr="001A11A8" w14:paraId="200D0F8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0ED6F7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FD9EBF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63E445D" w14:textId="77777777" w:rsidR="000D40B8" w:rsidRPr="001A11A8" w:rsidRDefault="000D40B8" w:rsidP="0088589E">
            <w:pPr>
              <w:jc w:val="left"/>
              <w:rPr>
                <w:sz w:val="20"/>
              </w:rPr>
            </w:pPr>
            <w:r w:rsidRPr="001A11A8">
              <w:rPr>
                <w:sz w:val="20"/>
              </w:rPr>
              <w:t>Numéro CAS :</w:t>
            </w:r>
          </w:p>
        </w:tc>
        <w:tc>
          <w:tcPr>
            <w:tcW w:w="2427" w:type="dxa"/>
            <w:tcBorders>
              <w:bottom w:val="single" w:sz="4" w:space="0" w:color="auto"/>
            </w:tcBorders>
            <w:shd w:val="clear" w:color="auto" w:fill="auto"/>
          </w:tcPr>
          <w:p w14:paraId="0DD17144" w14:textId="77777777" w:rsidR="000D40B8" w:rsidRPr="001A11A8" w:rsidRDefault="000D40B8" w:rsidP="0088589E">
            <w:pPr>
              <w:jc w:val="center"/>
              <w:rPr>
                <w:sz w:val="20"/>
              </w:rPr>
            </w:pPr>
          </w:p>
        </w:tc>
        <w:tc>
          <w:tcPr>
            <w:tcW w:w="375" w:type="dxa"/>
            <w:shd w:val="clear" w:color="auto" w:fill="auto"/>
          </w:tcPr>
          <w:p w14:paraId="36F2EA23" w14:textId="77777777" w:rsidR="000D40B8" w:rsidRPr="001A11A8" w:rsidRDefault="000D40B8" w:rsidP="0088589E">
            <w:pPr>
              <w:jc w:val="center"/>
              <w:rPr>
                <w:sz w:val="20"/>
              </w:rPr>
            </w:pPr>
          </w:p>
        </w:tc>
      </w:tr>
      <w:tr w:rsidR="00C16633" w:rsidRPr="001A11A8" w14:paraId="27D0134D" w14:textId="77777777" w:rsidTr="0088589E">
        <w:tc>
          <w:tcPr>
            <w:tcW w:w="567" w:type="dxa"/>
            <w:tcBorders>
              <w:top w:val="single" w:sz="4" w:space="0" w:color="auto"/>
              <w:bottom w:val="single" w:sz="4" w:space="0" w:color="auto"/>
            </w:tcBorders>
            <w:shd w:val="clear" w:color="auto" w:fill="auto"/>
          </w:tcPr>
          <w:p w14:paraId="3019FE45"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03C6E70"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5965A291"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2B1A7376" w14:textId="77777777" w:rsidR="000D40B8" w:rsidRPr="001A11A8" w:rsidRDefault="000D40B8" w:rsidP="0088589E">
            <w:pPr>
              <w:jc w:val="center"/>
              <w:rPr>
                <w:sz w:val="12"/>
                <w:szCs w:val="12"/>
              </w:rPr>
            </w:pPr>
          </w:p>
        </w:tc>
        <w:tc>
          <w:tcPr>
            <w:tcW w:w="375" w:type="dxa"/>
            <w:shd w:val="clear" w:color="auto" w:fill="auto"/>
          </w:tcPr>
          <w:p w14:paraId="30CC4717" w14:textId="77777777" w:rsidR="000D40B8" w:rsidRPr="001A11A8" w:rsidRDefault="000D40B8" w:rsidP="0088589E">
            <w:pPr>
              <w:jc w:val="center"/>
              <w:rPr>
                <w:sz w:val="12"/>
                <w:szCs w:val="12"/>
              </w:rPr>
            </w:pPr>
          </w:p>
        </w:tc>
      </w:tr>
      <w:tr w:rsidR="00C16633" w:rsidRPr="001A11A8" w14:paraId="0A0D344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481318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B572AD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A12751B" w14:textId="77777777" w:rsidR="000D40B8" w:rsidRPr="001A11A8" w:rsidRDefault="000D40B8" w:rsidP="0088589E">
            <w:pPr>
              <w:jc w:val="left"/>
              <w:rPr>
                <w:sz w:val="20"/>
              </w:rPr>
            </w:pPr>
            <w:r w:rsidRPr="001A11A8">
              <w:rPr>
                <w:sz w:val="20"/>
              </w:rPr>
              <w:t>Capacité de production :</w:t>
            </w:r>
          </w:p>
        </w:tc>
        <w:tc>
          <w:tcPr>
            <w:tcW w:w="2427" w:type="dxa"/>
            <w:tcBorders>
              <w:bottom w:val="single" w:sz="4" w:space="0" w:color="auto"/>
            </w:tcBorders>
            <w:shd w:val="clear" w:color="auto" w:fill="auto"/>
          </w:tcPr>
          <w:p w14:paraId="31237D34" w14:textId="77777777" w:rsidR="000D40B8" w:rsidRPr="001A11A8" w:rsidRDefault="000D40B8" w:rsidP="0088589E">
            <w:pPr>
              <w:jc w:val="center"/>
              <w:rPr>
                <w:sz w:val="20"/>
              </w:rPr>
            </w:pPr>
          </w:p>
        </w:tc>
        <w:tc>
          <w:tcPr>
            <w:tcW w:w="375" w:type="dxa"/>
            <w:shd w:val="clear" w:color="auto" w:fill="auto"/>
          </w:tcPr>
          <w:p w14:paraId="3986F90D" w14:textId="77777777" w:rsidR="000D40B8" w:rsidRPr="001A11A8" w:rsidRDefault="000D40B8" w:rsidP="0088589E">
            <w:pPr>
              <w:jc w:val="center"/>
              <w:rPr>
                <w:sz w:val="20"/>
              </w:rPr>
            </w:pPr>
          </w:p>
        </w:tc>
      </w:tr>
      <w:tr w:rsidR="00C16633" w:rsidRPr="001A11A8" w14:paraId="1120FDDD" w14:textId="77777777" w:rsidTr="0088589E">
        <w:tc>
          <w:tcPr>
            <w:tcW w:w="567" w:type="dxa"/>
            <w:tcBorders>
              <w:top w:val="single" w:sz="4" w:space="0" w:color="auto"/>
              <w:bottom w:val="single" w:sz="4" w:space="0" w:color="auto"/>
            </w:tcBorders>
            <w:shd w:val="clear" w:color="auto" w:fill="auto"/>
          </w:tcPr>
          <w:p w14:paraId="379C39E0"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F652049"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5948F85"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0F52DD07" w14:textId="77777777" w:rsidR="000D40B8" w:rsidRPr="001A11A8" w:rsidRDefault="000D40B8" w:rsidP="0088589E">
            <w:pPr>
              <w:jc w:val="center"/>
              <w:rPr>
                <w:sz w:val="12"/>
                <w:szCs w:val="12"/>
              </w:rPr>
            </w:pPr>
          </w:p>
        </w:tc>
        <w:tc>
          <w:tcPr>
            <w:tcW w:w="375" w:type="dxa"/>
            <w:shd w:val="clear" w:color="auto" w:fill="auto"/>
          </w:tcPr>
          <w:p w14:paraId="78F604BF" w14:textId="77777777" w:rsidR="000D40B8" w:rsidRPr="001A11A8" w:rsidRDefault="000D40B8" w:rsidP="0088589E">
            <w:pPr>
              <w:jc w:val="center"/>
              <w:rPr>
                <w:sz w:val="12"/>
                <w:szCs w:val="12"/>
              </w:rPr>
            </w:pPr>
          </w:p>
        </w:tc>
      </w:tr>
      <w:tr w:rsidR="00C16633" w:rsidRPr="001A11A8" w14:paraId="1455F7D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9B7BF1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92B550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E6924A3" w14:textId="77777777" w:rsidR="000D40B8" w:rsidRPr="001A11A8" w:rsidRDefault="000D40B8" w:rsidP="0088589E">
            <w:pPr>
              <w:tabs>
                <w:tab w:val="left" w:pos="3969"/>
              </w:tabs>
              <w:jc w:val="left"/>
              <w:rPr>
                <w:sz w:val="20"/>
              </w:rPr>
            </w:pPr>
            <w:r w:rsidRPr="001A11A8">
              <w:rPr>
                <w:sz w:val="20"/>
              </w:rPr>
              <w:t>Méthode de calcul :</w:t>
            </w:r>
          </w:p>
        </w:tc>
        <w:tc>
          <w:tcPr>
            <w:tcW w:w="2427" w:type="dxa"/>
            <w:shd w:val="clear" w:color="auto" w:fill="auto"/>
          </w:tcPr>
          <w:p w14:paraId="52AF652B" w14:textId="77777777" w:rsidR="000D40B8" w:rsidRPr="001A11A8" w:rsidRDefault="000D40B8" w:rsidP="0088589E">
            <w:pPr>
              <w:jc w:val="center"/>
              <w:rPr>
                <w:sz w:val="20"/>
              </w:rPr>
            </w:pPr>
            <w:r w:rsidRPr="001A11A8">
              <w:rPr>
                <w:sz w:val="20"/>
              </w:rPr>
              <w:t xml:space="preserve">Nominale </w:t>
            </w:r>
            <w:r w:rsidRPr="001A11A8">
              <w:rPr>
                <w:sz w:val="20"/>
              </w:rPr>
              <w:sym w:font="Wingdings" w:char="F071"/>
            </w:r>
            <w:r w:rsidRPr="001A11A8">
              <w:rPr>
                <w:sz w:val="20"/>
              </w:rPr>
              <w:t xml:space="preserve"> Théorique </w:t>
            </w:r>
            <w:r w:rsidRPr="001A11A8">
              <w:rPr>
                <w:sz w:val="20"/>
              </w:rPr>
              <w:sym w:font="Wingdings" w:char="F071"/>
            </w:r>
          </w:p>
        </w:tc>
        <w:tc>
          <w:tcPr>
            <w:tcW w:w="375" w:type="dxa"/>
            <w:shd w:val="clear" w:color="auto" w:fill="auto"/>
          </w:tcPr>
          <w:p w14:paraId="2DC90873" w14:textId="77777777" w:rsidR="000D40B8" w:rsidRPr="001A11A8" w:rsidRDefault="000D40B8" w:rsidP="0088589E">
            <w:pPr>
              <w:jc w:val="center"/>
              <w:rPr>
                <w:sz w:val="20"/>
              </w:rPr>
            </w:pPr>
          </w:p>
        </w:tc>
      </w:tr>
      <w:tr w:rsidR="00C16633" w:rsidRPr="001A11A8" w14:paraId="1A67CAAD" w14:textId="77777777" w:rsidTr="0088589E">
        <w:tc>
          <w:tcPr>
            <w:tcW w:w="567" w:type="dxa"/>
            <w:tcBorders>
              <w:top w:val="single" w:sz="4" w:space="0" w:color="auto"/>
            </w:tcBorders>
            <w:shd w:val="clear" w:color="auto" w:fill="auto"/>
          </w:tcPr>
          <w:p w14:paraId="41121207" w14:textId="77777777" w:rsidR="006E1663" w:rsidRPr="001A11A8" w:rsidRDefault="006E1663" w:rsidP="0088589E">
            <w:pPr>
              <w:jc w:val="center"/>
              <w:rPr>
                <w:sz w:val="20"/>
              </w:rPr>
            </w:pPr>
          </w:p>
        </w:tc>
        <w:tc>
          <w:tcPr>
            <w:tcW w:w="284" w:type="dxa"/>
            <w:tcBorders>
              <w:left w:val="nil"/>
              <w:right w:val="single" w:sz="4" w:space="0" w:color="auto"/>
            </w:tcBorders>
            <w:shd w:val="clear" w:color="auto" w:fill="auto"/>
          </w:tcPr>
          <w:p w14:paraId="6D4A7A58" w14:textId="77777777" w:rsidR="006E1663" w:rsidRPr="001A11A8" w:rsidRDefault="006E1663" w:rsidP="0088589E">
            <w:pPr>
              <w:jc w:val="center"/>
              <w:rPr>
                <w:sz w:val="20"/>
              </w:rPr>
            </w:pPr>
          </w:p>
        </w:tc>
        <w:tc>
          <w:tcPr>
            <w:tcW w:w="5941" w:type="dxa"/>
            <w:tcBorders>
              <w:left w:val="single" w:sz="4" w:space="0" w:color="auto"/>
            </w:tcBorders>
            <w:shd w:val="clear" w:color="auto" w:fill="auto"/>
          </w:tcPr>
          <w:p w14:paraId="5D448012" w14:textId="77777777" w:rsidR="006E1663" w:rsidRPr="001A11A8" w:rsidRDefault="006E1663" w:rsidP="0088589E">
            <w:pPr>
              <w:tabs>
                <w:tab w:val="left" w:pos="3969"/>
              </w:tabs>
              <w:jc w:val="left"/>
              <w:rPr>
                <w:sz w:val="20"/>
              </w:rPr>
            </w:pPr>
          </w:p>
        </w:tc>
        <w:tc>
          <w:tcPr>
            <w:tcW w:w="2427" w:type="dxa"/>
            <w:shd w:val="clear" w:color="auto" w:fill="auto"/>
          </w:tcPr>
          <w:p w14:paraId="27F2275B" w14:textId="77777777" w:rsidR="006E1663" w:rsidRPr="001A11A8" w:rsidRDefault="006E1663" w:rsidP="0088589E">
            <w:pPr>
              <w:jc w:val="center"/>
              <w:rPr>
                <w:sz w:val="20"/>
              </w:rPr>
            </w:pPr>
          </w:p>
        </w:tc>
        <w:tc>
          <w:tcPr>
            <w:tcW w:w="375" w:type="dxa"/>
            <w:shd w:val="clear" w:color="auto" w:fill="auto"/>
          </w:tcPr>
          <w:p w14:paraId="0FDC885B" w14:textId="77777777" w:rsidR="006E1663" w:rsidRPr="001A11A8" w:rsidRDefault="006E1663" w:rsidP="0088589E">
            <w:pPr>
              <w:jc w:val="center"/>
              <w:rPr>
                <w:rFonts w:ascii="Wingdings" w:hAnsi="Wingdings"/>
                <w:sz w:val="20"/>
              </w:rPr>
            </w:pPr>
          </w:p>
        </w:tc>
      </w:tr>
    </w:tbl>
    <w:p w14:paraId="1AD70A7E" w14:textId="77777777" w:rsidR="000D40B8" w:rsidRPr="001A11A8" w:rsidRDefault="000D40B8" w:rsidP="000D40B8">
      <w:pPr>
        <w:rPr>
          <w:szCs w:val="24"/>
        </w:r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1B05C8DC" w14:textId="77777777" w:rsidTr="000D40B8">
        <w:trPr>
          <w:trHeight w:hRule="exact" w:val="1852"/>
          <w:jc w:val="center"/>
        </w:trPr>
        <w:tc>
          <w:tcPr>
            <w:tcW w:w="1242" w:type="dxa"/>
            <w:tcBorders>
              <w:top w:val="single" w:sz="6" w:space="0" w:color="auto"/>
              <w:left w:val="nil"/>
              <w:bottom w:val="single" w:sz="6" w:space="0" w:color="auto"/>
              <w:right w:val="nil"/>
            </w:tcBorders>
          </w:tcPr>
          <w:p w14:paraId="3027A19D" w14:textId="44CD21A7" w:rsidR="000D40B8" w:rsidRPr="001A11A8" w:rsidRDefault="00C17511" w:rsidP="000D40B8">
            <w:pPr>
              <w:spacing w:before="120"/>
              <w:ind w:right="113"/>
              <w:jc w:val="center"/>
            </w:pPr>
            <w:r w:rsidRPr="001A11A8">
              <w:rPr>
                <w:noProof/>
              </w:rPr>
              <w:lastRenderedPageBreak/>
              <w:drawing>
                <wp:inline distT="0" distB="0" distL="0" distR="0" wp14:anchorId="243139FB" wp14:editId="5E71C2F6">
                  <wp:extent cx="679450" cy="67945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7B6FD57B" w14:textId="77777777" w:rsidR="000D40B8" w:rsidRPr="001A11A8" w:rsidRDefault="000D40B8" w:rsidP="00354D93">
            <w:pPr>
              <w:spacing w:before="40" w:after="120"/>
              <w:jc w:val="left"/>
              <w:rPr>
                <w:b/>
                <w:bCs/>
              </w:rPr>
            </w:pPr>
            <w:bookmarkStart w:id="699" w:name="_Toc440961109"/>
            <w:bookmarkStart w:id="700" w:name="_Toc440962506"/>
            <w:bookmarkStart w:id="701" w:name="_Toc440964986"/>
            <w:bookmarkStart w:id="702" w:name="_Toc440969061"/>
            <w:bookmarkStart w:id="703" w:name="_Toc440972648"/>
            <w:bookmarkStart w:id="704" w:name="_Toc440976121"/>
            <w:bookmarkStart w:id="705" w:name="_Toc440979073"/>
            <w:bookmarkStart w:id="706" w:name="_Toc440980813"/>
            <w:bookmarkStart w:id="707" w:name="_Toc441051047"/>
            <w:bookmarkStart w:id="708" w:name="_Toc441054120"/>
            <w:bookmarkStart w:id="709" w:name="_Toc441061067"/>
            <w:bookmarkStart w:id="710" w:name="_Toc441066783"/>
            <w:bookmarkStart w:id="711" w:name="_Toc441071088"/>
            <w:bookmarkStart w:id="712" w:name="_Toc441076560"/>
            <w:bookmarkStart w:id="713" w:name="_Toc441140129"/>
            <w:bookmarkStart w:id="714" w:name="_Toc441222899"/>
            <w:bookmarkStart w:id="715" w:name="_Toc441223101"/>
            <w:bookmarkStart w:id="716" w:name="_Toc441235358"/>
            <w:bookmarkStart w:id="717" w:name="_Toc441241010"/>
            <w:bookmarkStart w:id="718" w:name="_Toc441241281"/>
            <w:bookmarkStart w:id="719" w:name="_Toc441477295"/>
            <w:bookmarkStart w:id="720" w:name="_Toc441479316"/>
            <w:bookmarkStart w:id="721" w:name="_Toc451506198"/>
            <w:r w:rsidRPr="001A11A8">
              <w:rPr>
                <w:b/>
                <w:bCs/>
              </w:rPr>
              <w:t>Formulaire 2.4</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0C5DBA89" w14:textId="2F5CA46A" w:rsidR="000D40B8" w:rsidRPr="001A11A8" w:rsidRDefault="000D40B8" w:rsidP="00354D93">
            <w:pPr>
              <w:spacing w:before="40" w:after="120"/>
              <w:jc w:val="left"/>
            </w:pPr>
            <w:bookmarkStart w:id="722" w:name="_Toc441235359"/>
            <w:bookmarkStart w:id="723" w:name="_Toc441241011"/>
            <w:bookmarkStart w:id="724" w:name="_Toc441241282"/>
            <w:bookmarkStart w:id="725" w:name="_Toc441477296"/>
            <w:bookmarkStart w:id="726" w:name="_Toc441479317"/>
            <w:bookmarkStart w:id="727" w:name="_Toc451506199"/>
            <w:r w:rsidRPr="001A11A8">
              <w:rPr>
                <w:b/>
                <w:bCs/>
              </w:rPr>
              <w:t xml:space="preserve">Informations concernant chaque produit chimique du tableau 2 présent dans le site d'usines dans des quantités supérieures au seuil </w:t>
            </w:r>
            <w:r w:rsidR="00897160" w:rsidRPr="001A11A8">
              <w:rPr>
                <w:b/>
                <w:bCs/>
              </w:rPr>
              <w:br/>
            </w:r>
            <w:r w:rsidRPr="001A11A8">
              <w:rPr>
                <w:b/>
                <w:bCs/>
              </w:rPr>
              <w:t>de déclaration</w:t>
            </w:r>
            <w:bookmarkEnd w:id="722"/>
            <w:bookmarkEnd w:id="723"/>
            <w:bookmarkEnd w:id="724"/>
            <w:bookmarkEnd w:id="725"/>
            <w:bookmarkEnd w:id="726"/>
            <w:bookmarkEnd w:id="727"/>
          </w:p>
        </w:tc>
        <w:tc>
          <w:tcPr>
            <w:tcW w:w="2977" w:type="dxa"/>
            <w:tcBorders>
              <w:top w:val="single" w:sz="6" w:space="0" w:color="auto"/>
              <w:left w:val="nil"/>
              <w:bottom w:val="single" w:sz="6" w:space="0" w:color="auto"/>
              <w:right w:val="nil"/>
            </w:tcBorders>
          </w:tcPr>
          <w:p w14:paraId="02C9CE26" w14:textId="77777777" w:rsidR="000D40B8" w:rsidRPr="001A11A8" w:rsidRDefault="000D40B8" w:rsidP="000D40B8">
            <w:pPr>
              <w:spacing w:before="40"/>
              <w:rPr>
                <w:sz w:val="22"/>
                <w:szCs w:val="22"/>
              </w:rPr>
            </w:pPr>
            <w:r w:rsidRPr="001A11A8">
              <w:rPr>
                <w:sz w:val="22"/>
                <w:szCs w:val="22"/>
              </w:rPr>
              <w:t>Code du pays :</w:t>
            </w:r>
          </w:p>
          <w:p w14:paraId="12F63A02" w14:textId="77777777" w:rsidR="000D40B8" w:rsidRPr="001A11A8" w:rsidRDefault="000D40B8" w:rsidP="000D40B8">
            <w:pPr>
              <w:spacing w:before="40"/>
              <w:rPr>
                <w:sz w:val="22"/>
                <w:szCs w:val="22"/>
              </w:rPr>
            </w:pPr>
            <w:r w:rsidRPr="001A11A8">
              <w:rPr>
                <w:sz w:val="22"/>
                <w:szCs w:val="22"/>
              </w:rPr>
              <w:t>Section B</w:t>
            </w:r>
          </w:p>
          <w:p w14:paraId="7C83800B" w14:textId="307DAA2A"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52F84F44" w14:textId="4C4C9B01"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6B33A2" w:rsidRPr="001A11A8">
              <w:rPr>
                <w:sz w:val="22"/>
                <w:szCs w:val="22"/>
              </w:rPr>
              <w:t>jj</w:t>
            </w:r>
            <w:r w:rsidRPr="001A11A8">
              <w:rPr>
                <w:sz w:val="22"/>
                <w:szCs w:val="22"/>
              </w:rPr>
              <w:t>) :</w:t>
            </w:r>
          </w:p>
        </w:tc>
      </w:tr>
    </w:tbl>
    <w:p w14:paraId="47F75BA4" w14:textId="77777777" w:rsidR="000D40B8" w:rsidRPr="001A11A8" w:rsidRDefault="000D40B8">
      <w:pPr>
        <w:pStyle w:val="TableNormal0"/>
        <w:spacing w:before="0"/>
        <w:rPr>
          <w:rFonts w:ascii="Times New Roman" w:hAnsi="Times New Roman"/>
          <w:sz w:val="16"/>
          <w:szCs w:val="16"/>
        </w:rPr>
      </w:pPr>
    </w:p>
    <w:tbl>
      <w:tblPr>
        <w:tblW w:w="9628" w:type="dxa"/>
        <w:jc w:val="center"/>
        <w:tblLayout w:type="fixed"/>
        <w:tblCellMar>
          <w:left w:w="0" w:type="dxa"/>
          <w:right w:w="0" w:type="dxa"/>
        </w:tblCellMar>
        <w:tblLook w:val="0000" w:firstRow="0" w:lastRow="0" w:firstColumn="0" w:lastColumn="0" w:noHBand="0" w:noVBand="0"/>
      </w:tblPr>
      <w:tblGrid>
        <w:gridCol w:w="566"/>
        <w:gridCol w:w="287"/>
        <w:gridCol w:w="5802"/>
        <w:gridCol w:w="141"/>
        <w:gridCol w:w="2476"/>
        <w:gridCol w:w="356"/>
      </w:tblGrid>
      <w:tr w:rsidR="000D40B8" w:rsidRPr="001A11A8" w14:paraId="670602F8" w14:textId="77777777" w:rsidTr="000D40B8">
        <w:trPr>
          <w:jc w:val="center"/>
        </w:trPr>
        <w:tc>
          <w:tcPr>
            <w:tcW w:w="853" w:type="dxa"/>
            <w:gridSpan w:val="2"/>
          </w:tcPr>
          <w:p w14:paraId="7783737F" w14:textId="1FA6B87A" w:rsidR="000D40B8" w:rsidRPr="001A11A8" w:rsidRDefault="00CC5BAF" w:rsidP="00CC5BAF">
            <w:pPr>
              <w:rPr>
                <w:sz w:val="19"/>
                <w:szCs w:val="19"/>
              </w:rPr>
            </w:pPr>
            <w:proofErr w:type="spellStart"/>
            <w:r w:rsidRPr="001A11A8">
              <w:rPr>
                <w:sz w:val="19"/>
                <w:szCs w:val="19"/>
              </w:rPr>
              <w:t>C</w:t>
            </w:r>
            <w:r w:rsidR="000D40B8" w:rsidRPr="001A11A8">
              <w:rPr>
                <w:sz w:val="19"/>
                <w:szCs w:val="19"/>
              </w:rPr>
              <w:t>onfi</w:t>
            </w:r>
            <w:r w:rsidRPr="001A11A8">
              <w:rPr>
                <w:sz w:val="19"/>
                <w:szCs w:val="19"/>
              </w:rPr>
              <w:t>den-tialité</w:t>
            </w:r>
            <w:proofErr w:type="spellEnd"/>
          </w:p>
        </w:tc>
        <w:tc>
          <w:tcPr>
            <w:tcW w:w="8775" w:type="dxa"/>
            <w:gridSpan w:val="4"/>
            <w:tcBorders>
              <w:left w:val="single" w:sz="6" w:space="0" w:color="auto"/>
            </w:tcBorders>
          </w:tcPr>
          <w:p w14:paraId="08F2D5F0" w14:textId="77777777" w:rsidR="000D40B8" w:rsidRPr="001A11A8" w:rsidRDefault="000D40B8" w:rsidP="000D40B8">
            <w:pPr>
              <w:ind w:left="170"/>
              <w:rPr>
                <w:sz w:val="19"/>
                <w:szCs w:val="19"/>
              </w:rPr>
            </w:pPr>
            <w:r w:rsidRPr="001A11A8">
              <w:rPr>
                <w:i/>
                <w:iCs/>
                <w:sz w:val="19"/>
                <w:szCs w:val="19"/>
              </w:rPr>
              <w:t xml:space="preserve">Pour les déclarations initiales, veuillez fournir ces informations pour </w:t>
            </w:r>
            <w:r w:rsidRPr="001A11A8">
              <w:rPr>
                <w:b/>
                <w:bCs/>
                <w:i/>
                <w:iCs/>
                <w:sz w:val="19"/>
                <w:szCs w:val="19"/>
              </w:rPr>
              <w:t>chacune des trois années civiles écoulées</w:t>
            </w:r>
            <w:r w:rsidRPr="001A11A8">
              <w:rPr>
                <w:i/>
                <w:iCs/>
                <w:sz w:val="19"/>
                <w:szCs w:val="19"/>
              </w:rPr>
              <w:t>.</w:t>
            </w:r>
          </w:p>
        </w:tc>
      </w:tr>
      <w:tr w:rsidR="000D40B8" w:rsidRPr="001A11A8" w14:paraId="3D8F14A4" w14:textId="77777777" w:rsidTr="000D40B8">
        <w:trPr>
          <w:jc w:val="center"/>
        </w:trPr>
        <w:tc>
          <w:tcPr>
            <w:tcW w:w="566" w:type="dxa"/>
          </w:tcPr>
          <w:p w14:paraId="6CACD96E" w14:textId="77777777" w:rsidR="000D40B8" w:rsidRPr="001A11A8" w:rsidRDefault="000D40B8" w:rsidP="000D40B8">
            <w:pPr>
              <w:pStyle w:val="TableNormal0"/>
              <w:spacing w:before="0"/>
              <w:rPr>
                <w:rFonts w:ascii="Times New Roman" w:hAnsi="Times New Roman"/>
                <w:sz w:val="8"/>
                <w:szCs w:val="8"/>
              </w:rPr>
            </w:pPr>
          </w:p>
        </w:tc>
        <w:tc>
          <w:tcPr>
            <w:tcW w:w="287" w:type="dxa"/>
            <w:tcBorders>
              <w:right w:val="single" w:sz="6" w:space="0" w:color="auto"/>
            </w:tcBorders>
          </w:tcPr>
          <w:p w14:paraId="3E1E3C09" w14:textId="77777777" w:rsidR="000D40B8" w:rsidRPr="001A11A8" w:rsidRDefault="000D40B8" w:rsidP="000D40B8">
            <w:pPr>
              <w:ind w:left="170"/>
              <w:rPr>
                <w:sz w:val="8"/>
                <w:szCs w:val="8"/>
              </w:rPr>
            </w:pPr>
          </w:p>
        </w:tc>
        <w:tc>
          <w:tcPr>
            <w:tcW w:w="5802" w:type="dxa"/>
            <w:tcBorders>
              <w:left w:val="single" w:sz="6" w:space="0" w:color="auto"/>
            </w:tcBorders>
          </w:tcPr>
          <w:p w14:paraId="28F1EE7A" w14:textId="77777777" w:rsidR="000D40B8" w:rsidRPr="001A11A8" w:rsidRDefault="000D40B8" w:rsidP="000D40B8">
            <w:pPr>
              <w:ind w:left="170"/>
              <w:rPr>
                <w:sz w:val="8"/>
                <w:szCs w:val="8"/>
              </w:rPr>
            </w:pPr>
          </w:p>
        </w:tc>
        <w:tc>
          <w:tcPr>
            <w:tcW w:w="141" w:type="dxa"/>
          </w:tcPr>
          <w:p w14:paraId="6456838D" w14:textId="77777777" w:rsidR="000D40B8" w:rsidRPr="001A11A8" w:rsidRDefault="000D40B8" w:rsidP="000D40B8">
            <w:pPr>
              <w:ind w:left="170"/>
              <w:rPr>
                <w:sz w:val="8"/>
                <w:szCs w:val="8"/>
              </w:rPr>
            </w:pPr>
          </w:p>
        </w:tc>
        <w:tc>
          <w:tcPr>
            <w:tcW w:w="2476" w:type="dxa"/>
          </w:tcPr>
          <w:p w14:paraId="6601B221" w14:textId="77777777" w:rsidR="000D40B8" w:rsidRPr="001A11A8" w:rsidRDefault="000D40B8" w:rsidP="000D40B8">
            <w:pPr>
              <w:jc w:val="center"/>
              <w:rPr>
                <w:sz w:val="8"/>
                <w:szCs w:val="8"/>
              </w:rPr>
            </w:pPr>
          </w:p>
        </w:tc>
        <w:tc>
          <w:tcPr>
            <w:tcW w:w="356" w:type="dxa"/>
          </w:tcPr>
          <w:p w14:paraId="6A1B8A21" w14:textId="77777777" w:rsidR="000D40B8" w:rsidRPr="001A11A8" w:rsidRDefault="000D40B8" w:rsidP="000D40B8">
            <w:pPr>
              <w:rPr>
                <w:rFonts w:ascii="Wingdings" w:hAnsi="Wingdings"/>
                <w:sz w:val="8"/>
                <w:szCs w:val="8"/>
              </w:rPr>
            </w:pPr>
          </w:p>
        </w:tc>
      </w:tr>
      <w:tr w:rsidR="000D40B8" w:rsidRPr="001A11A8" w14:paraId="51A88DEA" w14:textId="77777777" w:rsidTr="000D40B8">
        <w:trPr>
          <w:jc w:val="center"/>
        </w:trPr>
        <w:tc>
          <w:tcPr>
            <w:tcW w:w="566" w:type="dxa"/>
          </w:tcPr>
          <w:p w14:paraId="3517ACB3" w14:textId="77777777" w:rsidR="000D40B8" w:rsidRPr="001A11A8" w:rsidRDefault="000D40B8" w:rsidP="000D40B8">
            <w:pPr>
              <w:rPr>
                <w:sz w:val="19"/>
                <w:szCs w:val="19"/>
              </w:rPr>
            </w:pPr>
          </w:p>
        </w:tc>
        <w:tc>
          <w:tcPr>
            <w:tcW w:w="287" w:type="dxa"/>
            <w:tcBorders>
              <w:right w:val="single" w:sz="6" w:space="0" w:color="auto"/>
            </w:tcBorders>
          </w:tcPr>
          <w:p w14:paraId="68490FB0" w14:textId="77777777" w:rsidR="000D40B8" w:rsidRPr="001A11A8" w:rsidRDefault="000D40B8" w:rsidP="000D40B8">
            <w:pPr>
              <w:ind w:left="170"/>
              <w:rPr>
                <w:sz w:val="19"/>
                <w:szCs w:val="19"/>
              </w:rPr>
            </w:pPr>
          </w:p>
        </w:tc>
        <w:tc>
          <w:tcPr>
            <w:tcW w:w="8775" w:type="dxa"/>
            <w:gridSpan w:val="4"/>
            <w:tcBorders>
              <w:left w:val="single" w:sz="6" w:space="0" w:color="auto"/>
            </w:tcBorders>
          </w:tcPr>
          <w:p w14:paraId="55EBC9C6" w14:textId="77777777" w:rsidR="000D40B8" w:rsidRPr="001A11A8" w:rsidRDefault="000D40B8" w:rsidP="000D40B8">
            <w:pPr>
              <w:ind w:left="170"/>
              <w:rPr>
                <w:rFonts w:ascii="Wingdings" w:hAnsi="Wingdings"/>
                <w:sz w:val="19"/>
                <w:szCs w:val="19"/>
              </w:rPr>
            </w:pPr>
            <w:r w:rsidRPr="001A11A8">
              <w:rPr>
                <w:i/>
                <w:iCs/>
                <w:sz w:val="19"/>
                <w:szCs w:val="19"/>
              </w:rPr>
              <w:t>Veuillez remplir autant de formulaires que nécessaire pour déclarer tous les produits chimiques du tableau 2 que comprend le site d'usines.</w:t>
            </w:r>
          </w:p>
        </w:tc>
      </w:tr>
      <w:tr w:rsidR="000D40B8" w:rsidRPr="001A11A8" w14:paraId="4FA8B969" w14:textId="77777777" w:rsidTr="00EB68CF">
        <w:trPr>
          <w:jc w:val="center"/>
        </w:trPr>
        <w:tc>
          <w:tcPr>
            <w:tcW w:w="566" w:type="dxa"/>
            <w:tcBorders>
              <w:bottom w:val="single" w:sz="4" w:space="0" w:color="auto"/>
            </w:tcBorders>
          </w:tcPr>
          <w:p w14:paraId="4A5933CE" w14:textId="77777777" w:rsidR="000D40B8" w:rsidRPr="001A11A8" w:rsidRDefault="000D40B8" w:rsidP="000D40B8">
            <w:pPr>
              <w:rPr>
                <w:sz w:val="6"/>
                <w:szCs w:val="6"/>
              </w:rPr>
            </w:pPr>
          </w:p>
        </w:tc>
        <w:tc>
          <w:tcPr>
            <w:tcW w:w="287" w:type="dxa"/>
            <w:tcBorders>
              <w:right w:val="single" w:sz="6" w:space="0" w:color="auto"/>
            </w:tcBorders>
          </w:tcPr>
          <w:p w14:paraId="5B2551F5" w14:textId="77777777" w:rsidR="000D40B8" w:rsidRPr="001A11A8" w:rsidRDefault="000D40B8" w:rsidP="000D40B8">
            <w:pPr>
              <w:ind w:left="170"/>
              <w:rPr>
                <w:sz w:val="6"/>
                <w:szCs w:val="6"/>
              </w:rPr>
            </w:pPr>
          </w:p>
        </w:tc>
        <w:tc>
          <w:tcPr>
            <w:tcW w:w="5802" w:type="dxa"/>
            <w:tcBorders>
              <w:left w:val="single" w:sz="6" w:space="0" w:color="auto"/>
            </w:tcBorders>
          </w:tcPr>
          <w:p w14:paraId="41C601F7" w14:textId="77777777" w:rsidR="000D40B8" w:rsidRPr="001A11A8" w:rsidRDefault="000D40B8" w:rsidP="000D40B8">
            <w:pPr>
              <w:ind w:left="170"/>
              <w:rPr>
                <w:sz w:val="6"/>
                <w:szCs w:val="6"/>
              </w:rPr>
            </w:pPr>
          </w:p>
        </w:tc>
        <w:tc>
          <w:tcPr>
            <w:tcW w:w="141" w:type="dxa"/>
          </w:tcPr>
          <w:p w14:paraId="64463207" w14:textId="77777777" w:rsidR="000D40B8" w:rsidRPr="001A11A8" w:rsidRDefault="000D40B8" w:rsidP="000D40B8">
            <w:pPr>
              <w:ind w:left="170"/>
              <w:rPr>
                <w:sz w:val="6"/>
                <w:szCs w:val="6"/>
              </w:rPr>
            </w:pPr>
          </w:p>
        </w:tc>
        <w:tc>
          <w:tcPr>
            <w:tcW w:w="2476" w:type="dxa"/>
          </w:tcPr>
          <w:p w14:paraId="73FA1374" w14:textId="77777777" w:rsidR="000D40B8" w:rsidRPr="001A11A8" w:rsidRDefault="000D40B8" w:rsidP="000D40B8">
            <w:pPr>
              <w:jc w:val="center"/>
              <w:rPr>
                <w:sz w:val="6"/>
                <w:szCs w:val="6"/>
              </w:rPr>
            </w:pPr>
          </w:p>
        </w:tc>
        <w:tc>
          <w:tcPr>
            <w:tcW w:w="356" w:type="dxa"/>
          </w:tcPr>
          <w:p w14:paraId="5BC92BF8" w14:textId="77777777" w:rsidR="000D40B8" w:rsidRPr="001A11A8" w:rsidRDefault="000D40B8" w:rsidP="000D40B8">
            <w:pPr>
              <w:ind w:left="170"/>
              <w:jc w:val="center"/>
              <w:rPr>
                <w:sz w:val="6"/>
                <w:szCs w:val="6"/>
              </w:rPr>
            </w:pPr>
          </w:p>
        </w:tc>
      </w:tr>
      <w:tr w:rsidR="000D40B8" w:rsidRPr="001A11A8" w14:paraId="24134E2C" w14:textId="77777777" w:rsidTr="00542620">
        <w:trPr>
          <w:jc w:val="center"/>
        </w:trPr>
        <w:tc>
          <w:tcPr>
            <w:tcW w:w="566" w:type="dxa"/>
            <w:tcBorders>
              <w:top w:val="single" w:sz="4" w:space="0" w:color="auto"/>
              <w:left w:val="single" w:sz="4" w:space="0" w:color="auto"/>
              <w:bottom w:val="single" w:sz="4" w:space="0" w:color="auto"/>
              <w:right w:val="single" w:sz="4" w:space="0" w:color="auto"/>
            </w:tcBorders>
          </w:tcPr>
          <w:p w14:paraId="16DDD5B3"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575C04B9" w14:textId="77777777" w:rsidR="000D40B8" w:rsidRPr="001A11A8" w:rsidRDefault="000D40B8" w:rsidP="000D40B8">
            <w:pPr>
              <w:ind w:left="170"/>
              <w:rPr>
                <w:sz w:val="19"/>
                <w:szCs w:val="19"/>
              </w:rPr>
            </w:pPr>
          </w:p>
        </w:tc>
        <w:tc>
          <w:tcPr>
            <w:tcW w:w="5802" w:type="dxa"/>
            <w:tcBorders>
              <w:left w:val="single" w:sz="6" w:space="0" w:color="auto"/>
            </w:tcBorders>
          </w:tcPr>
          <w:p w14:paraId="002E1F1A" w14:textId="77777777" w:rsidR="000D40B8" w:rsidRPr="001A11A8" w:rsidRDefault="000D40B8" w:rsidP="007A579C">
            <w:pPr>
              <w:ind w:left="170"/>
              <w:jc w:val="left"/>
              <w:rPr>
                <w:sz w:val="19"/>
                <w:szCs w:val="19"/>
              </w:rPr>
            </w:pPr>
            <w:r w:rsidRPr="001A11A8">
              <w:rPr>
                <w:b/>
                <w:sz w:val="19"/>
                <w:szCs w:val="19"/>
              </w:rPr>
              <w:t>Code du site d'usines :</w:t>
            </w:r>
          </w:p>
        </w:tc>
        <w:tc>
          <w:tcPr>
            <w:tcW w:w="141" w:type="dxa"/>
          </w:tcPr>
          <w:p w14:paraId="046BDF86" w14:textId="77777777" w:rsidR="000D40B8" w:rsidRPr="001A11A8" w:rsidRDefault="000D40B8" w:rsidP="000D40B8">
            <w:pPr>
              <w:ind w:left="170"/>
              <w:rPr>
                <w:sz w:val="19"/>
                <w:szCs w:val="19"/>
              </w:rPr>
            </w:pPr>
          </w:p>
        </w:tc>
        <w:tc>
          <w:tcPr>
            <w:tcW w:w="2476" w:type="dxa"/>
            <w:tcBorders>
              <w:bottom w:val="single" w:sz="6" w:space="0" w:color="auto"/>
            </w:tcBorders>
          </w:tcPr>
          <w:p w14:paraId="396AB833" w14:textId="77777777" w:rsidR="000D40B8" w:rsidRPr="001A11A8" w:rsidRDefault="000D40B8" w:rsidP="000D40B8">
            <w:pPr>
              <w:jc w:val="center"/>
              <w:rPr>
                <w:sz w:val="19"/>
                <w:szCs w:val="19"/>
              </w:rPr>
            </w:pPr>
          </w:p>
        </w:tc>
        <w:tc>
          <w:tcPr>
            <w:tcW w:w="356" w:type="dxa"/>
          </w:tcPr>
          <w:p w14:paraId="4E295E4B" w14:textId="77777777" w:rsidR="000D40B8" w:rsidRPr="001A11A8" w:rsidRDefault="000D40B8" w:rsidP="000D40B8">
            <w:pPr>
              <w:jc w:val="center"/>
              <w:rPr>
                <w:sz w:val="19"/>
                <w:szCs w:val="19"/>
              </w:rPr>
            </w:pPr>
            <w:r w:rsidRPr="001A11A8">
              <w:rPr>
                <w:rFonts w:ascii="Wingdings" w:hAnsi="Wingdings"/>
                <w:sz w:val="19"/>
                <w:szCs w:val="19"/>
              </w:rPr>
              <w:t></w:t>
            </w:r>
          </w:p>
        </w:tc>
      </w:tr>
      <w:tr w:rsidR="000D40B8" w:rsidRPr="001A11A8" w14:paraId="2A59BC7F" w14:textId="77777777" w:rsidTr="00EB68CF">
        <w:trPr>
          <w:jc w:val="center"/>
        </w:trPr>
        <w:tc>
          <w:tcPr>
            <w:tcW w:w="566" w:type="dxa"/>
            <w:tcBorders>
              <w:top w:val="single" w:sz="4" w:space="0" w:color="auto"/>
              <w:bottom w:val="single" w:sz="4" w:space="0" w:color="auto"/>
            </w:tcBorders>
          </w:tcPr>
          <w:p w14:paraId="13AAA92E" w14:textId="77777777" w:rsidR="000D40B8" w:rsidRPr="001A11A8" w:rsidRDefault="000D40B8" w:rsidP="000D40B8">
            <w:pPr>
              <w:rPr>
                <w:sz w:val="4"/>
                <w:szCs w:val="4"/>
              </w:rPr>
            </w:pPr>
          </w:p>
        </w:tc>
        <w:tc>
          <w:tcPr>
            <w:tcW w:w="287" w:type="dxa"/>
            <w:tcBorders>
              <w:right w:val="single" w:sz="6" w:space="0" w:color="auto"/>
            </w:tcBorders>
          </w:tcPr>
          <w:p w14:paraId="15291039" w14:textId="77777777" w:rsidR="000D40B8" w:rsidRPr="001A11A8" w:rsidRDefault="000D40B8" w:rsidP="000D40B8">
            <w:pPr>
              <w:ind w:left="170"/>
              <w:rPr>
                <w:sz w:val="4"/>
                <w:szCs w:val="4"/>
              </w:rPr>
            </w:pPr>
          </w:p>
        </w:tc>
        <w:tc>
          <w:tcPr>
            <w:tcW w:w="5802" w:type="dxa"/>
            <w:tcBorders>
              <w:left w:val="single" w:sz="6" w:space="0" w:color="auto"/>
            </w:tcBorders>
          </w:tcPr>
          <w:p w14:paraId="63600B42" w14:textId="77777777" w:rsidR="000D40B8" w:rsidRPr="001A11A8" w:rsidRDefault="000D40B8" w:rsidP="007A579C">
            <w:pPr>
              <w:ind w:left="170"/>
              <w:jc w:val="left"/>
              <w:rPr>
                <w:sz w:val="4"/>
                <w:szCs w:val="4"/>
              </w:rPr>
            </w:pPr>
          </w:p>
        </w:tc>
        <w:tc>
          <w:tcPr>
            <w:tcW w:w="141" w:type="dxa"/>
          </w:tcPr>
          <w:p w14:paraId="769CD7C9" w14:textId="77777777" w:rsidR="000D40B8" w:rsidRPr="001A11A8" w:rsidRDefault="000D40B8" w:rsidP="000D40B8">
            <w:pPr>
              <w:ind w:left="170"/>
              <w:rPr>
                <w:sz w:val="4"/>
                <w:szCs w:val="4"/>
              </w:rPr>
            </w:pPr>
          </w:p>
        </w:tc>
        <w:tc>
          <w:tcPr>
            <w:tcW w:w="2476" w:type="dxa"/>
            <w:tcBorders>
              <w:top w:val="single" w:sz="6" w:space="0" w:color="auto"/>
            </w:tcBorders>
          </w:tcPr>
          <w:p w14:paraId="7A0F4109" w14:textId="77777777" w:rsidR="000D40B8" w:rsidRPr="001A11A8" w:rsidRDefault="000D40B8" w:rsidP="000D40B8">
            <w:pPr>
              <w:jc w:val="center"/>
              <w:rPr>
                <w:sz w:val="4"/>
                <w:szCs w:val="4"/>
              </w:rPr>
            </w:pPr>
          </w:p>
        </w:tc>
        <w:tc>
          <w:tcPr>
            <w:tcW w:w="356" w:type="dxa"/>
          </w:tcPr>
          <w:p w14:paraId="363F02C3" w14:textId="77777777" w:rsidR="000D40B8" w:rsidRPr="001A11A8" w:rsidRDefault="000D40B8" w:rsidP="000D40B8">
            <w:pPr>
              <w:jc w:val="center"/>
              <w:rPr>
                <w:sz w:val="4"/>
                <w:szCs w:val="4"/>
              </w:rPr>
            </w:pPr>
          </w:p>
        </w:tc>
      </w:tr>
      <w:tr w:rsidR="000D40B8" w:rsidRPr="001A11A8" w14:paraId="69438207" w14:textId="77777777" w:rsidTr="00542620">
        <w:trPr>
          <w:jc w:val="center"/>
        </w:trPr>
        <w:tc>
          <w:tcPr>
            <w:tcW w:w="566" w:type="dxa"/>
            <w:tcBorders>
              <w:top w:val="single" w:sz="4" w:space="0" w:color="auto"/>
              <w:left w:val="single" w:sz="4" w:space="0" w:color="auto"/>
              <w:bottom w:val="single" w:sz="4" w:space="0" w:color="auto"/>
              <w:right w:val="single" w:sz="4" w:space="0" w:color="auto"/>
            </w:tcBorders>
          </w:tcPr>
          <w:p w14:paraId="4FA11CD1"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72DB5F1B" w14:textId="77777777" w:rsidR="000D40B8" w:rsidRPr="001A11A8" w:rsidRDefault="000D40B8" w:rsidP="000D40B8">
            <w:pPr>
              <w:ind w:left="170"/>
              <w:rPr>
                <w:sz w:val="19"/>
                <w:szCs w:val="19"/>
              </w:rPr>
            </w:pPr>
          </w:p>
        </w:tc>
        <w:tc>
          <w:tcPr>
            <w:tcW w:w="5802" w:type="dxa"/>
            <w:tcBorders>
              <w:left w:val="single" w:sz="6" w:space="0" w:color="auto"/>
            </w:tcBorders>
          </w:tcPr>
          <w:p w14:paraId="64DC7F33" w14:textId="77777777" w:rsidR="000D40B8" w:rsidRPr="001A11A8" w:rsidRDefault="000D40B8" w:rsidP="007A579C">
            <w:pPr>
              <w:ind w:left="170"/>
              <w:jc w:val="left"/>
              <w:rPr>
                <w:sz w:val="19"/>
                <w:szCs w:val="19"/>
              </w:rPr>
            </w:pPr>
            <w:r w:rsidRPr="001A11A8">
              <w:rPr>
                <w:b/>
                <w:bCs/>
                <w:sz w:val="19"/>
                <w:szCs w:val="19"/>
              </w:rPr>
              <w:t>Année</w:t>
            </w:r>
            <w:r w:rsidRPr="001A11A8">
              <w:rPr>
                <w:sz w:val="19"/>
                <w:szCs w:val="19"/>
              </w:rPr>
              <w:t xml:space="preserve"> à laquelle se rapportent les données :</w:t>
            </w:r>
          </w:p>
        </w:tc>
        <w:tc>
          <w:tcPr>
            <w:tcW w:w="141" w:type="dxa"/>
          </w:tcPr>
          <w:p w14:paraId="7A08B30C" w14:textId="77777777" w:rsidR="000D40B8" w:rsidRPr="001A11A8" w:rsidRDefault="000D40B8" w:rsidP="000D40B8">
            <w:pPr>
              <w:ind w:left="170"/>
              <w:rPr>
                <w:sz w:val="19"/>
                <w:szCs w:val="19"/>
              </w:rPr>
            </w:pPr>
          </w:p>
        </w:tc>
        <w:tc>
          <w:tcPr>
            <w:tcW w:w="2476" w:type="dxa"/>
            <w:tcBorders>
              <w:bottom w:val="single" w:sz="6" w:space="0" w:color="auto"/>
            </w:tcBorders>
          </w:tcPr>
          <w:p w14:paraId="3AC9C64D" w14:textId="77777777" w:rsidR="000D40B8" w:rsidRPr="001A11A8" w:rsidRDefault="000D40B8" w:rsidP="000D40B8">
            <w:pPr>
              <w:jc w:val="center"/>
              <w:rPr>
                <w:sz w:val="19"/>
                <w:szCs w:val="19"/>
              </w:rPr>
            </w:pPr>
          </w:p>
        </w:tc>
        <w:tc>
          <w:tcPr>
            <w:tcW w:w="356" w:type="dxa"/>
          </w:tcPr>
          <w:p w14:paraId="69C94406" w14:textId="77777777" w:rsidR="000D40B8" w:rsidRPr="001A11A8" w:rsidRDefault="000D40B8" w:rsidP="000D40B8">
            <w:pPr>
              <w:jc w:val="center"/>
              <w:rPr>
                <w:sz w:val="19"/>
                <w:szCs w:val="19"/>
              </w:rPr>
            </w:pPr>
            <w:r w:rsidRPr="001A11A8">
              <w:rPr>
                <w:rFonts w:ascii="Wingdings" w:hAnsi="Wingdings"/>
                <w:sz w:val="19"/>
                <w:szCs w:val="19"/>
              </w:rPr>
              <w:t></w:t>
            </w:r>
          </w:p>
        </w:tc>
      </w:tr>
      <w:tr w:rsidR="000D40B8" w:rsidRPr="001A11A8" w14:paraId="7485DDA3" w14:textId="77777777" w:rsidTr="00EB68CF">
        <w:trPr>
          <w:jc w:val="center"/>
        </w:trPr>
        <w:tc>
          <w:tcPr>
            <w:tcW w:w="566" w:type="dxa"/>
            <w:tcBorders>
              <w:top w:val="single" w:sz="4" w:space="0" w:color="auto"/>
              <w:bottom w:val="single" w:sz="4" w:space="0" w:color="auto"/>
            </w:tcBorders>
          </w:tcPr>
          <w:p w14:paraId="5DE03D4E" w14:textId="77777777" w:rsidR="000D40B8" w:rsidRPr="001A11A8" w:rsidRDefault="000D40B8" w:rsidP="000D40B8">
            <w:pPr>
              <w:rPr>
                <w:sz w:val="4"/>
                <w:szCs w:val="4"/>
              </w:rPr>
            </w:pPr>
          </w:p>
        </w:tc>
        <w:tc>
          <w:tcPr>
            <w:tcW w:w="287" w:type="dxa"/>
            <w:tcBorders>
              <w:right w:val="single" w:sz="6" w:space="0" w:color="auto"/>
            </w:tcBorders>
          </w:tcPr>
          <w:p w14:paraId="7E9CAF5A" w14:textId="77777777" w:rsidR="000D40B8" w:rsidRPr="001A11A8" w:rsidRDefault="000D40B8" w:rsidP="000D40B8">
            <w:pPr>
              <w:ind w:left="170"/>
              <w:rPr>
                <w:sz w:val="4"/>
                <w:szCs w:val="4"/>
              </w:rPr>
            </w:pPr>
          </w:p>
        </w:tc>
        <w:tc>
          <w:tcPr>
            <w:tcW w:w="5802" w:type="dxa"/>
            <w:tcBorders>
              <w:left w:val="single" w:sz="6" w:space="0" w:color="auto"/>
            </w:tcBorders>
          </w:tcPr>
          <w:p w14:paraId="5BFFFD9D" w14:textId="77777777" w:rsidR="000D40B8" w:rsidRPr="001A11A8" w:rsidRDefault="000D40B8" w:rsidP="007A579C">
            <w:pPr>
              <w:ind w:left="170"/>
              <w:jc w:val="left"/>
              <w:rPr>
                <w:sz w:val="4"/>
                <w:szCs w:val="4"/>
              </w:rPr>
            </w:pPr>
          </w:p>
        </w:tc>
        <w:tc>
          <w:tcPr>
            <w:tcW w:w="141" w:type="dxa"/>
          </w:tcPr>
          <w:p w14:paraId="06B15BDC" w14:textId="77777777" w:rsidR="000D40B8" w:rsidRPr="001A11A8" w:rsidRDefault="000D40B8" w:rsidP="000D40B8">
            <w:pPr>
              <w:ind w:left="170"/>
              <w:rPr>
                <w:sz w:val="4"/>
                <w:szCs w:val="4"/>
              </w:rPr>
            </w:pPr>
          </w:p>
        </w:tc>
        <w:tc>
          <w:tcPr>
            <w:tcW w:w="2476" w:type="dxa"/>
            <w:tcBorders>
              <w:top w:val="single" w:sz="6" w:space="0" w:color="auto"/>
            </w:tcBorders>
          </w:tcPr>
          <w:p w14:paraId="5D1DC902" w14:textId="77777777" w:rsidR="000D40B8" w:rsidRPr="001A11A8" w:rsidRDefault="000D40B8" w:rsidP="000D40B8">
            <w:pPr>
              <w:jc w:val="center"/>
              <w:rPr>
                <w:sz w:val="4"/>
                <w:szCs w:val="4"/>
              </w:rPr>
            </w:pPr>
          </w:p>
        </w:tc>
        <w:tc>
          <w:tcPr>
            <w:tcW w:w="356" w:type="dxa"/>
          </w:tcPr>
          <w:p w14:paraId="5AB53382" w14:textId="77777777" w:rsidR="000D40B8" w:rsidRPr="001A11A8" w:rsidRDefault="000D40B8" w:rsidP="000D40B8">
            <w:pPr>
              <w:jc w:val="center"/>
              <w:rPr>
                <w:sz w:val="4"/>
                <w:szCs w:val="4"/>
              </w:rPr>
            </w:pPr>
          </w:p>
        </w:tc>
      </w:tr>
      <w:tr w:rsidR="000D40B8" w:rsidRPr="001A11A8" w14:paraId="6A03EC17" w14:textId="77777777" w:rsidTr="00542620">
        <w:trPr>
          <w:jc w:val="center"/>
        </w:trPr>
        <w:tc>
          <w:tcPr>
            <w:tcW w:w="566" w:type="dxa"/>
            <w:tcBorders>
              <w:top w:val="single" w:sz="4" w:space="0" w:color="auto"/>
              <w:left w:val="single" w:sz="4" w:space="0" w:color="auto"/>
              <w:bottom w:val="single" w:sz="4" w:space="0" w:color="auto"/>
              <w:right w:val="single" w:sz="4" w:space="0" w:color="auto"/>
            </w:tcBorders>
          </w:tcPr>
          <w:p w14:paraId="4E94A722"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37DC9300" w14:textId="77777777" w:rsidR="000D40B8" w:rsidRPr="001A11A8" w:rsidRDefault="000D40B8" w:rsidP="000D40B8">
            <w:pPr>
              <w:ind w:left="170"/>
              <w:rPr>
                <w:sz w:val="19"/>
                <w:szCs w:val="19"/>
              </w:rPr>
            </w:pPr>
          </w:p>
        </w:tc>
        <w:tc>
          <w:tcPr>
            <w:tcW w:w="5802" w:type="dxa"/>
            <w:tcBorders>
              <w:left w:val="single" w:sz="6" w:space="0" w:color="auto"/>
            </w:tcBorders>
          </w:tcPr>
          <w:p w14:paraId="24004410" w14:textId="77777777" w:rsidR="000D40B8" w:rsidRPr="001A11A8" w:rsidRDefault="000D40B8" w:rsidP="007A579C">
            <w:pPr>
              <w:ind w:left="170"/>
              <w:jc w:val="left"/>
              <w:rPr>
                <w:sz w:val="19"/>
                <w:szCs w:val="19"/>
              </w:rPr>
            </w:pPr>
            <w:r w:rsidRPr="001A11A8">
              <w:rPr>
                <w:sz w:val="19"/>
                <w:szCs w:val="19"/>
              </w:rPr>
              <w:t>Nom chimique UICPA :</w:t>
            </w:r>
          </w:p>
        </w:tc>
        <w:tc>
          <w:tcPr>
            <w:tcW w:w="141" w:type="dxa"/>
          </w:tcPr>
          <w:p w14:paraId="393FE438" w14:textId="77777777" w:rsidR="000D40B8" w:rsidRPr="001A11A8" w:rsidRDefault="000D40B8" w:rsidP="000D40B8">
            <w:pPr>
              <w:ind w:left="170"/>
              <w:rPr>
                <w:sz w:val="19"/>
                <w:szCs w:val="19"/>
              </w:rPr>
            </w:pPr>
          </w:p>
        </w:tc>
        <w:tc>
          <w:tcPr>
            <w:tcW w:w="2476" w:type="dxa"/>
            <w:tcBorders>
              <w:bottom w:val="single" w:sz="6" w:space="0" w:color="auto"/>
            </w:tcBorders>
          </w:tcPr>
          <w:p w14:paraId="6322F9FB" w14:textId="77777777" w:rsidR="000D40B8" w:rsidRPr="001A11A8" w:rsidRDefault="000D40B8" w:rsidP="000D40B8">
            <w:pPr>
              <w:jc w:val="center"/>
              <w:rPr>
                <w:sz w:val="19"/>
                <w:szCs w:val="19"/>
              </w:rPr>
            </w:pPr>
          </w:p>
        </w:tc>
        <w:tc>
          <w:tcPr>
            <w:tcW w:w="356" w:type="dxa"/>
          </w:tcPr>
          <w:p w14:paraId="4FDCF085" w14:textId="77777777" w:rsidR="000D40B8" w:rsidRPr="001A11A8" w:rsidRDefault="000D40B8" w:rsidP="000D40B8">
            <w:pPr>
              <w:jc w:val="center"/>
              <w:rPr>
                <w:sz w:val="19"/>
                <w:szCs w:val="19"/>
              </w:rPr>
            </w:pPr>
            <w:r w:rsidRPr="001A11A8">
              <w:rPr>
                <w:rFonts w:ascii="Wingdings" w:hAnsi="Wingdings"/>
                <w:sz w:val="19"/>
                <w:szCs w:val="19"/>
              </w:rPr>
              <w:t></w:t>
            </w:r>
          </w:p>
        </w:tc>
      </w:tr>
      <w:tr w:rsidR="000D40B8" w:rsidRPr="001A11A8" w14:paraId="0CFEFFF1" w14:textId="77777777" w:rsidTr="00542620">
        <w:trPr>
          <w:jc w:val="center"/>
        </w:trPr>
        <w:tc>
          <w:tcPr>
            <w:tcW w:w="566" w:type="dxa"/>
            <w:tcBorders>
              <w:top w:val="single" w:sz="4" w:space="0" w:color="auto"/>
              <w:bottom w:val="single" w:sz="4" w:space="0" w:color="auto"/>
            </w:tcBorders>
          </w:tcPr>
          <w:p w14:paraId="33851D07" w14:textId="77777777" w:rsidR="000D40B8" w:rsidRPr="001A11A8" w:rsidRDefault="000D40B8" w:rsidP="000D40B8">
            <w:pPr>
              <w:rPr>
                <w:sz w:val="4"/>
                <w:szCs w:val="4"/>
              </w:rPr>
            </w:pPr>
          </w:p>
        </w:tc>
        <w:tc>
          <w:tcPr>
            <w:tcW w:w="287" w:type="dxa"/>
            <w:tcBorders>
              <w:right w:val="single" w:sz="6" w:space="0" w:color="auto"/>
            </w:tcBorders>
          </w:tcPr>
          <w:p w14:paraId="14B753E3" w14:textId="77777777" w:rsidR="000D40B8" w:rsidRPr="001A11A8" w:rsidRDefault="000D40B8" w:rsidP="000D40B8">
            <w:pPr>
              <w:ind w:left="170"/>
              <w:rPr>
                <w:sz w:val="4"/>
                <w:szCs w:val="4"/>
              </w:rPr>
            </w:pPr>
          </w:p>
        </w:tc>
        <w:tc>
          <w:tcPr>
            <w:tcW w:w="5802" w:type="dxa"/>
            <w:tcBorders>
              <w:left w:val="single" w:sz="6" w:space="0" w:color="auto"/>
            </w:tcBorders>
          </w:tcPr>
          <w:p w14:paraId="5819E3BC" w14:textId="77777777" w:rsidR="000D40B8" w:rsidRPr="001A11A8" w:rsidRDefault="000D40B8" w:rsidP="007A579C">
            <w:pPr>
              <w:ind w:left="170"/>
              <w:jc w:val="left"/>
              <w:rPr>
                <w:sz w:val="4"/>
                <w:szCs w:val="4"/>
              </w:rPr>
            </w:pPr>
          </w:p>
        </w:tc>
        <w:tc>
          <w:tcPr>
            <w:tcW w:w="141" w:type="dxa"/>
          </w:tcPr>
          <w:p w14:paraId="74428CF1" w14:textId="77777777" w:rsidR="000D40B8" w:rsidRPr="001A11A8" w:rsidRDefault="000D40B8" w:rsidP="000D40B8">
            <w:pPr>
              <w:ind w:left="170"/>
              <w:rPr>
                <w:sz w:val="4"/>
                <w:szCs w:val="4"/>
              </w:rPr>
            </w:pPr>
          </w:p>
        </w:tc>
        <w:tc>
          <w:tcPr>
            <w:tcW w:w="2476" w:type="dxa"/>
            <w:tcBorders>
              <w:top w:val="single" w:sz="6" w:space="0" w:color="auto"/>
            </w:tcBorders>
          </w:tcPr>
          <w:p w14:paraId="3825FE1A" w14:textId="77777777" w:rsidR="000D40B8" w:rsidRPr="001A11A8" w:rsidRDefault="000D40B8" w:rsidP="000D40B8">
            <w:pPr>
              <w:jc w:val="center"/>
              <w:rPr>
                <w:sz w:val="4"/>
                <w:szCs w:val="4"/>
              </w:rPr>
            </w:pPr>
          </w:p>
        </w:tc>
        <w:tc>
          <w:tcPr>
            <w:tcW w:w="356" w:type="dxa"/>
          </w:tcPr>
          <w:p w14:paraId="2491EB5C" w14:textId="77777777" w:rsidR="000D40B8" w:rsidRPr="001A11A8" w:rsidRDefault="000D40B8" w:rsidP="000D40B8">
            <w:pPr>
              <w:jc w:val="center"/>
              <w:rPr>
                <w:sz w:val="4"/>
                <w:szCs w:val="4"/>
              </w:rPr>
            </w:pPr>
          </w:p>
        </w:tc>
      </w:tr>
      <w:tr w:rsidR="000D40B8" w:rsidRPr="001A11A8" w14:paraId="53BAD361" w14:textId="77777777" w:rsidTr="00EB68CF">
        <w:trPr>
          <w:jc w:val="center"/>
        </w:trPr>
        <w:tc>
          <w:tcPr>
            <w:tcW w:w="566" w:type="dxa"/>
            <w:tcBorders>
              <w:top w:val="single" w:sz="4" w:space="0" w:color="auto"/>
              <w:left w:val="single" w:sz="4" w:space="0" w:color="auto"/>
              <w:bottom w:val="single" w:sz="4" w:space="0" w:color="auto"/>
              <w:right w:val="single" w:sz="4" w:space="0" w:color="auto"/>
            </w:tcBorders>
          </w:tcPr>
          <w:p w14:paraId="2DAD7A06"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732EF7DE" w14:textId="77777777" w:rsidR="000D40B8" w:rsidRPr="001A11A8" w:rsidRDefault="000D40B8" w:rsidP="000D40B8">
            <w:pPr>
              <w:ind w:left="170"/>
              <w:rPr>
                <w:sz w:val="19"/>
                <w:szCs w:val="19"/>
              </w:rPr>
            </w:pPr>
          </w:p>
        </w:tc>
        <w:tc>
          <w:tcPr>
            <w:tcW w:w="5802" w:type="dxa"/>
            <w:tcBorders>
              <w:left w:val="single" w:sz="6" w:space="0" w:color="auto"/>
            </w:tcBorders>
          </w:tcPr>
          <w:p w14:paraId="6BE7E89F" w14:textId="77777777" w:rsidR="000D40B8" w:rsidRPr="001A11A8" w:rsidRDefault="000D40B8" w:rsidP="007A579C">
            <w:pPr>
              <w:ind w:left="170"/>
              <w:jc w:val="left"/>
              <w:rPr>
                <w:sz w:val="19"/>
                <w:szCs w:val="19"/>
              </w:rPr>
            </w:pPr>
            <w:r w:rsidRPr="001A11A8">
              <w:rPr>
                <w:sz w:val="19"/>
                <w:szCs w:val="19"/>
              </w:rPr>
              <w:t xml:space="preserve">Dénomination commune ou commerciale du produit chimique utilisé </w:t>
            </w:r>
          </w:p>
        </w:tc>
        <w:tc>
          <w:tcPr>
            <w:tcW w:w="141" w:type="dxa"/>
          </w:tcPr>
          <w:p w14:paraId="3AD40809" w14:textId="77777777" w:rsidR="000D40B8" w:rsidRPr="001A11A8" w:rsidRDefault="000D40B8" w:rsidP="000D40B8">
            <w:pPr>
              <w:ind w:left="170"/>
              <w:rPr>
                <w:sz w:val="19"/>
                <w:szCs w:val="19"/>
              </w:rPr>
            </w:pPr>
          </w:p>
        </w:tc>
        <w:tc>
          <w:tcPr>
            <w:tcW w:w="2476" w:type="dxa"/>
          </w:tcPr>
          <w:p w14:paraId="734506E0" w14:textId="77777777" w:rsidR="000D40B8" w:rsidRPr="001A11A8" w:rsidRDefault="000D40B8" w:rsidP="000D40B8">
            <w:pPr>
              <w:jc w:val="center"/>
              <w:rPr>
                <w:sz w:val="19"/>
                <w:szCs w:val="19"/>
              </w:rPr>
            </w:pPr>
          </w:p>
        </w:tc>
        <w:tc>
          <w:tcPr>
            <w:tcW w:w="356" w:type="dxa"/>
          </w:tcPr>
          <w:p w14:paraId="3A25B5C3" w14:textId="77777777" w:rsidR="000D40B8" w:rsidRPr="001A11A8" w:rsidRDefault="000D40B8" w:rsidP="000D40B8">
            <w:pPr>
              <w:jc w:val="center"/>
              <w:rPr>
                <w:sz w:val="19"/>
                <w:szCs w:val="19"/>
              </w:rPr>
            </w:pPr>
          </w:p>
        </w:tc>
      </w:tr>
      <w:tr w:rsidR="000D40B8" w:rsidRPr="001A11A8" w14:paraId="6A10C522" w14:textId="77777777" w:rsidTr="00EB68CF">
        <w:trPr>
          <w:jc w:val="center"/>
        </w:trPr>
        <w:tc>
          <w:tcPr>
            <w:tcW w:w="566" w:type="dxa"/>
            <w:tcBorders>
              <w:top w:val="single" w:sz="4" w:space="0" w:color="auto"/>
            </w:tcBorders>
          </w:tcPr>
          <w:p w14:paraId="414C0C66" w14:textId="77777777" w:rsidR="000D40B8" w:rsidRPr="001A11A8" w:rsidRDefault="000D40B8" w:rsidP="000D40B8">
            <w:pPr>
              <w:rPr>
                <w:sz w:val="19"/>
                <w:szCs w:val="19"/>
              </w:rPr>
            </w:pPr>
          </w:p>
        </w:tc>
        <w:tc>
          <w:tcPr>
            <w:tcW w:w="287" w:type="dxa"/>
            <w:tcBorders>
              <w:left w:val="nil"/>
              <w:right w:val="single" w:sz="6" w:space="0" w:color="auto"/>
            </w:tcBorders>
          </w:tcPr>
          <w:p w14:paraId="1D848EEE" w14:textId="77777777" w:rsidR="000D40B8" w:rsidRPr="001A11A8" w:rsidRDefault="000D40B8" w:rsidP="000D40B8">
            <w:pPr>
              <w:ind w:left="170"/>
              <w:rPr>
                <w:sz w:val="19"/>
                <w:szCs w:val="19"/>
              </w:rPr>
            </w:pPr>
          </w:p>
        </w:tc>
        <w:tc>
          <w:tcPr>
            <w:tcW w:w="5802" w:type="dxa"/>
            <w:tcBorders>
              <w:left w:val="single" w:sz="6" w:space="0" w:color="auto"/>
            </w:tcBorders>
          </w:tcPr>
          <w:p w14:paraId="016C0D31" w14:textId="7428209D" w:rsidR="000D40B8" w:rsidRPr="001A11A8" w:rsidRDefault="000D40B8" w:rsidP="007A579C">
            <w:pPr>
              <w:ind w:left="170"/>
              <w:jc w:val="left"/>
              <w:rPr>
                <w:sz w:val="19"/>
                <w:szCs w:val="19"/>
              </w:rPr>
            </w:pPr>
            <w:r w:rsidRPr="001A11A8">
              <w:rPr>
                <w:sz w:val="19"/>
                <w:szCs w:val="19"/>
              </w:rPr>
              <w:t>par l'installation</w:t>
            </w:r>
            <w:r w:rsidR="002C6493" w:rsidRPr="001A11A8">
              <w:rPr>
                <w:sz w:val="19"/>
                <w:szCs w:val="19"/>
              </w:rPr>
              <w:t> :</w:t>
            </w:r>
          </w:p>
        </w:tc>
        <w:tc>
          <w:tcPr>
            <w:tcW w:w="141" w:type="dxa"/>
          </w:tcPr>
          <w:p w14:paraId="2942C447" w14:textId="77777777" w:rsidR="000D40B8" w:rsidRPr="001A11A8" w:rsidRDefault="000D40B8" w:rsidP="000D40B8">
            <w:pPr>
              <w:ind w:left="170"/>
              <w:rPr>
                <w:sz w:val="19"/>
                <w:szCs w:val="19"/>
              </w:rPr>
            </w:pPr>
          </w:p>
        </w:tc>
        <w:tc>
          <w:tcPr>
            <w:tcW w:w="2476" w:type="dxa"/>
            <w:tcBorders>
              <w:bottom w:val="single" w:sz="6" w:space="0" w:color="auto"/>
            </w:tcBorders>
          </w:tcPr>
          <w:p w14:paraId="0170A978" w14:textId="77777777" w:rsidR="000D40B8" w:rsidRPr="001A11A8" w:rsidRDefault="000D40B8" w:rsidP="000D40B8">
            <w:pPr>
              <w:jc w:val="center"/>
              <w:rPr>
                <w:sz w:val="19"/>
                <w:szCs w:val="19"/>
              </w:rPr>
            </w:pPr>
          </w:p>
        </w:tc>
        <w:tc>
          <w:tcPr>
            <w:tcW w:w="356" w:type="dxa"/>
          </w:tcPr>
          <w:p w14:paraId="5A221F1F" w14:textId="77777777" w:rsidR="000D40B8" w:rsidRPr="001A11A8" w:rsidRDefault="000D40B8" w:rsidP="000D40B8">
            <w:pPr>
              <w:jc w:val="center"/>
              <w:rPr>
                <w:rFonts w:ascii="Wingdings" w:hAnsi="Wingdings"/>
                <w:sz w:val="19"/>
                <w:szCs w:val="19"/>
              </w:rPr>
            </w:pPr>
            <w:r w:rsidRPr="001A11A8">
              <w:rPr>
                <w:rFonts w:ascii="Wingdings" w:hAnsi="Wingdings"/>
                <w:sz w:val="19"/>
                <w:szCs w:val="19"/>
              </w:rPr>
              <w:t></w:t>
            </w:r>
          </w:p>
        </w:tc>
      </w:tr>
      <w:tr w:rsidR="000D40B8" w:rsidRPr="001A11A8" w14:paraId="5D27F260" w14:textId="77777777" w:rsidTr="00EB68CF">
        <w:trPr>
          <w:jc w:val="center"/>
        </w:trPr>
        <w:tc>
          <w:tcPr>
            <w:tcW w:w="566" w:type="dxa"/>
          </w:tcPr>
          <w:p w14:paraId="2067A762" w14:textId="77777777" w:rsidR="000D40B8" w:rsidRPr="001A11A8" w:rsidRDefault="000D40B8" w:rsidP="000D40B8">
            <w:pPr>
              <w:rPr>
                <w:sz w:val="4"/>
                <w:szCs w:val="4"/>
              </w:rPr>
            </w:pPr>
          </w:p>
        </w:tc>
        <w:tc>
          <w:tcPr>
            <w:tcW w:w="287" w:type="dxa"/>
            <w:tcBorders>
              <w:right w:val="single" w:sz="6" w:space="0" w:color="auto"/>
            </w:tcBorders>
          </w:tcPr>
          <w:p w14:paraId="438D2202" w14:textId="77777777" w:rsidR="000D40B8" w:rsidRPr="001A11A8" w:rsidRDefault="000D40B8" w:rsidP="000D40B8">
            <w:pPr>
              <w:ind w:left="170"/>
              <w:rPr>
                <w:sz w:val="4"/>
                <w:szCs w:val="4"/>
              </w:rPr>
            </w:pPr>
          </w:p>
        </w:tc>
        <w:tc>
          <w:tcPr>
            <w:tcW w:w="5802" w:type="dxa"/>
            <w:tcBorders>
              <w:left w:val="single" w:sz="6" w:space="0" w:color="auto"/>
            </w:tcBorders>
          </w:tcPr>
          <w:p w14:paraId="185E848A" w14:textId="77777777" w:rsidR="000D40B8" w:rsidRPr="001A11A8" w:rsidRDefault="000D40B8" w:rsidP="007A579C">
            <w:pPr>
              <w:tabs>
                <w:tab w:val="left" w:pos="3969"/>
              </w:tabs>
              <w:ind w:left="170"/>
              <w:jc w:val="left"/>
              <w:rPr>
                <w:sz w:val="4"/>
                <w:szCs w:val="4"/>
              </w:rPr>
            </w:pPr>
          </w:p>
        </w:tc>
        <w:tc>
          <w:tcPr>
            <w:tcW w:w="141" w:type="dxa"/>
          </w:tcPr>
          <w:p w14:paraId="7D0F657D" w14:textId="77777777" w:rsidR="000D40B8" w:rsidRPr="001A11A8" w:rsidRDefault="000D40B8" w:rsidP="000D40B8">
            <w:pPr>
              <w:ind w:left="170"/>
              <w:rPr>
                <w:sz w:val="4"/>
                <w:szCs w:val="4"/>
              </w:rPr>
            </w:pPr>
          </w:p>
        </w:tc>
        <w:tc>
          <w:tcPr>
            <w:tcW w:w="2476" w:type="dxa"/>
            <w:tcBorders>
              <w:top w:val="single" w:sz="6" w:space="0" w:color="auto"/>
            </w:tcBorders>
          </w:tcPr>
          <w:p w14:paraId="52B577ED" w14:textId="77777777" w:rsidR="000D40B8" w:rsidRPr="001A11A8" w:rsidRDefault="000D40B8" w:rsidP="000D40B8">
            <w:pPr>
              <w:jc w:val="center"/>
              <w:rPr>
                <w:sz w:val="4"/>
                <w:szCs w:val="4"/>
              </w:rPr>
            </w:pPr>
          </w:p>
        </w:tc>
        <w:tc>
          <w:tcPr>
            <w:tcW w:w="356" w:type="dxa"/>
          </w:tcPr>
          <w:p w14:paraId="16C6A155" w14:textId="77777777" w:rsidR="000D40B8" w:rsidRPr="001A11A8" w:rsidRDefault="000D40B8" w:rsidP="000D40B8">
            <w:pPr>
              <w:jc w:val="center"/>
              <w:rPr>
                <w:sz w:val="4"/>
                <w:szCs w:val="4"/>
              </w:rPr>
            </w:pPr>
          </w:p>
        </w:tc>
      </w:tr>
      <w:tr w:rsidR="000D40B8" w:rsidRPr="001A11A8" w14:paraId="3C3AC5F6" w14:textId="77777777" w:rsidTr="00EB68CF">
        <w:trPr>
          <w:jc w:val="center"/>
        </w:trPr>
        <w:tc>
          <w:tcPr>
            <w:tcW w:w="566" w:type="dxa"/>
          </w:tcPr>
          <w:p w14:paraId="608A2510" w14:textId="77777777" w:rsidR="000D40B8" w:rsidRPr="001A11A8" w:rsidRDefault="000D40B8" w:rsidP="000D40B8">
            <w:pPr>
              <w:rPr>
                <w:sz w:val="19"/>
                <w:szCs w:val="19"/>
              </w:rPr>
            </w:pPr>
          </w:p>
        </w:tc>
        <w:tc>
          <w:tcPr>
            <w:tcW w:w="287" w:type="dxa"/>
            <w:tcBorders>
              <w:right w:val="single" w:sz="6" w:space="0" w:color="auto"/>
            </w:tcBorders>
          </w:tcPr>
          <w:p w14:paraId="2EBCCF00" w14:textId="77777777" w:rsidR="000D40B8" w:rsidRPr="001A11A8" w:rsidRDefault="000D40B8" w:rsidP="000D40B8">
            <w:pPr>
              <w:ind w:left="170"/>
              <w:rPr>
                <w:sz w:val="19"/>
                <w:szCs w:val="19"/>
              </w:rPr>
            </w:pPr>
          </w:p>
        </w:tc>
        <w:tc>
          <w:tcPr>
            <w:tcW w:w="5802" w:type="dxa"/>
            <w:tcBorders>
              <w:left w:val="single" w:sz="6" w:space="0" w:color="auto"/>
            </w:tcBorders>
          </w:tcPr>
          <w:p w14:paraId="1C5DF3F7" w14:textId="77777777" w:rsidR="000D40B8" w:rsidRPr="001A11A8" w:rsidRDefault="000D40B8" w:rsidP="007A579C">
            <w:pPr>
              <w:ind w:left="170"/>
              <w:jc w:val="left"/>
              <w:rPr>
                <w:sz w:val="19"/>
                <w:szCs w:val="19"/>
              </w:rPr>
            </w:pPr>
            <w:r w:rsidRPr="001A11A8">
              <w:rPr>
                <w:sz w:val="19"/>
                <w:szCs w:val="19"/>
              </w:rPr>
              <w:t>Si le produit chimique ne figure pas dans le Guide des produits chimiques, prière d'indiquer la pièce jointe qui contient sa formule développée :</w:t>
            </w:r>
          </w:p>
        </w:tc>
        <w:tc>
          <w:tcPr>
            <w:tcW w:w="141" w:type="dxa"/>
          </w:tcPr>
          <w:p w14:paraId="5B6510B6" w14:textId="77777777" w:rsidR="000D40B8" w:rsidRPr="001A11A8" w:rsidRDefault="000D40B8" w:rsidP="000D40B8">
            <w:pPr>
              <w:ind w:left="170"/>
              <w:rPr>
                <w:sz w:val="19"/>
                <w:szCs w:val="19"/>
              </w:rPr>
            </w:pPr>
          </w:p>
        </w:tc>
        <w:tc>
          <w:tcPr>
            <w:tcW w:w="2476" w:type="dxa"/>
            <w:tcBorders>
              <w:bottom w:val="single" w:sz="6" w:space="0" w:color="auto"/>
            </w:tcBorders>
          </w:tcPr>
          <w:p w14:paraId="4F3F08FB" w14:textId="77777777" w:rsidR="000D40B8" w:rsidRPr="001A11A8" w:rsidRDefault="000D40B8" w:rsidP="000D40B8">
            <w:pPr>
              <w:pStyle w:val="TableNormal0"/>
              <w:spacing w:before="0"/>
              <w:jc w:val="center"/>
              <w:rPr>
                <w:rFonts w:ascii="Times New Roman" w:hAnsi="Times New Roman"/>
                <w:sz w:val="19"/>
                <w:szCs w:val="19"/>
              </w:rPr>
            </w:pPr>
          </w:p>
        </w:tc>
        <w:tc>
          <w:tcPr>
            <w:tcW w:w="356" w:type="dxa"/>
          </w:tcPr>
          <w:p w14:paraId="4048707B" w14:textId="77777777" w:rsidR="000D40B8" w:rsidRPr="001A11A8" w:rsidRDefault="000D40B8" w:rsidP="000D40B8">
            <w:pPr>
              <w:jc w:val="center"/>
              <w:rPr>
                <w:rFonts w:ascii="Wingdings" w:hAnsi="Wingdings"/>
                <w:sz w:val="19"/>
                <w:szCs w:val="19"/>
              </w:rPr>
            </w:pPr>
          </w:p>
          <w:p w14:paraId="360FFCB8" w14:textId="77777777" w:rsidR="000D40B8" w:rsidRPr="001A11A8" w:rsidRDefault="000D40B8" w:rsidP="000D40B8">
            <w:pPr>
              <w:jc w:val="center"/>
              <w:rPr>
                <w:rFonts w:ascii="Wingdings" w:hAnsi="Wingdings"/>
                <w:sz w:val="19"/>
                <w:szCs w:val="19"/>
              </w:rPr>
            </w:pPr>
          </w:p>
          <w:p w14:paraId="1E5EF71D" w14:textId="77777777" w:rsidR="000D40B8" w:rsidRPr="001A11A8" w:rsidRDefault="000D40B8" w:rsidP="000D40B8">
            <w:pPr>
              <w:jc w:val="center"/>
              <w:rPr>
                <w:sz w:val="19"/>
                <w:szCs w:val="19"/>
              </w:rPr>
            </w:pPr>
            <w:r w:rsidRPr="001A11A8">
              <w:rPr>
                <w:rFonts w:ascii="Wingdings" w:hAnsi="Wingdings"/>
                <w:sz w:val="19"/>
                <w:szCs w:val="19"/>
              </w:rPr>
              <w:t></w:t>
            </w:r>
          </w:p>
        </w:tc>
      </w:tr>
      <w:tr w:rsidR="000D40B8" w:rsidRPr="001A11A8" w14:paraId="3E17629F" w14:textId="77777777" w:rsidTr="00EB68CF">
        <w:trPr>
          <w:jc w:val="center"/>
        </w:trPr>
        <w:tc>
          <w:tcPr>
            <w:tcW w:w="566" w:type="dxa"/>
            <w:tcBorders>
              <w:bottom w:val="single" w:sz="4" w:space="0" w:color="auto"/>
            </w:tcBorders>
          </w:tcPr>
          <w:p w14:paraId="35C95193" w14:textId="77777777" w:rsidR="000D40B8" w:rsidRPr="001A11A8" w:rsidRDefault="000D40B8" w:rsidP="000D40B8">
            <w:pPr>
              <w:rPr>
                <w:sz w:val="4"/>
                <w:szCs w:val="4"/>
              </w:rPr>
            </w:pPr>
          </w:p>
        </w:tc>
        <w:tc>
          <w:tcPr>
            <w:tcW w:w="287" w:type="dxa"/>
            <w:tcBorders>
              <w:right w:val="single" w:sz="6" w:space="0" w:color="auto"/>
            </w:tcBorders>
          </w:tcPr>
          <w:p w14:paraId="074B3AC4" w14:textId="77777777" w:rsidR="000D40B8" w:rsidRPr="001A11A8" w:rsidRDefault="000D40B8" w:rsidP="000D40B8">
            <w:pPr>
              <w:ind w:left="170"/>
              <w:rPr>
                <w:sz w:val="4"/>
                <w:szCs w:val="4"/>
              </w:rPr>
            </w:pPr>
          </w:p>
        </w:tc>
        <w:tc>
          <w:tcPr>
            <w:tcW w:w="5802" w:type="dxa"/>
            <w:tcBorders>
              <w:left w:val="single" w:sz="6" w:space="0" w:color="auto"/>
            </w:tcBorders>
          </w:tcPr>
          <w:p w14:paraId="6C1A13D1" w14:textId="77777777" w:rsidR="000D40B8" w:rsidRPr="001A11A8" w:rsidRDefault="000D40B8" w:rsidP="007A579C">
            <w:pPr>
              <w:ind w:left="170"/>
              <w:jc w:val="left"/>
              <w:rPr>
                <w:sz w:val="4"/>
                <w:szCs w:val="4"/>
              </w:rPr>
            </w:pPr>
          </w:p>
        </w:tc>
        <w:tc>
          <w:tcPr>
            <w:tcW w:w="141" w:type="dxa"/>
          </w:tcPr>
          <w:p w14:paraId="3F7735FB" w14:textId="77777777" w:rsidR="000D40B8" w:rsidRPr="001A11A8" w:rsidRDefault="000D40B8" w:rsidP="000D40B8">
            <w:pPr>
              <w:ind w:left="170"/>
              <w:rPr>
                <w:sz w:val="4"/>
                <w:szCs w:val="4"/>
              </w:rPr>
            </w:pPr>
          </w:p>
        </w:tc>
        <w:tc>
          <w:tcPr>
            <w:tcW w:w="2476" w:type="dxa"/>
            <w:tcBorders>
              <w:top w:val="single" w:sz="6" w:space="0" w:color="auto"/>
            </w:tcBorders>
          </w:tcPr>
          <w:p w14:paraId="5B5EBE2A" w14:textId="77777777" w:rsidR="000D40B8" w:rsidRPr="001A11A8" w:rsidRDefault="000D40B8" w:rsidP="000D40B8">
            <w:pPr>
              <w:jc w:val="center"/>
              <w:rPr>
                <w:sz w:val="4"/>
                <w:szCs w:val="4"/>
              </w:rPr>
            </w:pPr>
          </w:p>
        </w:tc>
        <w:tc>
          <w:tcPr>
            <w:tcW w:w="356" w:type="dxa"/>
          </w:tcPr>
          <w:p w14:paraId="5CB2453F" w14:textId="77777777" w:rsidR="000D40B8" w:rsidRPr="001A11A8" w:rsidRDefault="000D40B8" w:rsidP="000D40B8">
            <w:pPr>
              <w:jc w:val="center"/>
              <w:rPr>
                <w:sz w:val="4"/>
                <w:szCs w:val="4"/>
              </w:rPr>
            </w:pPr>
          </w:p>
        </w:tc>
      </w:tr>
      <w:tr w:rsidR="000D40B8" w:rsidRPr="001A11A8" w14:paraId="47CB3E97" w14:textId="77777777" w:rsidTr="00542620">
        <w:trPr>
          <w:jc w:val="center"/>
        </w:trPr>
        <w:tc>
          <w:tcPr>
            <w:tcW w:w="566" w:type="dxa"/>
            <w:tcBorders>
              <w:top w:val="single" w:sz="4" w:space="0" w:color="auto"/>
              <w:left w:val="single" w:sz="4" w:space="0" w:color="auto"/>
              <w:bottom w:val="single" w:sz="4" w:space="0" w:color="auto"/>
              <w:right w:val="single" w:sz="4" w:space="0" w:color="auto"/>
            </w:tcBorders>
          </w:tcPr>
          <w:p w14:paraId="222F3459"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07F7F1DC" w14:textId="77777777" w:rsidR="000D40B8" w:rsidRPr="001A11A8" w:rsidRDefault="000D40B8" w:rsidP="000D40B8">
            <w:pPr>
              <w:ind w:left="170"/>
              <w:rPr>
                <w:sz w:val="19"/>
                <w:szCs w:val="19"/>
              </w:rPr>
            </w:pPr>
          </w:p>
        </w:tc>
        <w:tc>
          <w:tcPr>
            <w:tcW w:w="5802" w:type="dxa"/>
            <w:tcBorders>
              <w:left w:val="single" w:sz="6" w:space="0" w:color="auto"/>
            </w:tcBorders>
          </w:tcPr>
          <w:p w14:paraId="4E0628E3" w14:textId="77777777" w:rsidR="000D40B8" w:rsidRPr="001A11A8" w:rsidRDefault="000D40B8" w:rsidP="007A579C">
            <w:pPr>
              <w:ind w:left="170"/>
              <w:jc w:val="left"/>
              <w:rPr>
                <w:sz w:val="19"/>
                <w:szCs w:val="19"/>
              </w:rPr>
            </w:pPr>
            <w:r w:rsidRPr="001A11A8">
              <w:rPr>
                <w:sz w:val="19"/>
                <w:szCs w:val="19"/>
              </w:rPr>
              <w:t>Numéro CAS :</w:t>
            </w:r>
          </w:p>
        </w:tc>
        <w:tc>
          <w:tcPr>
            <w:tcW w:w="141" w:type="dxa"/>
          </w:tcPr>
          <w:p w14:paraId="5D5B6D7F" w14:textId="77777777" w:rsidR="000D40B8" w:rsidRPr="001A11A8" w:rsidRDefault="000D40B8" w:rsidP="000D40B8">
            <w:pPr>
              <w:ind w:left="170"/>
              <w:rPr>
                <w:sz w:val="19"/>
                <w:szCs w:val="19"/>
              </w:rPr>
            </w:pPr>
          </w:p>
        </w:tc>
        <w:tc>
          <w:tcPr>
            <w:tcW w:w="2476" w:type="dxa"/>
            <w:tcBorders>
              <w:bottom w:val="single" w:sz="6" w:space="0" w:color="auto"/>
            </w:tcBorders>
          </w:tcPr>
          <w:p w14:paraId="17848398" w14:textId="77777777" w:rsidR="000D40B8" w:rsidRPr="001A11A8" w:rsidRDefault="000D40B8" w:rsidP="000D40B8">
            <w:pPr>
              <w:jc w:val="center"/>
              <w:rPr>
                <w:sz w:val="19"/>
                <w:szCs w:val="19"/>
              </w:rPr>
            </w:pPr>
          </w:p>
        </w:tc>
        <w:tc>
          <w:tcPr>
            <w:tcW w:w="356" w:type="dxa"/>
          </w:tcPr>
          <w:p w14:paraId="51B92B9E" w14:textId="77777777" w:rsidR="000D40B8" w:rsidRPr="001A11A8" w:rsidRDefault="000D40B8" w:rsidP="000D40B8">
            <w:pPr>
              <w:jc w:val="center"/>
              <w:rPr>
                <w:sz w:val="19"/>
                <w:szCs w:val="19"/>
              </w:rPr>
            </w:pPr>
            <w:r w:rsidRPr="001A11A8">
              <w:rPr>
                <w:rFonts w:ascii="Wingdings" w:hAnsi="Wingdings"/>
                <w:sz w:val="19"/>
                <w:szCs w:val="19"/>
              </w:rPr>
              <w:t></w:t>
            </w:r>
          </w:p>
        </w:tc>
      </w:tr>
      <w:tr w:rsidR="000D40B8" w:rsidRPr="001A11A8" w14:paraId="203FF5B6" w14:textId="77777777" w:rsidTr="00542620">
        <w:trPr>
          <w:jc w:val="center"/>
        </w:trPr>
        <w:tc>
          <w:tcPr>
            <w:tcW w:w="566" w:type="dxa"/>
            <w:tcBorders>
              <w:top w:val="single" w:sz="4" w:space="0" w:color="auto"/>
            </w:tcBorders>
          </w:tcPr>
          <w:p w14:paraId="5B2CF9CD" w14:textId="77777777" w:rsidR="000D40B8" w:rsidRPr="001A11A8" w:rsidRDefault="000D40B8" w:rsidP="000D40B8">
            <w:pPr>
              <w:rPr>
                <w:sz w:val="4"/>
                <w:szCs w:val="4"/>
              </w:rPr>
            </w:pPr>
          </w:p>
        </w:tc>
        <w:tc>
          <w:tcPr>
            <w:tcW w:w="287" w:type="dxa"/>
            <w:tcBorders>
              <w:right w:val="single" w:sz="6" w:space="0" w:color="auto"/>
            </w:tcBorders>
          </w:tcPr>
          <w:p w14:paraId="67780A3B" w14:textId="77777777" w:rsidR="000D40B8" w:rsidRPr="001A11A8" w:rsidRDefault="000D40B8" w:rsidP="000D40B8">
            <w:pPr>
              <w:ind w:left="170"/>
              <w:rPr>
                <w:sz w:val="4"/>
                <w:szCs w:val="4"/>
              </w:rPr>
            </w:pPr>
          </w:p>
        </w:tc>
        <w:tc>
          <w:tcPr>
            <w:tcW w:w="5802" w:type="dxa"/>
            <w:tcBorders>
              <w:left w:val="single" w:sz="6" w:space="0" w:color="auto"/>
            </w:tcBorders>
          </w:tcPr>
          <w:p w14:paraId="032D74B2" w14:textId="77777777" w:rsidR="000D40B8" w:rsidRPr="001A11A8" w:rsidRDefault="000D40B8" w:rsidP="007A579C">
            <w:pPr>
              <w:ind w:left="170"/>
              <w:jc w:val="left"/>
              <w:rPr>
                <w:sz w:val="4"/>
                <w:szCs w:val="4"/>
              </w:rPr>
            </w:pPr>
          </w:p>
        </w:tc>
        <w:tc>
          <w:tcPr>
            <w:tcW w:w="141" w:type="dxa"/>
          </w:tcPr>
          <w:p w14:paraId="01E27C6D" w14:textId="77777777" w:rsidR="000D40B8" w:rsidRPr="001A11A8" w:rsidRDefault="000D40B8" w:rsidP="000D40B8">
            <w:pPr>
              <w:ind w:left="170"/>
              <w:rPr>
                <w:sz w:val="4"/>
                <w:szCs w:val="4"/>
              </w:rPr>
            </w:pPr>
          </w:p>
        </w:tc>
        <w:tc>
          <w:tcPr>
            <w:tcW w:w="2476" w:type="dxa"/>
            <w:tcBorders>
              <w:top w:val="single" w:sz="6" w:space="0" w:color="auto"/>
            </w:tcBorders>
          </w:tcPr>
          <w:p w14:paraId="68CC1812" w14:textId="77777777" w:rsidR="000D40B8" w:rsidRPr="001A11A8" w:rsidRDefault="000D40B8" w:rsidP="000D40B8">
            <w:pPr>
              <w:jc w:val="center"/>
              <w:rPr>
                <w:sz w:val="4"/>
                <w:szCs w:val="4"/>
              </w:rPr>
            </w:pPr>
          </w:p>
        </w:tc>
        <w:tc>
          <w:tcPr>
            <w:tcW w:w="356" w:type="dxa"/>
          </w:tcPr>
          <w:p w14:paraId="78C45D65" w14:textId="77777777" w:rsidR="000D40B8" w:rsidRPr="001A11A8" w:rsidRDefault="000D40B8" w:rsidP="000D40B8">
            <w:pPr>
              <w:jc w:val="center"/>
              <w:rPr>
                <w:sz w:val="4"/>
                <w:szCs w:val="4"/>
              </w:rPr>
            </w:pPr>
          </w:p>
        </w:tc>
      </w:tr>
      <w:tr w:rsidR="000D40B8" w:rsidRPr="001A11A8" w14:paraId="37AC0F4C" w14:textId="77777777" w:rsidTr="000D40B8">
        <w:trPr>
          <w:jc w:val="center"/>
        </w:trPr>
        <w:tc>
          <w:tcPr>
            <w:tcW w:w="566" w:type="dxa"/>
          </w:tcPr>
          <w:p w14:paraId="50C21112" w14:textId="77777777" w:rsidR="000D40B8" w:rsidRPr="001A11A8" w:rsidRDefault="000D40B8" w:rsidP="000D40B8">
            <w:pPr>
              <w:rPr>
                <w:sz w:val="19"/>
                <w:szCs w:val="19"/>
              </w:rPr>
            </w:pPr>
          </w:p>
        </w:tc>
        <w:tc>
          <w:tcPr>
            <w:tcW w:w="287" w:type="dxa"/>
            <w:tcBorders>
              <w:right w:val="single" w:sz="6" w:space="0" w:color="auto"/>
            </w:tcBorders>
          </w:tcPr>
          <w:p w14:paraId="4015C418" w14:textId="77777777" w:rsidR="000D40B8" w:rsidRPr="001A11A8" w:rsidRDefault="000D40B8" w:rsidP="000D40B8">
            <w:pPr>
              <w:ind w:left="170"/>
              <w:rPr>
                <w:sz w:val="19"/>
                <w:szCs w:val="19"/>
              </w:rPr>
            </w:pPr>
          </w:p>
        </w:tc>
        <w:tc>
          <w:tcPr>
            <w:tcW w:w="5802" w:type="dxa"/>
            <w:tcBorders>
              <w:left w:val="single" w:sz="6" w:space="0" w:color="auto"/>
            </w:tcBorders>
          </w:tcPr>
          <w:p w14:paraId="1E109D6B" w14:textId="77777777" w:rsidR="000D40B8" w:rsidRPr="001A11A8" w:rsidRDefault="000D40B8" w:rsidP="007A579C">
            <w:pPr>
              <w:ind w:left="170"/>
              <w:jc w:val="left"/>
              <w:rPr>
                <w:sz w:val="19"/>
                <w:szCs w:val="19"/>
              </w:rPr>
            </w:pPr>
            <w:r w:rsidRPr="001A11A8">
              <w:rPr>
                <w:b/>
                <w:bCs/>
                <w:sz w:val="19"/>
                <w:szCs w:val="19"/>
              </w:rPr>
              <w:t>Quantités totales de produits chimiques du tableau 2 fabriquées, traitées, consommées, importées ou exportées par le site d'usines</w:t>
            </w:r>
          </w:p>
        </w:tc>
        <w:tc>
          <w:tcPr>
            <w:tcW w:w="141" w:type="dxa"/>
          </w:tcPr>
          <w:p w14:paraId="7E73DD65" w14:textId="77777777" w:rsidR="000D40B8" w:rsidRPr="001A11A8" w:rsidRDefault="000D40B8" w:rsidP="000D40B8">
            <w:pPr>
              <w:ind w:left="170"/>
              <w:rPr>
                <w:sz w:val="19"/>
                <w:szCs w:val="19"/>
              </w:rPr>
            </w:pPr>
          </w:p>
        </w:tc>
        <w:tc>
          <w:tcPr>
            <w:tcW w:w="2476" w:type="dxa"/>
          </w:tcPr>
          <w:p w14:paraId="3E016F7E" w14:textId="77777777" w:rsidR="000D40B8" w:rsidRPr="001A11A8" w:rsidRDefault="000D40B8" w:rsidP="000D40B8">
            <w:pPr>
              <w:jc w:val="center"/>
              <w:rPr>
                <w:sz w:val="19"/>
                <w:szCs w:val="19"/>
              </w:rPr>
            </w:pPr>
          </w:p>
        </w:tc>
        <w:tc>
          <w:tcPr>
            <w:tcW w:w="356" w:type="dxa"/>
          </w:tcPr>
          <w:p w14:paraId="581EFBBB" w14:textId="77777777" w:rsidR="000D40B8" w:rsidRPr="001A11A8" w:rsidRDefault="000D40B8" w:rsidP="000D40B8">
            <w:pPr>
              <w:jc w:val="center"/>
              <w:rPr>
                <w:sz w:val="19"/>
                <w:szCs w:val="19"/>
              </w:rPr>
            </w:pPr>
          </w:p>
        </w:tc>
      </w:tr>
      <w:tr w:rsidR="000D40B8" w:rsidRPr="001A11A8" w14:paraId="2D568850" w14:textId="77777777" w:rsidTr="000D40B8">
        <w:trPr>
          <w:jc w:val="center"/>
        </w:trPr>
        <w:tc>
          <w:tcPr>
            <w:tcW w:w="566" w:type="dxa"/>
          </w:tcPr>
          <w:p w14:paraId="5ED3B2B2" w14:textId="77777777" w:rsidR="000D40B8" w:rsidRPr="001A11A8" w:rsidRDefault="000D40B8" w:rsidP="000D40B8">
            <w:pPr>
              <w:rPr>
                <w:sz w:val="4"/>
                <w:szCs w:val="4"/>
              </w:rPr>
            </w:pPr>
          </w:p>
        </w:tc>
        <w:tc>
          <w:tcPr>
            <w:tcW w:w="287" w:type="dxa"/>
            <w:tcBorders>
              <w:right w:val="single" w:sz="6" w:space="0" w:color="auto"/>
            </w:tcBorders>
          </w:tcPr>
          <w:p w14:paraId="7A7B3991" w14:textId="77777777" w:rsidR="000D40B8" w:rsidRPr="001A11A8" w:rsidRDefault="000D40B8" w:rsidP="000D40B8">
            <w:pPr>
              <w:ind w:left="170"/>
              <w:rPr>
                <w:sz w:val="4"/>
                <w:szCs w:val="4"/>
              </w:rPr>
            </w:pPr>
          </w:p>
        </w:tc>
        <w:tc>
          <w:tcPr>
            <w:tcW w:w="5802" w:type="dxa"/>
            <w:tcBorders>
              <w:left w:val="single" w:sz="6" w:space="0" w:color="auto"/>
            </w:tcBorders>
          </w:tcPr>
          <w:p w14:paraId="645C66E3" w14:textId="77777777" w:rsidR="000D40B8" w:rsidRPr="001A11A8" w:rsidRDefault="000D40B8" w:rsidP="007A579C">
            <w:pPr>
              <w:ind w:left="170"/>
              <w:jc w:val="left"/>
              <w:rPr>
                <w:sz w:val="4"/>
                <w:szCs w:val="4"/>
              </w:rPr>
            </w:pPr>
          </w:p>
        </w:tc>
        <w:tc>
          <w:tcPr>
            <w:tcW w:w="141" w:type="dxa"/>
          </w:tcPr>
          <w:p w14:paraId="47E3EC01" w14:textId="77777777" w:rsidR="000D40B8" w:rsidRPr="001A11A8" w:rsidRDefault="000D40B8" w:rsidP="000D40B8">
            <w:pPr>
              <w:ind w:left="170"/>
              <w:rPr>
                <w:sz w:val="4"/>
                <w:szCs w:val="4"/>
              </w:rPr>
            </w:pPr>
          </w:p>
        </w:tc>
        <w:tc>
          <w:tcPr>
            <w:tcW w:w="2476" w:type="dxa"/>
          </w:tcPr>
          <w:p w14:paraId="0DE1BE87" w14:textId="77777777" w:rsidR="000D40B8" w:rsidRPr="001A11A8" w:rsidRDefault="000D40B8" w:rsidP="000D40B8">
            <w:pPr>
              <w:jc w:val="center"/>
              <w:rPr>
                <w:sz w:val="4"/>
                <w:szCs w:val="4"/>
              </w:rPr>
            </w:pPr>
          </w:p>
        </w:tc>
        <w:tc>
          <w:tcPr>
            <w:tcW w:w="356" w:type="dxa"/>
          </w:tcPr>
          <w:p w14:paraId="2857048E" w14:textId="77777777" w:rsidR="000D40B8" w:rsidRPr="001A11A8" w:rsidRDefault="000D40B8" w:rsidP="000D40B8">
            <w:pPr>
              <w:jc w:val="center"/>
              <w:rPr>
                <w:sz w:val="4"/>
                <w:szCs w:val="4"/>
              </w:rPr>
            </w:pPr>
          </w:p>
        </w:tc>
      </w:tr>
      <w:tr w:rsidR="000D40B8" w:rsidRPr="001A11A8" w14:paraId="33318B8B" w14:textId="77777777" w:rsidTr="000D40B8">
        <w:trPr>
          <w:jc w:val="center"/>
        </w:trPr>
        <w:tc>
          <w:tcPr>
            <w:tcW w:w="566" w:type="dxa"/>
          </w:tcPr>
          <w:p w14:paraId="6BB83EE6" w14:textId="77777777" w:rsidR="000D40B8" w:rsidRPr="001A11A8" w:rsidRDefault="000D40B8" w:rsidP="000D40B8">
            <w:pPr>
              <w:rPr>
                <w:sz w:val="19"/>
                <w:szCs w:val="19"/>
              </w:rPr>
            </w:pPr>
          </w:p>
        </w:tc>
        <w:tc>
          <w:tcPr>
            <w:tcW w:w="287" w:type="dxa"/>
            <w:tcBorders>
              <w:right w:val="single" w:sz="6" w:space="0" w:color="auto"/>
            </w:tcBorders>
          </w:tcPr>
          <w:p w14:paraId="1651F598" w14:textId="77777777" w:rsidR="000D40B8" w:rsidRPr="001A11A8" w:rsidRDefault="000D40B8" w:rsidP="000D40B8">
            <w:pPr>
              <w:ind w:left="170"/>
              <w:rPr>
                <w:sz w:val="19"/>
                <w:szCs w:val="19"/>
              </w:rPr>
            </w:pPr>
          </w:p>
        </w:tc>
        <w:tc>
          <w:tcPr>
            <w:tcW w:w="5802" w:type="dxa"/>
            <w:tcBorders>
              <w:left w:val="single" w:sz="6" w:space="0" w:color="auto"/>
            </w:tcBorders>
          </w:tcPr>
          <w:p w14:paraId="61477B65" w14:textId="77777777" w:rsidR="000D40B8" w:rsidRPr="001A11A8" w:rsidRDefault="000D40B8" w:rsidP="007A579C">
            <w:pPr>
              <w:ind w:left="170"/>
              <w:jc w:val="left"/>
              <w:rPr>
                <w:sz w:val="19"/>
                <w:szCs w:val="19"/>
              </w:rPr>
            </w:pPr>
            <w:r w:rsidRPr="001A11A8">
              <w:rPr>
                <w:sz w:val="19"/>
                <w:szCs w:val="19"/>
              </w:rPr>
              <w:t>Unité de poids :</w:t>
            </w:r>
          </w:p>
        </w:tc>
        <w:tc>
          <w:tcPr>
            <w:tcW w:w="141" w:type="dxa"/>
          </w:tcPr>
          <w:p w14:paraId="0E55ADDB" w14:textId="77777777" w:rsidR="000D40B8" w:rsidRPr="001A11A8" w:rsidRDefault="000D40B8" w:rsidP="000D40B8">
            <w:pPr>
              <w:ind w:left="170"/>
              <w:rPr>
                <w:sz w:val="19"/>
                <w:szCs w:val="19"/>
              </w:rPr>
            </w:pPr>
          </w:p>
        </w:tc>
        <w:tc>
          <w:tcPr>
            <w:tcW w:w="2476" w:type="dxa"/>
          </w:tcPr>
          <w:p w14:paraId="07FB6E13" w14:textId="026F4F46" w:rsidR="000D40B8" w:rsidRPr="001A11A8" w:rsidRDefault="008C1252" w:rsidP="000D40B8">
            <w:pPr>
              <w:jc w:val="center"/>
              <w:rPr>
                <w:sz w:val="19"/>
                <w:szCs w:val="19"/>
              </w:rPr>
            </w:pPr>
            <w:r w:rsidRPr="001A11A8">
              <w:rPr>
                <w:sz w:val="19"/>
                <w:szCs w:val="19"/>
              </w:rPr>
              <w:t>t</w:t>
            </w:r>
            <w:r w:rsidR="000D40B8" w:rsidRPr="001A11A8">
              <w:rPr>
                <w:sz w:val="19"/>
                <w:szCs w:val="19"/>
              </w:rPr>
              <w:t xml:space="preserve">onne   </w:t>
            </w:r>
            <w:r w:rsidR="000D40B8" w:rsidRPr="001A11A8">
              <w:rPr>
                <w:rFonts w:ascii="Wingdings" w:hAnsi="Wingdings"/>
                <w:sz w:val="19"/>
                <w:szCs w:val="19"/>
              </w:rPr>
              <w:sym w:font="Wingdings" w:char="F071"/>
            </w:r>
            <w:r w:rsidR="000D40B8" w:rsidRPr="001A11A8">
              <w:rPr>
                <w:sz w:val="19"/>
                <w:szCs w:val="19"/>
              </w:rPr>
              <w:t xml:space="preserve">        </w:t>
            </w:r>
            <w:r w:rsidRPr="001A11A8">
              <w:rPr>
                <w:sz w:val="19"/>
                <w:szCs w:val="19"/>
              </w:rPr>
              <w:t>k</w:t>
            </w:r>
            <w:r w:rsidR="000D40B8" w:rsidRPr="001A11A8">
              <w:rPr>
                <w:sz w:val="19"/>
                <w:szCs w:val="19"/>
              </w:rPr>
              <w:t xml:space="preserve">g   </w:t>
            </w:r>
            <w:r w:rsidR="000D40B8" w:rsidRPr="001A11A8">
              <w:rPr>
                <w:rFonts w:ascii="Wingdings" w:hAnsi="Wingdings"/>
                <w:sz w:val="19"/>
                <w:szCs w:val="19"/>
              </w:rPr>
              <w:sym w:font="Wingdings" w:char="F071"/>
            </w:r>
          </w:p>
        </w:tc>
        <w:tc>
          <w:tcPr>
            <w:tcW w:w="356" w:type="dxa"/>
          </w:tcPr>
          <w:p w14:paraId="53BA7544" w14:textId="77777777" w:rsidR="000D40B8" w:rsidRPr="001A11A8" w:rsidRDefault="000D40B8" w:rsidP="000D40B8">
            <w:pPr>
              <w:jc w:val="center"/>
              <w:rPr>
                <w:sz w:val="19"/>
                <w:szCs w:val="19"/>
              </w:rPr>
            </w:pPr>
          </w:p>
        </w:tc>
      </w:tr>
      <w:tr w:rsidR="000D40B8" w:rsidRPr="001A11A8" w14:paraId="5F9084CE" w14:textId="77777777" w:rsidTr="00EB68CF">
        <w:trPr>
          <w:jc w:val="center"/>
        </w:trPr>
        <w:tc>
          <w:tcPr>
            <w:tcW w:w="566" w:type="dxa"/>
            <w:tcBorders>
              <w:bottom w:val="single" w:sz="4" w:space="0" w:color="auto"/>
            </w:tcBorders>
          </w:tcPr>
          <w:p w14:paraId="0EC3252C" w14:textId="77777777" w:rsidR="000D40B8" w:rsidRPr="001A11A8" w:rsidRDefault="000D40B8" w:rsidP="000D40B8">
            <w:pPr>
              <w:rPr>
                <w:sz w:val="4"/>
                <w:szCs w:val="4"/>
              </w:rPr>
            </w:pPr>
          </w:p>
        </w:tc>
        <w:tc>
          <w:tcPr>
            <w:tcW w:w="287" w:type="dxa"/>
            <w:tcBorders>
              <w:right w:val="single" w:sz="6" w:space="0" w:color="auto"/>
            </w:tcBorders>
          </w:tcPr>
          <w:p w14:paraId="6F75BC02" w14:textId="77777777" w:rsidR="000D40B8" w:rsidRPr="001A11A8" w:rsidRDefault="000D40B8" w:rsidP="000D40B8">
            <w:pPr>
              <w:ind w:left="170"/>
              <w:rPr>
                <w:sz w:val="4"/>
                <w:szCs w:val="4"/>
              </w:rPr>
            </w:pPr>
          </w:p>
        </w:tc>
        <w:tc>
          <w:tcPr>
            <w:tcW w:w="5802" w:type="dxa"/>
            <w:tcBorders>
              <w:left w:val="single" w:sz="6" w:space="0" w:color="auto"/>
            </w:tcBorders>
          </w:tcPr>
          <w:p w14:paraId="12BA8D51" w14:textId="77777777" w:rsidR="000D40B8" w:rsidRPr="001A11A8" w:rsidRDefault="000D40B8" w:rsidP="007A579C">
            <w:pPr>
              <w:ind w:left="170"/>
              <w:jc w:val="left"/>
              <w:rPr>
                <w:sz w:val="4"/>
                <w:szCs w:val="4"/>
              </w:rPr>
            </w:pPr>
          </w:p>
        </w:tc>
        <w:tc>
          <w:tcPr>
            <w:tcW w:w="141" w:type="dxa"/>
          </w:tcPr>
          <w:p w14:paraId="19CC282E" w14:textId="77777777" w:rsidR="000D40B8" w:rsidRPr="001A11A8" w:rsidRDefault="000D40B8" w:rsidP="000D40B8">
            <w:pPr>
              <w:ind w:left="170"/>
              <w:rPr>
                <w:sz w:val="4"/>
                <w:szCs w:val="4"/>
              </w:rPr>
            </w:pPr>
          </w:p>
        </w:tc>
        <w:tc>
          <w:tcPr>
            <w:tcW w:w="2476" w:type="dxa"/>
          </w:tcPr>
          <w:p w14:paraId="482E38B0" w14:textId="77777777" w:rsidR="000D40B8" w:rsidRPr="001A11A8" w:rsidRDefault="000D40B8" w:rsidP="000D40B8">
            <w:pPr>
              <w:jc w:val="center"/>
              <w:rPr>
                <w:sz w:val="4"/>
                <w:szCs w:val="4"/>
              </w:rPr>
            </w:pPr>
          </w:p>
        </w:tc>
        <w:tc>
          <w:tcPr>
            <w:tcW w:w="356" w:type="dxa"/>
          </w:tcPr>
          <w:p w14:paraId="304198D2" w14:textId="77777777" w:rsidR="000D40B8" w:rsidRPr="001A11A8" w:rsidRDefault="000D40B8" w:rsidP="000D40B8">
            <w:pPr>
              <w:jc w:val="center"/>
              <w:rPr>
                <w:sz w:val="4"/>
                <w:szCs w:val="4"/>
              </w:rPr>
            </w:pPr>
          </w:p>
        </w:tc>
      </w:tr>
      <w:tr w:rsidR="000D40B8" w:rsidRPr="001A11A8" w14:paraId="5392BB92" w14:textId="77777777" w:rsidTr="00542620">
        <w:trPr>
          <w:jc w:val="center"/>
        </w:trPr>
        <w:tc>
          <w:tcPr>
            <w:tcW w:w="566" w:type="dxa"/>
            <w:tcBorders>
              <w:top w:val="single" w:sz="4" w:space="0" w:color="auto"/>
              <w:left w:val="single" w:sz="4" w:space="0" w:color="auto"/>
              <w:bottom w:val="single" w:sz="4" w:space="0" w:color="auto"/>
              <w:right w:val="single" w:sz="4" w:space="0" w:color="auto"/>
            </w:tcBorders>
          </w:tcPr>
          <w:p w14:paraId="4643CED8"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3262FF8C" w14:textId="77777777" w:rsidR="000D40B8" w:rsidRPr="001A11A8" w:rsidRDefault="000D40B8" w:rsidP="000D40B8">
            <w:pPr>
              <w:ind w:left="170"/>
              <w:rPr>
                <w:sz w:val="19"/>
                <w:szCs w:val="19"/>
              </w:rPr>
            </w:pPr>
          </w:p>
        </w:tc>
        <w:tc>
          <w:tcPr>
            <w:tcW w:w="5802" w:type="dxa"/>
            <w:tcBorders>
              <w:left w:val="single" w:sz="6" w:space="0" w:color="auto"/>
            </w:tcBorders>
          </w:tcPr>
          <w:p w14:paraId="1AF277DA" w14:textId="77777777" w:rsidR="000D40B8" w:rsidRPr="001A11A8" w:rsidRDefault="000D40B8" w:rsidP="007A579C">
            <w:pPr>
              <w:ind w:left="428"/>
              <w:jc w:val="left"/>
              <w:rPr>
                <w:sz w:val="19"/>
                <w:szCs w:val="19"/>
              </w:rPr>
            </w:pPr>
            <w:r w:rsidRPr="001A11A8">
              <w:rPr>
                <w:sz w:val="19"/>
                <w:szCs w:val="19"/>
              </w:rPr>
              <w:t>Quantité fabriquée :</w:t>
            </w:r>
          </w:p>
        </w:tc>
        <w:tc>
          <w:tcPr>
            <w:tcW w:w="141" w:type="dxa"/>
          </w:tcPr>
          <w:p w14:paraId="62EC9F70" w14:textId="77777777" w:rsidR="000D40B8" w:rsidRPr="001A11A8" w:rsidRDefault="000D40B8" w:rsidP="000D40B8">
            <w:pPr>
              <w:ind w:left="170"/>
              <w:rPr>
                <w:sz w:val="19"/>
                <w:szCs w:val="19"/>
              </w:rPr>
            </w:pPr>
          </w:p>
        </w:tc>
        <w:tc>
          <w:tcPr>
            <w:tcW w:w="2476" w:type="dxa"/>
            <w:tcBorders>
              <w:bottom w:val="single" w:sz="6" w:space="0" w:color="auto"/>
            </w:tcBorders>
          </w:tcPr>
          <w:p w14:paraId="2AAD8333" w14:textId="77777777" w:rsidR="000D40B8" w:rsidRPr="001A11A8" w:rsidRDefault="000D40B8" w:rsidP="000D40B8">
            <w:pPr>
              <w:jc w:val="center"/>
              <w:rPr>
                <w:sz w:val="19"/>
                <w:szCs w:val="19"/>
              </w:rPr>
            </w:pPr>
          </w:p>
        </w:tc>
        <w:tc>
          <w:tcPr>
            <w:tcW w:w="356" w:type="dxa"/>
          </w:tcPr>
          <w:p w14:paraId="5D8F0A80" w14:textId="77777777" w:rsidR="000D40B8" w:rsidRPr="001A11A8" w:rsidRDefault="000D40B8" w:rsidP="000D40B8">
            <w:pPr>
              <w:jc w:val="center"/>
              <w:rPr>
                <w:sz w:val="19"/>
                <w:szCs w:val="19"/>
              </w:rPr>
            </w:pPr>
          </w:p>
        </w:tc>
      </w:tr>
      <w:tr w:rsidR="000D40B8" w:rsidRPr="001A11A8" w14:paraId="7067A59D" w14:textId="77777777" w:rsidTr="00EB68CF">
        <w:trPr>
          <w:jc w:val="center"/>
        </w:trPr>
        <w:tc>
          <w:tcPr>
            <w:tcW w:w="566" w:type="dxa"/>
            <w:tcBorders>
              <w:top w:val="single" w:sz="4" w:space="0" w:color="auto"/>
              <w:bottom w:val="single" w:sz="4" w:space="0" w:color="auto"/>
            </w:tcBorders>
          </w:tcPr>
          <w:p w14:paraId="3F32BF88" w14:textId="77777777" w:rsidR="000D40B8" w:rsidRPr="001A11A8" w:rsidRDefault="000D40B8" w:rsidP="000D40B8">
            <w:pPr>
              <w:rPr>
                <w:sz w:val="4"/>
                <w:szCs w:val="4"/>
              </w:rPr>
            </w:pPr>
          </w:p>
        </w:tc>
        <w:tc>
          <w:tcPr>
            <w:tcW w:w="287" w:type="dxa"/>
            <w:tcBorders>
              <w:right w:val="single" w:sz="6" w:space="0" w:color="auto"/>
            </w:tcBorders>
          </w:tcPr>
          <w:p w14:paraId="18EAA90A" w14:textId="77777777" w:rsidR="000D40B8" w:rsidRPr="001A11A8" w:rsidRDefault="000D40B8" w:rsidP="000D40B8">
            <w:pPr>
              <w:ind w:left="170"/>
              <w:rPr>
                <w:sz w:val="4"/>
                <w:szCs w:val="4"/>
              </w:rPr>
            </w:pPr>
          </w:p>
        </w:tc>
        <w:tc>
          <w:tcPr>
            <w:tcW w:w="5802" w:type="dxa"/>
            <w:tcBorders>
              <w:left w:val="single" w:sz="6" w:space="0" w:color="auto"/>
            </w:tcBorders>
          </w:tcPr>
          <w:p w14:paraId="7D6395EF" w14:textId="77777777" w:rsidR="000D40B8" w:rsidRPr="001A11A8" w:rsidRDefault="000D40B8" w:rsidP="007A579C">
            <w:pPr>
              <w:ind w:left="170"/>
              <w:jc w:val="left"/>
              <w:rPr>
                <w:sz w:val="4"/>
                <w:szCs w:val="4"/>
              </w:rPr>
            </w:pPr>
          </w:p>
        </w:tc>
        <w:tc>
          <w:tcPr>
            <w:tcW w:w="141" w:type="dxa"/>
          </w:tcPr>
          <w:p w14:paraId="707BDF97" w14:textId="77777777" w:rsidR="000D40B8" w:rsidRPr="001A11A8" w:rsidRDefault="000D40B8" w:rsidP="000D40B8">
            <w:pPr>
              <w:ind w:left="170"/>
              <w:rPr>
                <w:sz w:val="4"/>
                <w:szCs w:val="4"/>
              </w:rPr>
            </w:pPr>
          </w:p>
        </w:tc>
        <w:tc>
          <w:tcPr>
            <w:tcW w:w="2476" w:type="dxa"/>
            <w:tcBorders>
              <w:top w:val="single" w:sz="6" w:space="0" w:color="auto"/>
            </w:tcBorders>
          </w:tcPr>
          <w:p w14:paraId="5B3DA81A" w14:textId="77777777" w:rsidR="000D40B8" w:rsidRPr="001A11A8" w:rsidRDefault="000D40B8" w:rsidP="000D40B8">
            <w:pPr>
              <w:jc w:val="center"/>
              <w:rPr>
                <w:sz w:val="4"/>
                <w:szCs w:val="4"/>
              </w:rPr>
            </w:pPr>
          </w:p>
        </w:tc>
        <w:tc>
          <w:tcPr>
            <w:tcW w:w="356" w:type="dxa"/>
          </w:tcPr>
          <w:p w14:paraId="6766DE36" w14:textId="77777777" w:rsidR="000D40B8" w:rsidRPr="001A11A8" w:rsidRDefault="000D40B8" w:rsidP="000D40B8">
            <w:pPr>
              <w:jc w:val="center"/>
              <w:rPr>
                <w:sz w:val="4"/>
                <w:szCs w:val="4"/>
              </w:rPr>
            </w:pPr>
          </w:p>
        </w:tc>
      </w:tr>
      <w:tr w:rsidR="000D40B8" w:rsidRPr="001A11A8" w14:paraId="34A5A261" w14:textId="77777777" w:rsidTr="00542620">
        <w:trPr>
          <w:jc w:val="center"/>
        </w:trPr>
        <w:tc>
          <w:tcPr>
            <w:tcW w:w="566" w:type="dxa"/>
            <w:tcBorders>
              <w:top w:val="single" w:sz="4" w:space="0" w:color="auto"/>
              <w:left w:val="single" w:sz="4" w:space="0" w:color="auto"/>
              <w:bottom w:val="single" w:sz="4" w:space="0" w:color="auto"/>
              <w:right w:val="single" w:sz="4" w:space="0" w:color="auto"/>
            </w:tcBorders>
          </w:tcPr>
          <w:p w14:paraId="53497CBB"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45430626" w14:textId="77777777" w:rsidR="000D40B8" w:rsidRPr="001A11A8" w:rsidRDefault="000D40B8" w:rsidP="000D40B8">
            <w:pPr>
              <w:ind w:left="170"/>
              <w:rPr>
                <w:sz w:val="19"/>
                <w:szCs w:val="19"/>
              </w:rPr>
            </w:pPr>
          </w:p>
        </w:tc>
        <w:tc>
          <w:tcPr>
            <w:tcW w:w="5802" w:type="dxa"/>
            <w:tcBorders>
              <w:left w:val="single" w:sz="6" w:space="0" w:color="auto"/>
            </w:tcBorders>
          </w:tcPr>
          <w:p w14:paraId="374FAF14" w14:textId="77777777" w:rsidR="000D40B8" w:rsidRPr="001A11A8" w:rsidRDefault="000D40B8" w:rsidP="007A579C">
            <w:pPr>
              <w:ind w:left="428"/>
              <w:jc w:val="left"/>
              <w:rPr>
                <w:sz w:val="19"/>
                <w:szCs w:val="19"/>
              </w:rPr>
            </w:pPr>
            <w:r w:rsidRPr="001A11A8">
              <w:rPr>
                <w:sz w:val="19"/>
                <w:szCs w:val="19"/>
              </w:rPr>
              <w:t>Quantité traitée :</w:t>
            </w:r>
          </w:p>
        </w:tc>
        <w:tc>
          <w:tcPr>
            <w:tcW w:w="141" w:type="dxa"/>
          </w:tcPr>
          <w:p w14:paraId="06FC72DA" w14:textId="77777777" w:rsidR="000D40B8" w:rsidRPr="001A11A8" w:rsidRDefault="000D40B8" w:rsidP="000D40B8">
            <w:pPr>
              <w:ind w:left="170"/>
              <w:rPr>
                <w:sz w:val="19"/>
                <w:szCs w:val="19"/>
              </w:rPr>
            </w:pPr>
          </w:p>
        </w:tc>
        <w:tc>
          <w:tcPr>
            <w:tcW w:w="2476" w:type="dxa"/>
            <w:tcBorders>
              <w:bottom w:val="single" w:sz="6" w:space="0" w:color="auto"/>
            </w:tcBorders>
          </w:tcPr>
          <w:p w14:paraId="1DCECDD8" w14:textId="77777777" w:rsidR="000D40B8" w:rsidRPr="001A11A8" w:rsidRDefault="000D40B8" w:rsidP="000D40B8">
            <w:pPr>
              <w:jc w:val="center"/>
              <w:rPr>
                <w:sz w:val="19"/>
                <w:szCs w:val="19"/>
              </w:rPr>
            </w:pPr>
          </w:p>
        </w:tc>
        <w:tc>
          <w:tcPr>
            <w:tcW w:w="356" w:type="dxa"/>
          </w:tcPr>
          <w:p w14:paraId="21BB973C" w14:textId="77777777" w:rsidR="000D40B8" w:rsidRPr="001A11A8" w:rsidRDefault="000D40B8" w:rsidP="000D40B8">
            <w:pPr>
              <w:jc w:val="center"/>
              <w:rPr>
                <w:sz w:val="19"/>
                <w:szCs w:val="19"/>
              </w:rPr>
            </w:pPr>
          </w:p>
        </w:tc>
      </w:tr>
      <w:tr w:rsidR="000D40B8" w:rsidRPr="001A11A8" w14:paraId="1D2ADDAB" w14:textId="77777777" w:rsidTr="00EB68CF">
        <w:trPr>
          <w:jc w:val="center"/>
        </w:trPr>
        <w:tc>
          <w:tcPr>
            <w:tcW w:w="566" w:type="dxa"/>
            <w:tcBorders>
              <w:top w:val="single" w:sz="4" w:space="0" w:color="auto"/>
              <w:bottom w:val="single" w:sz="4" w:space="0" w:color="auto"/>
            </w:tcBorders>
          </w:tcPr>
          <w:p w14:paraId="515324F3" w14:textId="77777777" w:rsidR="000D40B8" w:rsidRPr="001A11A8" w:rsidRDefault="000D40B8" w:rsidP="000D40B8">
            <w:pPr>
              <w:rPr>
                <w:sz w:val="4"/>
                <w:szCs w:val="4"/>
              </w:rPr>
            </w:pPr>
          </w:p>
        </w:tc>
        <w:tc>
          <w:tcPr>
            <w:tcW w:w="287" w:type="dxa"/>
            <w:tcBorders>
              <w:right w:val="single" w:sz="6" w:space="0" w:color="auto"/>
            </w:tcBorders>
          </w:tcPr>
          <w:p w14:paraId="7DBD6394" w14:textId="77777777" w:rsidR="000D40B8" w:rsidRPr="001A11A8" w:rsidRDefault="000D40B8" w:rsidP="000D40B8">
            <w:pPr>
              <w:ind w:left="170"/>
              <w:rPr>
                <w:sz w:val="4"/>
                <w:szCs w:val="4"/>
              </w:rPr>
            </w:pPr>
          </w:p>
        </w:tc>
        <w:tc>
          <w:tcPr>
            <w:tcW w:w="5802" w:type="dxa"/>
            <w:tcBorders>
              <w:left w:val="single" w:sz="6" w:space="0" w:color="auto"/>
            </w:tcBorders>
          </w:tcPr>
          <w:p w14:paraId="65A214C8" w14:textId="77777777" w:rsidR="000D40B8" w:rsidRPr="001A11A8" w:rsidRDefault="000D40B8" w:rsidP="007A579C">
            <w:pPr>
              <w:ind w:left="170"/>
              <w:jc w:val="left"/>
              <w:rPr>
                <w:sz w:val="4"/>
                <w:szCs w:val="4"/>
              </w:rPr>
            </w:pPr>
          </w:p>
        </w:tc>
        <w:tc>
          <w:tcPr>
            <w:tcW w:w="141" w:type="dxa"/>
          </w:tcPr>
          <w:p w14:paraId="16042BC7" w14:textId="77777777" w:rsidR="000D40B8" w:rsidRPr="001A11A8" w:rsidRDefault="000D40B8" w:rsidP="000D40B8">
            <w:pPr>
              <w:ind w:left="170"/>
              <w:rPr>
                <w:sz w:val="4"/>
                <w:szCs w:val="4"/>
              </w:rPr>
            </w:pPr>
          </w:p>
        </w:tc>
        <w:tc>
          <w:tcPr>
            <w:tcW w:w="2476" w:type="dxa"/>
            <w:tcBorders>
              <w:top w:val="single" w:sz="6" w:space="0" w:color="auto"/>
            </w:tcBorders>
          </w:tcPr>
          <w:p w14:paraId="39103315" w14:textId="77777777" w:rsidR="000D40B8" w:rsidRPr="001A11A8" w:rsidRDefault="000D40B8" w:rsidP="000D40B8">
            <w:pPr>
              <w:jc w:val="center"/>
              <w:rPr>
                <w:sz w:val="4"/>
                <w:szCs w:val="4"/>
              </w:rPr>
            </w:pPr>
          </w:p>
        </w:tc>
        <w:tc>
          <w:tcPr>
            <w:tcW w:w="356" w:type="dxa"/>
          </w:tcPr>
          <w:p w14:paraId="3D84728A" w14:textId="77777777" w:rsidR="000D40B8" w:rsidRPr="001A11A8" w:rsidRDefault="000D40B8" w:rsidP="000D40B8">
            <w:pPr>
              <w:jc w:val="center"/>
              <w:rPr>
                <w:sz w:val="4"/>
                <w:szCs w:val="4"/>
              </w:rPr>
            </w:pPr>
          </w:p>
        </w:tc>
      </w:tr>
      <w:tr w:rsidR="000D40B8" w:rsidRPr="001A11A8" w14:paraId="6709CFD2" w14:textId="77777777" w:rsidTr="00542620">
        <w:trPr>
          <w:jc w:val="center"/>
        </w:trPr>
        <w:tc>
          <w:tcPr>
            <w:tcW w:w="566" w:type="dxa"/>
            <w:tcBorders>
              <w:top w:val="single" w:sz="4" w:space="0" w:color="auto"/>
              <w:left w:val="single" w:sz="4" w:space="0" w:color="auto"/>
              <w:bottom w:val="single" w:sz="4" w:space="0" w:color="auto"/>
              <w:right w:val="single" w:sz="4" w:space="0" w:color="auto"/>
            </w:tcBorders>
          </w:tcPr>
          <w:p w14:paraId="1086B22E"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1A6E4603" w14:textId="77777777" w:rsidR="000D40B8" w:rsidRPr="001A11A8" w:rsidRDefault="000D40B8" w:rsidP="000D40B8">
            <w:pPr>
              <w:ind w:left="170"/>
              <w:rPr>
                <w:sz w:val="19"/>
                <w:szCs w:val="19"/>
              </w:rPr>
            </w:pPr>
          </w:p>
        </w:tc>
        <w:tc>
          <w:tcPr>
            <w:tcW w:w="5802" w:type="dxa"/>
            <w:tcBorders>
              <w:left w:val="single" w:sz="6" w:space="0" w:color="auto"/>
            </w:tcBorders>
          </w:tcPr>
          <w:p w14:paraId="13809684" w14:textId="77777777" w:rsidR="000D40B8" w:rsidRPr="001A11A8" w:rsidRDefault="000D40B8" w:rsidP="007A579C">
            <w:pPr>
              <w:ind w:left="428"/>
              <w:jc w:val="left"/>
              <w:rPr>
                <w:sz w:val="19"/>
                <w:szCs w:val="19"/>
              </w:rPr>
            </w:pPr>
            <w:r w:rsidRPr="001A11A8">
              <w:rPr>
                <w:sz w:val="19"/>
                <w:szCs w:val="19"/>
              </w:rPr>
              <w:t>Quantité consommée :</w:t>
            </w:r>
          </w:p>
        </w:tc>
        <w:tc>
          <w:tcPr>
            <w:tcW w:w="141" w:type="dxa"/>
          </w:tcPr>
          <w:p w14:paraId="471B0CFC" w14:textId="77777777" w:rsidR="000D40B8" w:rsidRPr="001A11A8" w:rsidRDefault="000D40B8" w:rsidP="000D40B8">
            <w:pPr>
              <w:ind w:left="170"/>
              <w:rPr>
                <w:sz w:val="19"/>
                <w:szCs w:val="19"/>
              </w:rPr>
            </w:pPr>
          </w:p>
        </w:tc>
        <w:tc>
          <w:tcPr>
            <w:tcW w:w="2476" w:type="dxa"/>
            <w:tcBorders>
              <w:bottom w:val="single" w:sz="6" w:space="0" w:color="auto"/>
            </w:tcBorders>
          </w:tcPr>
          <w:p w14:paraId="73CE00E0" w14:textId="77777777" w:rsidR="000D40B8" w:rsidRPr="001A11A8" w:rsidRDefault="000D40B8" w:rsidP="000D40B8">
            <w:pPr>
              <w:jc w:val="center"/>
              <w:rPr>
                <w:sz w:val="19"/>
                <w:szCs w:val="19"/>
              </w:rPr>
            </w:pPr>
          </w:p>
        </w:tc>
        <w:tc>
          <w:tcPr>
            <w:tcW w:w="356" w:type="dxa"/>
          </w:tcPr>
          <w:p w14:paraId="41048FB4" w14:textId="77777777" w:rsidR="000D40B8" w:rsidRPr="001A11A8" w:rsidRDefault="000D40B8" w:rsidP="000D40B8">
            <w:pPr>
              <w:jc w:val="center"/>
              <w:rPr>
                <w:sz w:val="19"/>
                <w:szCs w:val="19"/>
              </w:rPr>
            </w:pPr>
          </w:p>
        </w:tc>
      </w:tr>
      <w:tr w:rsidR="000D40B8" w:rsidRPr="001A11A8" w14:paraId="70E3D2A4" w14:textId="77777777" w:rsidTr="00EB68CF">
        <w:trPr>
          <w:jc w:val="center"/>
        </w:trPr>
        <w:tc>
          <w:tcPr>
            <w:tcW w:w="566" w:type="dxa"/>
            <w:tcBorders>
              <w:top w:val="single" w:sz="4" w:space="0" w:color="auto"/>
              <w:bottom w:val="single" w:sz="4" w:space="0" w:color="auto"/>
            </w:tcBorders>
          </w:tcPr>
          <w:p w14:paraId="7E76868C" w14:textId="77777777" w:rsidR="000D40B8" w:rsidRPr="001A11A8" w:rsidRDefault="000D40B8" w:rsidP="000D40B8">
            <w:pPr>
              <w:rPr>
                <w:sz w:val="4"/>
                <w:szCs w:val="4"/>
              </w:rPr>
            </w:pPr>
          </w:p>
        </w:tc>
        <w:tc>
          <w:tcPr>
            <w:tcW w:w="287" w:type="dxa"/>
            <w:tcBorders>
              <w:right w:val="single" w:sz="6" w:space="0" w:color="auto"/>
            </w:tcBorders>
          </w:tcPr>
          <w:p w14:paraId="2414B234" w14:textId="77777777" w:rsidR="000D40B8" w:rsidRPr="001A11A8" w:rsidRDefault="000D40B8" w:rsidP="000D40B8">
            <w:pPr>
              <w:ind w:left="170"/>
              <w:rPr>
                <w:sz w:val="4"/>
                <w:szCs w:val="4"/>
              </w:rPr>
            </w:pPr>
          </w:p>
        </w:tc>
        <w:tc>
          <w:tcPr>
            <w:tcW w:w="5802" w:type="dxa"/>
            <w:tcBorders>
              <w:left w:val="single" w:sz="6" w:space="0" w:color="auto"/>
            </w:tcBorders>
          </w:tcPr>
          <w:p w14:paraId="49054CC8" w14:textId="77777777" w:rsidR="000D40B8" w:rsidRPr="001A11A8" w:rsidRDefault="000D40B8" w:rsidP="007A579C">
            <w:pPr>
              <w:ind w:left="170"/>
              <w:jc w:val="left"/>
              <w:rPr>
                <w:sz w:val="4"/>
                <w:szCs w:val="4"/>
              </w:rPr>
            </w:pPr>
          </w:p>
        </w:tc>
        <w:tc>
          <w:tcPr>
            <w:tcW w:w="141" w:type="dxa"/>
          </w:tcPr>
          <w:p w14:paraId="6B5F70F7" w14:textId="77777777" w:rsidR="000D40B8" w:rsidRPr="001A11A8" w:rsidRDefault="000D40B8" w:rsidP="000D40B8">
            <w:pPr>
              <w:ind w:left="170"/>
              <w:rPr>
                <w:sz w:val="4"/>
                <w:szCs w:val="4"/>
              </w:rPr>
            </w:pPr>
          </w:p>
        </w:tc>
        <w:tc>
          <w:tcPr>
            <w:tcW w:w="2476" w:type="dxa"/>
            <w:tcBorders>
              <w:top w:val="single" w:sz="6" w:space="0" w:color="auto"/>
            </w:tcBorders>
          </w:tcPr>
          <w:p w14:paraId="477DAB8A" w14:textId="77777777" w:rsidR="000D40B8" w:rsidRPr="001A11A8" w:rsidRDefault="000D40B8" w:rsidP="000D40B8">
            <w:pPr>
              <w:jc w:val="center"/>
              <w:rPr>
                <w:sz w:val="4"/>
                <w:szCs w:val="4"/>
              </w:rPr>
            </w:pPr>
          </w:p>
        </w:tc>
        <w:tc>
          <w:tcPr>
            <w:tcW w:w="356" w:type="dxa"/>
          </w:tcPr>
          <w:p w14:paraId="3B2AB80E" w14:textId="77777777" w:rsidR="000D40B8" w:rsidRPr="001A11A8" w:rsidRDefault="000D40B8" w:rsidP="000D40B8">
            <w:pPr>
              <w:jc w:val="center"/>
              <w:rPr>
                <w:sz w:val="4"/>
                <w:szCs w:val="4"/>
              </w:rPr>
            </w:pPr>
          </w:p>
        </w:tc>
      </w:tr>
      <w:tr w:rsidR="000D40B8" w:rsidRPr="001A11A8" w14:paraId="5614A334" w14:textId="77777777" w:rsidTr="00542620">
        <w:trPr>
          <w:jc w:val="center"/>
        </w:trPr>
        <w:tc>
          <w:tcPr>
            <w:tcW w:w="566" w:type="dxa"/>
            <w:tcBorders>
              <w:top w:val="single" w:sz="4" w:space="0" w:color="auto"/>
              <w:left w:val="single" w:sz="4" w:space="0" w:color="auto"/>
              <w:bottom w:val="single" w:sz="4" w:space="0" w:color="auto"/>
              <w:right w:val="single" w:sz="4" w:space="0" w:color="auto"/>
            </w:tcBorders>
          </w:tcPr>
          <w:p w14:paraId="6F14CA72"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0BA774C6" w14:textId="77777777" w:rsidR="000D40B8" w:rsidRPr="001A11A8" w:rsidRDefault="000D40B8" w:rsidP="000D40B8">
            <w:pPr>
              <w:ind w:left="170"/>
              <w:rPr>
                <w:sz w:val="19"/>
                <w:szCs w:val="19"/>
              </w:rPr>
            </w:pPr>
          </w:p>
        </w:tc>
        <w:tc>
          <w:tcPr>
            <w:tcW w:w="5802" w:type="dxa"/>
            <w:tcBorders>
              <w:left w:val="single" w:sz="6" w:space="0" w:color="auto"/>
            </w:tcBorders>
          </w:tcPr>
          <w:p w14:paraId="32377F10" w14:textId="77777777" w:rsidR="000D40B8" w:rsidRPr="001A11A8" w:rsidRDefault="000D40B8" w:rsidP="007A579C">
            <w:pPr>
              <w:ind w:left="428"/>
              <w:jc w:val="left"/>
              <w:rPr>
                <w:sz w:val="19"/>
                <w:szCs w:val="19"/>
              </w:rPr>
            </w:pPr>
            <w:r w:rsidRPr="001A11A8">
              <w:rPr>
                <w:sz w:val="19"/>
                <w:szCs w:val="19"/>
              </w:rPr>
              <w:t>Quantité importée :</w:t>
            </w:r>
          </w:p>
        </w:tc>
        <w:tc>
          <w:tcPr>
            <w:tcW w:w="141" w:type="dxa"/>
          </w:tcPr>
          <w:p w14:paraId="161245F5" w14:textId="77777777" w:rsidR="000D40B8" w:rsidRPr="001A11A8" w:rsidRDefault="000D40B8" w:rsidP="000D40B8">
            <w:pPr>
              <w:ind w:left="170"/>
              <w:rPr>
                <w:sz w:val="19"/>
                <w:szCs w:val="19"/>
              </w:rPr>
            </w:pPr>
          </w:p>
        </w:tc>
        <w:tc>
          <w:tcPr>
            <w:tcW w:w="2476" w:type="dxa"/>
            <w:tcBorders>
              <w:bottom w:val="single" w:sz="6" w:space="0" w:color="auto"/>
            </w:tcBorders>
          </w:tcPr>
          <w:p w14:paraId="561283DF" w14:textId="77777777" w:rsidR="000D40B8" w:rsidRPr="001A11A8" w:rsidRDefault="000D40B8" w:rsidP="000D40B8">
            <w:pPr>
              <w:jc w:val="center"/>
              <w:rPr>
                <w:sz w:val="19"/>
                <w:szCs w:val="19"/>
              </w:rPr>
            </w:pPr>
          </w:p>
        </w:tc>
        <w:tc>
          <w:tcPr>
            <w:tcW w:w="356" w:type="dxa"/>
          </w:tcPr>
          <w:p w14:paraId="1F59E0E0" w14:textId="77777777" w:rsidR="000D40B8" w:rsidRPr="001A11A8" w:rsidRDefault="000D40B8" w:rsidP="000D40B8">
            <w:pPr>
              <w:jc w:val="center"/>
              <w:rPr>
                <w:sz w:val="19"/>
                <w:szCs w:val="19"/>
              </w:rPr>
            </w:pPr>
          </w:p>
        </w:tc>
      </w:tr>
      <w:tr w:rsidR="000D40B8" w:rsidRPr="001A11A8" w14:paraId="245BAE72" w14:textId="77777777" w:rsidTr="00EB68CF">
        <w:trPr>
          <w:jc w:val="center"/>
        </w:trPr>
        <w:tc>
          <w:tcPr>
            <w:tcW w:w="566" w:type="dxa"/>
            <w:tcBorders>
              <w:top w:val="single" w:sz="4" w:space="0" w:color="auto"/>
              <w:bottom w:val="single" w:sz="4" w:space="0" w:color="auto"/>
            </w:tcBorders>
          </w:tcPr>
          <w:p w14:paraId="70C5D3B6" w14:textId="77777777" w:rsidR="000D40B8" w:rsidRPr="001A11A8" w:rsidRDefault="000D40B8" w:rsidP="000D40B8">
            <w:pPr>
              <w:rPr>
                <w:sz w:val="4"/>
                <w:szCs w:val="4"/>
              </w:rPr>
            </w:pPr>
          </w:p>
        </w:tc>
        <w:tc>
          <w:tcPr>
            <w:tcW w:w="287" w:type="dxa"/>
            <w:tcBorders>
              <w:right w:val="single" w:sz="6" w:space="0" w:color="auto"/>
            </w:tcBorders>
          </w:tcPr>
          <w:p w14:paraId="7057D471" w14:textId="77777777" w:rsidR="000D40B8" w:rsidRPr="001A11A8" w:rsidRDefault="000D40B8" w:rsidP="000D40B8">
            <w:pPr>
              <w:ind w:left="170"/>
              <w:rPr>
                <w:sz w:val="4"/>
                <w:szCs w:val="4"/>
              </w:rPr>
            </w:pPr>
          </w:p>
        </w:tc>
        <w:tc>
          <w:tcPr>
            <w:tcW w:w="5802" w:type="dxa"/>
            <w:tcBorders>
              <w:left w:val="single" w:sz="6" w:space="0" w:color="auto"/>
            </w:tcBorders>
          </w:tcPr>
          <w:p w14:paraId="747DDF78" w14:textId="77777777" w:rsidR="000D40B8" w:rsidRPr="001A11A8" w:rsidRDefault="000D40B8" w:rsidP="007A579C">
            <w:pPr>
              <w:ind w:left="170"/>
              <w:jc w:val="left"/>
              <w:rPr>
                <w:sz w:val="4"/>
                <w:szCs w:val="4"/>
              </w:rPr>
            </w:pPr>
          </w:p>
        </w:tc>
        <w:tc>
          <w:tcPr>
            <w:tcW w:w="141" w:type="dxa"/>
          </w:tcPr>
          <w:p w14:paraId="1BF2F881" w14:textId="77777777" w:rsidR="000D40B8" w:rsidRPr="001A11A8" w:rsidRDefault="000D40B8" w:rsidP="000D40B8">
            <w:pPr>
              <w:ind w:left="170"/>
              <w:rPr>
                <w:sz w:val="4"/>
                <w:szCs w:val="4"/>
              </w:rPr>
            </w:pPr>
          </w:p>
        </w:tc>
        <w:tc>
          <w:tcPr>
            <w:tcW w:w="2476" w:type="dxa"/>
            <w:tcBorders>
              <w:top w:val="single" w:sz="6" w:space="0" w:color="auto"/>
            </w:tcBorders>
          </w:tcPr>
          <w:p w14:paraId="533434B8" w14:textId="77777777" w:rsidR="000D40B8" w:rsidRPr="001A11A8" w:rsidRDefault="000D40B8" w:rsidP="000D40B8">
            <w:pPr>
              <w:jc w:val="center"/>
              <w:rPr>
                <w:sz w:val="4"/>
                <w:szCs w:val="4"/>
              </w:rPr>
            </w:pPr>
          </w:p>
        </w:tc>
        <w:tc>
          <w:tcPr>
            <w:tcW w:w="356" w:type="dxa"/>
          </w:tcPr>
          <w:p w14:paraId="14D7581B" w14:textId="77777777" w:rsidR="000D40B8" w:rsidRPr="001A11A8" w:rsidRDefault="000D40B8" w:rsidP="000D40B8">
            <w:pPr>
              <w:jc w:val="center"/>
              <w:rPr>
                <w:sz w:val="4"/>
                <w:szCs w:val="4"/>
              </w:rPr>
            </w:pPr>
          </w:p>
        </w:tc>
      </w:tr>
      <w:tr w:rsidR="000D40B8" w:rsidRPr="001A11A8" w14:paraId="6939300A" w14:textId="77777777" w:rsidTr="00542620">
        <w:trPr>
          <w:jc w:val="center"/>
        </w:trPr>
        <w:tc>
          <w:tcPr>
            <w:tcW w:w="566" w:type="dxa"/>
            <w:tcBorders>
              <w:top w:val="single" w:sz="4" w:space="0" w:color="auto"/>
              <w:left w:val="single" w:sz="4" w:space="0" w:color="auto"/>
              <w:bottom w:val="single" w:sz="4" w:space="0" w:color="auto"/>
              <w:right w:val="single" w:sz="4" w:space="0" w:color="auto"/>
            </w:tcBorders>
          </w:tcPr>
          <w:p w14:paraId="6C400C73"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702A8B17" w14:textId="77777777" w:rsidR="000D40B8" w:rsidRPr="001A11A8" w:rsidRDefault="000D40B8" w:rsidP="000D40B8">
            <w:pPr>
              <w:ind w:left="170"/>
              <w:rPr>
                <w:sz w:val="19"/>
                <w:szCs w:val="19"/>
              </w:rPr>
            </w:pPr>
          </w:p>
        </w:tc>
        <w:tc>
          <w:tcPr>
            <w:tcW w:w="5802" w:type="dxa"/>
            <w:tcBorders>
              <w:left w:val="single" w:sz="6" w:space="0" w:color="auto"/>
            </w:tcBorders>
          </w:tcPr>
          <w:p w14:paraId="2B26E02D" w14:textId="77777777" w:rsidR="000D40B8" w:rsidRPr="001A11A8" w:rsidRDefault="000D40B8" w:rsidP="007A579C">
            <w:pPr>
              <w:ind w:left="428"/>
              <w:jc w:val="left"/>
              <w:rPr>
                <w:sz w:val="19"/>
                <w:szCs w:val="19"/>
              </w:rPr>
            </w:pPr>
            <w:r w:rsidRPr="001A11A8">
              <w:rPr>
                <w:sz w:val="19"/>
                <w:szCs w:val="19"/>
              </w:rPr>
              <w:t>Quantité exportée :</w:t>
            </w:r>
          </w:p>
        </w:tc>
        <w:tc>
          <w:tcPr>
            <w:tcW w:w="141" w:type="dxa"/>
          </w:tcPr>
          <w:p w14:paraId="0D72EAB4" w14:textId="77777777" w:rsidR="000D40B8" w:rsidRPr="001A11A8" w:rsidRDefault="000D40B8" w:rsidP="000D40B8">
            <w:pPr>
              <w:ind w:left="170"/>
              <w:rPr>
                <w:sz w:val="19"/>
                <w:szCs w:val="19"/>
              </w:rPr>
            </w:pPr>
          </w:p>
        </w:tc>
        <w:tc>
          <w:tcPr>
            <w:tcW w:w="2476" w:type="dxa"/>
            <w:tcBorders>
              <w:bottom w:val="single" w:sz="6" w:space="0" w:color="auto"/>
            </w:tcBorders>
          </w:tcPr>
          <w:p w14:paraId="0CA2B264" w14:textId="77777777" w:rsidR="000D40B8" w:rsidRPr="001A11A8" w:rsidRDefault="000D40B8" w:rsidP="000D40B8">
            <w:pPr>
              <w:jc w:val="center"/>
              <w:rPr>
                <w:sz w:val="19"/>
                <w:szCs w:val="19"/>
              </w:rPr>
            </w:pPr>
          </w:p>
        </w:tc>
        <w:tc>
          <w:tcPr>
            <w:tcW w:w="356" w:type="dxa"/>
          </w:tcPr>
          <w:p w14:paraId="58A2663E" w14:textId="77777777" w:rsidR="000D40B8" w:rsidRPr="001A11A8" w:rsidRDefault="000D40B8" w:rsidP="000D40B8">
            <w:pPr>
              <w:jc w:val="center"/>
              <w:rPr>
                <w:sz w:val="19"/>
                <w:szCs w:val="19"/>
              </w:rPr>
            </w:pPr>
          </w:p>
        </w:tc>
      </w:tr>
      <w:tr w:rsidR="000D40B8" w:rsidRPr="001A11A8" w14:paraId="1EC8F14B" w14:textId="77777777" w:rsidTr="00542620">
        <w:trPr>
          <w:jc w:val="center"/>
        </w:trPr>
        <w:tc>
          <w:tcPr>
            <w:tcW w:w="566" w:type="dxa"/>
            <w:tcBorders>
              <w:top w:val="single" w:sz="4" w:space="0" w:color="auto"/>
            </w:tcBorders>
          </w:tcPr>
          <w:p w14:paraId="51F4CF77" w14:textId="77777777" w:rsidR="000D40B8" w:rsidRPr="001A11A8" w:rsidRDefault="000D40B8" w:rsidP="000D40B8">
            <w:pPr>
              <w:rPr>
                <w:sz w:val="4"/>
                <w:szCs w:val="4"/>
              </w:rPr>
            </w:pPr>
          </w:p>
        </w:tc>
        <w:tc>
          <w:tcPr>
            <w:tcW w:w="287" w:type="dxa"/>
            <w:tcBorders>
              <w:right w:val="single" w:sz="6" w:space="0" w:color="auto"/>
            </w:tcBorders>
          </w:tcPr>
          <w:p w14:paraId="37C7EE49" w14:textId="77777777" w:rsidR="000D40B8" w:rsidRPr="001A11A8" w:rsidRDefault="000D40B8" w:rsidP="000D40B8">
            <w:pPr>
              <w:ind w:left="170"/>
              <w:rPr>
                <w:sz w:val="4"/>
                <w:szCs w:val="4"/>
              </w:rPr>
            </w:pPr>
          </w:p>
        </w:tc>
        <w:tc>
          <w:tcPr>
            <w:tcW w:w="5802" w:type="dxa"/>
            <w:tcBorders>
              <w:left w:val="single" w:sz="6" w:space="0" w:color="auto"/>
            </w:tcBorders>
          </w:tcPr>
          <w:p w14:paraId="0C0D2922" w14:textId="77777777" w:rsidR="000D40B8" w:rsidRPr="001A11A8" w:rsidRDefault="000D40B8" w:rsidP="007A579C">
            <w:pPr>
              <w:ind w:left="170"/>
              <w:jc w:val="left"/>
              <w:rPr>
                <w:sz w:val="4"/>
                <w:szCs w:val="4"/>
              </w:rPr>
            </w:pPr>
          </w:p>
        </w:tc>
        <w:tc>
          <w:tcPr>
            <w:tcW w:w="141" w:type="dxa"/>
          </w:tcPr>
          <w:p w14:paraId="6FEFC32F" w14:textId="77777777" w:rsidR="000D40B8" w:rsidRPr="001A11A8" w:rsidRDefault="000D40B8" w:rsidP="000D40B8">
            <w:pPr>
              <w:ind w:left="170"/>
              <w:rPr>
                <w:sz w:val="4"/>
                <w:szCs w:val="4"/>
              </w:rPr>
            </w:pPr>
          </w:p>
        </w:tc>
        <w:tc>
          <w:tcPr>
            <w:tcW w:w="2476" w:type="dxa"/>
            <w:tcBorders>
              <w:top w:val="single" w:sz="6" w:space="0" w:color="auto"/>
            </w:tcBorders>
          </w:tcPr>
          <w:p w14:paraId="5C1FC700" w14:textId="77777777" w:rsidR="000D40B8" w:rsidRPr="001A11A8" w:rsidRDefault="000D40B8" w:rsidP="000D40B8">
            <w:pPr>
              <w:jc w:val="center"/>
              <w:rPr>
                <w:sz w:val="4"/>
                <w:szCs w:val="4"/>
              </w:rPr>
            </w:pPr>
          </w:p>
        </w:tc>
        <w:tc>
          <w:tcPr>
            <w:tcW w:w="356" w:type="dxa"/>
          </w:tcPr>
          <w:p w14:paraId="4A223E9D" w14:textId="77777777" w:rsidR="000D40B8" w:rsidRPr="001A11A8" w:rsidRDefault="000D40B8" w:rsidP="000D40B8">
            <w:pPr>
              <w:jc w:val="center"/>
              <w:rPr>
                <w:sz w:val="4"/>
                <w:szCs w:val="4"/>
              </w:rPr>
            </w:pPr>
          </w:p>
        </w:tc>
      </w:tr>
      <w:tr w:rsidR="000D40B8" w:rsidRPr="001A11A8" w14:paraId="4DBCD5BF" w14:textId="77777777" w:rsidTr="000D40B8">
        <w:trPr>
          <w:jc w:val="center"/>
        </w:trPr>
        <w:tc>
          <w:tcPr>
            <w:tcW w:w="566" w:type="dxa"/>
          </w:tcPr>
          <w:p w14:paraId="1DDD7F13" w14:textId="77777777" w:rsidR="000D40B8" w:rsidRPr="001A11A8" w:rsidRDefault="000D40B8" w:rsidP="000D40B8">
            <w:pPr>
              <w:rPr>
                <w:sz w:val="19"/>
                <w:szCs w:val="19"/>
              </w:rPr>
            </w:pPr>
          </w:p>
        </w:tc>
        <w:tc>
          <w:tcPr>
            <w:tcW w:w="287" w:type="dxa"/>
            <w:tcBorders>
              <w:right w:val="single" w:sz="6" w:space="0" w:color="auto"/>
            </w:tcBorders>
          </w:tcPr>
          <w:p w14:paraId="5560B18D" w14:textId="77777777" w:rsidR="000D40B8" w:rsidRPr="001A11A8" w:rsidRDefault="000D40B8" w:rsidP="000D40B8">
            <w:pPr>
              <w:ind w:left="170"/>
              <w:rPr>
                <w:sz w:val="19"/>
                <w:szCs w:val="19"/>
              </w:rPr>
            </w:pPr>
          </w:p>
        </w:tc>
        <w:tc>
          <w:tcPr>
            <w:tcW w:w="5802" w:type="dxa"/>
            <w:tcBorders>
              <w:left w:val="single" w:sz="6" w:space="0" w:color="auto"/>
            </w:tcBorders>
          </w:tcPr>
          <w:p w14:paraId="79884A28" w14:textId="77777777" w:rsidR="000D40B8" w:rsidRPr="001A11A8" w:rsidRDefault="000D40B8" w:rsidP="007A579C">
            <w:pPr>
              <w:ind w:left="170"/>
              <w:jc w:val="left"/>
              <w:rPr>
                <w:sz w:val="19"/>
                <w:szCs w:val="19"/>
              </w:rPr>
            </w:pPr>
            <w:r w:rsidRPr="001A11A8">
              <w:rPr>
                <w:b/>
                <w:sz w:val="19"/>
                <w:szCs w:val="19"/>
              </w:rPr>
              <w:t xml:space="preserve">Fins auxquelles le produit chimique a été fabriqué, traité </w:t>
            </w:r>
            <w:r w:rsidRPr="001A11A8">
              <w:rPr>
                <w:b/>
                <w:sz w:val="19"/>
                <w:szCs w:val="19"/>
              </w:rPr>
              <w:br/>
              <w:t>ou consommé</w:t>
            </w:r>
          </w:p>
        </w:tc>
        <w:tc>
          <w:tcPr>
            <w:tcW w:w="141" w:type="dxa"/>
          </w:tcPr>
          <w:p w14:paraId="7C91DBDC" w14:textId="77777777" w:rsidR="000D40B8" w:rsidRPr="001A11A8" w:rsidRDefault="000D40B8" w:rsidP="000D40B8">
            <w:pPr>
              <w:ind w:left="170"/>
              <w:rPr>
                <w:sz w:val="19"/>
                <w:szCs w:val="19"/>
              </w:rPr>
            </w:pPr>
          </w:p>
        </w:tc>
        <w:tc>
          <w:tcPr>
            <w:tcW w:w="2476" w:type="dxa"/>
          </w:tcPr>
          <w:p w14:paraId="02AC8687" w14:textId="77777777" w:rsidR="000D40B8" w:rsidRPr="001A11A8" w:rsidRDefault="000D40B8" w:rsidP="000D40B8">
            <w:pPr>
              <w:jc w:val="center"/>
              <w:rPr>
                <w:sz w:val="19"/>
                <w:szCs w:val="19"/>
              </w:rPr>
            </w:pPr>
          </w:p>
        </w:tc>
        <w:tc>
          <w:tcPr>
            <w:tcW w:w="356" w:type="dxa"/>
          </w:tcPr>
          <w:p w14:paraId="2FB1A968" w14:textId="77777777" w:rsidR="000D40B8" w:rsidRPr="001A11A8" w:rsidRDefault="000D40B8" w:rsidP="000D40B8">
            <w:pPr>
              <w:jc w:val="center"/>
              <w:rPr>
                <w:sz w:val="19"/>
                <w:szCs w:val="19"/>
              </w:rPr>
            </w:pPr>
          </w:p>
        </w:tc>
      </w:tr>
      <w:tr w:rsidR="000D40B8" w:rsidRPr="001A11A8" w14:paraId="4CF0E11E" w14:textId="77777777" w:rsidTr="00542620">
        <w:trPr>
          <w:jc w:val="center"/>
        </w:trPr>
        <w:tc>
          <w:tcPr>
            <w:tcW w:w="566" w:type="dxa"/>
            <w:tcBorders>
              <w:bottom w:val="single" w:sz="4" w:space="0" w:color="auto"/>
            </w:tcBorders>
          </w:tcPr>
          <w:p w14:paraId="6060DE7F" w14:textId="77777777" w:rsidR="000D40B8" w:rsidRPr="001A11A8" w:rsidRDefault="000D40B8" w:rsidP="000D40B8">
            <w:pPr>
              <w:rPr>
                <w:sz w:val="4"/>
                <w:szCs w:val="4"/>
              </w:rPr>
            </w:pPr>
          </w:p>
        </w:tc>
        <w:tc>
          <w:tcPr>
            <w:tcW w:w="287" w:type="dxa"/>
            <w:tcBorders>
              <w:right w:val="single" w:sz="6" w:space="0" w:color="auto"/>
            </w:tcBorders>
          </w:tcPr>
          <w:p w14:paraId="7F448D5E" w14:textId="77777777" w:rsidR="000D40B8" w:rsidRPr="001A11A8" w:rsidRDefault="000D40B8" w:rsidP="000D40B8">
            <w:pPr>
              <w:ind w:left="170"/>
              <w:rPr>
                <w:sz w:val="4"/>
                <w:szCs w:val="4"/>
              </w:rPr>
            </w:pPr>
          </w:p>
        </w:tc>
        <w:tc>
          <w:tcPr>
            <w:tcW w:w="5802" w:type="dxa"/>
            <w:tcBorders>
              <w:left w:val="single" w:sz="6" w:space="0" w:color="auto"/>
            </w:tcBorders>
          </w:tcPr>
          <w:p w14:paraId="03F04A2F" w14:textId="77777777" w:rsidR="000D40B8" w:rsidRPr="001A11A8" w:rsidRDefault="000D40B8" w:rsidP="007A579C">
            <w:pPr>
              <w:ind w:left="170"/>
              <w:jc w:val="left"/>
              <w:rPr>
                <w:sz w:val="4"/>
                <w:szCs w:val="4"/>
              </w:rPr>
            </w:pPr>
          </w:p>
        </w:tc>
        <w:tc>
          <w:tcPr>
            <w:tcW w:w="141" w:type="dxa"/>
          </w:tcPr>
          <w:p w14:paraId="345AAA71" w14:textId="77777777" w:rsidR="000D40B8" w:rsidRPr="001A11A8" w:rsidRDefault="000D40B8" w:rsidP="000D40B8">
            <w:pPr>
              <w:ind w:left="170"/>
              <w:rPr>
                <w:sz w:val="4"/>
                <w:szCs w:val="4"/>
              </w:rPr>
            </w:pPr>
          </w:p>
        </w:tc>
        <w:tc>
          <w:tcPr>
            <w:tcW w:w="2476" w:type="dxa"/>
          </w:tcPr>
          <w:p w14:paraId="154981D4" w14:textId="77777777" w:rsidR="000D40B8" w:rsidRPr="001A11A8" w:rsidRDefault="000D40B8" w:rsidP="000D40B8">
            <w:pPr>
              <w:jc w:val="center"/>
              <w:rPr>
                <w:sz w:val="4"/>
                <w:szCs w:val="4"/>
              </w:rPr>
            </w:pPr>
          </w:p>
        </w:tc>
        <w:tc>
          <w:tcPr>
            <w:tcW w:w="356" w:type="dxa"/>
          </w:tcPr>
          <w:p w14:paraId="40064E26" w14:textId="77777777" w:rsidR="000D40B8" w:rsidRPr="001A11A8" w:rsidRDefault="000D40B8" w:rsidP="000D40B8">
            <w:pPr>
              <w:jc w:val="center"/>
              <w:rPr>
                <w:sz w:val="4"/>
                <w:szCs w:val="4"/>
              </w:rPr>
            </w:pPr>
          </w:p>
        </w:tc>
      </w:tr>
      <w:tr w:rsidR="000D40B8" w:rsidRPr="001A11A8" w14:paraId="3166E07B" w14:textId="77777777" w:rsidTr="00542620">
        <w:trPr>
          <w:jc w:val="center"/>
        </w:trPr>
        <w:tc>
          <w:tcPr>
            <w:tcW w:w="566" w:type="dxa"/>
            <w:tcBorders>
              <w:top w:val="single" w:sz="4" w:space="0" w:color="auto"/>
              <w:left w:val="single" w:sz="4" w:space="0" w:color="auto"/>
              <w:bottom w:val="single" w:sz="4" w:space="0" w:color="auto"/>
              <w:right w:val="single" w:sz="4" w:space="0" w:color="auto"/>
            </w:tcBorders>
          </w:tcPr>
          <w:p w14:paraId="4FF92985"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24BAA331" w14:textId="77777777" w:rsidR="000D40B8" w:rsidRPr="001A11A8" w:rsidRDefault="000D40B8" w:rsidP="000D40B8">
            <w:pPr>
              <w:ind w:left="170"/>
              <w:rPr>
                <w:sz w:val="19"/>
                <w:szCs w:val="19"/>
              </w:rPr>
            </w:pPr>
          </w:p>
        </w:tc>
        <w:tc>
          <w:tcPr>
            <w:tcW w:w="5802" w:type="dxa"/>
            <w:tcBorders>
              <w:left w:val="single" w:sz="6" w:space="0" w:color="auto"/>
            </w:tcBorders>
          </w:tcPr>
          <w:p w14:paraId="27135A68" w14:textId="77777777" w:rsidR="000D40B8" w:rsidRPr="001A11A8" w:rsidRDefault="000D40B8" w:rsidP="007A579C">
            <w:pPr>
              <w:tabs>
                <w:tab w:val="left" w:pos="560"/>
              </w:tabs>
              <w:ind w:left="170"/>
              <w:jc w:val="left"/>
              <w:rPr>
                <w:sz w:val="19"/>
                <w:szCs w:val="19"/>
              </w:rPr>
            </w:pPr>
            <w:r w:rsidRPr="001A11A8">
              <w:rPr>
                <w:sz w:val="19"/>
                <w:szCs w:val="19"/>
              </w:rPr>
              <w:t>i)</w:t>
            </w:r>
            <w:r w:rsidRPr="001A11A8">
              <w:rPr>
                <w:sz w:val="19"/>
                <w:szCs w:val="19"/>
              </w:rPr>
              <w:tab/>
              <w:t>Traitement et consommation sur place du produit chimique</w:t>
            </w:r>
          </w:p>
        </w:tc>
        <w:tc>
          <w:tcPr>
            <w:tcW w:w="141" w:type="dxa"/>
          </w:tcPr>
          <w:p w14:paraId="2C8005D3" w14:textId="77777777" w:rsidR="000D40B8" w:rsidRPr="001A11A8" w:rsidRDefault="000D40B8" w:rsidP="000D40B8">
            <w:pPr>
              <w:ind w:left="170"/>
              <w:rPr>
                <w:sz w:val="19"/>
                <w:szCs w:val="19"/>
              </w:rPr>
            </w:pPr>
          </w:p>
        </w:tc>
        <w:tc>
          <w:tcPr>
            <w:tcW w:w="2476" w:type="dxa"/>
          </w:tcPr>
          <w:p w14:paraId="466C326A" w14:textId="77777777" w:rsidR="000D40B8" w:rsidRPr="001A11A8" w:rsidRDefault="000D40B8" w:rsidP="000D40B8">
            <w:pPr>
              <w:jc w:val="center"/>
              <w:rPr>
                <w:sz w:val="19"/>
                <w:szCs w:val="19"/>
              </w:rPr>
            </w:pPr>
          </w:p>
        </w:tc>
        <w:tc>
          <w:tcPr>
            <w:tcW w:w="356" w:type="dxa"/>
          </w:tcPr>
          <w:p w14:paraId="3FD6E047" w14:textId="77777777" w:rsidR="000D40B8" w:rsidRPr="001A11A8" w:rsidRDefault="000D40B8" w:rsidP="000D40B8">
            <w:pPr>
              <w:jc w:val="center"/>
              <w:rPr>
                <w:sz w:val="19"/>
                <w:szCs w:val="19"/>
              </w:rPr>
            </w:pPr>
          </w:p>
        </w:tc>
      </w:tr>
      <w:tr w:rsidR="000D40B8" w:rsidRPr="001A11A8" w14:paraId="01F80F13" w14:textId="77777777" w:rsidTr="00EB68CF">
        <w:trPr>
          <w:jc w:val="center"/>
        </w:trPr>
        <w:tc>
          <w:tcPr>
            <w:tcW w:w="566" w:type="dxa"/>
            <w:tcBorders>
              <w:top w:val="single" w:sz="4" w:space="0" w:color="auto"/>
            </w:tcBorders>
          </w:tcPr>
          <w:p w14:paraId="52BE9C9C" w14:textId="77777777" w:rsidR="000D40B8" w:rsidRPr="001A11A8" w:rsidRDefault="000D40B8" w:rsidP="000D40B8">
            <w:pPr>
              <w:rPr>
                <w:sz w:val="19"/>
                <w:szCs w:val="19"/>
              </w:rPr>
            </w:pPr>
          </w:p>
        </w:tc>
        <w:tc>
          <w:tcPr>
            <w:tcW w:w="287" w:type="dxa"/>
            <w:tcBorders>
              <w:left w:val="nil"/>
              <w:right w:val="single" w:sz="6" w:space="0" w:color="auto"/>
            </w:tcBorders>
          </w:tcPr>
          <w:p w14:paraId="758AE2E9" w14:textId="77777777" w:rsidR="000D40B8" w:rsidRPr="001A11A8" w:rsidRDefault="000D40B8" w:rsidP="000D40B8">
            <w:pPr>
              <w:ind w:left="170"/>
              <w:rPr>
                <w:sz w:val="19"/>
                <w:szCs w:val="19"/>
              </w:rPr>
            </w:pPr>
          </w:p>
        </w:tc>
        <w:tc>
          <w:tcPr>
            <w:tcW w:w="5802" w:type="dxa"/>
            <w:tcBorders>
              <w:left w:val="single" w:sz="6" w:space="0" w:color="auto"/>
            </w:tcBorders>
          </w:tcPr>
          <w:p w14:paraId="6C300778" w14:textId="77777777" w:rsidR="000D40B8" w:rsidRPr="001A11A8" w:rsidRDefault="000D40B8" w:rsidP="007A579C">
            <w:pPr>
              <w:tabs>
                <w:tab w:val="left" w:pos="560"/>
              </w:tabs>
              <w:ind w:left="170"/>
              <w:jc w:val="left"/>
              <w:rPr>
                <w:sz w:val="19"/>
                <w:szCs w:val="19"/>
              </w:rPr>
            </w:pPr>
            <w:r w:rsidRPr="001A11A8">
              <w:rPr>
                <w:sz w:val="19"/>
                <w:szCs w:val="19"/>
              </w:rPr>
              <w:tab/>
              <w:t>du tableau 2; spécifier le type de produit (utiliser les codes</w:t>
            </w:r>
          </w:p>
        </w:tc>
        <w:tc>
          <w:tcPr>
            <w:tcW w:w="141" w:type="dxa"/>
          </w:tcPr>
          <w:p w14:paraId="099B6622" w14:textId="77777777" w:rsidR="000D40B8" w:rsidRPr="001A11A8" w:rsidRDefault="000D40B8" w:rsidP="000D40B8">
            <w:pPr>
              <w:ind w:left="170"/>
              <w:rPr>
                <w:sz w:val="19"/>
                <w:szCs w:val="19"/>
              </w:rPr>
            </w:pPr>
          </w:p>
        </w:tc>
        <w:tc>
          <w:tcPr>
            <w:tcW w:w="2476" w:type="dxa"/>
          </w:tcPr>
          <w:p w14:paraId="29A9CA3E" w14:textId="77777777" w:rsidR="000D40B8" w:rsidRPr="001A11A8" w:rsidRDefault="000D40B8" w:rsidP="000D40B8">
            <w:pPr>
              <w:jc w:val="center"/>
              <w:rPr>
                <w:sz w:val="19"/>
                <w:szCs w:val="19"/>
              </w:rPr>
            </w:pPr>
          </w:p>
        </w:tc>
        <w:tc>
          <w:tcPr>
            <w:tcW w:w="356" w:type="dxa"/>
          </w:tcPr>
          <w:p w14:paraId="71C08696" w14:textId="77777777" w:rsidR="000D40B8" w:rsidRPr="001A11A8" w:rsidRDefault="000D40B8" w:rsidP="000D40B8">
            <w:pPr>
              <w:jc w:val="center"/>
              <w:rPr>
                <w:sz w:val="19"/>
                <w:szCs w:val="19"/>
              </w:rPr>
            </w:pPr>
          </w:p>
        </w:tc>
      </w:tr>
      <w:tr w:rsidR="000D40B8" w:rsidRPr="001A11A8" w14:paraId="19E074BF" w14:textId="77777777" w:rsidTr="00EB68CF">
        <w:trPr>
          <w:jc w:val="center"/>
        </w:trPr>
        <w:tc>
          <w:tcPr>
            <w:tcW w:w="566" w:type="dxa"/>
          </w:tcPr>
          <w:p w14:paraId="2466F2A4" w14:textId="77777777" w:rsidR="000D40B8" w:rsidRPr="001A11A8" w:rsidRDefault="000D40B8" w:rsidP="000D40B8">
            <w:pPr>
              <w:rPr>
                <w:sz w:val="19"/>
                <w:szCs w:val="19"/>
              </w:rPr>
            </w:pPr>
          </w:p>
        </w:tc>
        <w:tc>
          <w:tcPr>
            <w:tcW w:w="287" w:type="dxa"/>
            <w:tcBorders>
              <w:left w:val="nil"/>
              <w:right w:val="single" w:sz="6" w:space="0" w:color="auto"/>
            </w:tcBorders>
          </w:tcPr>
          <w:p w14:paraId="1C7753E6" w14:textId="77777777" w:rsidR="000D40B8" w:rsidRPr="001A11A8" w:rsidRDefault="000D40B8" w:rsidP="000D40B8">
            <w:pPr>
              <w:ind w:left="170"/>
              <w:rPr>
                <w:sz w:val="19"/>
                <w:szCs w:val="19"/>
              </w:rPr>
            </w:pPr>
          </w:p>
        </w:tc>
        <w:tc>
          <w:tcPr>
            <w:tcW w:w="5802" w:type="dxa"/>
            <w:tcBorders>
              <w:left w:val="single" w:sz="6" w:space="0" w:color="auto"/>
            </w:tcBorders>
          </w:tcPr>
          <w:p w14:paraId="28DA72A0" w14:textId="77777777" w:rsidR="000D40B8" w:rsidRPr="001A11A8" w:rsidRDefault="000D40B8" w:rsidP="007A579C">
            <w:pPr>
              <w:tabs>
                <w:tab w:val="left" w:pos="560"/>
              </w:tabs>
              <w:ind w:left="170"/>
              <w:jc w:val="left"/>
              <w:rPr>
                <w:sz w:val="19"/>
                <w:szCs w:val="19"/>
              </w:rPr>
            </w:pPr>
            <w:r w:rsidRPr="001A11A8">
              <w:rPr>
                <w:sz w:val="19"/>
                <w:szCs w:val="19"/>
              </w:rPr>
              <w:tab/>
              <w:t>de groupes de produits figurant à l'Appendice 4) :</w:t>
            </w:r>
          </w:p>
        </w:tc>
        <w:tc>
          <w:tcPr>
            <w:tcW w:w="141" w:type="dxa"/>
          </w:tcPr>
          <w:p w14:paraId="5F6C3652" w14:textId="77777777" w:rsidR="000D40B8" w:rsidRPr="001A11A8" w:rsidRDefault="000D40B8" w:rsidP="000D40B8">
            <w:pPr>
              <w:ind w:left="170"/>
              <w:rPr>
                <w:sz w:val="19"/>
                <w:szCs w:val="19"/>
              </w:rPr>
            </w:pPr>
          </w:p>
        </w:tc>
        <w:tc>
          <w:tcPr>
            <w:tcW w:w="2476" w:type="dxa"/>
            <w:tcBorders>
              <w:bottom w:val="single" w:sz="6" w:space="0" w:color="auto"/>
            </w:tcBorders>
          </w:tcPr>
          <w:p w14:paraId="556CCB98" w14:textId="77777777" w:rsidR="000D40B8" w:rsidRPr="001A11A8" w:rsidRDefault="000D40B8" w:rsidP="000D40B8">
            <w:pPr>
              <w:jc w:val="center"/>
              <w:rPr>
                <w:sz w:val="19"/>
                <w:szCs w:val="19"/>
              </w:rPr>
            </w:pPr>
          </w:p>
        </w:tc>
        <w:tc>
          <w:tcPr>
            <w:tcW w:w="356" w:type="dxa"/>
          </w:tcPr>
          <w:p w14:paraId="49CB5DF6" w14:textId="77777777" w:rsidR="000D40B8" w:rsidRPr="001A11A8" w:rsidRDefault="000D40B8" w:rsidP="000D40B8">
            <w:pPr>
              <w:jc w:val="center"/>
              <w:rPr>
                <w:sz w:val="19"/>
                <w:szCs w:val="19"/>
              </w:rPr>
            </w:pPr>
          </w:p>
        </w:tc>
      </w:tr>
      <w:tr w:rsidR="000D40B8" w:rsidRPr="001A11A8" w14:paraId="5899874D" w14:textId="77777777" w:rsidTr="00EB68CF">
        <w:trPr>
          <w:jc w:val="center"/>
        </w:trPr>
        <w:tc>
          <w:tcPr>
            <w:tcW w:w="566" w:type="dxa"/>
            <w:tcBorders>
              <w:bottom w:val="single" w:sz="4" w:space="0" w:color="auto"/>
            </w:tcBorders>
          </w:tcPr>
          <w:p w14:paraId="52EB76B6" w14:textId="77777777" w:rsidR="000D40B8" w:rsidRPr="001A11A8" w:rsidRDefault="000D40B8" w:rsidP="000D40B8">
            <w:pPr>
              <w:rPr>
                <w:sz w:val="4"/>
                <w:szCs w:val="4"/>
              </w:rPr>
            </w:pPr>
          </w:p>
        </w:tc>
        <w:tc>
          <w:tcPr>
            <w:tcW w:w="287" w:type="dxa"/>
            <w:tcBorders>
              <w:right w:val="single" w:sz="6" w:space="0" w:color="auto"/>
            </w:tcBorders>
          </w:tcPr>
          <w:p w14:paraId="2E360E38" w14:textId="77777777" w:rsidR="000D40B8" w:rsidRPr="001A11A8" w:rsidRDefault="000D40B8" w:rsidP="000D40B8">
            <w:pPr>
              <w:ind w:left="170"/>
              <w:rPr>
                <w:sz w:val="4"/>
                <w:szCs w:val="4"/>
              </w:rPr>
            </w:pPr>
          </w:p>
        </w:tc>
        <w:tc>
          <w:tcPr>
            <w:tcW w:w="5802" w:type="dxa"/>
            <w:tcBorders>
              <w:left w:val="single" w:sz="6" w:space="0" w:color="auto"/>
            </w:tcBorders>
          </w:tcPr>
          <w:p w14:paraId="6ACC359C" w14:textId="77777777" w:rsidR="000D40B8" w:rsidRPr="001A11A8" w:rsidRDefault="000D40B8" w:rsidP="007A579C">
            <w:pPr>
              <w:ind w:left="170"/>
              <w:jc w:val="left"/>
              <w:rPr>
                <w:sz w:val="4"/>
                <w:szCs w:val="4"/>
              </w:rPr>
            </w:pPr>
          </w:p>
        </w:tc>
        <w:tc>
          <w:tcPr>
            <w:tcW w:w="141" w:type="dxa"/>
          </w:tcPr>
          <w:p w14:paraId="37319583" w14:textId="77777777" w:rsidR="000D40B8" w:rsidRPr="001A11A8" w:rsidRDefault="000D40B8" w:rsidP="000D40B8">
            <w:pPr>
              <w:ind w:left="170"/>
              <w:rPr>
                <w:sz w:val="4"/>
                <w:szCs w:val="4"/>
              </w:rPr>
            </w:pPr>
          </w:p>
        </w:tc>
        <w:tc>
          <w:tcPr>
            <w:tcW w:w="2476" w:type="dxa"/>
            <w:tcBorders>
              <w:top w:val="single" w:sz="6" w:space="0" w:color="auto"/>
            </w:tcBorders>
          </w:tcPr>
          <w:p w14:paraId="0441958A" w14:textId="77777777" w:rsidR="000D40B8" w:rsidRPr="001A11A8" w:rsidRDefault="000D40B8" w:rsidP="000D40B8">
            <w:pPr>
              <w:jc w:val="center"/>
              <w:rPr>
                <w:sz w:val="4"/>
                <w:szCs w:val="4"/>
              </w:rPr>
            </w:pPr>
          </w:p>
        </w:tc>
        <w:tc>
          <w:tcPr>
            <w:tcW w:w="356" w:type="dxa"/>
          </w:tcPr>
          <w:p w14:paraId="63128587" w14:textId="77777777" w:rsidR="000D40B8" w:rsidRPr="001A11A8" w:rsidRDefault="000D40B8" w:rsidP="000D40B8">
            <w:pPr>
              <w:jc w:val="center"/>
              <w:rPr>
                <w:sz w:val="4"/>
                <w:szCs w:val="4"/>
              </w:rPr>
            </w:pPr>
          </w:p>
        </w:tc>
      </w:tr>
      <w:tr w:rsidR="000D40B8" w:rsidRPr="001A11A8" w14:paraId="5D458AA6" w14:textId="77777777" w:rsidTr="00542620">
        <w:trPr>
          <w:jc w:val="center"/>
        </w:trPr>
        <w:tc>
          <w:tcPr>
            <w:tcW w:w="566" w:type="dxa"/>
            <w:tcBorders>
              <w:top w:val="single" w:sz="4" w:space="0" w:color="auto"/>
              <w:left w:val="single" w:sz="4" w:space="0" w:color="auto"/>
              <w:bottom w:val="single" w:sz="4" w:space="0" w:color="auto"/>
              <w:right w:val="single" w:sz="4" w:space="0" w:color="auto"/>
            </w:tcBorders>
          </w:tcPr>
          <w:p w14:paraId="14E86719"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32C7E08E" w14:textId="77777777" w:rsidR="000D40B8" w:rsidRPr="001A11A8" w:rsidRDefault="000D40B8" w:rsidP="000D40B8">
            <w:pPr>
              <w:ind w:left="170"/>
              <w:rPr>
                <w:sz w:val="19"/>
                <w:szCs w:val="19"/>
              </w:rPr>
            </w:pPr>
          </w:p>
        </w:tc>
        <w:tc>
          <w:tcPr>
            <w:tcW w:w="5802" w:type="dxa"/>
            <w:tcBorders>
              <w:left w:val="single" w:sz="6" w:space="0" w:color="auto"/>
            </w:tcBorders>
          </w:tcPr>
          <w:p w14:paraId="38FE8373" w14:textId="77777777" w:rsidR="000D40B8" w:rsidRPr="001A11A8" w:rsidRDefault="000D40B8" w:rsidP="007A579C">
            <w:pPr>
              <w:tabs>
                <w:tab w:val="left" w:pos="560"/>
              </w:tabs>
              <w:ind w:left="170"/>
              <w:jc w:val="left"/>
              <w:rPr>
                <w:sz w:val="19"/>
                <w:szCs w:val="19"/>
              </w:rPr>
            </w:pPr>
            <w:r w:rsidRPr="001A11A8">
              <w:rPr>
                <w:sz w:val="19"/>
                <w:szCs w:val="19"/>
              </w:rPr>
              <w:t>ii)</w:t>
            </w:r>
            <w:r w:rsidRPr="001A11A8">
              <w:rPr>
                <w:sz w:val="19"/>
                <w:szCs w:val="19"/>
              </w:rPr>
              <w:tab/>
              <w:t xml:space="preserve">Exportation directe du produit chimique du tableau 2 à partir </w:t>
            </w:r>
          </w:p>
        </w:tc>
        <w:tc>
          <w:tcPr>
            <w:tcW w:w="141" w:type="dxa"/>
          </w:tcPr>
          <w:p w14:paraId="1705A0C8" w14:textId="77777777" w:rsidR="000D40B8" w:rsidRPr="001A11A8" w:rsidRDefault="000D40B8" w:rsidP="000D40B8">
            <w:pPr>
              <w:ind w:left="170"/>
              <w:rPr>
                <w:sz w:val="19"/>
                <w:szCs w:val="19"/>
              </w:rPr>
            </w:pPr>
          </w:p>
        </w:tc>
        <w:tc>
          <w:tcPr>
            <w:tcW w:w="2476" w:type="dxa"/>
          </w:tcPr>
          <w:p w14:paraId="4DF5CF81" w14:textId="77777777" w:rsidR="000D40B8" w:rsidRPr="001A11A8" w:rsidRDefault="000D40B8" w:rsidP="000D40B8">
            <w:pPr>
              <w:jc w:val="center"/>
              <w:rPr>
                <w:sz w:val="19"/>
                <w:szCs w:val="19"/>
              </w:rPr>
            </w:pPr>
            <w:r w:rsidRPr="001A11A8">
              <w:rPr>
                <w:sz w:val="19"/>
                <w:szCs w:val="19"/>
              </w:rPr>
              <w:t xml:space="preserve">Oui    </w:t>
            </w:r>
            <w:r w:rsidRPr="001A11A8">
              <w:rPr>
                <w:rFonts w:ascii="Wingdings" w:hAnsi="Wingdings"/>
                <w:sz w:val="19"/>
                <w:szCs w:val="19"/>
              </w:rPr>
              <w:sym w:font="Wingdings" w:char="F071"/>
            </w:r>
            <w:r w:rsidRPr="001A11A8">
              <w:rPr>
                <w:sz w:val="19"/>
                <w:szCs w:val="19"/>
              </w:rPr>
              <w:t xml:space="preserve">        Non    </w:t>
            </w:r>
            <w:r w:rsidRPr="001A11A8">
              <w:rPr>
                <w:rFonts w:ascii="Wingdings" w:hAnsi="Wingdings"/>
                <w:sz w:val="19"/>
                <w:szCs w:val="19"/>
              </w:rPr>
              <w:sym w:font="Wingdings" w:char="F071"/>
            </w:r>
          </w:p>
        </w:tc>
        <w:tc>
          <w:tcPr>
            <w:tcW w:w="356" w:type="dxa"/>
          </w:tcPr>
          <w:p w14:paraId="6A266034" w14:textId="77777777" w:rsidR="000D40B8" w:rsidRPr="001A11A8" w:rsidRDefault="000D40B8" w:rsidP="000D40B8">
            <w:pPr>
              <w:jc w:val="center"/>
              <w:rPr>
                <w:sz w:val="19"/>
                <w:szCs w:val="19"/>
              </w:rPr>
            </w:pPr>
          </w:p>
        </w:tc>
      </w:tr>
      <w:tr w:rsidR="000D40B8" w:rsidRPr="001A11A8" w14:paraId="6EF022AB" w14:textId="77777777" w:rsidTr="00542620">
        <w:trPr>
          <w:jc w:val="center"/>
        </w:trPr>
        <w:tc>
          <w:tcPr>
            <w:tcW w:w="566" w:type="dxa"/>
            <w:tcBorders>
              <w:top w:val="single" w:sz="4" w:space="0" w:color="auto"/>
            </w:tcBorders>
          </w:tcPr>
          <w:p w14:paraId="4FE4E163" w14:textId="77777777" w:rsidR="000D40B8" w:rsidRPr="001A11A8" w:rsidRDefault="000D40B8" w:rsidP="000D40B8">
            <w:pPr>
              <w:rPr>
                <w:sz w:val="19"/>
                <w:szCs w:val="19"/>
              </w:rPr>
            </w:pPr>
          </w:p>
        </w:tc>
        <w:tc>
          <w:tcPr>
            <w:tcW w:w="287" w:type="dxa"/>
            <w:tcBorders>
              <w:right w:val="single" w:sz="6" w:space="0" w:color="auto"/>
            </w:tcBorders>
          </w:tcPr>
          <w:p w14:paraId="1AA78010" w14:textId="77777777" w:rsidR="000D40B8" w:rsidRPr="001A11A8" w:rsidRDefault="000D40B8" w:rsidP="000D40B8">
            <w:pPr>
              <w:ind w:left="170"/>
              <w:rPr>
                <w:sz w:val="19"/>
                <w:szCs w:val="19"/>
              </w:rPr>
            </w:pPr>
          </w:p>
        </w:tc>
        <w:tc>
          <w:tcPr>
            <w:tcW w:w="5802" w:type="dxa"/>
            <w:tcBorders>
              <w:left w:val="single" w:sz="6" w:space="0" w:color="auto"/>
            </w:tcBorders>
          </w:tcPr>
          <w:p w14:paraId="26E8AB46" w14:textId="77777777" w:rsidR="000D40B8" w:rsidRPr="001A11A8" w:rsidRDefault="000D40B8" w:rsidP="007A579C">
            <w:pPr>
              <w:tabs>
                <w:tab w:val="left" w:pos="560"/>
              </w:tabs>
              <w:ind w:left="170"/>
              <w:jc w:val="left"/>
              <w:rPr>
                <w:sz w:val="19"/>
                <w:szCs w:val="19"/>
              </w:rPr>
            </w:pPr>
            <w:r w:rsidRPr="001A11A8">
              <w:rPr>
                <w:sz w:val="19"/>
                <w:szCs w:val="19"/>
              </w:rPr>
              <w:tab/>
              <w:t>du site d'usines :</w:t>
            </w:r>
          </w:p>
        </w:tc>
        <w:tc>
          <w:tcPr>
            <w:tcW w:w="141" w:type="dxa"/>
          </w:tcPr>
          <w:p w14:paraId="46FF5E84" w14:textId="77777777" w:rsidR="000D40B8" w:rsidRPr="001A11A8" w:rsidRDefault="000D40B8" w:rsidP="000D40B8">
            <w:pPr>
              <w:ind w:left="170"/>
              <w:rPr>
                <w:sz w:val="19"/>
                <w:szCs w:val="19"/>
              </w:rPr>
            </w:pPr>
          </w:p>
        </w:tc>
        <w:tc>
          <w:tcPr>
            <w:tcW w:w="2476" w:type="dxa"/>
          </w:tcPr>
          <w:p w14:paraId="4DD9CFBC" w14:textId="77777777" w:rsidR="000D40B8" w:rsidRPr="001A11A8" w:rsidRDefault="000D40B8" w:rsidP="000D40B8">
            <w:pPr>
              <w:jc w:val="center"/>
              <w:rPr>
                <w:sz w:val="19"/>
                <w:szCs w:val="19"/>
              </w:rPr>
            </w:pPr>
          </w:p>
        </w:tc>
        <w:tc>
          <w:tcPr>
            <w:tcW w:w="356" w:type="dxa"/>
          </w:tcPr>
          <w:p w14:paraId="38033AB6" w14:textId="77777777" w:rsidR="000D40B8" w:rsidRPr="001A11A8" w:rsidRDefault="000D40B8" w:rsidP="000D40B8">
            <w:pPr>
              <w:jc w:val="center"/>
              <w:rPr>
                <w:sz w:val="19"/>
                <w:szCs w:val="19"/>
              </w:rPr>
            </w:pPr>
          </w:p>
        </w:tc>
      </w:tr>
      <w:tr w:rsidR="000D40B8" w:rsidRPr="001A11A8" w14:paraId="11763B7D" w14:textId="77777777" w:rsidTr="00542620">
        <w:trPr>
          <w:jc w:val="center"/>
        </w:trPr>
        <w:tc>
          <w:tcPr>
            <w:tcW w:w="566" w:type="dxa"/>
            <w:tcBorders>
              <w:bottom w:val="single" w:sz="4" w:space="0" w:color="auto"/>
            </w:tcBorders>
          </w:tcPr>
          <w:p w14:paraId="0D6EF010" w14:textId="77777777" w:rsidR="000D40B8" w:rsidRPr="001A11A8" w:rsidRDefault="000D40B8" w:rsidP="000D40B8">
            <w:pPr>
              <w:rPr>
                <w:sz w:val="4"/>
                <w:szCs w:val="4"/>
              </w:rPr>
            </w:pPr>
          </w:p>
        </w:tc>
        <w:tc>
          <w:tcPr>
            <w:tcW w:w="287" w:type="dxa"/>
            <w:tcBorders>
              <w:right w:val="single" w:sz="6" w:space="0" w:color="auto"/>
            </w:tcBorders>
          </w:tcPr>
          <w:p w14:paraId="73FC45B0" w14:textId="77777777" w:rsidR="000D40B8" w:rsidRPr="001A11A8" w:rsidRDefault="000D40B8" w:rsidP="000D40B8">
            <w:pPr>
              <w:ind w:left="170"/>
              <w:rPr>
                <w:sz w:val="4"/>
                <w:szCs w:val="4"/>
              </w:rPr>
            </w:pPr>
          </w:p>
        </w:tc>
        <w:tc>
          <w:tcPr>
            <w:tcW w:w="5802" w:type="dxa"/>
            <w:tcBorders>
              <w:left w:val="single" w:sz="6" w:space="0" w:color="auto"/>
            </w:tcBorders>
          </w:tcPr>
          <w:p w14:paraId="300A73C3" w14:textId="77777777" w:rsidR="000D40B8" w:rsidRPr="001A11A8" w:rsidRDefault="000D40B8" w:rsidP="007A579C">
            <w:pPr>
              <w:ind w:left="170"/>
              <w:jc w:val="left"/>
              <w:rPr>
                <w:sz w:val="4"/>
                <w:szCs w:val="4"/>
              </w:rPr>
            </w:pPr>
          </w:p>
        </w:tc>
        <w:tc>
          <w:tcPr>
            <w:tcW w:w="141" w:type="dxa"/>
          </w:tcPr>
          <w:p w14:paraId="1C07DF60" w14:textId="77777777" w:rsidR="000D40B8" w:rsidRPr="001A11A8" w:rsidRDefault="000D40B8" w:rsidP="000D40B8">
            <w:pPr>
              <w:ind w:left="170"/>
              <w:rPr>
                <w:sz w:val="4"/>
                <w:szCs w:val="4"/>
              </w:rPr>
            </w:pPr>
          </w:p>
        </w:tc>
        <w:tc>
          <w:tcPr>
            <w:tcW w:w="2476" w:type="dxa"/>
          </w:tcPr>
          <w:p w14:paraId="7511300D" w14:textId="77777777" w:rsidR="000D40B8" w:rsidRPr="001A11A8" w:rsidRDefault="000D40B8" w:rsidP="000D40B8">
            <w:pPr>
              <w:jc w:val="center"/>
              <w:rPr>
                <w:sz w:val="4"/>
                <w:szCs w:val="4"/>
              </w:rPr>
            </w:pPr>
          </w:p>
        </w:tc>
        <w:tc>
          <w:tcPr>
            <w:tcW w:w="356" w:type="dxa"/>
          </w:tcPr>
          <w:p w14:paraId="2F6D5C2F" w14:textId="77777777" w:rsidR="000D40B8" w:rsidRPr="001A11A8" w:rsidRDefault="000D40B8" w:rsidP="000D40B8">
            <w:pPr>
              <w:jc w:val="center"/>
              <w:rPr>
                <w:sz w:val="4"/>
                <w:szCs w:val="4"/>
              </w:rPr>
            </w:pPr>
          </w:p>
        </w:tc>
      </w:tr>
      <w:tr w:rsidR="000D40B8" w:rsidRPr="001A11A8" w14:paraId="65BAADF6" w14:textId="77777777" w:rsidTr="00EB68CF">
        <w:trPr>
          <w:jc w:val="center"/>
        </w:trPr>
        <w:tc>
          <w:tcPr>
            <w:tcW w:w="566" w:type="dxa"/>
            <w:tcBorders>
              <w:top w:val="single" w:sz="4" w:space="0" w:color="auto"/>
              <w:left w:val="single" w:sz="4" w:space="0" w:color="auto"/>
              <w:bottom w:val="single" w:sz="4" w:space="0" w:color="auto"/>
              <w:right w:val="single" w:sz="4" w:space="0" w:color="auto"/>
            </w:tcBorders>
          </w:tcPr>
          <w:p w14:paraId="7FD4D7AA"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236289DF" w14:textId="77777777" w:rsidR="000D40B8" w:rsidRPr="001A11A8" w:rsidRDefault="000D40B8" w:rsidP="000D40B8">
            <w:pPr>
              <w:ind w:left="170"/>
              <w:rPr>
                <w:sz w:val="19"/>
                <w:szCs w:val="19"/>
              </w:rPr>
            </w:pPr>
          </w:p>
        </w:tc>
        <w:tc>
          <w:tcPr>
            <w:tcW w:w="5802" w:type="dxa"/>
            <w:tcBorders>
              <w:left w:val="single" w:sz="6" w:space="0" w:color="auto"/>
            </w:tcBorders>
          </w:tcPr>
          <w:p w14:paraId="16500642" w14:textId="77777777" w:rsidR="000D40B8" w:rsidRPr="001A11A8" w:rsidRDefault="000D40B8" w:rsidP="007A579C">
            <w:pPr>
              <w:ind w:left="560"/>
              <w:jc w:val="left"/>
              <w:rPr>
                <w:sz w:val="19"/>
                <w:szCs w:val="19"/>
              </w:rPr>
            </w:pPr>
            <w:r w:rsidRPr="001A11A8">
              <w:rPr>
                <w:rFonts w:ascii="Times" w:hAnsi="Times"/>
                <w:b/>
                <w:bCs/>
                <w:sz w:val="19"/>
                <w:szCs w:val="19"/>
              </w:rPr>
              <w:t>Dans l'affirmative</w:t>
            </w:r>
            <w:r w:rsidRPr="001A11A8">
              <w:rPr>
                <w:rFonts w:ascii="Times" w:hAnsi="Times"/>
                <w:sz w:val="19"/>
                <w:szCs w:val="19"/>
              </w:rPr>
              <w:t xml:space="preserve">, spécifier les États (utiliser les </w:t>
            </w:r>
            <w:r w:rsidRPr="001A11A8">
              <w:rPr>
                <w:sz w:val="19"/>
                <w:szCs w:val="19"/>
              </w:rPr>
              <w:t xml:space="preserve">codes de pays </w:t>
            </w:r>
          </w:p>
        </w:tc>
        <w:tc>
          <w:tcPr>
            <w:tcW w:w="141" w:type="dxa"/>
          </w:tcPr>
          <w:p w14:paraId="170CC814" w14:textId="77777777" w:rsidR="000D40B8" w:rsidRPr="001A11A8" w:rsidRDefault="000D40B8" w:rsidP="000D40B8">
            <w:pPr>
              <w:ind w:left="170"/>
              <w:rPr>
                <w:sz w:val="19"/>
                <w:szCs w:val="19"/>
              </w:rPr>
            </w:pPr>
          </w:p>
        </w:tc>
        <w:tc>
          <w:tcPr>
            <w:tcW w:w="2476" w:type="dxa"/>
          </w:tcPr>
          <w:p w14:paraId="60646049" w14:textId="77777777" w:rsidR="000D40B8" w:rsidRPr="001A11A8" w:rsidRDefault="000D40B8" w:rsidP="000D40B8">
            <w:pPr>
              <w:jc w:val="center"/>
              <w:rPr>
                <w:sz w:val="19"/>
                <w:szCs w:val="19"/>
              </w:rPr>
            </w:pPr>
          </w:p>
        </w:tc>
        <w:tc>
          <w:tcPr>
            <w:tcW w:w="356" w:type="dxa"/>
          </w:tcPr>
          <w:p w14:paraId="05CEB321" w14:textId="77777777" w:rsidR="000D40B8" w:rsidRPr="001A11A8" w:rsidRDefault="000D40B8" w:rsidP="000D40B8">
            <w:pPr>
              <w:jc w:val="center"/>
              <w:rPr>
                <w:sz w:val="19"/>
                <w:szCs w:val="19"/>
              </w:rPr>
            </w:pPr>
          </w:p>
        </w:tc>
      </w:tr>
      <w:tr w:rsidR="000D40B8" w:rsidRPr="001A11A8" w14:paraId="75328EA0" w14:textId="77777777" w:rsidTr="00EB68CF">
        <w:trPr>
          <w:jc w:val="center"/>
        </w:trPr>
        <w:tc>
          <w:tcPr>
            <w:tcW w:w="566" w:type="dxa"/>
            <w:tcBorders>
              <w:top w:val="single" w:sz="4" w:space="0" w:color="auto"/>
            </w:tcBorders>
          </w:tcPr>
          <w:p w14:paraId="45B0A051" w14:textId="77777777" w:rsidR="000D40B8" w:rsidRPr="001A11A8" w:rsidRDefault="000D40B8" w:rsidP="000D40B8">
            <w:pPr>
              <w:rPr>
                <w:sz w:val="19"/>
                <w:szCs w:val="19"/>
              </w:rPr>
            </w:pPr>
          </w:p>
        </w:tc>
        <w:tc>
          <w:tcPr>
            <w:tcW w:w="287" w:type="dxa"/>
            <w:tcBorders>
              <w:left w:val="nil"/>
              <w:right w:val="single" w:sz="6" w:space="0" w:color="auto"/>
            </w:tcBorders>
          </w:tcPr>
          <w:p w14:paraId="2403171F" w14:textId="77777777" w:rsidR="000D40B8" w:rsidRPr="001A11A8" w:rsidRDefault="000D40B8" w:rsidP="000D40B8">
            <w:pPr>
              <w:ind w:left="170"/>
              <w:rPr>
                <w:sz w:val="19"/>
                <w:szCs w:val="19"/>
              </w:rPr>
            </w:pPr>
          </w:p>
        </w:tc>
        <w:tc>
          <w:tcPr>
            <w:tcW w:w="5802" w:type="dxa"/>
            <w:tcBorders>
              <w:left w:val="single" w:sz="6" w:space="0" w:color="auto"/>
            </w:tcBorders>
          </w:tcPr>
          <w:p w14:paraId="259AD5FB" w14:textId="77777777" w:rsidR="000D40B8" w:rsidRPr="001A11A8" w:rsidRDefault="000D40B8" w:rsidP="007A579C">
            <w:pPr>
              <w:ind w:left="170" w:firstLine="390"/>
              <w:jc w:val="left"/>
              <w:rPr>
                <w:rFonts w:ascii="Times" w:hAnsi="Times"/>
                <w:b/>
                <w:bCs/>
                <w:sz w:val="19"/>
                <w:szCs w:val="19"/>
              </w:rPr>
            </w:pPr>
            <w:r w:rsidRPr="001A11A8">
              <w:rPr>
                <w:sz w:val="19"/>
                <w:szCs w:val="19"/>
              </w:rPr>
              <w:t>figurant à l'Appendice 1) :</w:t>
            </w:r>
          </w:p>
        </w:tc>
        <w:tc>
          <w:tcPr>
            <w:tcW w:w="141" w:type="dxa"/>
          </w:tcPr>
          <w:p w14:paraId="400FD03B" w14:textId="77777777" w:rsidR="000D40B8" w:rsidRPr="001A11A8" w:rsidRDefault="000D40B8" w:rsidP="000D40B8">
            <w:pPr>
              <w:ind w:left="170"/>
              <w:rPr>
                <w:sz w:val="19"/>
                <w:szCs w:val="19"/>
              </w:rPr>
            </w:pPr>
          </w:p>
        </w:tc>
        <w:tc>
          <w:tcPr>
            <w:tcW w:w="2476" w:type="dxa"/>
            <w:tcBorders>
              <w:bottom w:val="single" w:sz="6" w:space="0" w:color="auto"/>
            </w:tcBorders>
          </w:tcPr>
          <w:p w14:paraId="39B43D4D" w14:textId="77777777" w:rsidR="000D40B8" w:rsidRPr="001A11A8" w:rsidRDefault="000D40B8" w:rsidP="000D40B8">
            <w:pPr>
              <w:jc w:val="center"/>
              <w:rPr>
                <w:sz w:val="19"/>
                <w:szCs w:val="19"/>
              </w:rPr>
            </w:pPr>
          </w:p>
        </w:tc>
        <w:tc>
          <w:tcPr>
            <w:tcW w:w="356" w:type="dxa"/>
          </w:tcPr>
          <w:p w14:paraId="52A092F4" w14:textId="77777777" w:rsidR="000D40B8" w:rsidRPr="001A11A8" w:rsidRDefault="000D40B8" w:rsidP="000D40B8">
            <w:pPr>
              <w:jc w:val="center"/>
              <w:rPr>
                <w:sz w:val="19"/>
                <w:szCs w:val="19"/>
              </w:rPr>
            </w:pPr>
          </w:p>
        </w:tc>
      </w:tr>
      <w:tr w:rsidR="000D40B8" w:rsidRPr="001A11A8" w14:paraId="164AB191" w14:textId="77777777" w:rsidTr="00EB68CF">
        <w:trPr>
          <w:jc w:val="center"/>
        </w:trPr>
        <w:tc>
          <w:tcPr>
            <w:tcW w:w="566" w:type="dxa"/>
          </w:tcPr>
          <w:p w14:paraId="2F969739" w14:textId="77777777" w:rsidR="000D40B8" w:rsidRPr="001A11A8" w:rsidRDefault="000D40B8" w:rsidP="000D40B8">
            <w:pPr>
              <w:rPr>
                <w:sz w:val="4"/>
                <w:szCs w:val="4"/>
              </w:rPr>
            </w:pPr>
          </w:p>
        </w:tc>
        <w:tc>
          <w:tcPr>
            <w:tcW w:w="287" w:type="dxa"/>
            <w:tcBorders>
              <w:right w:val="single" w:sz="6" w:space="0" w:color="auto"/>
            </w:tcBorders>
          </w:tcPr>
          <w:p w14:paraId="3F342C5D" w14:textId="77777777" w:rsidR="000D40B8" w:rsidRPr="001A11A8" w:rsidRDefault="000D40B8" w:rsidP="000D40B8">
            <w:pPr>
              <w:ind w:left="170"/>
              <w:rPr>
                <w:sz w:val="4"/>
                <w:szCs w:val="4"/>
              </w:rPr>
            </w:pPr>
          </w:p>
        </w:tc>
        <w:tc>
          <w:tcPr>
            <w:tcW w:w="5802" w:type="dxa"/>
            <w:tcBorders>
              <w:left w:val="single" w:sz="6" w:space="0" w:color="auto"/>
            </w:tcBorders>
          </w:tcPr>
          <w:p w14:paraId="4F96D0A3" w14:textId="77777777" w:rsidR="000D40B8" w:rsidRPr="001A11A8" w:rsidRDefault="000D40B8" w:rsidP="007A579C">
            <w:pPr>
              <w:ind w:left="170"/>
              <w:jc w:val="left"/>
              <w:rPr>
                <w:sz w:val="4"/>
                <w:szCs w:val="4"/>
              </w:rPr>
            </w:pPr>
          </w:p>
        </w:tc>
        <w:tc>
          <w:tcPr>
            <w:tcW w:w="141" w:type="dxa"/>
          </w:tcPr>
          <w:p w14:paraId="67CEE9C9" w14:textId="77777777" w:rsidR="000D40B8" w:rsidRPr="001A11A8" w:rsidRDefault="000D40B8" w:rsidP="000D40B8">
            <w:pPr>
              <w:ind w:left="170"/>
              <w:rPr>
                <w:sz w:val="4"/>
                <w:szCs w:val="4"/>
              </w:rPr>
            </w:pPr>
          </w:p>
        </w:tc>
        <w:tc>
          <w:tcPr>
            <w:tcW w:w="2476" w:type="dxa"/>
            <w:tcBorders>
              <w:top w:val="single" w:sz="6" w:space="0" w:color="auto"/>
            </w:tcBorders>
          </w:tcPr>
          <w:p w14:paraId="07EBA56E" w14:textId="77777777" w:rsidR="000D40B8" w:rsidRPr="001A11A8" w:rsidRDefault="000D40B8" w:rsidP="000D40B8">
            <w:pPr>
              <w:jc w:val="center"/>
              <w:rPr>
                <w:sz w:val="4"/>
                <w:szCs w:val="4"/>
              </w:rPr>
            </w:pPr>
          </w:p>
        </w:tc>
        <w:tc>
          <w:tcPr>
            <w:tcW w:w="356" w:type="dxa"/>
          </w:tcPr>
          <w:p w14:paraId="76362587" w14:textId="77777777" w:rsidR="000D40B8" w:rsidRPr="001A11A8" w:rsidRDefault="000D40B8" w:rsidP="000D40B8">
            <w:pPr>
              <w:jc w:val="center"/>
              <w:rPr>
                <w:sz w:val="4"/>
                <w:szCs w:val="4"/>
              </w:rPr>
            </w:pPr>
          </w:p>
        </w:tc>
      </w:tr>
      <w:tr w:rsidR="000D40B8" w:rsidRPr="001A11A8" w14:paraId="373A356D" w14:textId="77777777" w:rsidTr="000D40B8">
        <w:trPr>
          <w:jc w:val="center"/>
        </w:trPr>
        <w:tc>
          <w:tcPr>
            <w:tcW w:w="566" w:type="dxa"/>
          </w:tcPr>
          <w:p w14:paraId="4A8AD587" w14:textId="77777777" w:rsidR="000D40B8" w:rsidRPr="001A11A8" w:rsidRDefault="000D40B8" w:rsidP="000D40B8">
            <w:pPr>
              <w:rPr>
                <w:sz w:val="19"/>
                <w:szCs w:val="19"/>
              </w:rPr>
            </w:pPr>
          </w:p>
        </w:tc>
        <w:tc>
          <w:tcPr>
            <w:tcW w:w="287" w:type="dxa"/>
            <w:tcBorders>
              <w:right w:val="single" w:sz="6" w:space="0" w:color="auto"/>
            </w:tcBorders>
          </w:tcPr>
          <w:p w14:paraId="4B2E6B51" w14:textId="77777777" w:rsidR="000D40B8" w:rsidRPr="001A11A8" w:rsidRDefault="000D40B8" w:rsidP="000D40B8">
            <w:pPr>
              <w:ind w:left="170"/>
              <w:rPr>
                <w:sz w:val="19"/>
                <w:szCs w:val="19"/>
              </w:rPr>
            </w:pPr>
          </w:p>
        </w:tc>
        <w:tc>
          <w:tcPr>
            <w:tcW w:w="5802" w:type="dxa"/>
            <w:tcBorders>
              <w:left w:val="single" w:sz="6" w:space="0" w:color="auto"/>
            </w:tcBorders>
          </w:tcPr>
          <w:p w14:paraId="4ED7E302" w14:textId="77777777" w:rsidR="000D40B8" w:rsidRPr="001A11A8" w:rsidRDefault="000D40B8" w:rsidP="007A579C">
            <w:pPr>
              <w:tabs>
                <w:tab w:val="left" w:pos="560"/>
              </w:tabs>
              <w:ind w:left="170"/>
              <w:jc w:val="left"/>
              <w:rPr>
                <w:sz w:val="19"/>
                <w:szCs w:val="19"/>
              </w:rPr>
            </w:pPr>
            <w:r w:rsidRPr="001A11A8">
              <w:rPr>
                <w:sz w:val="19"/>
                <w:szCs w:val="19"/>
              </w:rPr>
              <w:t>iii)</w:t>
            </w:r>
            <w:r w:rsidRPr="001A11A8">
              <w:rPr>
                <w:sz w:val="19"/>
                <w:szCs w:val="19"/>
              </w:rPr>
              <w:tab/>
              <w:t xml:space="preserve">Vente ou transfert du produit chimique du tableau 2 sur le territoire </w:t>
            </w:r>
            <w:r w:rsidRPr="001A11A8">
              <w:rPr>
                <w:sz w:val="19"/>
                <w:szCs w:val="19"/>
              </w:rPr>
              <w:tab/>
              <w:t xml:space="preserve">de l'État partie ou en tout autre lieu se trouvant sous sa juridiction </w:t>
            </w:r>
            <w:r w:rsidRPr="001A11A8">
              <w:rPr>
                <w:sz w:val="19"/>
                <w:szCs w:val="19"/>
              </w:rPr>
              <w:tab/>
              <w:t>ou son contrôle (veuillez indiquer ci-dessous la destination) :</w:t>
            </w:r>
          </w:p>
        </w:tc>
        <w:tc>
          <w:tcPr>
            <w:tcW w:w="141" w:type="dxa"/>
          </w:tcPr>
          <w:p w14:paraId="4B2CA2BC" w14:textId="77777777" w:rsidR="000D40B8" w:rsidRPr="001A11A8" w:rsidRDefault="000D40B8" w:rsidP="000D40B8">
            <w:pPr>
              <w:ind w:left="170"/>
              <w:rPr>
                <w:sz w:val="19"/>
                <w:szCs w:val="19"/>
              </w:rPr>
            </w:pPr>
          </w:p>
        </w:tc>
        <w:tc>
          <w:tcPr>
            <w:tcW w:w="2476" w:type="dxa"/>
          </w:tcPr>
          <w:p w14:paraId="0A6BEC6D" w14:textId="77777777" w:rsidR="000D40B8" w:rsidRPr="001A11A8" w:rsidRDefault="000D40B8" w:rsidP="000D40B8">
            <w:pPr>
              <w:jc w:val="center"/>
              <w:rPr>
                <w:sz w:val="19"/>
                <w:szCs w:val="19"/>
              </w:rPr>
            </w:pPr>
          </w:p>
        </w:tc>
        <w:tc>
          <w:tcPr>
            <w:tcW w:w="356" w:type="dxa"/>
          </w:tcPr>
          <w:p w14:paraId="6959DB2D" w14:textId="77777777" w:rsidR="000D40B8" w:rsidRPr="001A11A8" w:rsidRDefault="000D40B8" w:rsidP="000D40B8">
            <w:pPr>
              <w:jc w:val="center"/>
              <w:rPr>
                <w:sz w:val="19"/>
                <w:szCs w:val="19"/>
              </w:rPr>
            </w:pPr>
          </w:p>
        </w:tc>
      </w:tr>
      <w:tr w:rsidR="000D40B8" w:rsidRPr="001A11A8" w14:paraId="516F8BBB" w14:textId="77777777" w:rsidTr="00542620">
        <w:trPr>
          <w:jc w:val="center"/>
        </w:trPr>
        <w:tc>
          <w:tcPr>
            <w:tcW w:w="566" w:type="dxa"/>
            <w:tcBorders>
              <w:bottom w:val="single" w:sz="4" w:space="0" w:color="auto"/>
            </w:tcBorders>
          </w:tcPr>
          <w:p w14:paraId="4F205589" w14:textId="77777777" w:rsidR="000D40B8" w:rsidRPr="001A11A8" w:rsidRDefault="000D40B8" w:rsidP="000D40B8">
            <w:pPr>
              <w:rPr>
                <w:sz w:val="4"/>
                <w:szCs w:val="4"/>
              </w:rPr>
            </w:pPr>
          </w:p>
        </w:tc>
        <w:tc>
          <w:tcPr>
            <w:tcW w:w="287" w:type="dxa"/>
            <w:tcBorders>
              <w:right w:val="single" w:sz="6" w:space="0" w:color="auto"/>
            </w:tcBorders>
          </w:tcPr>
          <w:p w14:paraId="267E58CA" w14:textId="77777777" w:rsidR="000D40B8" w:rsidRPr="001A11A8" w:rsidRDefault="000D40B8" w:rsidP="000D40B8">
            <w:pPr>
              <w:ind w:left="170"/>
              <w:rPr>
                <w:sz w:val="4"/>
                <w:szCs w:val="4"/>
              </w:rPr>
            </w:pPr>
          </w:p>
        </w:tc>
        <w:tc>
          <w:tcPr>
            <w:tcW w:w="5802" w:type="dxa"/>
            <w:tcBorders>
              <w:left w:val="single" w:sz="6" w:space="0" w:color="auto"/>
            </w:tcBorders>
          </w:tcPr>
          <w:p w14:paraId="58210610" w14:textId="77777777" w:rsidR="000D40B8" w:rsidRPr="001A11A8" w:rsidRDefault="000D40B8" w:rsidP="007A579C">
            <w:pPr>
              <w:ind w:left="170"/>
              <w:jc w:val="left"/>
              <w:rPr>
                <w:sz w:val="4"/>
                <w:szCs w:val="4"/>
              </w:rPr>
            </w:pPr>
          </w:p>
        </w:tc>
        <w:tc>
          <w:tcPr>
            <w:tcW w:w="141" w:type="dxa"/>
          </w:tcPr>
          <w:p w14:paraId="05F27500" w14:textId="77777777" w:rsidR="000D40B8" w:rsidRPr="001A11A8" w:rsidRDefault="000D40B8" w:rsidP="000D40B8">
            <w:pPr>
              <w:ind w:left="170"/>
              <w:rPr>
                <w:sz w:val="4"/>
                <w:szCs w:val="4"/>
              </w:rPr>
            </w:pPr>
          </w:p>
        </w:tc>
        <w:tc>
          <w:tcPr>
            <w:tcW w:w="2476" w:type="dxa"/>
          </w:tcPr>
          <w:p w14:paraId="417F24AB" w14:textId="77777777" w:rsidR="000D40B8" w:rsidRPr="001A11A8" w:rsidRDefault="000D40B8" w:rsidP="000D40B8">
            <w:pPr>
              <w:jc w:val="center"/>
              <w:rPr>
                <w:sz w:val="4"/>
                <w:szCs w:val="4"/>
              </w:rPr>
            </w:pPr>
          </w:p>
        </w:tc>
        <w:tc>
          <w:tcPr>
            <w:tcW w:w="356" w:type="dxa"/>
          </w:tcPr>
          <w:p w14:paraId="45AE7948" w14:textId="77777777" w:rsidR="000D40B8" w:rsidRPr="001A11A8" w:rsidRDefault="000D40B8" w:rsidP="000D40B8">
            <w:pPr>
              <w:jc w:val="center"/>
              <w:rPr>
                <w:sz w:val="4"/>
                <w:szCs w:val="4"/>
              </w:rPr>
            </w:pPr>
          </w:p>
        </w:tc>
      </w:tr>
      <w:tr w:rsidR="000D40B8" w:rsidRPr="001A11A8" w14:paraId="68FABBCE" w14:textId="77777777" w:rsidTr="00542620">
        <w:trPr>
          <w:jc w:val="center"/>
        </w:trPr>
        <w:tc>
          <w:tcPr>
            <w:tcW w:w="566" w:type="dxa"/>
            <w:tcBorders>
              <w:top w:val="single" w:sz="4" w:space="0" w:color="auto"/>
              <w:left w:val="single" w:sz="4" w:space="0" w:color="auto"/>
              <w:bottom w:val="single" w:sz="4" w:space="0" w:color="auto"/>
              <w:right w:val="single" w:sz="4" w:space="0" w:color="auto"/>
            </w:tcBorders>
          </w:tcPr>
          <w:p w14:paraId="3F507733"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0CF9B972" w14:textId="77777777" w:rsidR="000D40B8" w:rsidRPr="001A11A8" w:rsidRDefault="000D40B8" w:rsidP="000D40B8">
            <w:pPr>
              <w:ind w:left="170"/>
              <w:rPr>
                <w:sz w:val="19"/>
                <w:szCs w:val="19"/>
              </w:rPr>
            </w:pPr>
          </w:p>
        </w:tc>
        <w:tc>
          <w:tcPr>
            <w:tcW w:w="5802" w:type="dxa"/>
            <w:tcBorders>
              <w:left w:val="single" w:sz="6" w:space="0" w:color="auto"/>
            </w:tcBorders>
          </w:tcPr>
          <w:p w14:paraId="634BFCB0" w14:textId="77777777" w:rsidR="000D40B8" w:rsidRPr="001A11A8" w:rsidRDefault="000D40B8" w:rsidP="007A579C">
            <w:pPr>
              <w:tabs>
                <w:tab w:val="left" w:pos="560"/>
              </w:tabs>
              <w:ind w:left="170"/>
              <w:jc w:val="left"/>
              <w:rPr>
                <w:sz w:val="19"/>
                <w:szCs w:val="19"/>
              </w:rPr>
            </w:pPr>
            <w:r w:rsidRPr="001A11A8">
              <w:rPr>
                <w:rFonts w:ascii="Times" w:hAnsi="Times"/>
                <w:sz w:val="19"/>
                <w:szCs w:val="19"/>
              </w:rPr>
              <w:tab/>
              <w:t>Autre industrie :</w:t>
            </w:r>
          </w:p>
        </w:tc>
        <w:tc>
          <w:tcPr>
            <w:tcW w:w="141" w:type="dxa"/>
          </w:tcPr>
          <w:p w14:paraId="7529E791" w14:textId="77777777" w:rsidR="000D40B8" w:rsidRPr="001A11A8" w:rsidRDefault="000D40B8" w:rsidP="000D40B8">
            <w:pPr>
              <w:ind w:left="170"/>
              <w:rPr>
                <w:sz w:val="19"/>
                <w:szCs w:val="19"/>
              </w:rPr>
            </w:pPr>
          </w:p>
        </w:tc>
        <w:tc>
          <w:tcPr>
            <w:tcW w:w="2476" w:type="dxa"/>
          </w:tcPr>
          <w:p w14:paraId="63A59AA3" w14:textId="77777777" w:rsidR="000D40B8" w:rsidRPr="001A11A8" w:rsidRDefault="000D40B8" w:rsidP="000D40B8">
            <w:pPr>
              <w:jc w:val="center"/>
              <w:rPr>
                <w:sz w:val="19"/>
                <w:szCs w:val="19"/>
              </w:rPr>
            </w:pPr>
            <w:r w:rsidRPr="001A11A8">
              <w:rPr>
                <w:sz w:val="19"/>
                <w:szCs w:val="19"/>
              </w:rPr>
              <w:t xml:space="preserve">Oui    </w:t>
            </w:r>
            <w:r w:rsidRPr="001A11A8">
              <w:rPr>
                <w:rFonts w:ascii="Wingdings" w:hAnsi="Wingdings"/>
                <w:sz w:val="19"/>
                <w:szCs w:val="19"/>
              </w:rPr>
              <w:sym w:font="Wingdings" w:char="F071"/>
            </w:r>
            <w:r w:rsidRPr="001A11A8">
              <w:rPr>
                <w:sz w:val="19"/>
                <w:szCs w:val="19"/>
              </w:rPr>
              <w:t xml:space="preserve">        Non    </w:t>
            </w:r>
            <w:r w:rsidRPr="001A11A8">
              <w:rPr>
                <w:rFonts w:ascii="Wingdings" w:hAnsi="Wingdings"/>
                <w:sz w:val="19"/>
                <w:szCs w:val="19"/>
              </w:rPr>
              <w:sym w:font="Wingdings" w:char="F071"/>
            </w:r>
          </w:p>
        </w:tc>
        <w:tc>
          <w:tcPr>
            <w:tcW w:w="356" w:type="dxa"/>
          </w:tcPr>
          <w:p w14:paraId="632A4DE2" w14:textId="77777777" w:rsidR="000D40B8" w:rsidRPr="001A11A8" w:rsidRDefault="000D40B8" w:rsidP="000D40B8">
            <w:pPr>
              <w:jc w:val="center"/>
              <w:rPr>
                <w:sz w:val="19"/>
                <w:szCs w:val="19"/>
              </w:rPr>
            </w:pPr>
          </w:p>
        </w:tc>
      </w:tr>
      <w:tr w:rsidR="000D40B8" w:rsidRPr="001A11A8" w14:paraId="75BDB0C3" w14:textId="77777777" w:rsidTr="00542620">
        <w:trPr>
          <w:jc w:val="center"/>
        </w:trPr>
        <w:tc>
          <w:tcPr>
            <w:tcW w:w="566" w:type="dxa"/>
            <w:tcBorders>
              <w:top w:val="single" w:sz="4" w:space="0" w:color="auto"/>
              <w:bottom w:val="single" w:sz="4" w:space="0" w:color="auto"/>
            </w:tcBorders>
          </w:tcPr>
          <w:p w14:paraId="7603AC78" w14:textId="77777777" w:rsidR="000D40B8" w:rsidRPr="001A11A8" w:rsidRDefault="000D40B8" w:rsidP="000D40B8">
            <w:pPr>
              <w:rPr>
                <w:sz w:val="4"/>
                <w:szCs w:val="4"/>
              </w:rPr>
            </w:pPr>
          </w:p>
        </w:tc>
        <w:tc>
          <w:tcPr>
            <w:tcW w:w="287" w:type="dxa"/>
            <w:tcBorders>
              <w:right w:val="single" w:sz="6" w:space="0" w:color="auto"/>
            </w:tcBorders>
          </w:tcPr>
          <w:p w14:paraId="05FC613F" w14:textId="77777777" w:rsidR="000D40B8" w:rsidRPr="001A11A8" w:rsidRDefault="000D40B8" w:rsidP="000D40B8">
            <w:pPr>
              <w:ind w:left="170"/>
              <w:rPr>
                <w:sz w:val="4"/>
                <w:szCs w:val="4"/>
              </w:rPr>
            </w:pPr>
          </w:p>
        </w:tc>
        <w:tc>
          <w:tcPr>
            <w:tcW w:w="5802" w:type="dxa"/>
            <w:tcBorders>
              <w:left w:val="single" w:sz="6" w:space="0" w:color="auto"/>
            </w:tcBorders>
          </w:tcPr>
          <w:p w14:paraId="3E2B65DC" w14:textId="77777777" w:rsidR="000D40B8" w:rsidRPr="001A11A8" w:rsidRDefault="000D40B8" w:rsidP="007A579C">
            <w:pPr>
              <w:ind w:left="170"/>
              <w:jc w:val="left"/>
              <w:rPr>
                <w:sz w:val="4"/>
                <w:szCs w:val="4"/>
              </w:rPr>
            </w:pPr>
          </w:p>
        </w:tc>
        <w:tc>
          <w:tcPr>
            <w:tcW w:w="141" w:type="dxa"/>
          </w:tcPr>
          <w:p w14:paraId="21EF76B3" w14:textId="77777777" w:rsidR="000D40B8" w:rsidRPr="001A11A8" w:rsidRDefault="000D40B8" w:rsidP="000D40B8">
            <w:pPr>
              <w:ind w:left="170"/>
              <w:rPr>
                <w:sz w:val="4"/>
                <w:szCs w:val="4"/>
              </w:rPr>
            </w:pPr>
          </w:p>
        </w:tc>
        <w:tc>
          <w:tcPr>
            <w:tcW w:w="2476" w:type="dxa"/>
          </w:tcPr>
          <w:p w14:paraId="7AA97954" w14:textId="77777777" w:rsidR="000D40B8" w:rsidRPr="001A11A8" w:rsidRDefault="000D40B8" w:rsidP="000D40B8">
            <w:pPr>
              <w:jc w:val="center"/>
              <w:rPr>
                <w:sz w:val="4"/>
                <w:szCs w:val="4"/>
              </w:rPr>
            </w:pPr>
          </w:p>
        </w:tc>
        <w:tc>
          <w:tcPr>
            <w:tcW w:w="356" w:type="dxa"/>
          </w:tcPr>
          <w:p w14:paraId="52A09695" w14:textId="77777777" w:rsidR="000D40B8" w:rsidRPr="001A11A8" w:rsidRDefault="000D40B8" w:rsidP="000D40B8">
            <w:pPr>
              <w:jc w:val="center"/>
              <w:rPr>
                <w:sz w:val="4"/>
                <w:szCs w:val="4"/>
              </w:rPr>
            </w:pPr>
          </w:p>
        </w:tc>
      </w:tr>
      <w:tr w:rsidR="000D40B8" w:rsidRPr="001A11A8" w14:paraId="16BB09F1" w14:textId="77777777" w:rsidTr="00542620">
        <w:trPr>
          <w:jc w:val="center"/>
        </w:trPr>
        <w:tc>
          <w:tcPr>
            <w:tcW w:w="566" w:type="dxa"/>
            <w:tcBorders>
              <w:top w:val="single" w:sz="4" w:space="0" w:color="auto"/>
              <w:left w:val="single" w:sz="4" w:space="0" w:color="auto"/>
              <w:bottom w:val="single" w:sz="4" w:space="0" w:color="auto"/>
              <w:right w:val="single" w:sz="4" w:space="0" w:color="auto"/>
            </w:tcBorders>
          </w:tcPr>
          <w:p w14:paraId="0933127E"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075923C0" w14:textId="77777777" w:rsidR="000D40B8" w:rsidRPr="001A11A8" w:rsidRDefault="000D40B8" w:rsidP="000D40B8">
            <w:pPr>
              <w:ind w:left="170"/>
              <w:rPr>
                <w:sz w:val="19"/>
                <w:szCs w:val="19"/>
              </w:rPr>
            </w:pPr>
          </w:p>
        </w:tc>
        <w:tc>
          <w:tcPr>
            <w:tcW w:w="5802" w:type="dxa"/>
            <w:tcBorders>
              <w:left w:val="single" w:sz="6" w:space="0" w:color="auto"/>
            </w:tcBorders>
          </w:tcPr>
          <w:p w14:paraId="01BD242B" w14:textId="77777777" w:rsidR="000D40B8" w:rsidRPr="001A11A8" w:rsidRDefault="000D40B8" w:rsidP="007A579C">
            <w:pPr>
              <w:tabs>
                <w:tab w:val="left" w:pos="560"/>
              </w:tabs>
              <w:ind w:left="170"/>
              <w:jc w:val="left"/>
              <w:rPr>
                <w:rFonts w:ascii="Times" w:hAnsi="Times"/>
                <w:sz w:val="19"/>
                <w:szCs w:val="19"/>
              </w:rPr>
            </w:pPr>
            <w:r w:rsidRPr="001A11A8">
              <w:rPr>
                <w:rFonts w:ascii="Times" w:hAnsi="Times"/>
                <w:sz w:val="19"/>
                <w:szCs w:val="19"/>
              </w:rPr>
              <w:tab/>
              <w:t>Négociant :</w:t>
            </w:r>
          </w:p>
        </w:tc>
        <w:tc>
          <w:tcPr>
            <w:tcW w:w="141" w:type="dxa"/>
          </w:tcPr>
          <w:p w14:paraId="50212790" w14:textId="77777777" w:rsidR="000D40B8" w:rsidRPr="001A11A8" w:rsidRDefault="000D40B8" w:rsidP="000D40B8">
            <w:pPr>
              <w:ind w:left="170"/>
              <w:rPr>
                <w:sz w:val="19"/>
                <w:szCs w:val="19"/>
              </w:rPr>
            </w:pPr>
          </w:p>
        </w:tc>
        <w:tc>
          <w:tcPr>
            <w:tcW w:w="2476" w:type="dxa"/>
          </w:tcPr>
          <w:p w14:paraId="22F7A405" w14:textId="77777777" w:rsidR="000D40B8" w:rsidRPr="001A11A8" w:rsidRDefault="000D40B8" w:rsidP="000D40B8">
            <w:pPr>
              <w:jc w:val="center"/>
              <w:rPr>
                <w:sz w:val="19"/>
                <w:szCs w:val="19"/>
              </w:rPr>
            </w:pPr>
            <w:r w:rsidRPr="001A11A8">
              <w:rPr>
                <w:sz w:val="19"/>
                <w:szCs w:val="19"/>
              </w:rPr>
              <w:t xml:space="preserve">Oui    </w:t>
            </w:r>
            <w:r w:rsidRPr="001A11A8">
              <w:rPr>
                <w:rFonts w:ascii="Wingdings" w:hAnsi="Wingdings"/>
                <w:sz w:val="19"/>
                <w:szCs w:val="19"/>
              </w:rPr>
              <w:sym w:font="Wingdings" w:char="F071"/>
            </w:r>
            <w:r w:rsidRPr="001A11A8">
              <w:rPr>
                <w:sz w:val="19"/>
                <w:szCs w:val="19"/>
              </w:rPr>
              <w:t xml:space="preserve">        Non    </w:t>
            </w:r>
            <w:r w:rsidRPr="001A11A8">
              <w:rPr>
                <w:rFonts w:ascii="Wingdings" w:hAnsi="Wingdings"/>
                <w:sz w:val="19"/>
                <w:szCs w:val="19"/>
              </w:rPr>
              <w:sym w:font="Wingdings" w:char="F071"/>
            </w:r>
          </w:p>
        </w:tc>
        <w:tc>
          <w:tcPr>
            <w:tcW w:w="356" w:type="dxa"/>
          </w:tcPr>
          <w:p w14:paraId="115C2318" w14:textId="77777777" w:rsidR="000D40B8" w:rsidRPr="001A11A8" w:rsidRDefault="000D40B8" w:rsidP="000D40B8">
            <w:pPr>
              <w:jc w:val="center"/>
              <w:rPr>
                <w:sz w:val="19"/>
                <w:szCs w:val="19"/>
              </w:rPr>
            </w:pPr>
          </w:p>
        </w:tc>
      </w:tr>
      <w:tr w:rsidR="000D40B8" w:rsidRPr="001A11A8" w14:paraId="6BC6A996" w14:textId="77777777" w:rsidTr="00542620">
        <w:trPr>
          <w:jc w:val="center"/>
        </w:trPr>
        <w:tc>
          <w:tcPr>
            <w:tcW w:w="566" w:type="dxa"/>
            <w:tcBorders>
              <w:top w:val="single" w:sz="4" w:space="0" w:color="auto"/>
              <w:bottom w:val="single" w:sz="4" w:space="0" w:color="auto"/>
            </w:tcBorders>
          </w:tcPr>
          <w:p w14:paraId="20791B33" w14:textId="77777777" w:rsidR="000D40B8" w:rsidRPr="001A11A8" w:rsidRDefault="000D40B8" w:rsidP="000D40B8">
            <w:pPr>
              <w:rPr>
                <w:sz w:val="4"/>
                <w:szCs w:val="4"/>
              </w:rPr>
            </w:pPr>
          </w:p>
        </w:tc>
        <w:tc>
          <w:tcPr>
            <w:tcW w:w="287" w:type="dxa"/>
            <w:tcBorders>
              <w:right w:val="single" w:sz="6" w:space="0" w:color="auto"/>
            </w:tcBorders>
          </w:tcPr>
          <w:p w14:paraId="6115334A" w14:textId="77777777" w:rsidR="000D40B8" w:rsidRPr="001A11A8" w:rsidRDefault="000D40B8" w:rsidP="000D40B8">
            <w:pPr>
              <w:ind w:left="170"/>
              <w:rPr>
                <w:sz w:val="4"/>
                <w:szCs w:val="4"/>
              </w:rPr>
            </w:pPr>
          </w:p>
        </w:tc>
        <w:tc>
          <w:tcPr>
            <w:tcW w:w="5802" w:type="dxa"/>
            <w:tcBorders>
              <w:left w:val="single" w:sz="6" w:space="0" w:color="auto"/>
            </w:tcBorders>
          </w:tcPr>
          <w:p w14:paraId="055D8DD4" w14:textId="77777777" w:rsidR="000D40B8" w:rsidRPr="001A11A8" w:rsidRDefault="000D40B8" w:rsidP="007A579C">
            <w:pPr>
              <w:ind w:left="428"/>
              <w:jc w:val="left"/>
              <w:rPr>
                <w:sz w:val="4"/>
                <w:szCs w:val="4"/>
              </w:rPr>
            </w:pPr>
          </w:p>
        </w:tc>
        <w:tc>
          <w:tcPr>
            <w:tcW w:w="141" w:type="dxa"/>
          </w:tcPr>
          <w:p w14:paraId="7116BFBA" w14:textId="77777777" w:rsidR="000D40B8" w:rsidRPr="001A11A8" w:rsidRDefault="000D40B8" w:rsidP="000D40B8">
            <w:pPr>
              <w:ind w:left="170"/>
              <w:rPr>
                <w:sz w:val="4"/>
                <w:szCs w:val="4"/>
              </w:rPr>
            </w:pPr>
          </w:p>
        </w:tc>
        <w:tc>
          <w:tcPr>
            <w:tcW w:w="2476" w:type="dxa"/>
          </w:tcPr>
          <w:p w14:paraId="10C627E0" w14:textId="77777777" w:rsidR="000D40B8" w:rsidRPr="001A11A8" w:rsidRDefault="000D40B8" w:rsidP="000D40B8">
            <w:pPr>
              <w:jc w:val="center"/>
              <w:rPr>
                <w:sz w:val="4"/>
                <w:szCs w:val="4"/>
              </w:rPr>
            </w:pPr>
          </w:p>
        </w:tc>
        <w:tc>
          <w:tcPr>
            <w:tcW w:w="356" w:type="dxa"/>
          </w:tcPr>
          <w:p w14:paraId="1CF48608" w14:textId="77777777" w:rsidR="000D40B8" w:rsidRPr="001A11A8" w:rsidRDefault="000D40B8" w:rsidP="000D40B8">
            <w:pPr>
              <w:jc w:val="center"/>
              <w:rPr>
                <w:sz w:val="4"/>
                <w:szCs w:val="4"/>
              </w:rPr>
            </w:pPr>
          </w:p>
        </w:tc>
      </w:tr>
      <w:tr w:rsidR="000D40B8" w:rsidRPr="001A11A8" w14:paraId="1EBF0398" w14:textId="77777777" w:rsidTr="00542620">
        <w:trPr>
          <w:jc w:val="center"/>
        </w:trPr>
        <w:tc>
          <w:tcPr>
            <w:tcW w:w="566" w:type="dxa"/>
            <w:tcBorders>
              <w:top w:val="single" w:sz="4" w:space="0" w:color="auto"/>
              <w:left w:val="single" w:sz="4" w:space="0" w:color="auto"/>
              <w:bottom w:val="single" w:sz="4" w:space="0" w:color="auto"/>
              <w:right w:val="single" w:sz="4" w:space="0" w:color="auto"/>
            </w:tcBorders>
          </w:tcPr>
          <w:p w14:paraId="3F64C0AD"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174076F4" w14:textId="77777777" w:rsidR="000D40B8" w:rsidRPr="001A11A8" w:rsidRDefault="000D40B8" w:rsidP="000D40B8">
            <w:pPr>
              <w:ind w:left="170"/>
              <w:rPr>
                <w:sz w:val="19"/>
                <w:szCs w:val="19"/>
              </w:rPr>
            </w:pPr>
          </w:p>
        </w:tc>
        <w:tc>
          <w:tcPr>
            <w:tcW w:w="5802" w:type="dxa"/>
            <w:tcBorders>
              <w:left w:val="single" w:sz="6" w:space="0" w:color="auto"/>
            </w:tcBorders>
          </w:tcPr>
          <w:p w14:paraId="1F203AC5" w14:textId="77777777" w:rsidR="000D40B8" w:rsidRPr="001A11A8" w:rsidRDefault="000D40B8" w:rsidP="007A579C">
            <w:pPr>
              <w:tabs>
                <w:tab w:val="left" w:pos="560"/>
              </w:tabs>
              <w:ind w:left="170"/>
              <w:jc w:val="left"/>
              <w:rPr>
                <w:sz w:val="19"/>
                <w:szCs w:val="19"/>
              </w:rPr>
            </w:pPr>
            <w:r w:rsidRPr="001A11A8">
              <w:rPr>
                <w:rFonts w:ascii="Times" w:hAnsi="Times"/>
                <w:sz w:val="19"/>
                <w:szCs w:val="19"/>
              </w:rPr>
              <w:tab/>
              <w:t>Autre destination :</w:t>
            </w:r>
          </w:p>
        </w:tc>
        <w:tc>
          <w:tcPr>
            <w:tcW w:w="141" w:type="dxa"/>
          </w:tcPr>
          <w:p w14:paraId="327B6006" w14:textId="77777777" w:rsidR="000D40B8" w:rsidRPr="001A11A8" w:rsidRDefault="000D40B8" w:rsidP="000D40B8">
            <w:pPr>
              <w:ind w:left="170"/>
              <w:rPr>
                <w:sz w:val="19"/>
                <w:szCs w:val="19"/>
              </w:rPr>
            </w:pPr>
          </w:p>
        </w:tc>
        <w:tc>
          <w:tcPr>
            <w:tcW w:w="2476" w:type="dxa"/>
          </w:tcPr>
          <w:p w14:paraId="421F9275" w14:textId="77777777" w:rsidR="000D40B8" w:rsidRPr="001A11A8" w:rsidRDefault="000D40B8" w:rsidP="000D40B8">
            <w:pPr>
              <w:jc w:val="center"/>
              <w:rPr>
                <w:sz w:val="19"/>
                <w:szCs w:val="19"/>
              </w:rPr>
            </w:pPr>
            <w:r w:rsidRPr="001A11A8">
              <w:rPr>
                <w:sz w:val="19"/>
                <w:szCs w:val="19"/>
              </w:rPr>
              <w:t xml:space="preserve">Oui    </w:t>
            </w:r>
            <w:r w:rsidRPr="001A11A8">
              <w:rPr>
                <w:rFonts w:ascii="Wingdings" w:hAnsi="Wingdings"/>
                <w:sz w:val="19"/>
                <w:szCs w:val="19"/>
              </w:rPr>
              <w:sym w:font="Wingdings" w:char="F071"/>
            </w:r>
            <w:r w:rsidRPr="001A11A8">
              <w:rPr>
                <w:sz w:val="19"/>
                <w:szCs w:val="19"/>
              </w:rPr>
              <w:t xml:space="preserve">        Non    </w:t>
            </w:r>
            <w:r w:rsidRPr="001A11A8">
              <w:rPr>
                <w:rFonts w:ascii="Wingdings" w:hAnsi="Wingdings"/>
                <w:sz w:val="19"/>
                <w:szCs w:val="19"/>
              </w:rPr>
              <w:sym w:font="Wingdings" w:char="F071"/>
            </w:r>
          </w:p>
        </w:tc>
        <w:tc>
          <w:tcPr>
            <w:tcW w:w="356" w:type="dxa"/>
          </w:tcPr>
          <w:p w14:paraId="504268E5" w14:textId="77777777" w:rsidR="000D40B8" w:rsidRPr="001A11A8" w:rsidRDefault="000D40B8" w:rsidP="000D40B8">
            <w:pPr>
              <w:jc w:val="center"/>
              <w:rPr>
                <w:sz w:val="19"/>
                <w:szCs w:val="19"/>
              </w:rPr>
            </w:pPr>
          </w:p>
        </w:tc>
      </w:tr>
      <w:tr w:rsidR="000D40B8" w:rsidRPr="001A11A8" w14:paraId="6524BCF0" w14:textId="77777777" w:rsidTr="00542620">
        <w:trPr>
          <w:jc w:val="center"/>
        </w:trPr>
        <w:tc>
          <w:tcPr>
            <w:tcW w:w="566" w:type="dxa"/>
            <w:tcBorders>
              <w:top w:val="single" w:sz="4" w:space="0" w:color="auto"/>
              <w:bottom w:val="single" w:sz="4" w:space="0" w:color="auto"/>
            </w:tcBorders>
          </w:tcPr>
          <w:p w14:paraId="20F98F00" w14:textId="77777777" w:rsidR="000D40B8" w:rsidRPr="001A11A8" w:rsidRDefault="000D40B8" w:rsidP="000D40B8">
            <w:pPr>
              <w:rPr>
                <w:sz w:val="4"/>
                <w:szCs w:val="4"/>
              </w:rPr>
            </w:pPr>
          </w:p>
        </w:tc>
        <w:tc>
          <w:tcPr>
            <w:tcW w:w="287" w:type="dxa"/>
            <w:tcBorders>
              <w:right w:val="single" w:sz="6" w:space="0" w:color="auto"/>
            </w:tcBorders>
          </w:tcPr>
          <w:p w14:paraId="20EFAFFE" w14:textId="77777777" w:rsidR="000D40B8" w:rsidRPr="001A11A8" w:rsidRDefault="000D40B8" w:rsidP="000D40B8">
            <w:pPr>
              <w:ind w:left="170"/>
              <w:rPr>
                <w:sz w:val="4"/>
                <w:szCs w:val="4"/>
              </w:rPr>
            </w:pPr>
          </w:p>
        </w:tc>
        <w:tc>
          <w:tcPr>
            <w:tcW w:w="5802" w:type="dxa"/>
            <w:tcBorders>
              <w:left w:val="single" w:sz="6" w:space="0" w:color="auto"/>
            </w:tcBorders>
          </w:tcPr>
          <w:p w14:paraId="263F7792" w14:textId="77777777" w:rsidR="000D40B8" w:rsidRPr="001A11A8" w:rsidRDefault="000D40B8" w:rsidP="007A579C">
            <w:pPr>
              <w:ind w:left="428"/>
              <w:jc w:val="left"/>
              <w:rPr>
                <w:rFonts w:ascii="Times" w:hAnsi="Times"/>
                <w:sz w:val="4"/>
                <w:szCs w:val="4"/>
              </w:rPr>
            </w:pPr>
          </w:p>
        </w:tc>
        <w:tc>
          <w:tcPr>
            <w:tcW w:w="141" w:type="dxa"/>
          </w:tcPr>
          <w:p w14:paraId="6BDADCC6" w14:textId="77777777" w:rsidR="000D40B8" w:rsidRPr="001A11A8" w:rsidRDefault="000D40B8" w:rsidP="000D40B8">
            <w:pPr>
              <w:ind w:left="170"/>
              <w:rPr>
                <w:sz w:val="4"/>
                <w:szCs w:val="4"/>
              </w:rPr>
            </w:pPr>
          </w:p>
        </w:tc>
        <w:tc>
          <w:tcPr>
            <w:tcW w:w="2476" w:type="dxa"/>
          </w:tcPr>
          <w:p w14:paraId="465495BC" w14:textId="77777777" w:rsidR="000D40B8" w:rsidRPr="001A11A8" w:rsidRDefault="000D40B8" w:rsidP="000D40B8">
            <w:pPr>
              <w:jc w:val="center"/>
              <w:rPr>
                <w:sz w:val="4"/>
                <w:szCs w:val="4"/>
              </w:rPr>
            </w:pPr>
          </w:p>
        </w:tc>
        <w:tc>
          <w:tcPr>
            <w:tcW w:w="356" w:type="dxa"/>
          </w:tcPr>
          <w:p w14:paraId="3601263D" w14:textId="77777777" w:rsidR="000D40B8" w:rsidRPr="001A11A8" w:rsidRDefault="000D40B8" w:rsidP="000D40B8">
            <w:pPr>
              <w:jc w:val="center"/>
              <w:rPr>
                <w:sz w:val="4"/>
                <w:szCs w:val="4"/>
              </w:rPr>
            </w:pPr>
          </w:p>
        </w:tc>
      </w:tr>
      <w:tr w:rsidR="000D40B8" w:rsidRPr="001A11A8" w14:paraId="119A23DD" w14:textId="77777777" w:rsidTr="00EB68CF">
        <w:trPr>
          <w:jc w:val="center"/>
        </w:trPr>
        <w:tc>
          <w:tcPr>
            <w:tcW w:w="566" w:type="dxa"/>
            <w:tcBorders>
              <w:top w:val="single" w:sz="4" w:space="0" w:color="auto"/>
              <w:left w:val="single" w:sz="4" w:space="0" w:color="auto"/>
              <w:bottom w:val="single" w:sz="4" w:space="0" w:color="auto"/>
              <w:right w:val="single" w:sz="4" w:space="0" w:color="auto"/>
            </w:tcBorders>
          </w:tcPr>
          <w:p w14:paraId="4D7127AA"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090B94DB" w14:textId="77777777" w:rsidR="000D40B8" w:rsidRPr="001A11A8" w:rsidRDefault="000D40B8" w:rsidP="000D40B8">
            <w:pPr>
              <w:ind w:left="170"/>
              <w:rPr>
                <w:sz w:val="19"/>
                <w:szCs w:val="19"/>
              </w:rPr>
            </w:pPr>
          </w:p>
        </w:tc>
        <w:tc>
          <w:tcPr>
            <w:tcW w:w="5802" w:type="dxa"/>
            <w:tcBorders>
              <w:left w:val="single" w:sz="6" w:space="0" w:color="auto"/>
            </w:tcBorders>
          </w:tcPr>
          <w:p w14:paraId="1C5A3ED9" w14:textId="77777777" w:rsidR="000D40B8" w:rsidRPr="001A11A8" w:rsidRDefault="000D40B8" w:rsidP="007A579C">
            <w:pPr>
              <w:ind w:left="170" w:firstLine="390"/>
              <w:jc w:val="left"/>
              <w:rPr>
                <w:sz w:val="19"/>
                <w:szCs w:val="19"/>
              </w:rPr>
            </w:pPr>
            <w:r w:rsidRPr="001A11A8">
              <w:rPr>
                <w:sz w:val="19"/>
                <w:szCs w:val="19"/>
              </w:rPr>
              <w:t xml:space="preserve">Si possible, types de produits finals tirés du produit chimique </w:t>
            </w:r>
          </w:p>
        </w:tc>
        <w:tc>
          <w:tcPr>
            <w:tcW w:w="141" w:type="dxa"/>
          </w:tcPr>
          <w:p w14:paraId="4D29C187" w14:textId="77777777" w:rsidR="000D40B8" w:rsidRPr="001A11A8" w:rsidRDefault="000D40B8" w:rsidP="000D40B8">
            <w:pPr>
              <w:ind w:left="170"/>
              <w:rPr>
                <w:sz w:val="19"/>
                <w:szCs w:val="19"/>
              </w:rPr>
            </w:pPr>
          </w:p>
        </w:tc>
        <w:tc>
          <w:tcPr>
            <w:tcW w:w="2476" w:type="dxa"/>
          </w:tcPr>
          <w:p w14:paraId="55F248CF" w14:textId="77777777" w:rsidR="000D40B8" w:rsidRPr="001A11A8" w:rsidRDefault="000D40B8" w:rsidP="000D40B8">
            <w:pPr>
              <w:jc w:val="center"/>
              <w:rPr>
                <w:sz w:val="19"/>
                <w:szCs w:val="19"/>
              </w:rPr>
            </w:pPr>
          </w:p>
        </w:tc>
        <w:tc>
          <w:tcPr>
            <w:tcW w:w="356" w:type="dxa"/>
          </w:tcPr>
          <w:p w14:paraId="4AE01533" w14:textId="77777777" w:rsidR="000D40B8" w:rsidRPr="001A11A8" w:rsidRDefault="000D40B8" w:rsidP="000D40B8">
            <w:pPr>
              <w:jc w:val="center"/>
              <w:rPr>
                <w:sz w:val="19"/>
                <w:szCs w:val="19"/>
              </w:rPr>
            </w:pPr>
          </w:p>
        </w:tc>
      </w:tr>
      <w:tr w:rsidR="000D40B8" w:rsidRPr="001A11A8" w14:paraId="2FF50952" w14:textId="77777777" w:rsidTr="00EB68CF">
        <w:trPr>
          <w:jc w:val="center"/>
        </w:trPr>
        <w:tc>
          <w:tcPr>
            <w:tcW w:w="566" w:type="dxa"/>
            <w:tcBorders>
              <w:top w:val="single" w:sz="4" w:space="0" w:color="auto"/>
            </w:tcBorders>
          </w:tcPr>
          <w:p w14:paraId="615EA30F" w14:textId="77777777" w:rsidR="000D40B8" w:rsidRPr="001A11A8" w:rsidRDefault="000D40B8" w:rsidP="000D40B8">
            <w:pPr>
              <w:rPr>
                <w:sz w:val="19"/>
                <w:szCs w:val="19"/>
              </w:rPr>
            </w:pPr>
          </w:p>
        </w:tc>
        <w:tc>
          <w:tcPr>
            <w:tcW w:w="287" w:type="dxa"/>
            <w:tcBorders>
              <w:left w:val="nil"/>
              <w:right w:val="single" w:sz="6" w:space="0" w:color="auto"/>
            </w:tcBorders>
          </w:tcPr>
          <w:p w14:paraId="06A2651F" w14:textId="77777777" w:rsidR="000D40B8" w:rsidRPr="001A11A8" w:rsidRDefault="000D40B8" w:rsidP="000D40B8">
            <w:pPr>
              <w:ind w:left="170"/>
              <w:rPr>
                <w:sz w:val="19"/>
                <w:szCs w:val="19"/>
              </w:rPr>
            </w:pPr>
          </w:p>
        </w:tc>
        <w:tc>
          <w:tcPr>
            <w:tcW w:w="5802" w:type="dxa"/>
            <w:tcBorders>
              <w:left w:val="single" w:sz="6" w:space="0" w:color="auto"/>
            </w:tcBorders>
          </w:tcPr>
          <w:p w14:paraId="1F0E149B" w14:textId="77777777" w:rsidR="000D40B8" w:rsidRPr="001A11A8" w:rsidRDefault="000D40B8" w:rsidP="007A579C">
            <w:pPr>
              <w:ind w:left="560"/>
              <w:jc w:val="left"/>
              <w:rPr>
                <w:sz w:val="19"/>
                <w:szCs w:val="19"/>
              </w:rPr>
            </w:pPr>
            <w:r w:rsidRPr="001A11A8">
              <w:rPr>
                <w:sz w:val="19"/>
                <w:szCs w:val="19"/>
              </w:rPr>
              <w:t xml:space="preserve">du tableau 2 vendus/transférés (utiliser les codes de groupes </w:t>
            </w:r>
            <w:r w:rsidR="007A579C" w:rsidRPr="001A11A8">
              <w:rPr>
                <w:sz w:val="19"/>
                <w:szCs w:val="19"/>
              </w:rPr>
              <w:br/>
            </w:r>
            <w:r w:rsidRPr="001A11A8">
              <w:rPr>
                <w:sz w:val="19"/>
                <w:szCs w:val="19"/>
              </w:rPr>
              <w:t>de produits figurant à l'Appendice 4) :</w:t>
            </w:r>
          </w:p>
        </w:tc>
        <w:tc>
          <w:tcPr>
            <w:tcW w:w="141" w:type="dxa"/>
          </w:tcPr>
          <w:p w14:paraId="7A393694" w14:textId="77777777" w:rsidR="000D40B8" w:rsidRPr="001A11A8" w:rsidRDefault="000D40B8" w:rsidP="000D40B8">
            <w:pPr>
              <w:ind w:left="170"/>
              <w:rPr>
                <w:sz w:val="19"/>
                <w:szCs w:val="19"/>
              </w:rPr>
            </w:pPr>
          </w:p>
        </w:tc>
        <w:tc>
          <w:tcPr>
            <w:tcW w:w="2476" w:type="dxa"/>
            <w:tcBorders>
              <w:bottom w:val="single" w:sz="6" w:space="0" w:color="auto"/>
            </w:tcBorders>
          </w:tcPr>
          <w:p w14:paraId="7FEFB569" w14:textId="77777777" w:rsidR="000D40B8" w:rsidRPr="001A11A8" w:rsidRDefault="000D40B8" w:rsidP="000D40B8">
            <w:pPr>
              <w:jc w:val="center"/>
              <w:rPr>
                <w:sz w:val="19"/>
                <w:szCs w:val="19"/>
              </w:rPr>
            </w:pPr>
          </w:p>
        </w:tc>
        <w:tc>
          <w:tcPr>
            <w:tcW w:w="356" w:type="dxa"/>
          </w:tcPr>
          <w:p w14:paraId="2A0F81D8" w14:textId="77777777" w:rsidR="000D40B8" w:rsidRPr="001A11A8" w:rsidRDefault="000D40B8" w:rsidP="000D40B8">
            <w:pPr>
              <w:jc w:val="center"/>
              <w:rPr>
                <w:sz w:val="19"/>
                <w:szCs w:val="19"/>
              </w:rPr>
            </w:pPr>
          </w:p>
        </w:tc>
      </w:tr>
      <w:tr w:rsidR="000D40B8" w:rsidRPr="001A11A8" w14:paraId="3D9B83F4" w14:textId="77777777" w:rsidTr="00EB68CF">
        <w:trPr>
          <w:trHeight w:val="45"/>
          <w:jc w:val="center"/>
        </w:trPr>
        <w:tc>
          <w:tcPr>
            <w:tcW w:w="566" w:type="dxa"/>
            <w:tcBorders>
              <w:bottom w:val="single" w:sz="4" w:space="0" w:color="auto"/>
            </w:tcBorders>
          </w:tcPr>
          <w:p w14:paraId="66735E10" w14:textId="77777777" w:rsidR="000D40B8" w:rsidRPr="001A11A8" w:rsidRDefault="000D40B8" w:rsidP="000D40B8">
            <w:pPr>
              <w:rPr>
                <w:sz w:val="4"/>
                <w:szCs w:val="4"/>
              </w:rPr>
            </w:pPr>
          </w:p>
        </w:tc>
        <w:tc>
          <w:tcPr>
            <w:tcW w:w="287" w:type="dxa"/>
            <w:tcBorders>
              <w:right w:val="single" w:sz="6" w:space="0" w:color="auto"/>
            </w:tcBorders>
          </w:tcPr>
          <w:p w14:paraId="72EC6C64" w14:textId="77777777" w:rsidR="000D40B8" w:rsidRPr="001A11A8" w:rsidRDefault="000D40B8" w:rsidP="000D40B8">
            <w:pPr>
              <w:ind w:left="170"/>
              <w:rPr>
                <w:sz w:val="4"/>
                <w:szCs w:val="4"/>
              </w:rPr>
            </w:pPr>
          </w:p>
        </w:tc>
        <w:tc>
          <w:tcPr>
            <w:tcW w:w="5802" w:type="dxa"/>
            <w:tcBorders>
              <w:left w:val="single" w:sz="6" w:space="0" w:color="auto"/>
            </w:tcBorders>
          </w:tcPr>
          <w:p w14:paraId="73073DB3" w14:textId="77777777" w:rsidR="000D40B8" w:rsidRPr="001A11A8" w:rsidRDefault="000D40B8" w:rsidP="007A579C">
            <w:pPr>
              <w:ind w:left="428"/>
              <w:jc w:val="left"/>
              <w:rPr>
                <w:rFonts w:ascii="Times" w:hAnsi="Times"/>
                <w:sz w:val="4"/>
                <w:szCs w:val="4"/>
              </w:rPr>
            </w:pPr>
          </w:p>
        </w:tc>
        <w:tc>
          <w:tcPr>
            <w:tcW w:w="141" w:type="dxa"/>
          </w:tcPr>
          <w:p w14:paraId="77D6E227" w14:textId="77777777" w:rsidR="000D40B8" w:rsidRPr="001A11A8" w:rsidRDefault="000D40B8" w:rsidP="000D40B8">
            <w:pPr>
              <w:ind w:left="170"/>
              <w:rPr>
                <w:sz w:val="4"/>
                <w:szCs w:val="4"/>
              </w:rPr>
            </w:pPr>
          </w:p>
        </w:tc>
        <w:tc>
          <w:tcPr>
            <w:tcW w:w="2476" w:type="dxa"/>
            <w:tcBorders>
              <w:top w:val="single" w:sz="6" w:space="0" w:color="auto"/>
            </w:tcBorders>
          </w:tcPr>
          <w:p w14:paraId="09AEE230" w14:textId="77777777" w:rsidR="000D40B8" w:rsidRPr="001A11A8" w:rsidRDefault="000D40B8" w:rsidP="000D40B8">
            <w:pPr>
              <w:jc w:val="center"/>
              <w:rPr>
                <w:sz w:val="4"/>
                <w:szCs w:val="4"/>
              </w:rPr>
            </w:pPr>
          </w:p>
        </w:tc>
        <w:tc>
          <w:tcPr>
            <w:tcW w:w="356" w:type="dxa"/>
          </w:tcPr>
          <w:p w14:paraId="15281432" w14:textId="77777777" w:rsidR="000D40B8" w:rsidRPr="001A11A8" w:rsidRDefault="000D40B8" w:rsidP="000D40B8">
            <w:pPr>
              <w:jc w:val="center"/>
              <w:rPr>
                <w:sz w:val="4"/>
                <w:szCs w:val="4"/>
              </w:rPr>
            </w:pPr>
          </w:p>
        </w:tc>
      </w:tr>
      <w:tr w:rsidR="000D40B8" w:rsidRPr="001A11A8" w14:paraId="77B0742B" w14:textId="77777777" w:rsidTr="00EB68CF">
        <w:trPr>
          <w:jc w:val="center"/>
        </w:trPr>
        <w:tc>
          <w:tcPr>
            <w:tcW w:w="566" w:type="dxa"/>
            <w:tcBorders>
              <w:top w:val="single" w:sz="4" w:space="0" w:color="auto"/>
              <w:left w:val="single" w:sz="4" w:space="0" w:color="auto"/>
              <w:bottom w:val="single" w:sz="4" w:space="0" w:color="auto"/>
              <w:right w:val="single" w:sz="4" w:space="0" w:color="auto"/>
            </w:tcBorders>
          </w:tcPr>
          <w:p w14:paraId="1221ED8D" w14:textId="77777777" w:rsidR="000D40B8" w:rsidRPr="001A11A8" w:rsidRDefault="000D40B8" w:rsidP="000D40B8">
            <w:pPr>
              <w:rPr>
                <w:sz w:val="19"/>
                <w:szCs w:val="19"/>
              </w:rPr>
            </w:pPr>
          </w:p>
        </w:tc>
        <w:tc>
          <w:tcPr>
            <w:tcW w:w="287" w:type="dxa"/>
            <w:tcBorders>
              <w:left w:val="single" w:sz="4" w:space="0" w:color="auto"/>
              <w:right w:val="single" w:sz="6" w:space="0" w:color="auto"/>
            </w:tcBorders>
          </w:tcPr>
          <w:p w14:paraId="3AA2FFC2" w14:textId="77777777" w:rsidR="000D40B8" w:rsidRPr="001A11A8" w:rsidRDefault="000D40B8" w:rsidP="000D40B8">
            <w:pPr>
              <w:ind w:left="170"/>
              <w:rPr>
                <w:sz w:val="19"/>
                <w:szCs w:val="19"/>
              </w:rPr>
            </w:pPr>
          </w:p>
        </w:tc>
        <w:tc>
          <w:tcPr>
            <w:tcW w:w="5802" w:type="dxa"/>
            <w:tcBorders>
              <w:left w:val="single" w:sz="6" w:space="0" w:color="auto"/>
            </w:tcBorders>
          </w:tcPr>
          <w:p w14:paraId="1A3A7E89" w14:textId="77777777" w:rsidR="000D40B8" w:rsidRPr="001A11A8" w:rsidRDefault="000D40B8" w:rsidP="007A579C">
            <w:pPr>
              <w:tabs>
                <w:tab w:val="left" w:pos="560"/>
              </w:tabs>
              <w:ind w:left="170"/>
              <w:jc w:val="left"/>
              <w:rPr>
                <w:sz w:val="19"/>
                <w:szCs w:val="19"/>
              </w:rPr>
            </w:pPr>
            <w:r w:rsidRPr="001A11A8">
              <w:rPr>
                <w:sz w:val="19"/>
                <w:szCs w:val="19"/>
              </w:rPr>
              <w:t>iv)</w:t>
            </w:r>
            <w:r w:rsidRPr="001A11A8">
              <w:rPr>
                <w:sz w:val="19"/>
                <w:szCs w:val="19"/>
              </w:rPr>
              <w:tab/>
              <w:t xml:space="preserve">Autre fin (spécifier) à laquelle le produit chimique du tableau 2 </w:t>
            </w:r>
          </w:p>
        </w:tc>
        <w:tc>
          <w:tcPr>
            <w:tcW w:w="141" w:type="dxa"/>
          </w:tcPr>
          <w:p w14:paraId="51150511" w14:textId="77777777" w:rsidR="000D40B8" w:rsidRPr="001A11A8" w:rsidRDefault="000D40B8" w:rsidP="000D40B8">
            <w:pPr>
              <w:ind w:left="170"/>
              <w:rPr>
                <w:sz w:val="19"/>
                <w:szCs w:val="19"/>
              </w:rPr>
            </w:pPr>
          </w:p>
        </w:tc>
        <w:tc>
          <w:tcPr>
            <w:tcW w:w="2476" w:type="dxa"/>
          </w:tcPr>
          <w:p w14:paraId="2E7038F7" w14:textId="77777777" w:rsidR="000D40B8" w:rsidRPr="001A11A8" w:rsidRDefault="000D40B8" w:rsidP="000D40B8">
            <w:pPr>
              <w:jc w:val="center"/>
              <w:rPr>
                <w:sz w:val="19"/>
                <w:szCs w:val="19"/>
              </w:rPr>
            </w:pPr>
          </w:p>
        </w:tc>
        <w:tc>
          <w:tcPr>
            <w:tcW w:w="356" w:type="dxa"/>
          </w:tcPr>
          <w:p w14:paraId="224622C4" w14:textId="77777777" w:rsidR="000D40B8" w:rsidRPr="001A11A8" w:rsidRDefault="000D40B8" w:rsidP="000D40B8">
            <w:pPr>
              <w:jc w:val="center"/>
              <w:rPr>
                <w:sz w:val="19"/>
                <w:szCs w:val="19"/>
              </w:rPr>
            </w:pPr>
          </w:p>
        </w:tc>
      </w:tr>
      <w:tr w:rsidR="000D40B8" w:rsidRPr="001A11A8" w14:paraId="34DEF2CE" w14:textId="77777777" w:rsidTr="00EB68CF">
        <w:trPr>
          <w:jc w:val="center"/>
        </w:trPr>
        <w:tc>
          <w:tcPr>
            <w:tcW w:w="566" w:type="dxa"/>
            <w:tcBorders>
              <w:top w:val="single" w:sz="4" w:space="0" w:color="auto"/>
            </w:tcBorders>
          </w:tcPr>
          <w:p w14:paraId="476593F3" w14:textId="77777777" w:rsidR="000D40B8" w:rsidRPr="001A11A8" w:rsidRDefault="000D40B8" w:rsidP="000D40B8">
            <w:pPr>
              <w:rPr>
                <w:sz w:val="19"/>
                <w:szCs w:val="19"/>
              </w:rPr>
            </w:pPr>
          </w:p>
        </w:tc>
        <w:tc>
          <w:tcPr>
            <w:tcW w:w="287" w:type="dxa"/>
            <w:tcBorders>
              <w:left w:val="nil"/>
              <w:right w:val="single" w:sz="6" w:space="0" w:color="auto"/>
            </w:tcBorders>
          </w:tcPr>
          <w:p w14:paraId="1EE9B4B6" w14:textId="77777777" w:rsidR="000D40B8" w:rsidRPr="001A11A8" w:rsidRDefault="000D40B8" w:rsidP="000D40B8">
            <w:pPr>
              <w:ind w:left="170"/>
              <w:rPr>
                <w:sz w:val="19"/>
                <w:szCs w:val="19"/>
              </w:rPr>
            </w:pPr>
          </w:p>
        </w:tc>
        <w:tc>
          <w:tcPr>
            <w:tcW w:w="5802" w:type="dxa"/>
            <w:tcBorders>
              <w:left w:val="single" w:sz="6" w:space="0" w:color="auto"/>
            </w:tcBorders>
          </w:tcPr>
          <w:p w14:paraId="06C65F05" w14:textId="77777777" w:rsidR="000D40B8" w:rsidRPr="001A11A8" w:rsidRDefault="000D40B8" w:rsidP="007A579C">
            <w:pPr>
              <w:tabs>
                <w:tab w:val="left" w:pos="560"/>
              </w:tabs>
              <w:ind w:left="170"/>
              <w:jc w:val="left"/>
              <w:rPr>
                <w:sz w:val="19"/>
                <w:szCs w:val="19"/>
              </w:rPr>
            </w:pPr>
            <w:r w:rsidRPr="001A11A8">
              <w:rPr>
                <w:sz w:val="19"/>
                <w:szCs w:val="19"/>
              </w:rPr>
              <w:tab/>
              <w:t>a été fabriqué, traité ou consommé :</w:t>
            </w:r>
          </w:p>
        </w:tc>
        <w:tc>
          <w:tcPr>
            <w:tcW w:w="141" w:type="dxa"/>
          </w:tcPr>
          <w:p w14:paraId="0337FF70" w14:textId="77777777" w:rsidR="000D40B8" w:rsidRPr="001A11A8" w:rsidRDefault="000D40B8" w:rsidP="000D40B8">
            <w:pPr>
              <w:ind w:left="170"/>
              <w:rPr>
                <w:sz w:val="19"/>
                <w:szCs w:val="19"/>
              </w:rPr>
            </w:pPr>
          </w:p>
        </w:tc>
        <w:tc>
          <w:tcPr>
            <w:tcW w:w="2476" w:type="dxa"/>
            <w:tcBorders>
              <w:bottom w:val="single" w:sz="6" w:space="0" w:color="auto"/>
            </w:tcBorders>
          </w:tcPr>
          <w:p w14:paraId="164F1D25" w14:textId="77777777" w:rsidR="000D40B8" w:rsidRPr="001A11A8" w:rsidRDefault="000D40B8" w:rsidP="000D40B8">
            <w:pPr>
              <w:jc w:val="center"/>
              <w:rPr>
                <w:sz w:val="19"/>
                <w:szCs w:val="19"/>
              </w:rPr>
            </w:pPr>
          </w:p>
        </w:tc>
        <w:tc>
          <w:tcPr>
            <w:tcW w:w="356" w:type="dxa"/>
          </w:tcPr>
          <w:p w14:paraId="741DC36C" w14:textId="77777777" w:rsidR="000D40B8" w:rsidRPr="001A11A8" w:rsidRDefault="000D40B8" w:rsidP="000D40B8">
            <w:pPr>
              <w:jc w:val="center"/>
              <w:rPr>
                <w:sz w:val="19"/>
                <w:szCs w:val="19"/>
              </w:rPr>
            </w:pPr>
          </w:p>
        </w:tc>
      </w:tr>
    </w:tbl>
    <w:p w14:paraId="6815AA51" w14:textId="77777777" w:rsidR="000D40B8" w:rsidRPr="001A11A8" w:rsidRDefault="000D40B8" w:rsidP="000D40B8">
      <w:pPr>
        <w:pStyle w:val="FootnoteText"/>
        <w:ind w:left="198" w:right="0" w:hanging="340"/>
        <w:rPr>
          <w:rFonts w:ascii="Wingdings" w:hAnsi="Wingdings"/>
        </w:rPr>
      </w:pPr>
    </w:p>
    <w:p w14:paraId="2233CB55" w14:textId="513A8A21" w:rsidR="00EB68CF" w:rsidRPr="001A11A8" w:rsidRDefault="005F7B7B" w:rsidP="009A3689">
      <w:pPr>
        <w:pStyle w:val="FootnoteText"/>
        <w:ind w:left="510" w:right="0" w:hanging="510"/>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xml:space="preserve">- Renseignements </w:t>
      </w:r>
      <w:r w:rsidR="000D40B8" w:rsidRPr="001A11A8">
        <w:t xml:space="preserve">qui seront communiqués à d'autres États parties, conformément au paragraphe 11 </w:t>
      </w:r>
      <w:r w:rsidR="009A3689" w:rsidRPr="001A11A8">
        <w:br/>
      </w:r>
      <w:r w:rsidR="000D40B8" w:rsidRPr="001A11A8">
        <w:t>de la septième partie de l'Annexe sur la vérification.</w:t>
      </w:r>
    </w:p>
    <w:p w14:paraId="03EF391B" w14:textId="77777777" w:rsidR="00897160" w:rsidRPr="001A11A8" w:rsidRDefault="00897160" w:rsidP="000D40B8">
      <w:pPr>
        <w:pStyle w:val="FootnoteText"/>
        <w:ind w:left="198" w:right="0" w:hanging="340"/>
      </w:pPr>
    </w:p>
    <w:p w14:paraId="380C308E" w14:textId="77777777" w:rsidR="000D40B8" w:rsidRPr="001A11A8" w:rsidRDefault="000D40B8">
      <w:pPr>
        <w:rPr>
          <w:sz w:val="12"/>
          <w:szCs w:val="12"/>
        </w:r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4B6E78D6" w14:textId="77777777" w:rsidTr="00354D93">
        <w:trPr>
          <w:trHeight w:hRule="exact" w:val="1612"/>
          <w:jc w:val="center"/>
        </w:trPr>
        <w:tc>
          <w:tcPr>
            <w:tcW w:w="1242" w:type="dxa"/>
            <w:tcBorders>
              <w:top w:val="single" w:sz="6" w:space="0" w:color="auto"/>
              <w:left w:val="nil"/>
              <w:bottom w:val="single" w:sz="6" w:space="0" w:color="auto"/>
              <w:right w:val="nil"/>
            </w:tcBorders>
          </w:tcPr>
          <w:p w14:paraId="19293115" w14:textId="41EB9599" w:rsidR="000D40B8" w:rsidRPr="001A11A8" w:rsidRDefault="00C17511" w:rsidP="000D40B8">
            <w:pPr>
              <w:spacing w:before="120"/>
              <w:ind w:right="113"/>
              <w:jc w:val="center"/>
            </w:pPr>
            <w:r w:rsidRPr="001A11A8">
              <w:rPr>
                <w:noProof/>
              </w:rPr>
              <w:lastRenderedPageBreak/>
              <w:drawing>
                <wp:inline distT="0" distB="0" distL="0" distR="0" wp14:anchorId="0F8A1D31" wp14:editId="4D513999">
                  <wp:extent cx="679450" cy="67945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5C4CA9ED" w14:textId="77777777" w:rsidR="000D40B8" w:rsidRPr="001A11A8" w:rsidRDefault="000D40B8" w:rsidP="00354D93">
            <w:pPr>
              <w:spacing w:before="40" w:after="120"/>
              <w:jc w:val="left"/>
              <w:rPr>
                <w:b/>
                <w:bCs/>
              </w:rPr>
            </w:pPr>
            <w:bookmarkStart w:id="728" w:name="_Toc440961110"/>
            <w:bookmarkStart w:id="729" w:name="_Toc440962507"/>
            <w:bookmarkStart w:id="730" w:name="_Toc440964987"/>
            <w:bookmarkStart w:id="731" w:name="_Toc440969062"/>
            <w:bookmarkStart w:id="732" w:name="_Toc440972649"/>
            <w:bookmarkStart w:id="733" w:name="_Toc440976122"/>
            <w:bookmarkStart w:id="734" w:name="_Toc440979074"/>
            <w:bookmarkStart w:id="735" w:name="_Toc440980814"/>
            <w:bookmarkStart w:id="736" w:name="_Toc441051048"/>
            <w:bookmarkStart w:id="737" w:name="_Toc441054121"/>
            <w:bookmarkStart w:id="738" w:name="_Toc441061068"/>
            <w:bookmarkStart w:id="739" w:name="_Toc441066784"/>
            <w:bookmarkStart w:id="740" w:name="_Toc441071089"/>
            <w:bookmarkStart w:id="741" w:name="_Toc441076561"/>
            <w:bookmarkStart w:id="742" w:name="_Toc441140130"/>
            <w:bookmarkStart w:id="743" w:name="_Toc441222900"/>
            <w:bookmarkStart w:id="744" w:name="_Toc441223102"/>
            <w:bookmarkStart w:id="745" w:name="_Toc441235360"/>
            <w:bookmarkStart w:id="746" w:name="_Toc441241012"/>
            <w:bookmarkStart w:id="747" w:name="_Toc441241283"/>
            <w:bookmarkStart w:id="748" w:name="_Toc441477297"/>
            <w:bookmarkStart w:id="749" w:name="_Toc441479318"/>
            <w:bookmarkStart w:id="750" w:name="_Toc451506200"/>
            <w:r w:rsidRPr="001A11A8">
              <w:rPr>
                <w:b/>
                <w:bCs/>
              </w:rPr>
              <w:t>Formulaire 2.5</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041FC4E4" w14:textId="77777777" w:rsidR="000D40B8" w:rsidRPr="001A11A8" w:rsidRDefault="000D40B8" w:rsidP="00354D93">
            <w:pPr>
              <w:spacing w:before="40" w:after="120"/>
              <w:jc w:val="left"/>
              <w:rPr>
                <w:b/>
                <w:bCs/>
              </w:rPr>
            </w:pPr>
            <w:bookmarkStart w:id="751" w:name="_Toc441235361"/>
            <w:bookmarkStart w:id="752" w:name="_Toc441241013"/>
            <w:bookmarkStart w:id="753" w:name="_Toc441241284"/>
            <w:bookmarkStart w:id="754" w:name="_Toc441477298"/>
            <w:bookmarkStart w:id="755" w:name="_Toc441479319"/>
            <w:bookmarkStart w:id="756" w:name="_Toc451506201"/>
            <w:r w:rsidRPr="001A11A8">
              <w:rPr>
                <w:b/>
                <w:bCs/>
              </w:rPr>
              <w:t>Activités prévues dans le site d'usines concernant des produits chimiques du tableau 2 présents dans des quantités supérieures au seuil de déclaration</w:t>
            </w:r>
            <w:bookmarkEnd w:id="751"/>
            <w:bookmarkEnd w:id="752"/>
            <w:bookmarkEnd w:id="753"/>
            <w:bookmarkEnd w:id="754"/>
            <w:bookmarkEnd w:id="755"/>
            <w:bookmarkEnd w:id="756"/>
          </w:p>
        </w:tc>
        <w:tc>
          <w:tcPr>
            <w:tcW w:w="2977" w:type="dxa"/>
            <w:tcBorders>
              <w:top w:val="single" w:sz="6" w:space="0" w:color="auto"/>
              <w:left w:val="nil"/>
              <w:bottom w:val="single" w:sz="6" w:space="0" w:color="auto"/>
              <w:right w:val="nil"/>
            </w:tcBorders>
          </w:tcPr>
          <w:p w14:paraId="51D0FF7F" w14:textId="77777777" w:rsidR="000D40B8" w:rsidRPr="001A11A8" w:rsidRDefault="000D40B8" w:rsidP="000D40B8">
            <w:pPr>
              <w:spacing w:before="40"/>
              <w:rPr>
                <w:sz w:val="22"/>
                <w:szCs w:val="22"/>
              </w:rPr>
            </w:pPr>
            <w:r w:rsidRPr="001A11A8">
              <w:rPr>
                <w:sz w:val="22"/>
                <w:szCs w:val="22"/>
              </w:rPr>
              <w:t>Code du pays :</w:t>
            </w:r>
          </w:p>
          <w:p w14:paraId="59E68C78" w14:textId="77777777" w:rsidR="000D40B8" w:rsidRPr="001A11A8" w:rsidRDefault="000D40B8" w:rsidP="000D40B8">
            <w:pPr>
              <w:spacing w:before="40"/>
              <w:rPr>
                <w:sz w:val="22"/>
                <w:szCs w:val="22"/>
              </w:rPr>
            </w:pPr>
            <w:r w:rsidRPr="001A11A8">
              <w:rPr>
                <w:sz w:val="22"/>
                <w:szCs w:val="22"/>
              </w:rPr>
              <w:t>Section B</w:t>
            </w:r>
          </w:p>
          <w:p w14:paraId="5BD41231" w14:textId="76EEE46A"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4806E43B" w14:textId="59F181FA"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6B33A2" w:rsidRPr="001A11A8">
              <w:rPr>
                <w:sz w:val="22"/>
                <w:szCs w:val="22"/>
              </w:rPr>
              <w:t>jj</w:t>
            </w:r>
            <w:r w:rsidRPr="001A11A8">
              <w:rPr>
                <w:sz w:val="22"/>
                <w:szCs w:val="22"/>
              </w:rPr>
              <w:t>) :</w:t>
            </w:r>
          </w:p>
        </w:tc>
      </w:tr>
    </w:tbl>
    <w:p w14:paraId="681E7591" w14:textId="77777777" w:rsidR="000D40B8" w:rsidRPr="001A11A8" w:rsidRDefault="000D40B8">
      <w:pPr>
        <w:pStyle w:val="TableNormal0"/>
        <w:spacing w:before="0"/>
        <w:rPr>
          <w:rFonts w:ascii="Times New Roman" w:hAnsi="Times New Roman"/>
          <w:sz w:val="16"/>
          <w:szCs w:val="16"/>
        </w:rPr>
      </w:pPr>
    </w:p>
    <w:tbl>
      <w:tblPr>
        <w:tblW w:w="9628" w:type="dxa"/>
        <w:jc w:val="center"/>
        <w:tblLayout w:type="fixed"/>
        <w:tblCellMar>
          <w:left w:w="0" w:type="dxa"/>
          <w:right w:w="0" w:type="dxa"/>
        </w:tblCellMar>
        <w:tblLook w:val="0000" w:firstRow="0" w:lastRow="0" w:firstColumn="0" w:lastColumn="0" w:noHBand="0" w:noVBand="0"/>
      </w:tblPr>
      <w:tblGrid>
        <w:gridCol w:w="565"/>
        <w:gridCol w:w="287"/>
        <w:gridCol w:w="5798"/>
        <w:gridCol w:w="8"/>
        <w:gridCol w:w="278"/>
        <w:gridCol w:w="2330"/>
        <w:gridCol w:w="362"/>
      </w:tblGrid>
      <w:tr w:rsidR="000D40B8" w:rsidRPr="001A11A8" w14:paraId="45D71C15" w14:textId="77777777" w:rsidTr="000D40B8">
        <w:trPr>
          <w:trHeight w:val="477"/>
          <w:jc w:val="center"/>
        </w:trPr>
        <w:tc>
          <w:tcPr>
            <w:tcW w:w="852" w:type="dxa"/>
            <w:gridSpan w:val="2"/>
          </w:tcPr>
          <w:p w14:paraId="739134FB" w14:textId="7AD47EB8" w:rsidR="000D40B8" w:rsidRPr="001A11A8" w:rsidRDefault="00AD3DC7" w:rsidP="002C6493">
            <w:pPr>
              <w:jc w:val="center"/>
              <w:rPr>
                <w:sz w:val="20"/>
              </w:rPr>
            </w:pPr>
            <w:proofErr w:type="spellStart"/>
            <w:r w:rsidRPr="001A11A8">
              <w:rPr>
                <w:sz w:val="20"/>
              </w:rPr>
              <w:t>C</w:t>
            </w:r>
            <w:r w:rsidR="000D40B8" w:rsidRPr="001A11A8">
              <w:rPr>
                <w:sz w:val="20"/>
              </w:rPr>
              <w:t>onfi</w:t>
            </w:r>
            <w:r w:rsidRPr="001A11A8">
              <w:rPr>
                <w:sz w:val="20"/>
              </w:rPr>
              <w:t>den-tialité</w:t>
            </w:r>
            <w:proofErr w:type="spellEnd"/>
          </w:p>
        </w:tc>
        <w:tc>
          <w:tcPr>
            <w:tcW w:w="8776" w:type="dxa"/>
            <w:gridSpan w:val="5"/>
            <w:tcBorders>
              <w:left w:val="single" w:sz="6" w:space="0" w:color="auto"/>
            </w:tcBorders>
          </w:tcPr>
          <w:p w14:paraId="24AA844F" w14:textId="77777777" w:rsidR="000D40B8" w:rsidRPr="001A11A8" w:rsidRDefault="000D40B8" w:rsidP="000D40B8">
            <w:pPr>
              <w:ind w:left="170"/>
              <w:rPr>
                <w:i/>
                <w:sz w:val="20"/>
              </w:rPr>
            </w:pPr>
            <w:r w:rsidRPr="001A11A8">
              <w:rPr>
                <w:i/>
                <w:iCs/>
                <w:sz w:val="20"/>
              </w:rPr>
              <w:t xml:space="preserve">Veuillez répéter les informations ci-après aussi souvent que nécessaire pour déclarer </w:t>
            </w:r>
            <w:r w:rsidRPr="001A11A8">
              <w:rPr>
                <w:b/>
                <w:bCs/>
                <w:i/>
                <w:iCs/>
                <w:sz w:val="20"/>
              </w:rPr>
              <w:t>toutes les activités</w:t>
            </w:r>
            <w:r w:rsidRPr="001A11A8">
              <w:rPr>
                <w:i/>
                <w:iCs/>
                <w:sz w:val="20"/>
              </w:rPr>
              <w:t xml:space="preserve"> réalisées dans le site d'usines.</w:t>
            </w:r>
          </w:p>
          <w:p w14:paraId="3CA29FBE" w14:textId="77777777" w:rsidR="000D40B8" w:rsidRPr="001A11A8" w:rsidRDefault="000D40B8">
            <w:pPr>
              <w:ind w:firstLine="113"/>
              <w:jc w:val="right"/>
              <w:rPr>
                <w:sz w:val="20"/>
              </w:rPr>
            </w:pPr>
          </w:p>
        </w:tc>
      </w:tr>
      <w:tr w:rsidR="000D40B8" w:rsidRPr="001A11A8" w14:paraId="1DE93C28" w14:textId="77777777" w:rsidTr="00EB68CF">
        <w:trPr>
          <w:jc w:val="center"/>
        </w:trPr>
        <w:tc>
          <w:tcPr>
            <w:tcW w:w="565" w:type="dxa"/>
            <w:tcBorders>
              <w:bottom w:val="single" w:sz="4" w:space="0" w:color="auto"/>
            </w:tcBorders>
          </w:tcPr>
          <w:p w14:paraId="685D2639" w14:textId="77777777" w:rsidR="000D40B8" w:rsidRPr="001A11A8" w:rsidRDefault="000D40B8">
            <w:pPr>
              <w:rPr>
                <w:sz w:val="12"/>
                <w:szCs w:val="12"/>
              </w:rPr>
            </w:pPr>
          </w:p>
        </w:tc>
        <w:tc>
          <w:tcPr>
            <w:tcW w:w="287" w:type="dxa"/>
            <w:tcBorders>
              <w:right w:val="single" w:sz="6" w:space="0" w:color="auto"/>
            </w:tcBorders>
          </w:tcPr>
          <w:p w14:paraId="58903551" w14:textId="77777777" w:rsidR="000D40B8" w:rsidRPr="001A11A8" w:rsidRDefault="000D40B8">
            <w:pPr>
              <w:ind w:left="170"/>
              <w:rPr>
                <w:sz w:val="12"/>
                <w:szCs w:val="12"/>
              </w:rPr>
            </w:pPr>
          </w:p>
        </w:tc>
        <w:tc>
          <w:tcPr>
            <w:tcW w:w="5798" w:type="dxa"/>
          </w:tcPr>
          <w:p w14:paraId="2F5A51BF" w14:textId="77777777" w:rsidR="000D40B8" w:rsidRPr="001A11A8" w:rsidRDefault="000D40B8">
            <w:pPr>
              <w:ind w:left="170"/>
              <w:rPr>
                <w:b/>
                <w:sz w:val="12"/>
                <w:szCs w:val="12"/>
              </w:rPr>
            </w:pPr>
          </w:p>
        </w:tc>
        <w:tc>
          <w:tcPr>
            <w:tcW w:w="286" w:type="dxa"/>
            <w:gridSpan w:val="2"/>
          </w:tcPr>
          <w:p w14:paraId="36FEE6C0" w14:textId="77777777" w:rsidR="000D40B8" w:rsidRPr="001A11A8" w:rsidRDefault="000D40B8" w:rsidP="000D40B8">
            <w:pPr>
              <w:ind w:left="170"/>
              <w:jc w:val="center"/>
              <w:rPr>
                <w:sz w:val="12"/>
                <w:szCs w:val="12"/>
              </w:rPr>
            </w:pPr>
          </w:p>
        </w:tc>
        <w:tc>
          <w:tcPr>
            <w:tcW w:w="2330" w:type="dxa"/>
          </w:tcPr>
          <w:p w14:paraId="6BE72FD6" w14:textId="77777777" w:rsidR="000D40B8" w:rsidRPr="001A11A8" w:rsidRDefault="000D40B8" w:rsidP="000D40B8">
            <w:pPr>
              <w:jc w:val="center"/>
              <w:rPr>
                <w:sz w:val="12"/>
                <w:szCs w:val="12"/>
              </w:rPr>
            </w:pPr>
          </w:p>
        </w:tc>
        <w:tc>
          <w:tcPr>
            <w:tcW w:w="362" w:type="dxa"/>
          </w:tcPr>
          <w:p w14:paraId="1F2307A6" w14:textId="77777777" w:rsidR="000D40B8" w:rsidRPr="001A11A8" w:rsidRDefault="000D40B8" w:rsidP="000D40B8">
            <w:pPr>
              <w:ind w:left="170"/>
              <w:jc w:val="center"/>
              <w:rPr>
                <w:sz w:val="12"/>
                <w:szCs w:val="12"/>
              </w:rPr>
            </w:pPr>
          </w:p>
        </w:tc>
      </w:tr>
      <w:tr w:rsidR="000D40B8" w:rsidRPr="001A11A8" w14:paraId="1A95F56A" w14:textId="77777777" w:rsidTr="000D40B8">
        <w:trPr>
          <w:jc w:val="center"/>
        </w:trPr>
        <w:tc>
          <w:tcPr>
            <w:tcW w:w="565" w:type="dxa"/>
            <w:tcBorders>
              <w:top w:val="single" w:sz="4" w:space="0" w:color="auto"/>
              <w:left w:val="single" w:sz="4" w:space="0" w:color="auto"/>
              <w:bottom w:val="single" w:sz="4" w:space="0" w:color="auto"/>
              <w:right w:val="single" w:sz="4" w:space="0" w:color="auto"/>
            </w:tcBorders>
          </w:tcPr>
          <w:p w14:paraId="17B57DA3" w14:textId="77777777" w:rsidR="000D40B8" w:rsidRPr="001A11A8" w:rsidRDefault="000D40B8">
            <w:pPr>
              <w:rPr>
                <w:sz w:val="19"/>
                <w:szCs w:val="19"/>
              </w:rPr>
            </w:pPr>
          </w:p>
        </w:tc>
        <w:tc>
          <w:tcPr>
            <w:tcW w:w="287" w:type="dxa"/>
            <w:tcBorders>
              <w:left w:val="nil"/>
              <w:right w:val="single" w:sz="6" w:space="0" w:color="auto"/>
            </w:tcBorders>
          </w:tcPr>
          <w:p w14:paraId="28A1850C" w14:textId="77777777" w:rsidR="000D40B8" w:rsidRPr="001A11A8" w:rsidRDefault="000D40B8">
            <w:pPr>
              <w:ind w:left="170"/>
              <w:rPr>
                <w:sz w:val="19"/>
                <w:szCs w:val="19"/>
              </w:rPr>
            </w:pPr>
          </w:p>
        </w:tc>
        <w:tc>
          <w:tcPr>
            <w:tcW w:w="5798" w:type="dxa"/>
          </w:tcPr>
          <w:p w14:paraId="5779E4FD" w14:textId="77777777" w:rsidR="000D40B8" w:rsidRPr="001A11A8" w:rsidRDefault="000D40B8" w:rsidP="007A579C">
            <w:pPr>
              <w:ind w:left="170"/>
              <w:jc w:val="left"/>
              <w:rPr>
                <w:sz w:val="19"/>
                <w:szCs w:val="19"/>
              </w:rPr>
            </w:pPr>
            <w:r w:rsidRPr="001A11A8">
              <w:rPr>
                <w:b/>
                <w:sz w:val="19"/>
                <w:szCs w:val="19"/>
              </w:rPr>
              <w:t>Code du site d'usines :</w:t>
            </w:r>
          </w:p>
        </w:tc>
        <w:tc>
          <w:tcPr>
            <w:tcW w:w="286" w:type="dxa"/>
            <w:gridSpan w:val="2"/>
          </w:tcPr>
          <w:p w14:paraId="7A52B09F" w14:textId="77777777" w:rsidR="000D40B8" w:rsidRPr="001A11A8" w:rsidRDefault="000D40B8" w:rsidP="000D40B8">
            <w:pPr>
              <w:ind w:left="170"/>
              <w:jc w:val="center"/>
              <w:rPr>
                <w:sz w:val="19"/>
                <w:szCs w:val="19"/>
              </w:rPr>
            </w:pPr>
          </w:p>
        </w:tc>
        <w:tc>
          <w:tcPr>
            <w:tcW w:w="2330" w:type="dxa"/>
            <w:tcBorders>
              <w:bottom w:val="single" w:sz="4" w:space="0" w:color="auto"/>
            </w:tcBorders>
          </w:tcPr>
          <w:p w14:paraId="514EC77C" w14:textId="77777777" w:rsidR="000D40B8" w:rsidRPr="001A11A8" w:rsidRDefault="000D40B8" w:rsidP="000D40B8">
            <w:pPr>
              <w:jc w:val="center"/>
              <w:rPr>
                <w:sz w:val="19"/>
                <w:szCs w:val="19"/>
              </w:rPr>
            </w:pPr>
          </w:p>
        </w:tc>
        <w:tc>
          <w:tcPr>
            <w:tcW w:w="362" w:type="dxa"/>
            <w:tcBorders>
              <w:left w:val="nil"/>
            </w:tcBorders>
          </w:tcPr>
          <w:p w14:paraId="5647C679" w14:textId="77777777" w:rsidR="000D40B8" w:rsidRPr="001A11A8" w:rsidRDefault="000D40B8" w:rsidP="000D40B8">
            <w:pPr>
              <w:jc w:val="center"/>
              <w:rPr>
                <w:sz w:val="19"/>
                <w:szCs w:val="19"/>
              </w:rPr>
            </w:pPr>
            <w:r w:rsidRPr="001A11A8">
              <w:rPr>
                <w:rFonts w:ascii="Wingdings" w:hAnsi="Wingdings"/>
                <w:sz w:val="19"/>
                <w:szCs w:val="19"/>
              </w:rPr>
              <w:t></w:t>
            </w:r>
          </w:p>
        </w:tc>
      </w:tr>
      <w:tr w:rsidR="000D40B8" w:rsidRPr="001A11A8" w14:paraId="4FE00238" w14:textId="77777777" w:rsidTr="000D40B8">
        <w:trPr>
          <w:jc w:val="center"/>
        </w:trPr>
        <w:tc>
          <w:tcPr>
            <w:tcW w:w="565" w:type="dxa"/>
          </w:tcPr>
          <w:p w14:paraId="05F494BD" w14:textId="77777777" w:rsidR="000D40B8" w:rsidRPr="001A11A8" w:rsidRDefault="000D40B8">
            <w:pPr>
              <w:rPr>
                <w:sz w:val="4"/>
                <w:szCs w:val="4"/>
              </w:rPr>
            </w:pPr>
          </w:p>
        </w:tc>
        <w:tc>
          <w:tcPr>
            <w:tcW w:w="287" w:type="dxa"/>
            <w:tcBorders>
              <w:right w:val="single" w:sz="6" w:space="0" w:color="auto"/>
            </w:tcBorders>
          </w:tcPr>
          <w:p w14:paraId="12FAD71A" w14:textId="77777777" w:rsidR="000D40B8" w:rsidRPr="001A11A8" w:rsidRDefault="000D40B8">
            <w:pPr>
              <w:ind w:left="170"/>
              <w:rPr>
                <w:sz w:val="4"/>
                <w:szCs w:val="4"/>
              </w:rPr>
            </w:pPr>
          </w:p>
        </w:tc>
        <w:tc>
          <w:tcPr>
            <w:tcW w:w="5798" w:type="dxa"/>
          </w:tcPr>
          <w:p w14:paraId="3C1ABC04" w14:textId="77777777" w:rsidR="000D40B8" w:rsidRPr="001A11A8" w:rsidRDefault="000D40B8">
            <w:pPr>
              <w:ind w:left="170"/>
              <w:rPr>
                <w:b/>
                <w:sz w:val="4"/>
                <w:szCs w:val="4"/>
              </w:rPr>
            </w:pPr>
          </w:p>
        </w:tc>
        <w:tc>
          <w:tcPr>
            <w:tcW w:w="286" w:type="dxa"/>
            <w:gridSpan w:val="2"/>
          </w:tcPr>
          <w:p w14:paraId="68ABA870" w14:textId="77777777" w:rsidR="000D40B8" w:rsidRPr="001A11A8" w:rsidRDefault="000D40B8" w:rsidP="000D40B8">
            <w:pPr>
              <w:ind w:left="170"/>
              <w:jc w:val="center"/>
              <w:rPr>
                <w:sz w:val="4"/>
                <w:szCs w:val="4"/>
              </w:rPr>
            </w:pPr>
          </w:p>
        </w:tc>
        <w:tc>
          <w:tcPr>
            <w:tcW w:w="2330" w:type="dxa"/>
            <w:tcBorders>
              <w:top w:val="single" w:sz="4" w:space="0" w:color="auto"/>
            </w:tcBorders>
          </w:tcPr>
          <w:p w14:paraId="1C69B95D" w14:textId="77777777" w:rsidR="000D40B8" w:rsidRPr="001A11A8" w:rsidRDefault="000D40B8" w:rsidP="000D40B8">
            <w:pPr>
              <w:jc w:val="center"/>
              <w:rPr>
                <w:sz w:val="4"/>
                <w:szCs w:val="4"/>
              </w:rPr>
            </w:pPr>
          </w:p>
        </w:tc>
        <w:tc>
          <w:tcPr>
            <w:tcW w:w="362" w:type="dxa"/>
            <w:tcBorders>
              <w:left w:val="nil"/>
            </w:tcBorders>
          </w:tcPr>
          <w:p w14:paraId="1EF8F51C" w14:textId="77777777" w:rsidR="000D40B8" w:rsidRPr="001A11A8" w:rsidRDefault="000D40B8" w:rsidP="000D40B8">
            <w:pPr>
              <w:jc w:val="center"/>
              <w:rPr>
                <w:sz w:val="4"/>
                <w:szCs w:val="4"/>
              </w:rPr>
            </w:pPr>
          </w:p>
        </w:tc>
      </w:tr>
      <w:tr w:rsidR="000D40B8" w:rsidRPr="001A11A8" w14:paraId="2AE1FE03" w14:textId="77777777" w:rsidTr="000D40B8">
        <w:trPr>
          <w:jc w:val="center"/>
        </w:trPr>
        <w:tc>
          <w:tcPr>
            <w:tcW w:w="565" w:type="dxa"/>
          </w:tcPr>
          <w:p w14:paraId="5FC21062" w14:textId="77777777" w:rsidR="000D40B8" w:rsidRPr="001A11A8" w:rsidRDefault="000D40B8">
            <w:pPr>
              <w:rPr>
                <w:sz w:val="19"/>
                <w:szCs w:val="19"/>
              </w:rPr>
            </w:pPr>
          </w:p>
        </w:tc>
        <w:tc>
          <w:tcPr>
            <w:tcW w:w="287" w:type="dxa"/>
            <w:tcBorders>
              <w:right w:val="single" w:sz="6" w:space="0" w:color="auto"/>
            </w:tcBorders>
          </w:tcPr>
          <w:p w14:paraId="32FB6AFA" w14:textId="77777777" w:rsidR="000D40B8" w:rsidRPr="001A11A8" w:rsidRDefault="000D40B8">
            <w:pPr>
              <w:ind w:left="170"/>
              <w:rPr>
                <w:sz w:val="19"/>
                <w:szCs w:val="19"/>
              </w:rPr>
            </w:pPr>
          </w:p>
        </w:tc>
        <w:tc>
          <w:tcPr>
            <w:tcW w:w="8776" w:type="dxa"/>
            <w:gridSpan w:val="5"/>
          </w:tcPr>
          <w:p w14:paraId="7243B775" w14:textId="77777777" w:rsidR="000D40B8" w:rsidRPr="001A11A8" w:rsidRDefault="000D40B8" w:rsidP="002C6493">
            <w:pPr>
              <w:ind w:left="170" w:right="2967"/>
              <w:rPr>
                <w:sz w:val="19"/>
                <w:szCs w:val="19"/>
              </w:rPr>
            </w:pPr>
            <w:r w:rsidRPr="001A11A8">
              <w:rPr>
                <w:i/>
                <w:iCs/>
                <w:sz w:val="20"/>
              </w:rPr>
              <w:t>Veuillez</w:t>
            </w:r>
            <w:r w:rsidRPr="001A11A8">
              <w:rPr>
                <w:i/>
                <w:iCs/>
                <w:sz w:val="19"/>
                <w:szCs w:val="19"/>
              </w:rPr>
              <w:t xml:space="preserve"> remplir ce formulaire pour déclarer toutes les activités réalisées dans le site d'usines concernant</w:t>
            </w:r>
            <w:r w:rsidRPr="001A11A8">
              <w:rPr>
                <w:b/>
                <w:bCs/>
                <w:i/>
                <w:iCs/>
                <w:sz w:val="19"/>
                <w:szCs w:val="19"/>
              </w:rPr>
              <w:t xml:space="preserve"> chaque produit chimique du tableau 2</w:t>
            </w:r>
            <w:r w:rsidRPr="001A11A8">
              <w:rPr>
                <w:i/>
                <w:iCs/>
                <w:sz w:val="19"/>
                <w:szCs w:val="19"/>
              </w:rPr>
              <w:t>.</w:t>
            </w:r>
          </w:p>
        </w:tc>
      </w:tr>
      <w:tr w:rsidR="000D40B8" w:rsidRPr="001A11A8" w14:paraId="2AD91075" w14:textId="77777777" w:rsidTr="00EB68CF">
        <w:trPr>
          <w:jc w:val="center"/>
        </w:trPr>
        <w:tc>
          <w:tcPr>
            <w:tcW w:w="565" w:type="dxa"/>
            <w:tcBorders>
              <w:bottom w:val="single" w:sz="4" w:space="0" w:color="auto"/>
            </w:tcBorders>
          </w:tcPr>
          <w:p w14:paraId="3ADA9255" w14:textId="77777777" w:rsidR="000D40B8" w:rsidRPr="001A11A8" w:rsidRDefault="000D40B8">
            <w:pPr>
              <w:rPr>
                <w:sz w:val="4"/>
                <w:szCs w:val="4"/>
              </w:rPr>
            </w:pPr>
          </w:p>
        </w:tc>
        <w:tc>
          <w:tcPr>
            <w:tcW w:w="287" w:type="dxa"/>
            <w:tcBorders>
              <w:right w:val="single" w:sz="6" w:space="0" w:color="auto"/>
            </w:tcBorders>
          </w:tcPr>
          <w:p w14:paraId="6E2C872A" w14:textId="77777777" w:rsidR="000D40B8" w:rsidRPr="001A11A8" w:rsidRDefault="000D40B8">
            <w:pPr>
              <w:ind w:left="170"/>
              <w:rPr>
                <w:sz w:val="4"/>
                <w:szCs w:val="4"/>
              </w:rPr>
            </w:pPr>
          </w:p>
        </w:tc>
        <w:tc>
          <w:tcPr>
            <w:tcW w:w="5798" w:type="dxa"/>
          </w:tcPr>
          <w:p w14:paraId="3D4A509E" w14:textId="77777777" w:rsidR="000D40B8" w:rsidRPr="001A11A8" w:rsidRDefault="000D40B8">
            <w:pPr>
              <w:ind w:left="170"/>
              <w:rPr>
                <w:b/>
                <w:sz w:val="4"/>
                <w:szCs w:val="4"/>
              </w:rPr>
            </w:pPr>
          </w:p>
        </w:tc>
        <w:tc>
          <w:tcPr>
            <w:tcW w:w="286" w:type="dxa"/>
            <w:gridSpan w:val="2"/>
          </w:tcPr>
          <w:p w14:paraId="670388B3" w14:textId="77777777" w:rsidR="000D40B8" w:rsidRPr="001A11A8" w:rsidRDefault="000D40B8" w:rsidP="000D40B8">
            <w:pPr>
              <w:ind w:left="170"/>
              <w:jc w:val="center"/>
              <w:rPr>
                <w:sz w:val="4"/>
                <w:szCs w:val="4"/>
              </w:rPr>
            </w:pPr>
          </w:p>
        </w:tc>
        <w:tc>
          <w:tcPr>
            <w:tcW w:w="2330" w:type="dxa"/>
          </w:tcPr>
          <w:p w14:paraId="0DA029ED" w14:textId="77777777" w:rsidR="000D40B8" w:rsidRPr="001A11A8" w:rsidRDefault="000D40B8" w:rsidP="000D40B8">
            <w:pPr>
              <w:jc w:val="center"/>
              <w:rPr>
                <w:sz w:val="4"/>
                <w:szCs w:val="4"/>
              </w:rPr>
            </w:pPr>
          </w:p>
        </w:tc>
        <w:tc>
          <w:tcPr>
            <w:tcW w:w="362" w:type="dxa"/>
          </w:tcPr>
          <w:p w14:paraId="547515FB" w14:textId="77777777" w:rsidR="000D40B8" w:rsidRPr="001A11A8" w:rsidRDefault="000D40B8" w:rsidP="000D40B8">
            <w:pPr>
              <w:jc w:val="center"/>
              <w:rPr>
                <w:rFonts w:ascii="Wingdings" w:hAnsi="Wingdings"/>
                <w:sz w:val="4"/>
                <w:szCs w:val="4"/>
              </w:rPr>
            </w:pPr>
          </w:p>
        </w:tc>
      </w:tr>
      <w:tr w:rsidR="000D40B8" w:rsidRPr="001A11A8" w14:paraId="37F9C6AA" w14:textId="77777777" w:rsidTr="00EB68CF">
        <w:trPr>
          <w:jc w:val="center"/>
        </w:trPr>
        <w:tc>
          <w:tcPr>
            <w:tcW w:w="565" w:type="dxa"/>
            <w:tcBorders>
              <w:top w:val="single" w:sz="4" w:space="0" w:color="auto"/>
              <w:left w:val="single" w:sz="4" w:space="0" w:color="auto"/>
              <w:bottom w:val="single" w:sz="4" w:space="0" w:color="auto"/>
              <w:right w:val="single" w:sz="4" w:space="0" w:color="auto"/>
            </w:tcBorders>
          </w:tcPr>
          <w:p w14:paraId="64591CE9" w14:textId="77777777" w:rsidR="000D40B8" w:rsidRPr="001A11A8" w:rsidRDefault="000D40B8">
            <w:pPr>
              <w:rPr>
                <w:sz w:val="19"/>
                <w:szCs w:val="19"/>
              </w:rPr>
            </w:pPr>
          </w:p>
        </w:tc>
        <w:tc>
          <w:tcPr>
            <w:tcW w:w="287" w:type="dxa"/>
            <w:tcBorders>
              <w:left w:val="single" w:sz="4" w:space="0" w:color="auto"/>
              <w:right w:val="single" w:sz="6" w:space="0" w:color="auto"/>
            </w:tcBorders>
          </w:tcPr>
          <w:p w14:paraId="49B710A1" w14:textId="77777777" w:rsidR="000D40B8" w:rsidRPr="001A11A8" w:rsidRDefault="000D40B8">
            <w:pPr>
              <w:ind w:left="170"/>
              <w:rPr>
                <w:sz w:val="19"/>
                <w:szCs w:val="19"/>
              </w:rPr>
            </w:pPr>
          </w:p>
        </w:tc>
        <w:tc>
          <w:tcPr>
            <w:tcW w:w="5798" w:type="dxa"/>
          </w:tcPr>
          <w:p w14:paraId="0F05BF3E" w14:textId="77777777" w:rsidR="000D40B8" w:rsidRPr="001A11A8" w:rsidRDefault="000D40B8" w:rsidP="007A579C">
            <w:pPr>
              <w:tabs>
                <w:tab w:val="center" w:pos="2983"/>
              </w:tabs>
              <w:ind w:left="170"/>
              <w:jc w:val="left"/>
              <w:rPr>
                <w:sz w:val="19"/>
                <w:szCs w:val="19"/>
              </w:rPr>
            </w:pPr>
            <w:r w:rsidRPr="001A11A8">
              <w:rPr>
                <w:sz w:val="19"/>
                <w:szCs w:val="19"/>
              </w:rPr>
              <w:t>Nom chimique UICPA :</w:t>
            </w:r>
          </w:p>
        </w:tc>
        <w:tc>
          <w:tcPr>
            <w:tcW w:w="286" w:type="dxa"/>
            <w:gridSpan w:val="2"/>
          </w:tcPr>
          <w:p w14:paraId="6A865D53" w14:textId="77777777" w:rsidR="000D40B8" w:rsidRPr="001A11A8" w:rsidRDefault="000D40B8" w:rsidP="000D40B8">
            <w:pPr>
              <w:ind w:left="170"/>
              <w:jc w:val="center"/>
              <w:rPr>
                <w:sz w:val="19"/>
                <w:szCs w:val="19"/>
              </w:rPr>
            </w:pPr>
          </w:p>
        </w:tc>
        <w:tc>
          <w:tcPr>
            <w:tcW w:w="2330" w:type="dxa"/>
            <w:tcBorders>
              <w:bottom w:val="single" w:sz="4" w:space="0" w:color="auto"/>
            </w:tcBorders>
          </w:tcPr>
          <w:p w14:paraId="3FB73502" w14:textId="77777777" w:rsidR="000D40B8" w:rsidRPr="001A11A8" w:rsidRDefault="000D40B8" w:rsidP="000D40B8">
            <w:pPr>
              <w:jc w:val="center"/>
              <w:rPr>
                <w:sz w:val="19"/>
                <w:szCs w:val="19"/>
              </w:rPr>
            </w:pPr>
          </w:p>
        </w:tc>
        <w:tc>
          <w:tcPr>
            <w:tcW w:w="362" w:type="dxa"/>
          </w:tcPr>
          <w:p w14:paraId="7279713B" w14:textId="77777777" w:rsidR="000D40B8" w:rsidRPr="001A11A8" w:rsidRDefault="000D40B8" w:rsidP="000D40B8">
            <w:pPr>
              <w:jc w:val="center"/>
              <w:rPr>
                <w:sz w:val="19"/>
                <w:szCs w:val="19"/>
              </w:rPr>
            </w:pPr>
            <w:r w:rsidRPr="001A11A8">
              <w:rPr>
                <w:rFonts w:ascii="Wingdings" w:hAnsi="Wingdings"/>
                <w:sz w:val="19"/>
                <w:szCs w:val="19"/>
              </w:rPr>
              <w:t></w:t>
            </w:r>
          </w:p>
        </w:tc>
      </w:tr>
      <w:tr w:rsidR="000D40B8" w:rsidRPr="001A11A8" w14:paraId="2E14CAB1" w14:textId="77777777" w:rsidTr="00EB68CF">
        <w:trPr>
          <w:jc w:val="center"/>
        </w:trPr>
        <w:tc>
          <w:tcPr>
            <w:tcW w:w="565" w:type="dxa"/>
            <w:tcBorders>
              <w:top w:val="single" w:sz="4" w:space="0" w:color="auto"/>
              <w:bottom w:val="single" w:sz="4" w:space="0" w:color="auto"/>
            </w:tcBorders>
          </w:tcPr>
          <w:p w14:paraId="044746B2" w14:textId="77777777" w:rsidR="000D40B8" w:rsidRPr="001A11A8" w:rsidRDefault="000D40B8">
            <w:pPr>
              <w:rPr>
                <w:sz w:val="2"/>
              </w:rPr>
            </w:pPr>
          </w:p>
        </w:tc>
        <w:tc>
          <w:tcPr>
            <w:tcW w:w="287" w:type="dxa"/>
            <w:tcBorders>
              <w:right w:val="single" w:sz="6" w:space="0" w:color="auto"/>
            </w:tcBorders>
          </w:tcPr>
          <w:p w14:paraId="3D6FD376" w14:textId="77777777" w:rsidR="000D40B8" w:rsidRPr="001A11A8" w:rsidRDefault="000D40B8">
            <w:pPr>
              <w:ind w:left="170"/>
              <w:rPr>
                <w:sz w:val="2"/>
              </w:rPr>
            </w:pPr>
          </w:p>
        </w:tc>
        <w:tc>
          <w:tcPr>
            <w:tcW w:w="5798" w:type="dxa"/>
          </w:tcPr>
          <w:p w14:paraId="06102392" w14:textId="77777777" w:rsidR="000D40B8" w:rsidRPr="001A11A8" w:rsidRDefault="000D40B8" w:rsidP="007A579C">
            <w:pPr>
              <w:jc w:val="left"/>
              <w:rPr>
                <w:sz w:val="2"/>
              </w:rPr>
            </w:pPr>
          </w:p>
        </w:tc>
        <w:tc>
          <w:tcPr>
            <w:tcW w:w="286" w:type="dxa"/>
            <w:gridSpan w:val="2"/>
          </w:tcPr>
          <w:p w14:paraId="34315961" w14:textId="77777777" w:rsidR="000D40B8" w:rsidRPr="001A11A8" w:rsidRDefault="000D40B8" w:rsidP="000D40B8">
            <w:pPr>
              <w:ind w:left="170"/>
              <w:jc w:val="center"/>
              <w:rPr>
                <w:sz w:val="2"/>
              </w:rPr>
            </w:pPr>
          </w:p>
        </w:tc>
        <w:tc>
          <w:tcPr>
            <w:tcW w:w="2330" w:type="dxa"/>
            <w:tcBorders>
              <w:top w:val="single" w:sz="4" w:space="0" w:color="auto"/>
            </w:tcBorders>
          </w:tcPr>
          <w:p w14:paraId="643EA0B3" w14:textId="77777777" w:rsidR="000D40B8" w:rsidRPr="001A11A8" w:rsidRDefault="000D40B8" w:rsidP="000D40B8">
            <w:pPr>
              <w:jc w:val="center"/>
              <w:rPr>
                <w:sz w:val="2"/>
              </w:rPr>
            </w:pPr>
          </w:p>
        </w:tc>
        <w:tc>
          <w:tcPr>
            <w:tcW w:w="362" w:type="dxa"/>
          </w:tcPr>
          <w:p w14:paraId="51A7D149" w14:textId="77777777" w:rsidR="000D40B8" w:rsidRPr="001A11A8" w:rsidRDefault="000D40B8" w:rsidP="000D40B8">
            <w:pPr>
              <w:jc w:val="center"/>
              <w:rPr>
                <w:rFonts w:ascii="Wingdings" w:hAnsi="Wingdings"/>
                <w:sz w:val="2"/>
              </w:rPr>
            </w:pPr>
          </w:p>
        </w:tc>
      </w:tr>
      <w:tr w:rsidR="000D40B8" w:rsidRPr="001A11A8" w14:paraId="1CA8995B" w14:textId="77777777" w:rsidTr="00EB68CF">
        <w:trPr>
          <w:jc w:val="center"/>
        </w:trPr>
        <w:tc>
          <w:tcPr>
            <w:tcW w:w="565" w:type="dxa"/>
            <w:tcBorders>
              <w:top w:val="single" w:sz="4" w:space="0" w:color="auto"/>
              <w:left w:val="single" w:sz="4" w:space="0" w:color="auto"/>
              <w:bottom w:val="single" w:sz="4" w:space="0" w:color="auto"/>
              <w:right w:val="single" w:sz="4" w:space="0" w:color="auto"/>
            </w:tcBorders>
          </w:tcPr>
          <w:p w14:paraId="6EB0B4BA" w14:textId="77777777" w:rsidR="000D40B8" w:rsidRPr="001A11A8" w:rsidRDefault="000D40B8">
            <w:pPr>
              <w:rPr>
                <w:sz w:val="19"/>
                <w:szCs w:val="19"/>
              </w:rPr>
            </w:pPr>
          </w:p>
        </w:tc>
        <w:tc>
          <w:tcPr>
            <w:tcW w:w="287" w:type="dxa"/>
            <w:tcBorders>
              <w:left w:val="single" w:sz="4" w:space="0" w:color="auto"/>
              <w:right w:val="single" w:sz="6" w:space="0" w:color="auto"/>
            </w:tcBorders>
          </w:tcPr>
          <w:p w14:paraId="0C1227E7" w14:textId="77777777" w:rsidR="000D40B8" w:rsidRPr="001A11A8" w:rsidRDefault="000D40B8">
            <w:pPr>
              <w:ind w:left="170"/>
              <w:rPr>
                <w:sz w:val="19"/>
                <w:szCs w:val="19"/>
              </w:rPr>
            </w:pPr>
          </w:p>
        </w:tc>
        <w:tc>
          <w:tcPr>
            <w:tcW w:w="5798" w:type="dxa"/>
          </w:tcPr>
          <w:p w14:paraId="2F9184C9" w14:textId="77777777" w:rsidR="000D40B8" w:rsidRPr="001A11A8" w:rsidRDefault="000D40B8" w:rsidP="007A579C">
            <w:pPr>
              <w:ind w:left="170"/>
              <w:jc w:val="left"/>
              <w:rPr>
                <w:sz w:val="19"/>
                <w:szCs w:val="19"/>
              </w:rPr>
            </w:pPr>
            <w:r w:rsidRPr="001A11A8">
              <w:rPr>
                <w:sz w:val="19"/>
                <w:szCs w:val="19"/>
              </w:rPr>
              <w:t>Numéro CAS :</w:t>
            </w:r>
          </w:p>
        </w:tc>
        <w:tc>
          <w:tcPr>
            <w:tcW w:w="286" w:type="dxa"/>
            <w:gridSpan w:val="2"/>
          </w:tcPr>
          <w:p w14:paraId="7C9FF1E0" w14:textId="77777777" w:rsidR="000D40B8" w:rsidRPr="001A11A8" w:rsidRDefault="000D40B8" w:rsidP="000D40B8">
            <w:pPr>
              <w:ind w:left="170"/>
              <w:jc w:val="center"/>
              <w:rPr>
                <w:sz w:val="19"/>
                <w:szCs w:val="19"/>
              </w:rPr>
            </w:pPr>
          </w:p>
        </w:tc>
        <w:tc>
          <w:tcPr>
            <w:tcW w:w="2330" w:type="dxa"/>
            <w:tcBorders>
              <w:bottom w:val="single" w:sz="4" w:space="0" w:color="auto"/>
            </w:tcBorders>
          </w:tcPr>
          <w:p w14:paraId="1F0F1CEE" w14:textId="77777777" w:rsidR="000D40B8" w:rsidRPr="001A11A8" w:rsidRDefault="000D40B8" w:rsidP="000D40B8">
            <w:pPr>
              <w:jc w:val="center"/>
              <w:rPr>
                <w:sz w:val="19"/>
                <w:szCs w:val="19"/>
              </w:rPr>
            </w:pPr>
          </w:p>
        </w:tc>
        <w:tc>
          <w:tcPr>
            <w:tcW w:w="362" w:type="dxa"/>
          </w:tcPr>
          <w:p w14:paraId="21D5A85C" w14:textId="77777777" w:rsidR="000D40B8" w:rsidRPr="001A11A8" w:rsidRDefault="000D40B8" w:rsidP="000D40B8">
            <w:pPr>
              <w:jc w:val="center"/>
              <w:rPr>
                <w:sz w:val="19"/>
                <w:szCs w:val="19"/>
              </w:rPr>
            </w:pPr>
            <w:r w:rsidRPr="001A11A8">
              <w:rPr>
                <w:rFonts w:ascii="Wingdings" w:hAnsi="Wingdings"/>
                <w:sz w:val="19"/>
                <w:szCs w:val="19"/>
              </w:rPr>
              <w:t></w:t>
            </w:r>
          </w:p>
        </w:tc>
      </w:tr>
      <w:tr w:rsidR="000D40B8" w:rsidRPr="001A11A8" w14:paraId="0CC9C67D" w14:textId="77777777" w:rsidTr="00EB68CF">
        <w:trPr>
          <w:jc w:val="center"/>
        </w:trPr>
        <w:tc>
          <w:tcPr>
            <w:tcW w:w="565" w:type="dxa"/>
            <w:tcBorders>
              <w:top w:val="single" w:sz="4" w:space="0" w:color="auto"/>
            </w:tcBorders>
          </w:tcPr>
          <w:p w14:paraId="0B0FF9ED" w14:textId="77777777" w:rsidR="000D40B8" w:rsidRPr="001A11A8" w:rsidRDefault="000D40B8">
            <w:pPr>
              <w:rPr>
                <w:sz w:val="2"/>
              </w:rPr>
            </w:pPr>
          </w:p>
        </w:tc>
        <w:tc>
          <w:tcPr>
            <w:tcW w:w="287" w:type="dxa"/>
            <w:tcBorders>
              <w:right w:val="single" w:sz="6" w:space="0" w:color="auto"/>
            </w:tcBorders>
          </w:tcPr>
          <w:p w14:paraId="7EF39F9B" w14:textId="77777777" w:rsidR="000D40B8" w:rsidRPr="001A11A8" w:rsidRDefault="000D40B8">
            <w:pPr>
              <w:ind w:left="170"/>
              <w:rPr>
                <w:sz w:val="2"/>
              </w:rPr>
            </w:pPr>
          </w:p>
        </w:tc>
        <w:tc>
          <w:tcPr>
            <w:tcW w:w="5798" w:type="dxa"/>
          </w:tcPr>
          <w:p w14:paraId="633F0B72" w14:textId="77777777" w:rsidR="000D40B8" w:rsidRPr="001A11A8" w:rsidRDefault="000D40B8" w:rsidP="007A579C">
            <w:pPr>
              <w:ind w:left="170"/>
              <w:jc w:val="left"/>
              <w:rPr>
                <w:sz w:val="2"/>
              </w:rPr>
            </w:pPr>
          </w:p>
        </w:tc>
        <w:tc>
          <w:tcPr>
            <w:tcW w:w="286" w:type="dxa"/>
            <w:gridSpan w:val="2"/>
          </w:tcPr>
          <w:p w14:paraId="04A70449" w14:textId="77777777" w:rsidR="000D40B8" w:rsidRPr="001A11A8" w:rsidRDefault="000D40B8" w:rsidP="000D40B8">
            <w:pPr>
              <w:ind w:left="170"/>
              <w:jc w:val="center"/>
              <w:rPr>
                <w:sz w:val="2"/>
              </w:rPr>
            </w:pPr>
          </w:p>
        </w:tc>
        <w:tc>
          <w:tcPr>
            <w:tcW w:w="2330" w:type="dxa"/>
            <w:tcBorders>
              <w:top w:val="single" w:sz="4" w:space="0" w:color="auto"/>
            </w:tcBorders>
          </w:tcPr>
          <w:p w14:paraId="165C1F44" w14:textId="77777777" w:rsidR="000D40B8" w:rsidRPr="001A11A8" w:rsidRDefault="000D40B8" w:rsidP="000D40B8">
            <w:pPr>
              <w:jc w:val="center"/>
              <w:rPr>
                <w:sz w:val="2"/>
              </w:rPr>
            </w:pPr>
          </w:p>
        </w:tc>
        <w:tc>
          <w:tcPr>
            <w:tcW w:w="362" w:type="dxa"/>
          </w:tcPr>
          <w:p w14:paraId="672836C3" w14:textId="77777777" w:rsidR="000D40B8" w:rsidRPr="001A11A8" w:rsidRDefault="000D40B8" w:rsidP="000D40B8">
            <w:pPr>
              <w:jc w:val="center"/>
              <w:rPr>
                <w:sz w:val="2"/>
              </w:rPr>
            </w:pPr>
          </w:p>
        </w:tc>
      </w:tr>
      <w:tr w:rsidR="000D40B8" w:rsidRPr="001A11A8" w14:paraId="2BD5CE2D" w14:textId="77777777" w:rsidTr="000D40B8">
        <w:trPr>
          <w:jc w:val="center"/>
        </w:trPr>
        <w:tc>
          <w:tcPr>
            <w:tcW w:w="565" w:type="dxa"/>
          </w:tcPr>
          <w:p w14:paraId="33D04F40" w14:textId="77777777" w:rsidR="000D40B8" w:rsidRPr="001A11A8" w:rsidRDefault="000D40B8">
            <w:pPr>
              <w:rPr>
                <w:sz w:val="19"/>
                <w:szCs w:val="19"/>
              </w:rPr>
            </w:pPr>
          </w:p>
        </w:tc>
        <w:tc>
          <w:tcPr>
            <w:tcW w:w="287" w:type="dxa"/>
            <w:tcBorders>
              <w:right w:val="single" w:sz="6" w:space="0" w:color="auto"/>
            </w:tcBorders>
          </w:tcPr>
          <w:p w14:paraId="597D19AC" w14:textId="77777777" w:rsidR="000D40B8" w:rsidRPr="001A11A8" w:rsidRDefault="000D40B8">
            <w:pPr>
              <w:ind w:left="170"/>
              <w:rPr>
                <w:sz w:val="19"/>
                <w:szCs w:val="19"/>
              </w:rPr>
            </w:pPr>
          </w:p>
        </w:tc>
        <w:tc>
          <w:tcPr>
            <w:tcW w:w="5798" w:type="dxa"/>
          </w:tcPr>
          <w:p w14:paraId="2F4ECA01" w14:textId="77777777" w:rsidR="000D40B8" w:rsidRPr="001A11A8" w:rsidRDefault="000D40B8" w:rsidP="007A579C">
            <w:pPr>
              <w:ind w:left="170"/>
              <w:jc w:val="left"/>
              <w:rPr>
                <w:sz w:val="19"/>
                <w:szCs w:val="19"/>
              </w:rPr>
            </w:pPr>
            <w:r w:rsidRPr="001A11A8">
              <w:rPr>
                <w:sz w:val="19"/>
                <w:szCs w:val="19"/>
              </w:rPr>
              <w:t>Unité de poids :</w:t>
            </w:r>
          </w:p>
        </w:tc>
        <w:tc>
          <w:tcPr>
            <w:tcW w:w="286" w:type="dxa"/>
            <w:gridSpan w:val="2"/>
          </w:tcPr>
          <w:p w14:paraId="7CA85F20" w14:textId="77777777" w:rsidR="000D40B8" w:rsidRPr="001A11A8" w:rsidRDefault="000D40B8" w:rsidP="000D40B8">
            <w:pPr>
              <w:ind w:left="170"/>
              <w:jc w:val="center"/>
              <w:rPr>
                <w:sz w:val="19"/>
                <w:szCs w:val="19"/>
              </w:rPr>
            </w:pPr>
          </w:p>
        </w:tc>
        <w:tc>
          <w:tcPr>
            <w:tcW w:w="2330" w:type="dxa"/>
          </w:tcPr>
          <w:p w14:paraId="62565BDD" w14:textId="43F0F793" w:rsidR="000D40B8" w:rsidRPr="001A11A8" w:rsidRDefault="008627BE" w:rsidP="000D40B8">
            <w:pPr>
              <w:tabs>
                <w:tab w:val="left" w:pos="142"/>
              </w:tabs>
              <w:jc w:val="center"/>
              <w:rPr>
                <w:sz w:val="19"/>
                <w:szCs w:val="19"/>
              </w:rPr>
            </w:pPr>
            <w:r w:rsidRPr="001A11A8">
              <w:rPr>
                <w:sz w:val="19"/>
                <w:szCs w:val="19"/>
              </w:rPr>
              <w:t>t</w:t>
            </w:r>
            <w:r w:rsidR="000D40B8" w:rsidRPr="001A11A8">
              <w:rPr>
                <w:sz w:val="19"/>
                <w:szCs w:val="19"/>
              </w:rPr>
              <w:t xml:space="preserve">onne   </w:t>
            </w:r>
            <w:r w:rsidR="000D40B8" w:rsidRPr="001A11A8">
              <w:rPr>
                <w:sz w:val="19"/>
                <w:szCs w:val="19"/>
              </w:rPr>
              <w:sym w:font="Wingdings" w:char="F071"/>
            </w:r>
            <w:r w:rsidR="000D40B8" w:rsidRPr="001A11A8">
              <w:rPr>
                <w:sz w:val="19"/>
                <w:szCs w:val="19"/>
              </w:rPr>
              <w:t xml:space="preserve">        </w:t>
            </w:r>
            <w:r w:rsidRPr="001A11A8">
              <w:rPr>
                <w:sz w:val="19"/>
                <w:szCs w:val="19"/>
              </w:rPr>
              <w:t>k</w:t>
            </w:r>
            <w:r w:rsidR="000D40B8" w:rsidRPr="001A11A8">
              <w:rPr>
                <w:sz w:val="19"/>
                <w:szCs w:val="19"/>
              </w:rPr>
              <w:t xml:space="preserve">g   </w:t>
            </w:r>
            <w:r w:rsidR="000D40B8" w:rsidRPr="001A11A8">
              <w:rPr>
                <w:sz w:val="19"/>
                <w:szCs w:val="19"/>
              </w:rPr>
              <w:sym w:font="Wingdings" w:char="F071"/>
            </w:r>
          </w:p>
        </w:tc>
        <w:tc>
          <w:tcPr>
            <w:tcW w:w="362" w:type="dxa"/>
          </w:tcPr>
          <w:p w14:paraId="260F1643" w14:textId="77777777" w:rsidR="000D40B8" w:rsidRPr="001A11A8" w:rsidRDefault="000D40B8" w:rsidP="000D40B8">
            <w:pPr>
              <w:jc w:val="center"/>
              <w:rPr>
                <w:sz w:val="19"/>
                <w:szCs w:val="19"/>
              </w:rPr>
            </w:pPr>
          </w:p>
        </w:tc>
      </w:tr>
      <w:tr w:rsidR="000D40B8" w:rsidRPr="001A11A8" w14:paraId="1EEE92DD" w14:textId="77777777" w:rsidTr="000D40B8">
        <w:trPr>
          <w:jc w:val="center"/>
        </w:trPr>
        <w:tc>
          <w:tcPr>
            <w:tcW w:w="565" w:type="dxa"/>
          </w:tcPr>
          <w:p w14:paraId="445352EA" w14:textId="77777777" w:rsidR="000D40B8" w:rsidRPr="001A11A8" w:rsidRDefault="000D40B8">
            <w:pPr>
              <w:rPr>
                <w:sz w:val="6"/>
                <w:szCs w:val="6"/>
              </w:rPr>
            </w:pPr>
          </w:p>
        </w:tc>
        <w:tc>
          <w:tcPr>
            <w:tcW w:w="287" w:type="dxa"/>
            <w:tcBorders>
              <w:right w:val="single" w:sz="6" w:space="0" w:color="auto"/>
            </w:tcBorders>
          </w:tcPr>
          <w:p w14:paraId="4BA0A82F" w14:textId="77777777" w:rsidR="000D40B8" w:rsidRPr="001A11A8" w:rsidRDefault="000D40B8">
            <w:pPr>
              <w:ind w:left="170"/>
              <w:rPr>
                <w:sz w:val="6"/>
                <w:szCs w:val="6"/>
              </w:rPr>
            </w:pPr>
          </w:p>
        </w:tc>
        <w:tc>
          <w:tcPr>
            <w:tcW w:w="5798" w:type="dxa"/>
          </w:tcPr>
          <w:p w14:paraId="6D60F05C" w14:textId="77777777" w:rsidR="000D40B8" w:rsidRPr="001A11A8" w:rsidRDefault="000D40B8" w:rsidP="007A579C">
            <w:pPr>
              <w:ind w:left="170"/>
              <w:jc w:val="left"/>
              <w:rPr>
                <w:sz w:val="6"/>
                <w:szCs w:val="6"/>
              </w:rPr>
            </w:pPr>
          </w:p>
        </w:tc>
        <w:tc>
          <w:tcPr>
            <w:tcW w:w="286" w:type="dxa"/>
            <w:gridSpan w:val="2"/>
          </w:tcPr>
          <w:p w14:paraId="3AF1D8BB" w14:textId="77777777" w:rsidR="000D40B8" w:rsidRPr="001A11A8" w:rsidRDefault="000D40B8" w:rsidP="000D40B8">
            <w:pPr>
              <w:ind w:left="170"/>
              <w:jc w:val="center"/>
              <w:rPr>
                <w:sz w:val="6"/>
                <w:szCs w:val="6"/>
              </w:rPr>
            </w:pPr>
          </w:p>
        </w:tc>
        <w:tc>
          <w:tcPr>
            <w:tcW w:w="2330" w:type="dxa"/>
          </w:tcPr>
          <w:p w14:paraId="6B145992" w14:textId="77777777" w:rsidR="000D40B8" w:rsidRPr="001A11A8" w:rsidRDefault="000D40B8" w:rsidP="000D40B8">
            <w:pPr>
              <w:jc w:val="center"/>
              <w:rPr>
                <w:sz w:val="6"/>
                <w:szCs w:val="6"/>
              </w:rPr>
            </w:pPr>
          </w:p>
        </w:tc>
        <w:tc>
          <w:tcPr>
            <w:tcW w:w="362" w:type="dxa"/>
          </w:tcPr>
          <w:p w14:paraId="06BD1580" w14:textId="77777777" w:rsidR="000D40B8" w:rsidRPr="001A11A8" w:rsidRDefault="000D40B8" w:rsidP="000D40B8">
            <w:pPr>
              <w:jc w:val="center"/>
              <w:rPr>
                <w:sz w:val="6"/>
                <w:szCs w:val="6"/>
              </w:rPr>
            </w:pPr>
          </w:p>
        </w:tc>
      </w:tr>
      <w:tr w:rsidR="000D40B8" w:rsidRPr="001A11A8" w14:paraId="2DE7459D" w14:textId="77777777" w:rsidTr="000D40B8">
        <w:trPr>
          <w:jc w:val="center"/>
        </w:trPr>
        <w:tc>
          <w:tcPr>
            <w:tcW w:w="565" w:type="dxa"/>
          </w:tcPr>
          <w:p w14:paraId="4184E713" w14:textId="77777777" w:rsidR="000D40B8" w:rsidRPr="001A11A8" w:rsidRDefault="000D40B8">
            <w:pPr>
              <w:rPr>
                <w:sz w:val="19"/>
                <w:szCs w:val="19"/>
              </w:rPr>
            </w:pPr>
          </w:p>
        </w:tc>
        <w:tc>
          <w:tcPr>
            <w:tcW w:w="287" w:type="dxa"/>
            <w:tcBorders>
              <w:right w:val="single" w:sz="6" w:space="0" w:color="auto"/>
            </w:tcBorders>
          </w:tcPr>
          <w:p w14:paraId="22A1A5FC" w14:textId="77777777" w:rsidR="000D40B8" w:rsidRPr="001A11A8" w:rsidRDefault="000D40B8">
            <w:pPr>
              <w:ind w:left="170"/>
              <w:rPr>
                <w:sz w:val="19"/>
                <w:szCs w:val="19"/>
              </w:rPr>
            </w:pPr>
          </w:p>
        </w:tc>
        <w:tc>
          <w:tcPr>
            <w:tcW w:w="5798" w:type="dxa"/>
          </w:tcPr>
          <w:p w14:paraId="2E698579" w14:textId="77777777" w:rsidR="000D40B8" w:rsidRPr="001A11A8" w:rsidRDefault="000D40B8" w:rsidP="007A579C">
            <w:pPr>
              <w:ind w:left="170"/>
              <w:jc w:val="left"/>
              <w:rPr>
                <w:b/>
                <w:sz w:val="19"/>
                <w:szCs w:val="19"/>
              </w:rPr>
            </w:pPr>
            <w:r w:rsidRPr="001A11A8">
              <w:rPr>
                <w:b/>
                <w:sz w:val="19"/>
                <w:szCs w:val="19"/>
              </w:rPr>
              <w:t>Fabrication :</w:t>
            </w:r>
          </w:p>
        </w:tc>
        <w:tc>
          <w:tcPr>
            <w:tcW w:w="286" w:type="dxa"/>
            <w:gridSpan w:val="2"/>
          </w:tcPr>
          <w:p w14:paraId="21322D07" w14:textId="77777777" w:rsidR="000D40B8" w:rsidRPr="001A11A8" w:rsidRDefault="000D40B8" w:rsidP="000D40B8">
            <w:pPr>
              <w:ind w:left="170"/>
              <w:jc w:val="center"/>
              <w:rPr>
                <w:sz w:val="19"/>
                <w:szCs w:val="19"/>
              </w:rPr>
            </w:pPr>
          </w:p>
        </w:tc>
        <w:tc>
          <w:tcPr>
            <w:tcW w:w="2330" w:type="dxa"/>
          </w:tcPr>
          <w:p w14:paraId="1CF6369E" w14:textId="77777777" w:rsidR="000D40B8" w:rsidRPr="001A11A8" w:rsidRDefault="000D40B8" w:rsidP="000D40B8">
            <w:pPr>
              <w:jc w:val="center"/>
              <w:rPr>
                <w:sz w:val="19"/>
                <w:szCs w:val="19"/>
              </w:rPr>
            </w:pPr>
            <w:r w:rsidRPr="001A11A8">
              <w:rPr>
                <w:sz w:val="19"/>
                <w:szCs w:val="19"/>
              </w:rPr>
              <w:t xml:space="preserve">Oui       </w:t>
            </w:r>
            <w:r w:rsidRPr="001A11A8">
              <w:rPr>
                <w:sz w:val="19"/>
                <w:szCs w:val="19"/>
              </w:rPr>
              <w:sym w:font="Wingdings" w:char="F071"/>
            </w:r>
            <w:r w:rsidRPr="001A11A8">
              <w:rPr>
                <w:sz w:val="19"/>
                <w:szCs w:val="19"/>
              </w:rPr>
              <w:t xml:space="preserve">      Non   </w:t>
            </w:r>
            <w:r w:rsidRPr="001A11A8">
              <w:rPr>
                <w:sz w:val="19"/>
                <w:szCs w:val="19"/>
              </w:rPr>
              <w:sym w:font="Wingdings" w:char="F071"/>
            </w:r>
          </w:p>
        </w:tc>
        <w:tc>
          <w:tcPr>
            <w:tcW w:w="362" w:type="dxa"/>
          </w:tcPr>
          <w:p w14:paraId="2C9A1368" w14:textId="77777777" w:rsidR="000D40B8" w:rsidRPr="001A11A8" w:rsidRDefault="000D40B8" w:rsidP="000D40B8">
            <w:pPr>
              <w:jc w:val="center"/>
              <w:rPr>
                <w:sz w:val="19"/>
                <w:szCs w:val="19"/>
              </w:rPr>
            </w:pPr>
          </w:p>
        </w:tc>
      </w:tr>
      <w:tr w:rsidR="000D40B8" w:rsidRPr="001A11A8" w14:paraId="393F03E8" w14:textId="77777777" w:rsidTr="00EB68CF">
        <w:trPr>
          <w:jc w:val="center"/>
        </w:trPr>
        <w:tc>
          <w:tcPr>
            <w:tcW w:w="565" w:type="dxa"/>
            <w:tcBorders>
              <w:bottom w:val="single" w:sz="4" w:space="0" w:color="auto"/>
            </w:tcBorders>
          </w:tcPr>
          <w:p w14:paraId="1C6660CB" w14:textId="77777777" w:rsidR="000D40B8" w:rsidRPr="001A11A8" w:rsidRDefault="000D40B8">
            <w:pPr>
              <w:rPr>
                <w:sz w:val="2"/>
              </w:rPr>
            </w:pPr>
          </w:p>
        </w:tc>
        <w:tc>
          <w:tcPr>
            <w:tcW w:w="287" w:type="dxa"/>
            <w:tcBorders>
              <w:right w:val="single" w:sz="6" w:space="0" w:color="auto"/>
            </w:tcBorders>
          </w:tcPr>
          <w:p w14:paraId="1E9C0D89" w14:textId="77777777" w:rsidR="000D40B8" w:rsidRPr="001A11A8" w:rsidRDefault="000D40B8">
            <w:pPr>
              <w:ind w:left="170"/>
              <w:rPr>
                <w:sz w:val="2"/>
              </w:rPr>
            </w:pPr>
          </w:p>
        </w:tc>
        <w:tc>
          <w:tcPr>
            <w:tcW w:w="5798" w:type="dxa"/>
          </w:tcPr>
          <w:p w14:paraId="63C006AD" w14:textId="77777777" w:rsidR="000D40B8" w:rsidRPr="001A11A8" w:rsidRDefault="000D40B8" w:rsidP="007A579C">
            <w:pPr>
              <w:ind w:left="340"/>
              <w:jc w:val="left"/>
              <w:rPr>
                <w:sz w:val="2"/>
              </w:rPr>
            </w:pPr>
          </w:p>
        </w:tc>
        <w:tc>
          <w:tcPr>
            <w:tcW w:w="286" w:type="dxa"/>
            <w:gridSpan w:val="2"/>
          </w:tcPr>
          <w:p w14:paraId="58CD06BE" w14:textId="77777777" w:rsidR="000D40B8" w:rsidRPr="001A11A8" w:rsidRDefault="000D40B8" w:rsidP="000D40B8">
            <w:pPr>
              <w:ind w:left="170"/>
              <w:jc w:val="center"/>
              <w:rPr>
                <w:sz w:val="2"/>
              </w:rPr>
            </w:pPr>
          </w:p>
        </w:tc>
        <w:tc>
          <w:tcPr>
            <w:tcW w:w="2330" w:type="dxa"/>
          </w:tcPr>
          <w:p w14:paraId="4C889671" w14:textId="77777777" w:rsidR="000D40B8" w:rsidRPr="001A11A8" w:rsidRDefault="000D40B8" w:rsidP="000D40B8">
            <w:pPr>
              <w:jc w:val="center"/>
              <w:rPr>
                <w:sz w:val="2"/>
              </w:rPr>
            </w:pPr>
          </w:p>
        </w:tc>
        <w:tc>
          <w:tcPr>
            <w:tcW w:w="362" w:type="dxa"/>
          </w:tcPr>
          <w:p w14:paraId="2F004AB6" w14:textId="77777777" w:rsidR="000D40B8" w:rsidRPr="001A11A8" w:rsidRDefault="000D40B8" w:rsidP="000D40B8">
            <w:pPr>
              <w:jc w:val="center"/>
              <w:rPr>
                <w:sz w:val="2"/>
              </w:rPr>
            </w:pPr>
          </w:p>
        </w:tc>
      </w:tr>
      <w:tr w:rsidR="000D40B8" w:rsidRPr="001A11A8" w14:paraId="54CD8181" w14:textId="77777777" w:rsidTr="00EB68CF">
        <w:trPr>
          <w:jc w:val="center"/>
        </w:trPr>
        <w:tc>
          <w:tcPr>
            <w:tcW w:w="565" w:type="dxa"/>
            <w:tcBorders>
              <w:top w:val="single" w:sz="4" w:space="0" w:color="auto"/>
              <w:left w:val="single" w:sz="4" w:space="0" w:color="auto"/>
              <w:bottom w:val="single" w:sz="4" w:space="0" w:color="auto"/>
              <w:right w:val="single" w:sz="4" w:space="0" w:color="auto"/>
            </w:tcBorders>
          </w:tcPr>
          <w:p w14:paraId="4185A250" w14:textId="77777777" w:rsidR="000D40B8" w:rsidRPr="001A11A8" w:rsidRDefault="000D40B8">
            <w:pPr>
              <w:rPr>
                <w:sz w:val="19"/>
                <w:szCs w:val="19"/>
              </w:rPr>
            </w:pPr>
          </w:p>
        </w:tc>
        <w:tc>
          <w:tcPr>
            <w:tcW w:w="287" w:type="dxa"/>
            <w:tcBorders>
              <w:left w:val="single" w:sz="4" w:space="0" w:color="auto"/>
              <w:right w:val="single" w:sz="6" w:space="0" w:color="auto"/>
            </w:tcBorders>
          </w:tcPr>
          <w:p w14:paraId="3EB0B865" w14:textId="77777777" w:rsidR="000D40B8" w:rsidRPr="001A11A8" w:rsidRDefault="000D40B8">
            <w:pPr>
              <w:ind w:left="170"/>
              <w:rPr>
                <w:sz w:val="19"/>
                <w:szCs w:val="19"/>
              </w:rPr>
            </w:pPr>
          </w:p>
        </w:tc>
        <w:tc>
          <w:tcPr>
            <w:tcW w:w="5798" w:type="dxa"/>
          </w:tcPr>
          <w:p w14:paraId="1C9ED2A9" w14:textId="77777777" w:rsidR="000D40B8" w:rsidRPr="001A11A8" w:rsidRDefault="000D40B8" w:rsidP="007A579C">
            <w:pPr>
              <w:ind w:left="429"/>
              <w:jc w:val="left"/>
              <w:rPr>
                <w:sz w:val="19"/>
                <w:szCs w:val="19"/>
              </w:rPr>
            </w:pPr>
            <w:r w:rsidRPr="001A11A8">
              <w:rPr>
                <w:sz w:val="19"/>
                <w:szCs w:val="19"/>
              </w:rPr>
              <w:t xml:space="preserve">Quantité totale de fabrication prévue au cours de l'année civile </w:t>
            </w:r>
          </w:p>
        </w:tc>
        <w:tc>
          <w:tcPr>
            <w:tcW w:w="286" w:type="dxa"/>
            <w:gridSpan w:val="2"/>
          </w:tcPr>
          <w:p w14:paraId="14045A50" w14:textId="77777777" w:rsidR="000D40B8" w:rsidRPr="001A11A8" w:rsidRDefault="000D40B8" w:rsidP="000D40B8">
            <w:pPr>
              <w:ind w:left="170"/>
              <w:jc w:val="center"/>
              <w:rPr>
                <w:sz w:val="19"/>
                <w:szCs w:val="19"/>
              </w:rPr>
            </w:pPr>
          </w:p>
        </w:tc>
        <w:tc>
          <w:tcPr>
            <w:tcW w:w="2330" w:type="dxa"/>
          </w:tcPr>
          <w:p w14:paraId="06097C64" w14:textId="77777777" w:rsidR="000D40B8" w:rsidRPr="001A11A8" w:rsidRDefault="000D40B8" w:rsidP="000D40B8">
            <w:pPr>
              <w:jc w:val="center"/>
              <w:rPr>
                <w:sz w:val="19"/>
                <w:szCs w:val="19"/>
              </w:rPr>
            </w:pPr>
          </w:p>
        </w:tc>
        <w:tc>
          <w:tcPr>
            <w:tcW w:w="362" w:type="dxa"/>
          </w:tcPr>
          <w:p w14:paraId="34F5CD30" w14:textId="77777777" w:rsidR="000D40B8" w:rsidRPr="001A11A8" w:rsidRDefault="000D40B8" w:rsidP="000D40B8">
            <w:pPr>
              <w:jc w:val="center"/>
              <w:rPr>
                <w:sz w:val="19"/>
                <w:szCs w:val="19"/>
              </w:rPr>
            </w:pPr>
          </w:p>
        </w:tc>
      </w:tr>
      <w:tr w:rsidR="000D40B8" w:rsidRPr="001A11A8" w14:paraId="4069A5BA" w14:textId="77777777" w:rsidTr="00EB68CF">
        <w:trPr>
          <w:jc w:val="center"/>
        </w:trPr>
        <w:tc>
          <w:tcPr>
            <w:tcW w:w="565" w:type="dxa"/>
            <w:tcBorders>
              <w:top w:val="single" w:sz="4" w:space="0" w:color="auto"/>
            </w:tcBorders>
          </w:tcPr>
          <w:p w14:paraId="6AEE0E3F" w14:textId="77777777" w:rsidR="000D40B8" w:rsidRPr="001A11A8" w:rsidRDefault="000D40B8">
            <w:pPr>
              <w:rPr>
                <w:sz w:val="19"/>
                <w:szCs w:val="19"/>
              </w:rPr>
            </w:pPr>
          </w:p>
        </w:tc>
        <w:tc>
          <w:tcPr>
            <w:tcW w:w="287" w:type="dxa"/>
            <w:tcBorders>
              <w:left w:val="nil"/>
              <w:right w:val="single" w:sz="6" w:space="0" w:color="auto"/>
            </w:tcBorders>
          </w:tcPr>
          <w:p w14:paraId="49A585AA" w14:textId="77777777" w:rsidR="000D40B8" w:rsidRPr="001A11A8" w:rsidRDefault="000D40B8">
            <w:pPr>
              <w:ind w:left="170"/>
              <w:rPr>
                <w:sz w:val="19"/>
                <w:szCs w:val="19"/>
              </w:rPr>
            </w:pPr>
          </w:p>
        </w:tc>
        <w:tc>
          <w:tcPr>
            <w:tcW w:w="5798" w:type="dxa"/>
          </w:tcPr>
          <w:p w14:paraId="6E05B17B" w14:textId="77777777" w:rsidR="000D40B8" w:rsidRPr="001A11A8" w:rsidRDefault="000D40B8" w:rsidP="007A579C">
            <w:pPr>
              <w:ind w:left="429"/>
              <w:jc w:val="left"/>
              <w:rPr>
                <w:sz w:val="19"/>
                <w:szCs w:val="19"/>
              </w:rPr>
            </w:pPr>
            <w:r w:rsidRPr="001A11A8">
              <w:rPr>
                <w:sz w:val="19"/>
                <w:szCs w:val="19"/>
              </w:rPr>
              <w:t>suivante :</w:t>
            </w:r>
          </w:p>
        </w:tc>
        <w:tc>
          <w:tcPr>
            <w:tcW w:w="286" w:type="dxa"/>
            <w:gridSpan w:val="2"/>
          </w:tcPr>
          <w:p w14:paraId="6B76BD02" w14:textId="77777777" w:rsidR="000D40B8" w:rsidRPr="001A11A8" w:rsidRDefault="000D40B8" w:rsidP="000D40B8">
            <w:pPr>
              <w:ind w:left="170"/>
              <w:jc w:val="center"/>
              <w:rPr>
                <w:sz w:val="19"/>
                <w:szCs w:val="19"/>
              </w:rPr>
            </w:pPr>
          </w:p>
        </w:tc>
        <w:tc>
          <w:tcPr>
            <w:tcW w:w="2330" w:type="dxa"/>
            <w:tcBorders>
              <w:bottom w:val="single" w:sz="4" w:space="0" w:color="auto"/>
            </w:tcBorders>
          </w:tcPr>
          <w:p w14:paraId="453DE359" w14:textId="77777777" w:rsidR="000D40B8" w:rsidRPr="001A11A8" w:rsidRDefault="000D40B8" w:rsidP="000D40B8">
            <w:pPr>
              <w:jc w:val="center"/>
              <w:rPr>
                <w:sz w:val="19"/>
                <w:szCs w:val="19"/>
              </w:rPr>
            </w:pPr>
          </w:p>
        </w:tc>
        <w:tc>
          <w:tcPr>
            <w:tcW w:w="362" w:type="dxa"/>
          </w:tcPr>
          <w:p w14:paraId="72479D47" w14:textId="77777777" w:rsidR="000D40B8" w:rsidRPr="001A11A8" w:rsidRDefault="000D40B8" w:rsidP="000D40B8">
            <w:pPr>
              <w:jc w:val="center"/>
              <w:rPr>
                <w:sz w:val="19"/>
                <w:szCs w:val="19"/>
              </w:rPr>
            </w:pPr>
          </w:p>
        </w:tc>
      </w:tr>
      <w:tr w:rsidR="000D40B8" w:rsidRPr="001A11A8" w14:paraId="1AB70A18" w14:textId="77777777" w:rsidTr="00EB68CF">
        <w:trPr>
          <w:jc w:val="center"/>
        </w:trPr>
        <w:tc>
          <w:tcPr>
            <w:tcW w:w="565" w:type="dxa"/>
            <w:tcBorders>
              <w:bottom w:val="single" w:sz="4" w:space="0" w:color="auto"/>
            </w:tcBorders>
          </w:tcPr>
          <w:p w14:paraId="3007B101" w14:textId="77777777" w:rsidR="000D40B8" w:rsidRPr="001A11A8" w:rsidRDefault="000D40B8">
            <w:pPr>
              <w:rPr>
                <w:sz w:val="4"/>
                <w:szCs w:val="4"/>
              </w:rPr>
            </w:pPr>
          </w:p>
        </w:tc>
        <w:tc>
          <w:tcPr>
            <w:tcW w:w="287" w:type="dxa"/>
            <w:tcBorders>
              <w:left w:val="nil"/>
              <w:right w:val="single" w:sz="6" w:space="0" w:color="auto"/>
            </w:tcBorders>
          </w:tcPr>
          <w:p w14:paraId="321E4470" w14:textId="77777777" w:rsidR="000D40B8" w:rsidRPr="001A11A8" w:rsidRDefault="000D40B8">
            <w:pPr>
              <w:ind w:left="170"/>
              <w:rPr>
                <w:sz w:val="4"/>
                <w:szCs w:val="4"/>
              </w:rPr>
            </w:pPr>
          </w:p>
        </w:tc>
        <w:tc>
          <w:tcPr>
            <w:tcW w:w="5798" w:type="dxa"/>
          </w:tcPr>
          <w:p w14:paraId="4E3444B1" w14:textId="77777777" w:rsidR="000D40B8" w:rsidRPr="001A11A8" w:rsidRDefault="000D40B8" w:rsidP="007A579C">
            <w:pPr>
              <w:ind w:left="429"/>
              <w:jc w:val="left"/>
              <w:rPr>
                <w:sz w:val="4"/>
                <w:szCs w:val="4"/>
              </w:rPr>
            </w:pPr>
          </w:p>
        </w:tc>
        <w:tc>
          <w:tcPr>
            <w:tcW w:w="286" w:type="dxa"/>
            <w:gridSpan w:val="2"/>
          </w:tcPr>
          <w:p w14:paraId="463C297F" w14:textId="77777777" w:rsidR="000D40B8" w:rsidRPr="001A11A8" w:rsidRDefault="000D40B8" w:rsidP="000D40B8">
            <w:pPr>
              <w:ind w:left="170"/>
              <w:jc w:val="center"/>
              <w:rPr>
                <w:sz w:val="4"/>
                <w:szCs w:val="4"/>
              </w:rPr>
            </w:pPr>
          </w:p>
        </w:tc>
        <w:tc>
          <w:tcPr>
            <w:tcW w:w="2330" w:type="dxa"/>
            <w:tcBorders>
              <w:top w:val="single" w:sz="4" w:space="0" w:color="auto"/>
            </w:tcBorders>
          </w:tcPr>
          <w:p w14:paraId="0D10B5E5" w14:textId="77777777" w:rsidR="000D40B8" w:rsidRPr="001A11A8" w:rsidRDefault="000D40B8" w:rsidP="000D40B8">
            <w:pPr>
              <w:jc w:val="center"/>
              <w:rPr>
                <w:sz w:val="4"/>
                <w:szCs w:val="4"/>
              </w:rPr>
            </w:pPr>
          </w:p>
        </w:tc>
        <w:tc>
          <w:tcPr>
            <w:tcW w:w="362" w:type="dxa"/>
          </w:tcPr>
          <w:p w14:paraId="551ED3FA" w14:textId="77777777" w:rsidR="000D40B8" w:rsidRPr="001A11A8" w:rsidRDefault="000D40B8" w:rsidP="000D40B8">
            <w:pPr>
              <w:jc w:val="center"/>
              <w:rPr>
                <w:sz w:val="4"/>
                <w:szCs w:val="4"/>
              </w:rPr>
            </w:pPr>
          </w:p>
        </w:tc>
      </w:tr>
      <w:tr w:rsidR="000D40B8" w:rsidRPr="001A11A8" w14:paraId="11DCF7ED" w14:textId="77777777" w:rsidTr="00EB68CF">
        <w:trPr>
          <w:jc w:val="center"/>
        </w:trPr>
        <w:tc>
          <w:tcPr>
            <w:tcW w:w="565" w:type="dxa"/>
            <w:tcBorders>
              <w:top w:val="single" w:sz="4" w:space="0" w:color="auto"/>
              <w:left w:val="single" w:sz="4" w:space="0" w:color="auto"/>
              <w:bottom w:val="single" w:sz="4" w:space="0" w:color="auto"/>
              <w:right w:val="single" w:sz="4" w:space="0" w:color="auto"/>
            </w:tcBorders>
          </w:tcPr>
          <w:p w14:paraId="7B0B0040" w14:textId="77777777" w:rsidR="000D40B8" w:rsidRPr="001A11A8" w:rsidRDefault="000D40B8">
            <w:pPr>
              <w:rPr>
                <w:sz w:val="19"/>
                <w:szCs w:val="19"/>
              </w:rPr>
            </w:pPr>
          </w:p>
        </w:tc>
        <w:tc>
          <w:tcPr>
            <w:tcW w:w="287" w:type="dxa"/>
            <w:tcBorders>
              <w:left w:val="single" w:sz="4" w:space="0" w:color="auto"/>
              <w:right w:val="single" w:sz="6" w:space="0" w:color="auto"/>
            </w:tcBorders>
          </w:tcPr>
          <w:p w14:paraId="701586AA" w14:textId="77777777" w:rsidR="000D40B8" w:rsidRPr="001A11A8" w:rsidRDefault="000D40B8">
            <w:pPr>
              <w:ind w:left="170"/>
              <w:rPr>
                <w:sz w:val="19"/>
                <w:szCs w:val="19"/>
              </w:rPr>
            </w:pPr>
          </w:p>
        </w:tc>
        <w:tc>
          <w:tcPr>
            <w:tcW w:w="5798" w:type="dxa"/>
          </w:tcPr>
          <w:p w14:paraId="04DC2BDC" w14:textId="77F8EFFD" w:rsidR="000D40B8" w:rsidRPr="001A11A8" w:rsidRDefault="00DA092F" w:rsidP="007A579C">
            <w:pPr>
              <w:ind w:left="429"/>
              <w:jc w:val="left"/>
              <w:rPr>
                <w:sz w:val="19"/>
                <w:szCs w:val="19"/>
              </w:rPr>
            </w:pPr>
            <w:r w:rsidRPr="001A11A8">
              <w:rPr>
                <w:sz w:val="19"/>
                <w:szCs w:val="19"/>
              </w:rPr>
              <w:t>Périodes</w:t>
            </w:r>
            <w:r w:rsidR="000D40B8" w:rsidRPr="001A11A8">
              <w:rPr>
                <w:sz w:val="19"/>
                <w:szCs w:val="19"/>
              </w:rPr>
              <w:t xml:space="preserve"> :</w:t>
            </w:r>
          </w:p>
        </w:tc>
        <w:tc>
          <w:tcPr>
            <w:tcW w:w="286" w:type="dxa"/>
            <w:gridSpan w:val="2"/>
          </w:tcPr>
          <w:p w14:paraId="0D8B5364" w14:textId="77777777" w:rsidR="000D40B8" w:rsidRPr="001A11A8" w:rsidRDefault="000D40B8" w:rsidP="000D40B8">
            <w:pPr>
              <w:ind w:left="170"/>
              <w:jc w:val="center"/>
              <w:rPr>
                <w:sz w:val="19"/>
                <w:szCs w:val="19"/>
              </w:rPr>
            </w:pPr>
          </w:p>
        </w:tc>
        <w:tc>
          <w:tcPr>
            <w:tcW w:w="2330" w:type="dxa"/>
            <w:tcBorders>
              <w:bottom w:val="single" w:sz="4" w:space="0" w:color="auto"/>
            </w:tcBorders>
          </w:tcPr>
          <w:p w14:paraId="350AED35" w14:textId="77777777" w:rsidR="000D40B8" w:rsidRPr="001A11A8" w:rsidRDefault="000D40B8" w:rsidP="000D40B8">
            <w:pPr>
              <w:jc w:val="center"/>
              <w:rPr>
                <w:sz w:val="19"/>
                <w:szCs w:val="19"/>
              </w:rPr>
            </w:pPr>
          </w:p>
        </w:tc>
        <w:tc>
          <w:tcPr>
            <w:tcW w:w="362" w:type="dxa"/>
          </w:tcPr>
          <w:p w14:paraId="7F3AE7D6" w14:textId="77777777" w:rsidR="000D40B8" w:rsidRPr="001A11A8" w:rsidRDefault="000D40B8" w:rsidP="000D40B8">
            <w:pPr>
              <w:jc w:val="center"/>
              <w:rPr>
                <w:sz w:val="19"/>
                <w:szCs w:val="19"/>
              </w:rPr>
            </w:pPr>
          </w:p>
        </w:tc>
      </w:tr>
      <w:tr w:rsidR="000D40B8" w:rsidRPr="001A11A8" w14:paraId="1905596A" w14:textId="77777777" w:rsidTr="00EB68CF">
        <w:trPr>
          <w:jc w:val="center"/>
        </w:trPr>
        <w:tc>
          <w:tcPr>
            <w:tcW w:w="565" w:type="dxa"/>
            <w:tcBorders>
              <w:top w:val="single" w:sz="4" w:space="0" w:color="auto"/>
            </w:tcBorders>
          </w:tcPr>
          <w:p w14:paraId="65200A40" w14:textId="77777777" w:rsidR="000D40B8" w:rsidRPr="001A11A8" w:rsidRDefault="000D40B8">
            <w:pPr>
              <w:rPr>
                <w:sz w:val="6"/>
                <w:szCs w:val="6"/>
              </w:rPr>
            </w:pPr>
          </w:p>
        </w:tc>
        <w:tc>
          <w:tcPr>
            <w:tcW w:w="287" w:type="dxa"/>
            <w:tcBorders>
              <w:right w:val="single" w:sz="6" w:space="0" w:color="auto"/>
            </w:tcBorders>
          </w:tcPr>
          <w:p w14:paraId="19361A36" w14:textId="77777777" w:rsidR="000D40B8" w:rsidRPr="001A11A8" w:rsidRDefault="000D40B8">
            <w:pPr>
              <w:ind w:left="170"/>
              <w:rPr>
                <w:sz w:val="6"/>
                <w:szCs w:val="6"/>
              </w:rPr>
            </w:pPr>
          </w:p>
        </w:tc>
        <w:tc>
          <w:tcPr>
            <w:tcW w:w="5798" w:type="dxa"/>
          </w:tcPr>
          <w:p w14:paraId="4B983EBE" w14:textId="77777777" w:rsidR="000D40B8" w:rsidRPr="001A11A8" w:rsidRDefault="000D40B8" w:rsidP="007A579C">
            <w:pPr>
              <w:ind w:left="170"/>
              <w:jc w:val="left"/>
              <w:rPr>
                <w:sz w:val="6"/>
                <w:szCs w:val="6"/>
              </w:rPr>
            </w:pPr>
          </w:p>
        </w:tc>
        <w:tc>
          <w:tcPr>
            <w:tcW w:w="286" w:type="dxa"/>
            <w:gridSpan w:val="2"/>
          </w:tcPr>
          <w:p w14:paraId="2AABD08C" w14:textId="77777777" w:rsidR="000D40B8" w:rsidRPr="001A11A8" w:rsidRDefault="000D40B8" w:rsidP="000D40B8">
            <w:pPr>
              <w:ind w:left="170"/>
              <w:jc w:val="center"/>
              <w:rPr>
                <w:sz w:val="6"/>
                <w:szCs w:val="6"/>
              </w:rPr>
            </w:pPr>
          </w:p>
        </w:tc>
        <w:tc>
          <w:tcPr>
            <w:tcW w:w="2330" w:type="dxa"/>
            <w:tcBorders>
              <w:top w:val="single" w:sz="4" w:space="0" w:color="auto"/>
            </w:tcBorders>
          </w:tcPr>
          <w:p w14:paraId="1C6C5651" w14:textId="77777777" w:rsidR="000D40B8" w:rsidRPr="001A11A8" w:rsidRDefault="000D40B8" w:rsidP="000D40B8">
            <w:pPr>
              <w:jc w:val="center"/>
              <w:rPr>
                <w:sz w:val="6"/>
                <w:szCs w:val="6"/>
              </w:rPr>
            </w:pPr>
          </w:p>
        </w:tc>
        <w:tc>
          <w:tcPr>
            <w:tcW w:w="362" w:type="dxa"/>
          </w:tcPr>
          <w:p w14:paraId="03381189" w14:textId="77777777" w:rsidR="000D40B8" w:rsidRPr="001A11A8" w:rsidRDefault="000D40B8" w:rsidP="000D40B8">
            <w:pPr>
              <w:jc w:val="center"/>
              <w:rPr>
                <w:sz w:val="6"/>
                <w:szCs w:val="6"/>
              </w:rPr>
            </w:pPr>
          </w:p>
        </w:tc>
      </w:tr>
      <w:tr w:rsidR="000D40B8" w:rsidRPr="001A11A8" w14:paraId="1AD157D1" w14:textId="77777777" w:rsidTr="000D40B8">
        <w:trPr>
          <w:jc w:val="center"/>
        </w:trPr>
        <w:tc>
          <w:tcPr>
            <w:tcW w:w="565" w:type="dxa"/>
          </w:tcPr>
          <w:p w14:paraId="7D43E42A" w14:textId="77777777" w:rsidR="000D40B8" w:rsidRPr="001A11A8" w:rsidRDefault="000D40B8">
            <w:pPr>
              <w:rPr>
                <w:sz w:val="19"/>
                <w:szCs w:val="19"/>
              </w:rPr>
            </w:pPr>
          </w:p>
        </w:tc>
        <w:tc>
          <w:tcPr>
            <w:tcW w:w="287" w:type="dxa"/>
            <w:tcBorders>
              <w:right w:val="single" w:sz="6" w:space="0" w:color="auto"/>
            </w:tcBorders>
          </w:tcPr>
          <w:p w14:paraId="309519FE" w14:textId="77777777" w:rsidR="000D40B8" w:rsidRPr="001A11A8" w:rsidRDefault="000D40B8">
            <w:pPr>
              <w:ind w:left="170"/>
              <w:rPr>
                <w:sz w:val="19"/>
                <w:szCs w:val="19"/>
              </w:rPr>
            </w:pPr>
          </w:p>
        </w:tc>
        <w:tc>
          <w:tcPr>
            <w:tcW w:w="5798" w:type="dxa"/>
          </w:tcPr>
          <w:p w14:paraId="6312ED21" w14:textId="77777777" w:rsidR="000D40B8" w:rsidRPr="001A11A8" w:rsidRDefault="000D40B8" w:rsidP="007A579C">
            <w:pPr>
              <w:ind w:left="170"/>
              <w:jc w:val="left"/>
              <w:rPr>
                <w:b/>
                <w:sz w:val="19"/>
                <w:szCs w:val="19"/>
              </w:rPr>
            </w:pPr>
            <w:r w:rsidRPr="001A11A8">
              <w:rPr>
                <w:b/>
                <w:sz w:val="19"/>
                <w:szCs w:val="19"/>
              </w:rPr>
              <w:t>Traitement :</w:t>
            </w:r>
          </w:p>
        </w:tc>
        <w:tc>
          <w:tcPr>
            <w:tcW w:w="286" w:type="dxa"/>
            <w:gridSpan w:val="2"/>
          </w:tcPr>
          <w:p w14:paraId="681FEC3E" w14:textId="77777777" w:rsidR="000D40B8" w:rsidRPr="001A11A8" w:rsidRDefault="000D40B8" w:rsidP="000D40B8">
            <w:pPr>
              <w:ind w:left="170"/>
              <w:jc w:val="center"/>
              <w:rPr>
                <w:sz w:val="19"/>
                <w:szCs w:val="19"/>
              </w:rPr>
            </w:pPr>
          </w:p>
        </w:tc>
        <w:tc>
          <w:tcPr>
            <w:tcW w:w="2330" w:type="dxa"/>
          </w:tcPr>
          <w:p w14:paraId="2BB6FDE3" w14:textId="77777777" w:rsidR="000D40B8" w:rsidRPr="001A11A8" w:rsidRDefault="000D40B8" w:rsidP="000D40B8">
            <w:pPr>
              <w:jc w:val="center"/>
              <w:rPr>
                <w:sz w:val="19"/>
                <w:szCs w:val="19"/>
              </w:rPr>
            </w:pPr>
            <w:r w:rsidRPr="001A11A8">
              <w:rPr>
                <w:sz w:val="19"/>
                <w:szCs w:val="19"/>
              </w:rPr>
              <w:t xml:space="preserve">Oui       </w:t>
            </w:r>
            <w:r w:rsidRPr="001A11A8">
              <w:rPr>
                <w:sz w:val="19"/>
                <w:szCs w:val="19"/>
              </w:rPr>
              <w:sym w:font="Wingdings" w:char="F071"/>
            </w:r>
            <w:r w:rsidRPr="001A11A8">
              <w:rPr>
                <w:sz w:val="19"/>
                <w:szCs w:val="19"/>
              </w:rPr>
              <w:t xml:space="preserve">      Non   </w:t>
            </w:r>
            <w:r w:rsidRPr="001A11A8">
              <w:rPr>
                <w:sz w:val="19"/>
                <w:szCs w:val="19"/>
              </w:rPr>
              <w:sym w:font="Wingdings" w:char="F071"/>
            </w:r>
          </w:p>
        </w:tc>
        <w:tc>
          <w:tcPr>
            <w:tcW w:w="362" w:type="dxa"/>
          </w:tcPr>
          <w:p w14:paraId="2636AE81" w14:textId="77777777" w:rsidR="000D40B8" w:rsidRPr="001A11A8" w:rsidRDefault="000D40B8" w:rsidP="000D40B8">
            <w:pPr>
              <w:jc w:val="center"/>
              <w:rPr>
                <w:sz w:val="19"/>
                <w:szCs w:val="19"/>
              </w:rPr>
            </w:pPr>
          </w:p>
        </w:tc>
      </w:tr>
      <w:tr w:rsidR="000D40B8" w:rsidRPr="001A11A8" w14:paraId="7149A4C4" w14:textId="77777777" w:rsidTr="00EB68CF">
        <w:trPr>
          <w:jc w:val="center"/>
        </w:trPr>
        <w:tc>
          <w:tcPr>
            <w:tcW w:w="565" w:type="dxa"/>
            <w:tcBorders>
              <w:bottom w:val="single" w:sz="4" w:space="0" w:color="auto"/>
            </w:tcBorders>
          </w:tcPr>
          <w:p w14:paraId="6C22B54E" w14:textId="77777777" w:rsidR="000D40B8" w:rsidRPr="001A11A8" w:rsidRDefault="000D40B8">
            <w:pPr>
              <w:rPr>
                <w:sz w:val="2"/>
              </w:rPr>
            </w:pPr>
          </w:p>
        </w:tc>
        <w:tc>
          <w:tcPr>
            <w:tcW w:w="287" w:type="dxa"/>
            <w:tcBorders>
              <w:right w:val="single" w:sz="6" w:space="0" w:color="auto"/>
            </w:tcBorders>
          </w:tcPr>
          <w:p w14:paraId="0A925D03" w14:textId="77777777" w:rsidR="000D40B8" w:rsidRPr="001A11A8" w:rsidRDefault="000D40B8">
            <w:pPr>
              <w:ind w:left="170"/>
              <w:rPr>
                <w:sz w:val="2"/>
              </w:rPr>
            </w:pPr>
          </w:p>
        </w:tc>
        <w:tc>
          <w:tcPr>
            <w:tcW w:w="5798" w:type="dxa"/>
          </w:tcPr>
          <w:p w14:paraId="2C06F051" w14:textId="77777777" w:rsidR="000D40B8" w:rsidRPr="001A11A8" w:rsidRDefault="000D40B8" w:rsidP="007A579C">
            <w:pPr>
              <w:ind w:left="340"/>
              <w:jc w:val="left"/>
              <w:rPr>
                <w:sz w:val="2"/>
              </w:rPr>
            </w:pPr>
          </w:p>
        </w:tc>
        <w:tc>
          <w:tcPr>
            <w:tcW w:w="286" w:type="dxa"/>
            <w:gridSpan w:val="2"/>
          </w:tcPr>
          <w:p w14:paraId="213E1E0E" w14:textId="77777777" w:rsidR="000D40B8" w:rsidRPr="001A11A8" w:rsidRDefault="000D40B8" w:rsidP="000D40B8">
            <w:pPr>
              <w:ind w:left="170"/>
              <w:jc w:val="center"/>
              <w:rPr>
                <w:sz w:val="2"/>
              </w:rPr>
            </w:pPr>
          </w:p>
        </w:tc>
        <w:tc>
          <w:tcPr>
            <w:tcW w:w="2330" w:type="dxa"/>
          </w:tcPr>
          <w:p w14:paraId="6713D5A0" w14:textId="77777777" w:rsidR="000D40B8" w:rsidRPr="001A11A8" w:rsidRDefault="000D40B8" w:rsidP="000D40B8">
            <w:pPr>
              <w:jc w:val="center"/>
              <w:rPr>
                <w:sz w:val="2"/>
              </w:rPr>
            </w:pPr>
          </w:p>
        </w:tc>
        <w:tc>
          <w:tcPr>
            <w:tcW w:w="362" w:type="dxa"/>
          </w:tcPr>
          <w:p w14:paraId="7EF75375" w14:textId="77777777" w:rsidR="000D40B8" w:rsidRPr="001A11A8" w:rsidRDefault="000D40B8" w:rsidP="000D40B8">
            <w:pPr>
              <w:jc w:val="center"/>
              <w:rPr>
                <w:sz w:val="2"/>
              </w:rPr>
            </w:pPr>
          </w:p>
        </w:tc>
      </w:tr>
      <w:tr w:rsidR="000D40B8" w:rsidRPr="001A11A8" w14:paraId="1C854096" w14:textId="77777777" w:rsidTr="00EB68CF">
        <w:trPr>
          <w:jc w:val="center"/>
        </w:trPr>
        <w:tc>
          <w:tcPr>
            <w:tcW w:w="565" w:type="dxa"/>
            <w:tcBorders>
              <w:top w:val="single" w:sz="4" w:space="0" w:color="auto"/>
              <w:left w:val="single" w:sz="4" w:space="0" w:color="auto"/>
              <w:bottom w:val="single" w:sz="4" w:space="0" w:color="auto"/>
              <w:right w:val="single" w:sz="4" w:space="0" w:color="auto"/>
            </w:tcBorders>
          </w:tcPr>
          <w:p w14:paraId="3142D762" w14:textId="77777777" w:rsidR="000D40B8" w:rsidRPr="001A11A8" w:rsidRDefault="000D40B8">
            <w:pPr>
              <w:rPr>
                <w:sz w:val="19"/>
                <w:szCs w:val="19"/>
              </w:rPr>
            </w:pPr>
          </w:p>
        </w:tc>
        <w:tc>
          <w:tcPr>
            <w:tcW w:w="287" w:type="dxa"/>
            <w:tcBorders>
              <w:left w:val="single" w:sz="4" w:space="0" w:color="auto"/>
              <w:right w:val="single" w:sz="6" w:space="0" w:color="auto"/>
            </w:tcBorders>
          </w:tcPr>
          <w:p w14:paraId="6C4D9EE5" w14:textId="77777777" w:rsidR="000D40B8" w:rsidRPr="001A11A8" w:rsidRDefault="000D40B8">
            <w:pPr>
              <w:ind w:left="170"/>
              <w:rPr>
                <w:sz w:val="19"/>
                <w:szCs w:val="19"/>
              </w:rPr>
            </w:pPr>
          </w:p>
        </w:tc>
        <w:tc>
          <w:tcPr>
            <w:tcW w:w="5798" w:type="dxa"/>
          </w:tcPr>
          <w:p w14:paraId="78D59E4A" w14:textId="77777777" w:rsidR="000D40B8" w:rsidRPr="001A11A8" w:rsidRDefault="000D40B8" w:rsidP="007A579C">
            <w:pPr>
              <w:ind w:left="429"/>
              <w:jc w:val="left"/>
              <w:rPr>
                <w:sz w:val="19"/>
                <w:szCs w:val="19"/>
              </w:rPr>
            </w:pPr>
            <w:r w:rsidRPr="001A11A8">
              <w:rPr>
                <w:sz w:val="19"/>
                <w:szCs w:val="19"/>
              </w:rPr>
              <w:t xml:space="preserve">Quantité totale de traitement prévue au cours de l'année civile </w:t>
            </w:r>
          </w:p>
        </w:tc>
        <w:tc>
          <w:tcPr>
            <w:tcW w:w="286" w:type="dxa"/>
            <w:gridSpan w:val="2"/>
          </w:tcPr>
          <w:p w14:paraId="36267AB0" w14:textId="77777777" w:rsidR="000D40B8" w:rsidRPr="001A11A8" w:rsidRDefault="000D40B8" w:rsidP="000D40B8">
            <w:pPr>
              <w:ind w:left="170"/>
              <w:jc w:val="center"/>
              <w:rPr>
                <w:sz w:val="19"/>
                <w:szCs w:val="19"/>
              </w:rPr>
            </w:pPr>
          </w:p>
        </w:tc>
        <w:tc>
          <w:tcPr>
            <w:tcW w:w="2330" w:type="dxa"/>
          </w:tcPr>
          <w:p w14:paraId="7D3D8AE0" w14:textId="77777777" w:rsidR="000D40B8" w:rsidRPr="001A11A8" w:rsidRDefault="000D40B8" w:rsidP="000D40B8">
            <w:pPr>
              <w:jc w:val="center"/>
              <w:rPr>
                <w:sz w:val="19"/>
                <w:szCs w:val="19"/>
              </w:rPr>
            </w:pPr>
          </w:p>
        </w:tc>
        <w:tc>
          <w:tcPr>
            <w:tcW w:w="362" w:type="dxa"/>
          </w:tcPr>
          <w:p w14:paraId="3D05A484" w14:textId="77777777" w:rsidR="000D40B8" w:rsidRPr="001A11A8" w:rsidRDefault="000D40B8" w:rsidP="000D40B8">
            <w:pPr>
              <w:jc w:val="center"/>
              <w:rPr>
                <w:sz w:val="19"/>
                <w:szCs w:val="19"/>
              </w:rPr>
            </w:pPr>
          </w:p>
        </w:tc>
      </w:tr>
      <w:tr w:rsidR="000D40B8" w:rsidRPr="001A11A8" w14:paraId="6DC8810F" w14:textId="77777777" w:rsidTr="00EB68CF">
        <w:trPr>
          <w:jc w:val="center"/>
        </w:trPr>
        <w:tc>
          <w:tcPr>
            <w:tcW w:w="565" w:type="dxa"/>
            <w:tcBorders>
              <w:top w:val="single" w:sz="4" w:space="0" w:color="auto"/>
            </w:tcBorders>
          </w:tcPr>
          <w:p w14:paraId="3F0B6BCC" w14:textId="77777777" w:rsidR="000D40B8" w:rsidRPr="001A11A8" w:rsidRDefault="000D40B8">
            <w:pPr>
              <w:rPr>
                <w:sz w:val="19"/>
                <w:szCs w:val="19"/>
              </w:rPr>
            </w:pPr>
          </w:p>
        </w:tc>
        <w:tc>
          <w:tcPr>
            <w:tcW w:w="287" w:type="dxa"/>
            <w:tcBorders>
              <w:left w:val="nil"/>
              <w:right w:val="single" w:sz="6" w:space="0" w:color="auto"/>
            </w:tcBorders>
          </w:tcPr>
          <w:p w14:paraId="34333884" w14:textId="77777777" w:rsidR="000D40B8" w:rsidRPr="001A11A8" w:rsidRDefault="000D40B8">
            <w:pPr>
              <w:ind w:left="170"/>
              <w:rPr>
                <w:sz w:val="19"/>
                <w:szCs w:val="19"/>
              </w:rPr>
            </w:pPr>
          </w:p>
        </w:tc>
        <w:tc>
          <w:tcPr>
            <w:tcW w:w="5798" w:type="dxa"/>
          </w:tcPr>
          <w:p w14:paraId="2C0BFDC4" w14:textId="77777777" w:rsidR="000D40B8" w:rsidRPr="001A11A8" w:rsidRDefault="000D40B8" w:rsidP="007A579C">
            <w:pPr>
              <w:ind w:left="429"/>
              <w:jc w:val="left"/>
              <w:rPr>
                <w:sz w:val="19"/>
                <w:szCs w:val="19"/>
              </w:rPr>
            </w:pPr>
            <w:r w:rsidRPr="001A11A8">
              <w:rPr>
                <w:sz w:val="19"/>
                <w:szCs w:val="19"/>
              </w:rPr>
              <w:t>suivante :</w:t>
            </w:r>
          </w:p>
        </w:tc>
        <w:tc>
          <w:tcPr>
            <w:tcW w:w="286" w:type="dxa"/>
            <w:gridSpan w:val="2"/>
          </w:tcPr>
          <w:p w14:paraId="63130B90" w14:textId="77777777" w:rsidR="000D40B8" w:rsidRPr="001A11A8" w:rsidRDefault="000D40B8" w:rsidP="000D40B8">
            <w:pPr>
              <w:ind w:left="170"/>
              <w:jc w:val="center"/>
              <w:rPr>
                <w:sz w:val="19"/>
                <w:szCs w:val="19"/>
              </w:rPr>
            </w:pPr>
          </w:p>
        </w:tc>
        <w:tc>
          <w:tcPr>
            <w:tcW w:w="2330" w:type="dxa"/>
            <w:tcBorders>
              <w:bottom w:val="single" w:sz="4" w:space="0" w:color="auto"/>
            </w:tcBorders>
          </w:tcPr>
          <w:p w14:paraId="6CAF7877" w14:textId="77777777" w:rsidR="000D40B8" w:rsidRPr="001A11A8" w:rsidRDefault="000D40B8" w:rsidP="000D40B8">
            <w:pPr>
              <w:jc w:val="center"/>
              <w:rPr>
                <w:sz w:val="19"/>
                <w:szCs w:val="19"/>
              </w:rPr>
            </w:pPr>
          </w:p>
        </w:tc>
        <w:tc>
          <w:tcPr>
            <w:tcW w:w="362" w:type="dxa"/>
          </w:tcPr>
          <w:p w14:paraId="22AD4F50" w14:textId="77777777" w:rsidR="000D40B8" w:rsidRPr="001A11A8" w:rsidRDefault="000D40B8" w:rsidP="000D40B8">
            <w:pPr>
              <w:jc w:val="center"/>
              <w:rPr>
                <w:sz w:val="19"/>
                <w:szCs w:val="19"/>
              </w:rPr>
            </w:pPr>
          </w:p>
        </w:tc>
      </w:tr>
      <w:tr w:rsidR="000D40B8" w:rsidRPr="001A11A8" w14:paraId="1738116F" w14:textId="77777777" w:rsidTr="00EB68CF">
        <w:trPr>
          <w:jc w:val="center"/>
        </w:trPr>
        <w:tc>
          <w:tcPr>
            <w:tcW w:w="565" w:type="dxa"/>
            <w:tcBorders>
              <w:bottom w:val="single" w:sz="4" w:space="0" w:color="auto"/>
            </w:tcBorders>
          </w:tcPr>
          <w:p w14:paraId="400C03DA" w14:textId="77777777" w:rsidR="000D40B8" w:rsidRPr="001A11A8" w:rsidRDefault="000D40B8">
            <w:pPr>
              <w:rPr>
                <w:sz w:val="6"/>
                <w:szCs w:val="6"/>
              </w:rPr>
            </w:pPr>
          </w:p>
        </w:tc>
        <w:tc>
          <w:tcPr>
            <w:tcW w:w="287" w:type="dxa"/>
            <w:tcBorders>
              <w:right w:val="single" w:sz="6" w:space="0" w:color="auto"/>
            </w:tcBorders>
          </w:tcPr>
          <w:p w14:paraId="27FC8F26" w14:textId="77777777" w:rsidR="000D40B8" w:rsidRPr="001A11A8" w:rsidRDefault="000D40B8">
            <w:pPr>
              <w:ind w:left="170"/>
              <w:rPr>
                <w:sz w:val="6"/>
                <w:szCs w:val="6"/>
              </w:rPr>
            </w:pPr>
          </w:p>
        </w:tc>
        <w:tc>
          <w:tcPr>
            <w:tcW w:w="5798" w:type="dxa"/>
          </w:tcPr>
          <w:p w14:paraId="1F0C6D30" w14:textId="77777777" w:rsidR="000D40B8" w:rsidRPr="001A11A8" w:rsidRDefault="000D40B8" w:rsidP="007A579C">
            <w:pPr>
              <w:ind w:left="429"/>
              <w:jc w:val="left"/>
              <w:rPr>
                <w:sz w:val="6"/>
                <w:szCs w:val="6"/>
              </w:rPr>
            </w:pPr>
          </w:p>
        </w:tc>
        <w:tc>
          <w:tcPr>
            <w:tcW w:w="286" w:type="dxa"/>
            <w:gridSpan w:val="2"/>
          </w:tcPr>
          <w:p w14:paraId="3AC58FBF" w14:textId="77777777" w:rsidR="000D40B8" w:rsidRPr="001A11A8" w:rsidRDefault="000D40B8" w:rsidP="000D40B8">
            <w:pPr>
              <w:ind w:left="170"/>
              <w:jc w:val="center"/>
              <w:rPr>
                <w:sz w:val="6"/>
                <w:szCs w:val="6"/>
              </w:rPr>
            </w:pPr>
          </w:p>
        </w:tc>
        <w:tc>
          <w:tcPr>
            <w:tcW w:w="2330" w:type="dxa"/>
            <w:tcBorders>
              <w:top w:val="single" w:sz="4" w:space="0" w:color="auto"/>
            </w:tcBorders>
          </w:tcPr>
          <w:p w14:paraId="48286CE6" w14:textId="77777777" w:rsidR="000D40B8" w:rsidRPr="001A11A8" w:rsidRDefault="000D40B8" w:rsidP="000D40B8">
            <w:pPr>
              <w:jc w:val="center"/>
              <w:rPr>
                <w:sz w:val="6"/>
                <w:szCs w:val="6"/>
              </w:rPr>
            </w:pPr>
          </w:p>
        </w:tc>
        <w:tc>
          <w:tcPr>
            <w:tcW w:w="362" w:type="dxa"/>
          </w:tcPr>
          <w:p w14:paraId="51E69D94" w14:textId="77777777" w:rsidR="000D40B8" w:rsidRPr="001A11A8" w:rsidRDefault="000D40B8" w:rsidP="000D40B8">
            <w:pPr>
              <w:jc w:val="center"/>
              <w:rPr>
                <w:sz w:val="6"/>
                <w:szCs w:val="6"/>
              </w:rPr>
            </w:pPr>
          </w:p>
        </w:tc>
      </w:tr>
      <w:tr w:rsidR="000D40B8" w:rsidRPr="001A11A8" w14:paraId="68D5CD46" w14:textId="77777777" w:rsidTr="00EB68CF">
        <w:trPr>
          <w:jc w:val="center"/>
        </w:trPr>
        <w:tc>
          <w:tcPr>
            <w:tcW w:w="565" w:type="dxa"/>
            <w:tcBorders>
              <w:top w:val="single" w:sz="4" w:space="0" w:color="auto"/>
              <w:left w:val="single" w:sz="4" w:space="0" w:color="auto"/>
              <w:bottom w:val="single" w:sz="4" w:space="0" w:color="auto"/>
              <w:right w:val="single" w:sz="4" w:space="0" w:color="auto"/>
            </w:tcBorders>
          </w:tcPr>
          <w:p w14:paraId="5D017A8E" w14:textId="77777777" w:rsidR="000D40B8" w:rsidRPr="001A11A8" w:rsidRDefault="000D40B8">
            <w:pPr>
              <w:rPr>
                <w:sz w:val="19"/>
                <w:szCs w:val="19"/>
              </w:rPr>
            </w:pPr>
          </w:p>
        </w:tc>
        <w:tc>
          <w:tcPr>
            <w:tcW w:w="287" w:type="dxa"/>
            <w:tcBorders>
              <w:left w:val="single" w:sz="4" w:space="0" w:color="auto"/>
              <w:right w:val="single" w:sz="6" w:space="0" w:color="auto"/>
            </w:tcBorders>
          </w:tcPr>
          <w:p w14:paraId="1CC7925F" w14:textId="77777777" w:rsidR="000D40B8" w:rsidRPr="001A11A8" w:rsidRDefault="000D40B8">
            <w:pPr>
              <w:ind w:left="170"/>
              <w:rPr>
                <w:sz w:val="19"/>
                <w:szCs w:val="19"/>
              </w:rPr>
            </w:pPr>
          </w:p>
        </w:tc>
        <w:tc>
          <w:tcPr>
            <w:tcW w:w="5798" w:type="dxa"/>
          </w:tcPr>
          <w:p w14:paraId="2F4718DC" w14:textId="241BA91C" w:rsidR="000D40B8" w:rsidRPr="001A11A8" w:rsidRDefault="00DA092F" w:rsidP="007A579C">
            <w:pPr>
              <w:ind w:left="429"/>
              <w:jc w:val="left"/>
              <w:rPr>
                <w:sz w:val="19"/>
                <w:szCs w:val="19"/>
              </w:rPr>
            </w:pPr>
            <w:r w:rsidRPr="001A11A8">
              <w:rPr>
                <w:sz w:val="19"/>
                <w:szCs w:val="19"/>
              </w:rPr>
              <w:t>Périodes</w:t>
            </w:r>
            <w:r w:rsidR="000D40B8" w:rsidRPr="001A11A8">
              <w:rPr>
                <w:sz w:val="19"/>
                <w:szCs w:val="19"/>
              </w:rPr>
              <w:t xml:space="preserve"> :</w:t>
            </w:r>
          </w:p>
        </w:tc>
        <w:tc>
          <w:tcPr>
            <w:tcW w:w="286" w:type="dxa"/>
            <w:gridSpan w:val="2"/>
          </w:tcPr>
          <w:p w14:paraId="55917B4C" w14:textId="77777777" w:rsidR="000D40B8" w:rsidRPr="001A11A8" w:rsidRDefault="000D40B8" w:rsidP="000D40B8">
            <w:pPr>
              <w:ind w:left="170"/>
              <w:jc w:val="center"/>
              <w:rPr>
                <w:sz w:val="19"/>
                <w:szCs w:val="19"/>
              </w:rPr>
            </w:pPr>
          </w:p>
        </w:tc>
        <w:tc>
          <w:tcPr>
            <w:tcW w:w="2330" w:type="dxa"/>
            <w:tcBorders>
              <w:bottom w:val="single" w:sz="4" w:space="0" w:color="auto"/>
            </w:tcBorders>
          </w:tcPr>
          <w:p w14:paraId="49340879" w14:textId="77777777" w:rsidR="000D40B8" w:rsidRPr="001A11A8" w:rsidRDefault="000D40B8" w:rsidP="000D40B8">
            <w:pPr>
              <w:jc w:val="center"/>
              <w:rPr>
                <w:sz w:val="19"/>
                <w:szCs w:val="19"/>
              </w:rPr>
            </w:pPr>
          </w:p>
        </w:tc>
        <w:tc>
          <w:tcPr>
            <w:tcW w:w="362" w:type="dxa"/>
          </w:tcPr>
          <w:p w14:paraId="6C35D914" w14:textId="77777777" w:rsidR="000D40B8" w:rsidRPr="001A11A8" w:rsidRDefault="000D40B8" w:rsidP="000D40B8">
            <w:pPr>
              <w:jc w:val="center"/>
              <w:rPr>
                <w:sz w:val="19"/>
                <w:szCs w:val="19"/>
              </w:rPr>
            </w:pPr>
          </w:p>
        </w:tc>
      </w:tr>
      <w:tr w:rsidR="000D40B8" w:rsidRPr="001A11A8" w14:paraId="46813986" w14:textId="77777777" w:rsidTr="00EB68CF">
        <w:trPr>
          <w:jc w:val="center"/>
        </w:trPr>
        <w:tc>
          <w:tcPr>
            <w:tcW w:w="565" w:type="dxa"/>
            <w:tcBorders>
              <w:top w:val="single" w:sz="4" w:space="0" w:color="auto"/>
            </w:tcBorders>
          </w:tcPr>
          <w:p w14:paraId="6D30DDC1" w14:textId="77777777" w:rsidR="000D40B8" w:rsidRPr="001A11A8" w:rsidRDefault="000D40B8">
            <w:pPr>
              <w:rPr>
                <w:sz w:val="8"/>
              </w:rPr>
            </w:pPr>
          </w:p>
        </w:tc>
        <w:tc>
          <w:tcPr>
            <w:tcW w:w="287" w:type="dxa"/>
            <w:tcBorders>
              <w:right w:val="single" w:sz="6" w:space="0" w:color="auto"/>
            </w:tcBorders>
          </w:tcPr>
          <w:p w14:paraId="06B82177" w14:textId="77777777" w:rsidR="000D40B8" w:rsidRPr="001A11A8" w:rsidRDefault="000D40B8">
            <w:pPr>
              <w:ind w:left="170"/>
              <w:rPr>
                <w:sz w:val="8"/>
              </w:rPr>
            </w:pPr>
          </w:p>
        </w:tc>
        <w:tc>
          <w:tcPr>
            <w:tcW w:w="5798" w:type="dxa"/>
          </w:tcPr>
          <w:p w14:paraId="60E87884" w14:textId="77777777" w:rsidR="000D40B8" w:rsidRPr="001A11A8" w:rsidRDefault="000D40B8" w:rsidP="007A579C">
            <w:pPr>
              <w:ind w:left="170"/>
              <w:jc w:val="left"/>
              <w:rPr>
                <w:sz w:val="8"/>
              </w:rPr>
            </w:pPr>
          </w:p>
        </w:tc>
        <w:tc>
          <w:tcPr>
            <w:tcW w:w="286" w:type="dxa"/>
            <w:gridSpan w:val="2"/>
          </w:tcPr>
          <w:p w14:paraId="51645930" w14:textId="77777777" w:rsidR="000D40B8" w:rsidRPr="001A11A8" w:rsidRDefault="000D40B8" w:rsidP="000D40B8">
            <w:pPr>
              <w:ind w:left="170"/>
              <w:jc w:val="center"/>
              <w:rPr>
                <w:sz w:val="8"/>
              </w:rPr>
            </w:pPr>
          </w:p>
        </w:tc>
        <w:tc>
          <w:tcPr>
            <w:tcW w:w="2330" w:type="dxa"/>
            <w:tcBorders>
              <w:top w:val="single" w:sz="4" w:space="0" w:color="auto"/>
            </w:tcBorders>
          </w:tcPr>
          <w:p w14:paraId="11BE5C3C" w14:textId="77777777" w:rsidR="000D40B8" w:rsidRPr="001A11A8" w:rsidRDefault="000D40B8" w:rsidP="000D40B8">
            <w:pPr>
              <w:jc w:val="center"/>
              <w:rPr>
                <w:sz w:val="8"/>
              </w:rPr>
            </w:pPr>
          </w:p>
        </w:tc>
        <w:tc>
          <w:tcPr>
            <w:tcW w:w="362" w:type="dxa"/>
          </w:tcPr>
          <w:p w14:paraId="4EE51C73" w14:textId="77777777" w:rsidR="000D40B8" w:rsidRPr="001A11A8" w:rsidRDefault="000D40B8" w:rsidP="000D40B8">
            <w:pPr>
              <w:jc w:val="center"/>
              <w:rPr>
                <w:sz w:val="8"/>
              </w:rPr>
            </w:pPr>
          </w:p>
        </w:tc>
      </w:tr>
      <w:tr w:rsidR="000D40B8" w:rsidRPr="001A11A8" w14:paraId="782D5DAB" w14:textId="77777777" w:rsidTr="000D40B8">
        <w:trPr>
          <w:jc w:val="center"/>
        </w:trPr>
        <w:tc>
          <w:tcPr>
            <w:tcW w:w="565" w:type="dxa"/>
          </w:tcPr>
          <w:p w14:paraId="6688AA09" w14:textId="77777777" w:rsidR="000D40B8" w:rsidRPr="001A11A8" w:rsidRDefault="000D40B8">
            <w:pPr>
              <w:rPr>
                <w:sz w:val="19"/>
                <w:szCs w:val="19"/>
              </w:rPr>
            </w:pPr>
          </w:p>
        </w:tc>
        <w:tc>
          <w:tcPr>
            <w:tcW w:w="287" w:type="dxa"/>
            <w:tcBorders>
              <w:right w:val="single" w:sz="6" w:space="0" w:color="auto"/>
            </w:tcBorders>
          </w:tcPr>
          <w:p w14:paraId="23F00BBD" w14:textId="77777777" w:rsidR="000D40B8" w:rsidRPr="001A11A8" w:rsidRDefault="000D40B8">
            <w:pPr>
              <w:ind w:left="170"/>
              <w:rPr>
                <w:sz w:val="19"/>
                <w:szCs w:val="19"/>
              </w:rPr>
            </w:pPr>
          </w:p>
        </w:tc>
        <w:tc>
          <w:tcPr>
            <w:tcW w:w="5798" w:type="dxa"/>
          </w:tcPr>
          <w:p w14:paraId="4AFF1DC9" w14:textId="77777777" w:rsidR="000D40B8" w:rsidRPr="001A11A8" w:rsidRDefault="000D40B8" w:rsidP="007A579C">
            <w:pPr>
              <w:ind w:left="170"/>
              <w:jc w:val="left"/>
              <w:rPr>
                <w:b/>
                <w:sz w:val="19"/>
                <w:szCs w:val="19"/>
              </w:rPr>
            </w:pPr>
            <w:r w:rsidRPr="001A11A8">
              <w:rPr>
                <w:b/>
                <w:sz w:val="19"/>
                <w:szCs w:val="19"/>
              </w:rPr>
              <w:t>Consommation :</w:t>
            </w:r>
          </w:p>
        </w:tc>
        <w:tc>
          <w:tcPr>
            <w:tcW w:w="286" w:type="dxa"/>
            <w:gridSpan w:val="2"/>
          </w:tcPr>
          <w:p w14:paraId="382696D7" w14:textId="77777777" w:rsidR="000D40B8" w:rsidRPr="001A11A8" w:rsidRDefault="000D40B8" w:rsidP="000D40B8">
            <w:pPr>
              <w:ind w:left="170"/>
              <w:jc w:val="center"/>
              <w:rPr>
                <w:sz w:val="19"/>
                <w:szCs w:val="19"/>
              </w:rPr>
            </w:pPr>
          </w:p>
        </w:tc>
        <w:tc>
          <w:tcPr>
            <w:tcW w:w="2330" w:type="dxa"/>
          </w:tcPr>
          <w:p w14:paraId="3B758262" w14:textId="77777777" w:rsidR="000D40B8" w:rsidRPr="001A11A8" w:rsidRDefault="000D40B8" w:rsidP="000D40B8">
            <w:pPr>
              <w:jc w:val="center"/>
              <w:rPr>
                <w:sz w:val="19"/>
                <w:szCs w:val="19"/>
              </w:rPr>
            </w:pPr>
            <w:r w:rsidRPr="001A11A8">
              <w:rPr>
                <w:sz w:val="19"/>
                <w:szCs w:val="19"/>
              </w:rPr>
              <w:t xml:space="preserve">Oui       </w:t>
            </w:r>
            <w:r w:rsidRPr="001A11A8">
              <w:rPr>
                <w:sz w:val="19"/>
                <w:szCs w:val="19"/>
              </w:rPr>
              <w:sym w:font="Wingdings" w:char="F071"/>
            </w:r>
            <w:r w:rsidRPr="001A11A8">
              <w:rPr>
                <w:sz w:val="19"/>
                <w:szCs w:val="19"/>
              </w:rPr>
              <w:t xml:space="preserve">      Non   </w:t>
            </w:r>
            <w:r w:rsidRPr="001A11A8">
              <w:rPr>
                <w:sz w:val="19"/>
                <w:szCs w:val="19"/>
              </w:rPr>
              <w:sym w:font="Wingdings" w:char="F071"/>
            </w:r>
          </w:p>
        </w:tc>
        <w:tc>
          <w:tcPr>
            <w:tcW w:w="362" w:type="dxa"/>
          </w:tcPr>
          <w:p w14:paraId="2617BFFF" w14:textId="77777777" w:rsidR="000D40B8" w:rsidRPr="001A11A8" w:rsidRDefault="000D40B8" w:rsidP="000D40B8">
            <w:pPr>
              <w:jc w:val="center"/>
              <w:rPr>
                <w:sz w:val="19"/>
                <w:szCs w:val="19"/>
              </w:rPr>
            </w:pPr>
          </w:p>
        </w:tc>
      </w:tr>
      <w:tr w:rsidR="000D40B8" w:rsidRPr="001A11A8" w14:paraId="02CF2646" w14:textId="77777777" w:rsidTr="00EB68CF">
        <w:trPr>
          <w:jc w:val="center"/>
        </w:trPr>
        <w:tc>
          <w:tcPr>
            <w:tcW w:w="565" w:type="dxa"/>
            <w:tcBorders>
              <w:bottom w:val="single" w:sz="4" w:space="0" w:color="auto"/>
            </w:tcBorders>
          </w:tcPr>
          <w:p w14:paraId="7F6F669F" w14:textId="77777777" w:rsidR="000D40B8" w:rsidRPr="001A11A8" w:rsidRDefault="000D40B8">
            <w:pPr>
              <w:rPr>
                <w:sz w:val="2"/>
              </w:rPr>
            </w:pPr>
          </w:p>
        </w:tc>
        <w:tc>
          <w:tcPr>
            <w:tcW w:w="287" w:type="dxa"/>
            <w:tcBorders>
              <w:right w:val="single" w:sz="6" w:space="0" w:color="auto"/>
            </w:tcBorders>
          </w:tcPr>
          <w:p w14:paraId="6FC0EB8D" w14:textId="77777777" w:rsidR="000D40B8" w:rsidRPr="001A11A8" w:rsidRDefault="000D40B8">
            <w:pPr>
              <w:ind w:left="170"/>
              <w:rPr>
                <w:sz w:val="2"/>
              </w:rPr>
            </w:pPr>
          </w:p>
        </w:tc>
        <w:tc>
          <w:tcPr>
            <w:tcW w:w="5798" w:type="dxa"/>
          </w:tcPr>
          <w:p w14:paraId="571981EC" w14:textId="77777777" w:rsidR="000D40B8" w:rsidRPr="001A11A8" w:rsidRDefault="000D40B8" w:rsidP="007A579C">
            <w:pPr>
              <w:ind w:left="340"/>
              <w:jc w:val="left"/>
              <w:rPr>
                <w:sz w:val="2"/>
              </w:rPr>
            </w:pPr>
          </w:p>
        </w:tc>
        <w:tc>
          <w:tcPr>
            <w:tcW w:w="286" w:type="dxa"/>
            <w:gridSpan w:val="2"/>
          </w:tcPr>
          <w:p w14:paraId="089A24C3" w14:textId="77777777" w:rsidR="000D40B8" w:rsidRPr="001A11A8" w:rsidRDefault="000D40B8" w:rsidP="000D40B8">
            <w:pPr>
              <w:ind w:left="170"/>
              <w:jc w:val="center"/>
              <w:rPr>
                <w:sz w:val="2"/>
              </w:rPr>
            </w:pPr>
          </w:p>
        </w:tc>
        <w:tc>
          <w:tcPr>
            <w:tcW w:w="2330" w:type="dxa"/>
          </w:tcPr>
          <w:p w14:paraId="1C810124" w14:textId="77777777" w:rsidR="000D40B8" w:rsidRPr="001A11A8" w:rsidRDefault="000D40B8" w:rsidP="000D40B8">
            <w:pPr>
              <w:jc w:val="center"/>
              <w:rPr>
                <w:sz w:val="2"/>
              </w:rPr>
            </w:pPr>
          </w:p>
        </w:tc>
        <w:tc>
          <w:tcPr>
            <w:tcW w:w="362" w:type="dxa"/>
          </w:tcPr>
          <w:p w14:paraId="1C1593AD" w14:textId="77777777" w:rsidR="000D40B8" w:rsidRPr="001A11A8" w:rsidRDefault="000D40B8" w:rsidP="000D40B8">
            <w:pPr>
              <w:jc w:val="center"/>
              <w:rPr>
                <w:sz w:val="2"/>
              </w:rPr>
            </w:pPr>
          </w:p>
        </w:tc>
      </w:tr>
      <w:tr w:rsidR="000D40B8" w:rsidRPr="001A11A8" w14:paraId="77DAA3BC" w14:textId="77777777" w:rsidTr="00EB68CF">
        <w:trPr>
          <w:jc w:val="center"/>
        </w:trPr>
        <w:tc>
          <w:tcPr>
            <w:tcW w:w="565" w:type="dxa"/>
            <w:tcBorders>
              <w:top w:val="single" w:sz="4" w:space="0" w:color="auto"/>
              <w:left w:val="single" w:sz="4" w:space="0" w:color="auto"/>
              <w:bottom w:val="single" w:sz="4" w:space="0" w:color="auto"/>
              <w:right w:val="single" w:sz="4" w:space="0" w:color="auto"/>
            </w:tcBorders>
          </w:tcPr>
          <w:p w14:paraId="5FFBF769" w14:textId="77777777" w:rsidR="000D40B8" w:rsidRPr="001A11A8" w:rsidRDefault="000D40B8">
            <w:pPr>
              <w:rPr>
                <w:sz w:val="19"/>
                <w:szCs w:val="19"/>
              </w:rPr>
            </w:pPr>
          </w:p>
        </w:tc>
        <w:tc>
          <w:tcPr>
            <w:tcW w:w="287" w:type="dxa"/>
            <w:tcBorders>
              <w:left w:val="single" w:sz="4" w:space="0" w:color="auto"/>
              <w:right w:val="single" w:sz="6" w:space="0" w:color="auto"/>
            </w:tcBorders>
          </w:tcPr>
          <w:p w14:paraId="604F68E3" w14:textId="77777777" w:rsidR="000D40B8" w:rsidRPr="001A11A8" w:rsidRDefault="000D40B8">
            <w:pPr>
              <w:ind w:left="170"/>
              <w:rPr>
                <w:sz w:val="19"/>
                <w:szCs w:val="19"/>
              </w:rPr>
            </w:pPr>
          </w:p>
        </w:tc>
        <w:tc>
          <w:tcPr>
            <w:tcW w:w="5798" w:type="dxa"/>
          </w:tcPr>
          <w:p w14:paraId="6177B2F7" w14:textId="77777777" w:rsidR="000D40B8" w:rsidRPr="001A11A8" w:rsidRDefault="000D40B8" w:rsidP="007A579C">
            <w:pPr>
              <w:ind w:left="429"/>
              <w:jc w:val="left"/>
              <w:rPr>
                <w:sz w:val="19"/>
                <w:szCs w:val="19"/>
              </w:rPr>
            </w:pPr>
            <w:r w:rsidRPr="001A11A8">
              <w:rPr>
                <w:sz w:val="19"/>
                <w:szCs w:val="19"/>
              </w:rPr>
              <w:t xml:space="preserve">Quantité totale de consommation prévue au cours de l'année civile </w:t>
            </w:r>
          </w:p>
        </w:tc>
        <w:tc>
          <w:tcPr>
            <w:tcW w:w="286" w:type="dxa"/>
            <w:gridSpan w:val="2"/>
          </w:tcPr>
          <w:p w14:paraId="48199A27" w14:textId="77777777" w:rsidR="000D40B8" w:rsidRPr="001A11A8" w:rsidRDefault="000D40B8" w:rsidP="000D40B8">
            <w:pPr>
              <w:ind w:left="170"/>
              <w:jc w:val="center"/>
              <w:rPr>
                <w:sz w:val="19"/>
                <w:szCs w:val="19"/>
              </w:rPr>
            </w:pPr>
          </w:p>
        </w:tc>
        <w:tc>
          <w:tcPr>
            <w:tcW w:w="2330" w:type="dxa"/>
          </w:tcPr>
          <w:p w14:paraId="193B9DA4" w14:textId="77777777" w:rsidR="000D40B8" w:rsidRPr="001A11A8" w:rsidRDefault="000D40B8" w:rsidP="000D40B8">
            <w:pPr>
              <w:jc w:val="center"/>
              <w:rPr>
                <w:sz w:val="19"/>
                <w:szCs w:val="19"/>
              </w:rPr>
            </w:pPr>
          </w:p>
        </w:tc>
        <w:tc>
          <w:tcPr>
            <w:tcW w:w="362" w:type="dxa"/>
          </w:tcPr>
          <w:p w14:paraId="1F1B5D65" w14:textId="77777777" w:rsidR="000D40B8" w:rsidRPr="001A11A8" w:rsidRDefault="000D40B8" w:rsidP="000D40B8">
            <w:pPr>
              <w:jc w:val="center"/>
              <w:rPr>
                <w:sz w:val="19"/>
                <w:szCs w:val="19"/>
              </w:rPr>
            </w:pPr>
          </w:p>
        </w:tc>
      </w:tr>
      <w:tr w:rsidR="000D40B8" w:rsidRPr="001A11A8" w14:paraId="37E941E9" w14:textId="77777777" w:rsidTr="00EB68CF">
        <w:trPr>
          <w:jc w:val="center"/>
        </w:trPr>
        <w:tc>
          <w:tcPr>
            <w:tcW w:w="565" w:type="dxa"/>
            <w:tcBorders>
              <w:top w:val="single" w:sz="4" w:space="0" w:color="auto"/>
            </w:tcBorders>
          </w:tcPr>
          <w:p w14:paraId="19C85E68" w14:textId="77777777" w:rsidR="000D40B8" w:rsidRPr="001A11A8" w:rsidRDefault="000D40B8">
            <w:pPr>
              <w:rPr>
                <w:sz w:val="19"/>
                <w:szCs w:val="19"/>
              </w:rPr>
            </w:pPr>
          </w:p>
        </w:tc>
        <w:tc>
          <w:tcPr>
            <w:tcW w:w="287" w:type="dxa"/>
            <w:tcBorders>
              <w:left w:val="nil"/>
              <w:right w:val="single" w:sz="6" w:space="0" w:color="auto"/>
            </w:tcBorders>
          </w:tcPr>
          <w:p w14:paraId="36DA800B" w14:textId="77777777" w:rsidR="000D40B8" w:rsidRPr="001A11A8" w:rsidRDefault="000D40B8">
            <w:pPr>
              <w:ind w:left="170"/>
              <w:rPr>
                <w:sz w:val="19"/>
                <w:szCs w:val="19"/>
              </w:rPr>
            </w:pPr>
          </w:p>
        </w:tc>
        <w:tc>
          <w:tcPr>
            <w:tcW w:w="5798" w:type="dxa"/>
          </w:tcPr>
          <w:p w14:paraId="776EEBAD" w14:textId="77777777" w:rsidR="000D40B8" w:rsidRPr="001A11A8" w:rsidRDefault="000D40B8" w:rsidP="007A579C">
            <w:pPr>
              <w:ind w:left="429"/>
              <w:jc w:val="left"/>
              <w:rPr>
                <w:sz w:val="19"/>
                <w:szCs w:val="19"/>
              </w:rPr>
            </w:pPr>
            <w:r w:rsidRPr="001A11A8">
              <w:rPr>
                <w:sz w:val="19"/>
                <w:szCs w:val="19"/>
              </w:rPr>
              <w:t>suivante :</w:t>
            </w:r>
          </w:p>
        </w:tc>
        <w:tc>
          <w:tcPr>
            <w:tcW w:w="286" w:type="dxa"/>
            <w:gridSpan w:val="2"/>
          </w:tcPr>
          <w:p w14:paraId="75544933" w14:textId="77777777" w:rsidR="000D40B8" w:rsidRPr="001A11A8" w:rsidRDefault="000D40B8" w:rsidP="000D40B8">
            <w:pPr>
              <w:ind w:left="170"/>
              <w:jc w:val="center"/>
              <w:rPr>
                <w:sz w:val="19"/>
                <w:szCs w:val="19"/>
              </w:rPr>
            </w:pPr>
          </w:p>
        </w:tc>
        <w:tc>
          <w:tcPr>
            <w:tcW w:w="2330" w:type="dxa"/>
            <w:tcBorders>
              <w:bottom w:val="single" w:sz="4" w:space="0" w:color="auto"/>
            </w:tcBorders>
          </w:tcPr>
          <w:p w14:paraId="3D892562" w14:textId="77777777" w:rsidR="000D40B8" w:rsidRPr="001A11A8" w:rsidRDefault="000D40B8" w:rsidP="000D40B8">
            <w:pPr>
              <w:jc w:val="center"/>
              <w:rPr>
                <w:sz w:val="19"/>
                <w:szCs w:val="19"/>
              </w:rPr>
            </w:pPr>
          </w:p>
        </w:tc>
        <w:tc>
          <w:tcPr>
            <w:tcW w:w="362" w:type="dxa"/>
          </w:tcPr>
          <w:p w14:paraId="516C042E" w14:textId="77777777" w:rsidR="000D40B8" w:rsidRPr="001A11A8" w:rsidRDefault="000D40B8" w:rsidP="000D40B8">
            <w:pPr>
              <w:jc w:val="center"/>
              <w:rPr>
                <w:sz w:val="19"/>
                <w:szCs w:val="19"/>
              </w:rPr>
            </w:pPr>
          </w:p>
        </w:tc>
      </w:tr>
      <w:tr w:rsidR="000D40B8" w:rsidRPr="001A11A8" w14:paraId="5DB84F35" w14:textId="77777777" w:rsidTr="00EB68CF">
        <w:trPr>
          <w:jc w:val="center"/>
        </w:trPr>
        <w:tc>
          <w:tcPr>
            <w:tcW w:w="565" w:type="dxa"/>
            <w:tcBorders>
              <w:bottom w:val="single" w:sz="4" w:space="0" w:color="auto"/>
            </w:tcBorders>
          </w:tcPr>
          <w:p w14:paraId="0A926263" w14:textId="77777777" w:rsidR="000D40B8" w:rsidRPr="001A11A8" w:rsidRDefault="000D40B8">
            <w:pPr>
              <w:rPr>
                <w:sz w:val="6"/>
                <w:szCs w:val="6"/>
              </w:rPr>
            </w:pPr>
          </w:p>
        </w:tc>
        <w:tc>
          <w:tcPr>
            <w:tcW w:w="287" w:type="dxa"/>
            <w:tcBorders>
              <w:right w:val="single" w:sz="6" w:space="0" w:color="auto"/>
            </w:tcBorders>
          </w:tcPr>
          <w:p w14:paraId="2CD5222B" w14:textId="77777777" w:rsidR="000D40B8" w:rsidRPr="001A11A8" w:rsidRDefault="000D40B8">
            <w:pPr>
              <w:ind w:left="170"/>
              <w:rPr>
                <w:sz w:val="6"/>
                <w:szCs w:val="6"/>
              </w:rPr>
            </w:pPr>
          </w:p>
        </w:tc>
        <w:tc>
          <w:tcPr>
            <w:tcW w:w="5798" w:type="dxa"/>
          </w:tcPr>
          <w:p w14:paraId="078C99ED" w14:textId="77777777" w:rsidR="000D40B8" w:rsidRPr="001A11A8" w:rsidRDefault="000D40B8" w:rsidP="007A579C">
            <w:pPr>
              <w:ind w:left="429"/>
              <w:jc w:val="left"/>
              <w:rPr>
                <w:sz w:val="6"/>
                <w:szCs w:val="6"/>
              </w:rPr>
            </w:pPr>
          </w:p>
        </w:tc>
        <w:tc>
          <w:tcPr>
            <w:tcW w:w="286" w:type="dxa"/>
            <w:gridSpan w:val="2"/>
          </w:tcPr>
          <w:p w14:paraId="37F9C575" w14:textId="77777777" w:rsidR="000D40B8" w:rsidRPr="001A11A8" w:rsidRDefault="000D40B8" w:rsidP="000D40B8">
            <w:pPr>
              <w:ind w:left="170"/>
              <w:jc w:val="center"/>
              <w:rPr>
                <w:sz w:val="6"/>
                <w:szCs w:val="6"/>
              </w:rPr>
            </w:pPr>
          </w:p>
        </w:tc>
        <w:tc>
          <w:tcPr>
            <w:tcW w:w="2330" w:type="dxa"/>
            <w:tcBorders>
              <w:top w:val="single" w:sz="4" w:space="0" w:color="auto"/>
            </w:tcBorders>
          </w:tcPr>
          <w:p w14:paraId="0418E15D" w14:textId="77777777" w:rsidR="000D40B8" w:rsidRPr="001A11A8" w:rsidRDefault="000D40B8" w:rsidP="000D40B8">
            <w:pPr>
              <w:jc w:val="center"/>
              <w:rPr>
                <w:sz w:val="6"/>
                <w:szCs w:val="6"/>
              </w:rPr>
            </w:pPr>
          </w:p>
        </w:tc>
        <w:tc>
          <w:tcPr>
            <w:tcW w:w="362" w:type="dxa"/>
          </w:tcPr>
          <w:p w14:paraId="498A67AE" w14:textId="77777777" w:rsidR="000D40B8" w:rsidRPr="001A11A8" w:rsidRDefault="000D40B8" w:rsidP="000D40B8">
            <w:pPr>
              <w:jc w:val="center"/>
              <w:rPr>
                <w:sz w:val="6"/>
                <w:szCs w:val="6"/>
              </w:rPr>
            </w:pPr>
          </w:p>
        </w:tc>
      </w:tr>
      <w:tr w:rsidR="000D40B8" w:rsidRPr="001A11A8" w14:paraId="6405EE42" w14:textId="77777777" w:rsidTr="00EB68CF">
        <w:trPr>
          <w:jc w:val="center"/>
        </w:trPr>
        <w:tc>
          <w:tcPr>
            <w:tcW w:w="565" w:type="dxa"/>
            <w:tcBorders>
              <w:top w:val="single" w:sz="4" w:space="0" w:color="auto"/>
              <w:left w:val="single" w:sz="4" w:space="0" w:color="auto"/>
              <w:bottom w:val="single" w:sz="4" w:space="0" w:color="auto"/>
              <w:right w:val="single" w:sz="4" w:space="0" w:color="auto"/>
            </w:tcBorders>
          </w:tcPr>
          <w:p w14:paraId="02C38BA9" w14:textId="77777777" w:rsidR="000D40B8" w:rsidRPr="001A11A8" w:rsidRDefault="000D40B8">
            <w:pPr>
              <w:rPr>
                <w:sz w:val="19"/>
                <w:szCs w:val="19"/>
              </w:rPr>
            </w:pPr>
          </w:p>
        </w:tc>
        <w:tc>
          <w:tcPr>
            <w:tcW w:w="287" w:type="dxa"/>
            <w:tcBorders>
              <w:left w:val="single" w:sz="4" w:space="0" w:color="auto"/>
              <w:right w:val="single" w:sz="6" w:space="0" w:color="auto"/>
            </w:tcBorders>
          </w:tcPr>
          <w:p w14:paraId="22D178FC" w14:textId="77777777" w:rsidR="000D40B8" w:rsidRPr="001A11A8" w:rsidRDefault="000D40B8">
            <w:pPr>
              <w:ind w:left="170"/>
              <w:rPr>
                <w:sz w:val="19"/>
                <w:szCs w:val="19"/>
              </w:rPr>
            </w:pPr>
          </w:p>
        </w:tc>
        <w:tc>
          <w:tcPr>
            <w:tcW w:w="5798" w:type="dxa"/>
          </w:tcPr>
          <w:p w14:paraId="591B23EE" w14:textId="506D00D6" w:rsidR="000D40B8" w:rsidRPr="001A11A8" w:rsidRDefault="00DA092F" w:rsidP="007A579C">
            <w:pPr>
              <w:ind w:left="429"/>
              <w:jc w:val="left"/>
              <w:rPr>
                <w:sz w:val="19"/>
                <w:szCs w:val="19"/>
              </w:rPr>
            </w:pPr>
            <w:r w:rsidRPr="001A11A8">
              <w:rPr>
                <w:sz w:val="19"/>
                <w:szCs w:val="19"/>
              </w:rPr>
              <w:t>Périodes</w:t>
            </w:r>
            <w:r w:rsidR="000D40B8" w:rsidRPr="001A11A8">
              <w:rPr>
                <w:sz w:val="19"/>
                <w:szCs w:val="19"/>
              </w:rPr>
              <w:t xml:space="preserve"> :</w:t>
            </w:r>
          </w:p>
        </w:tc>
        <w:tc>
          <w:tcPr>
            <w:tcW w:w="286" w:type="dxa"/>
            <w:gridSpan w:val="2"/>
          </w:tcPr>
          <w:p w14:paraId="013E3DC7" w14:textId="77777777" w:rsidR="000D40B8" w:rsidRPr="001A11A8" w:rsidRDefault="000D40B8" w:rsidP="000D40B8">
            <w:pPr>
              <w:ind w:left="170"/>
              <w:jc w:val="center"/>
              <w:rPr>
                <w:sz w:val="19"/>
                <w:szCs w:val="19"/>
              </w:rPr>
            </w:pPr>
          </w:p>
        </w:tc>
        <w:tc>
          <w:tcPr>
            <w:tcW w:w="2330" w:type="dxa"/>
            <w:tcBorders>
              <w:bottom w:val="single" w:sz="4" w:space="0" w:color="auto"/>
            </w:tcBorders>
          </w:tcPr>
          <w:p w14:paraId="4BD4A660" w14:textId="77777777" w:rsidR="000D40B8" w:rsidRPr="001A11A8" w:rsidRDefault="000D40B8" w:rsidP="000D40B8">
            <w:pPr>
              <w:jc w:val="center"/>
              <w:rPr>
                <w:sz w:val="19"/>
                <w:szCs w:val="19"/>
              </w:rPr>
            </w:pPr>
          </w:p>
        </w:tc>
        <w:tc>
          <w:tcPr>
            <w:tcW w:w="362" w:type="dxa"/>
          </w:tcPr>
          <w:p w14:paraId="37FF9BBA" w14:textId="77777777" w:rsidR="000D40B8" w:rsidRPr="001A11A8" w:rsidRDefault="000D40B8" w:rsidP="000D40B8">
            <w:pPr>
              <w:jc w:val="center"/>
              <w:rPr>
                <w:sz w:val="19"/>
                <w:szCs w:val="19"/>
              </w:rPr>
            </w:pPr>
          </w:p>
        </w:tc>
      </w:tr>
      <w:tr w:rsidR="000D40B8" w:rsidRPr="001A11A8" w14:paraId="1C2886DC" w14:textId="77777777" w:rsidTr="00EB68CF">
        <w:trPr>
          <w:trHeight w:val="85"/>
          <w:jc w:val="center"/>
        </w:trPr>
        <w:tc>
          <w:tcPr>
            <w:tcW w:w="565" w:type="dxa"/>
            <w:tcBorders>
              <w:top w:val="single" w:sz="4" w:space="0" w:color="auto"/>
            </w:tcBorders>
          </w:tcPr>
          <w:p w14:paraId="529242F3" w14:textId="77777777" w:rsidR="000D40B8" w:rsidRPr="001A11A8" w:rsidRDefault="000D40B8">
            <w:pPr>
              <w:rPr>
                <w:sz w:val="8"/>
              </w:rPr>
            </w:pPr>
          </w:p>
        </w:tc>
        <w:tc>
          <w:tcPr>
            <w:tcW w:w="287" w:type="dxa"/>
            <w:tcBorders>
              <w:right w:val="single" w:sz="6" w:space="0" w:color="auto"/>
            </w:tcBorders>
          </w:tcPr>
          <w:p w14:paraId="501F5079" w14:textId="77777777" w:rsidR="000D40B8" w:rsidRPr="001A11A8" w:rsidRDefault="000D40B8">
            <w:pPr>
              <w:ind w:left="170"/>
              <w:rPr>
                <w:sz w:val="8"/>
              </w:rPr>
            </w:pPr>
          </w:p>
        </w:tc>
        <w:tc>
          <w:tcPr>
            <w:tcW w:w="5798" w:type="dxa"/>
          </w:tcPr>
          <w:p w14:paraId="5C5F16E2" w14:textId="77777777" w:rsidR="000D40B8" w:rsidRPr="001A11A8" w:rsidRDefault="000D40B8" w:rsidP="007A579C">
            <w:pPr>
              <w:ind w:left="340"/>
              <w:jc w:val="left"/>
              <w:rPr>
                <w:sz w:val="8"/>
              </w:rPr>
            </w:pPr>
          </w:p>
        </w:tc>
        <w:tc>
          <w:tcPr>
            <w:tcW w:w="286" w:type="dxa"/>
            <w:gridSpan w:val="2"/>
          </w:tcPr>
          <w:p w14:paraId="46FDCFA4" w14:textId="77777777" w:rsidR="000D40B8" w:rsidRPr="001A11A8" w:rsidRDefault="000D40B8" w:rsidP="000D40B8">
            <w:pPr>
              <w:ind w:left="170"/>
              <w:jc w:val="center"/>
              <w:rPr>
                <w:sz w:val="8"/>
              </w:rPr>
            </w:pPr>
          </w:p>
        </w:tc>
        <w:tc>
          <w:tcPr>
            <w:tcW w:w="2330" w:type="dxa"/>
            <w:tcBorders>
              <w:top w:val="single" w:sz="4" w:space="0" w:color="auto"/>
            </w:tcBorders>
          </w:tcPr>
          <w:p w14:paraId="1213A3DE" w14:textId="77777777" w:rsidR="000D40B8" w:rsidRPr="001A11A8" w:rsidRDefault="000D40B8" w:rsidP="000D40B8">
            <w:pPr>
              <w:jc w:val="center"/>
              <w:rPr>
                <w:sz w:val="8"/>
              </w:rPr>
            </w:pPr>
          </w:p>
        </w:tc>
        <w:tc>
          <w:tcPr>
            <w:tcW w:w="362" w:type="dxa"/>
          </w:tcPr>
          <w:p w14:paraId="16823499" w14:textId="77777777" w:rsidR="000D40B8" w:rsidRPr="001A11A8" w:rsidRDefault="000D40B8" w:rsidP="000D40B8">
            <w:pPr>
              <w:jc w:val="center"/>
              <w:rPr>
                <w:sz w:val="8"/>
              </w:rPr>
            </w:pPr>
          </w:p>
        </w:tc>
      </w:tr>
      <w:tr w:rsidR="000D40B8" w:rsidRPr="001A11A8" w14:paraId="224AEECB" w14:textId="77777777" w:rsidTr="000D40B8">
        <w:trPr>
          <w:jc w:val="center"/>
        </w:trPr>
        <w:tc>
          <w:tcPr>
            <w:tcW w:w="565" w:type="dxa"/>
          </w:tcPr>
          <w:p w14:paraId="59CA5F04" w14:textId="77777777" w:rsidR="000D40B8" w:rsidRPr="001A11A8" w:rsidRDefault="000D40B8">
            <w:pPr>
              <w:rPr>
                <w:sz w:val="19"/>
                <w:szCs w:val="19"/>
              </w:rPr>
            </w:pPr>
          </w:p>
        </w:tc>
        <w:tc>
          <w:tcPr>
            <w:tcW w:w="287" w:type="dxa"/>
            <w:tcBorders>
              <w:right w:val="single" w:sz="6" w:space="0" w:color="auto"/>
            </w:tcBorders>
          </w:tcPr>
          <w:p w14:paraId="43AC0607" w14:textId="77777777" w:rsidR="000D40B8" w:rsidRPr="001A11A8" w:rsidRDefault="000D40B8">
            <w:pPr>
              <w:ind w:left="170"/>
              <w:rPr>
                <w:sz w:val="19"/>
                <w:szCs w:val="19"/>
              </w:rPr>
            </w:pPr>
          </w:p>
        </w:tc>
        <w:tc>
          <w:tcPr>
            <w:tcW w:w="5798" w:type="dxa"/>
          </w:tcPr>
          <w:p w14:paraId="397011C3" w14:textId="0E56A83C" w:rsidR="000D40B8" w:rsidRPr="001A11A8" w:rsidRDefault="000D40B8" w:rsidP="007A579C">
            <w:pPr>
              <w:pStyle w:val="TableNormal0"/>
              <w:tabs>
                <w:tab w:val="right" w:pos="8633"/>
              </w:tabs>
              <w:spacing w:before="0"/>
              <w:ind w:left="170"/>
              <w:jc w:val="left"/>
              <w:rPr>
                <w:rFonts w:ascii="Times New Roman" w:hAnsi="Times New Roman"/>
                <w:sz w:val="19"/>
                <w:szCs w:val="19"/>
              </w:rPr>
            </w:pPr>
            <w:r w:rsidRPr="001A11A8">
              <w:rPr>
                <w:rFonts w:ascii="Times New Roman" w:hAnsi="Times New Roman"/>
                <w:b/>
                <w:sz w:val="19"/>
                <w:szCs w:val="19"/>
              </w:rPr>
              <w:t xml:space="preserve">Fins auxquelles le produit chimique sera fabriqué, traité </w:t>
            </w:r>
            <w:r w:rsidR="008627BE" w:rsidRPr="001A11A8">
              <w:rPr>
                <w:rFonts w:ascii="Times New Roman" w:hAnsi="Times New Roman"/>
                <w:b/>
                <w:sz w:val="19"/>
                <w:szCs w:val="19"/>
              </w:rPr>
              <w:br/>
            </w:r>
            <w:r w:rsidRPr="001A11A8">
              <w:rPr>
                <w:rFonts w:ascii="Times New Roman" w:hAnsi="Times New Roman"/>
                <w:b/>
                <w:sz w:val="19"/>
                <w:szCs w:val="19"/>
              </w:rPr>
              <w:t>ou consommé</w:t>
            </w:r>
          </w:p>
        </w:tc>
        <w:tc>
          <w:tcPr>
            <w:tcW w:w="286" w:type="dxa"/>
            <w:gridSpan w:val="2"/>
          </w:tcPr>
          <w:p w14:paraId="1B6629CD" w14:textId="77777777" w:rsidR="000D40B8" w:rsidRPr="001A11A8" w:rsidRDefault="000D40B8" w:rsidP="000D40B8">
            <w:pPr>
              <w:ind w:left="170"/>
              <w:jc w:val="center"/>
              <w:rPr>
                <w:sz w:val="19"/>
                <w:szCs w:val="19"/>
              </w:rPr>
            </w:pPr>
          </w:p>
        </w:tc>
        <w:tc>
          <w:tcPr>
            <w:tcW w:w="2330" w:type="dxa"/>
          </w:tcPr>
          <w:p w14:paraId="395E6DA6" w14:textId="77777777" w:rsidR="000D40B8" w:rsidRPr="001A11A8" w:rsidRDefault="000D40B8" w:rsidP="000D40B8">
            <w:pPr>
              <w:jc w:val="center"/>
              <w:rPr>
                <w:sz w:val="19"/>
                <w:szCs w:val="19"/>
              </w:rPr>
            </w:pPr>
          </w:p>
        </w:tc>
        <w:tc>
          <w:tcPr>
            <w:tcW w:w="362" w:type="dxa"/>
          </w:tcPr>
          <w:p w14:paraId="76A13A6A" w14:textId="77777777" w:rsidR="000D40B8" w:rsidRPr="001A11A8" w:rsidRDefault="000D40B8" w:rsidP="000D40B8">
            <w:pPr>
              <w:jc w:val="center"/>
              <w:rPr>
                <w:sz w:val="19"/>
                <w:szCs w:val="19"/>
              </w:rPr>
            </w:pPr>
          </w:p>
        </w:tc>
      </w:tr>
      <w:tr w:rsidR="000D40B8" w:rsidRPr="001A11A8" w14:paraId="22C40D6A" w14:textId="77777777" w:rsidTr="00EB68CF">
        <w:trPr>
          <w:jc w:val="center"/>
        </w:trPr>
        <w:tc>
          <w:tcPr>
            <w:tcW w:w="565" w:type="dxa"/>
            <w:tcBorders>
              <w:bottom w:val="single" w:sz="4" w:space="0" w:color="auto"/>
            </w:tcBorders>
          </w:tcPr>
          <w:p w14:paraId="2FB7A602" w14:textId="77777777" w:rsidR="000D40B8" w:rsidRPr="001A11A8" w:rsidRDefault="000D40B8">
            <w:pPr>
              <w:rPr>
                <w:sz w:val="2"/>
              </w:rPr>
            </w:pPr>
          </w:p>
        </w:tc>
        <w:tc>
          <w:tcPr>
            <w:tcW w:w="287" w:type="dxa"/>
            <w:tcBorders>
              <w:right w:val="single" w:sz="6" w:space="0" w:color="auto"/>
            </w:tcBorders>
          </w:tcPr>
          <w:p w14:paraId="33686069" w14:textId="77777777" w:rsidR="000D40B8" w:rsidRPr="001A11A8" w:rsidRDefault="000D40B8">
            <w:pPr>
              <w:ind w:left="170"/>
              <w:rPr>
                <w:sz w:val="2"/>
              </w:rPr>
            </w:pPr>
          </w:p>
        </w:tc>
        <w:tc>
          <w:tcPr>
            <w:tcW w:w="5798" w:type="dxa"/>
          </w:tcPr>
          <w:p w14:paraId="46477323" w14:textId="77777777" w:rsidR="000D40B8" w:rsidRPr="001A11A8" w:rsidRDefault="000D40B8" w:rsidP="007A579C">
            <w:pPr>
              <w:ind w:left="170"/>
              <w:jc w:val="left"/>
              <w:rPr>
                <w:sz w:val="2"/>
              </w:rPr>
            </w:pPr>
          </w:p>
        </w:tc>
        <w:tc>
          <w:tcPr>
            <w:tcW w:w="286" w:type="dxa"/>
            <w:gridSpan w:val="2"/>
          </w:tcPr>
          <w:p w14:paraId="3E18DB22" w14:textId="77777777" w:rsidR="000D40B8" w:rsidRPr="001A11A8" w:rsidRDefault="000D40B8" w:rsidP="000D40B8">
            <w:pPr>
              <w:ind w:left="170"/>
              <w:jc w:val="center"/>
              <w:rPr>
                <w:sz w:val="2"/>
              </w:rPr>
            </w:pPr>
          </w:p>
        </w:tc>
        <w:tc>
          <w:tcPr>
            <w:tcW w:w="2330" w:type="dxa"/>
          </w:tcPr>
          <w:p w14:paraId="5A9B83E3" w14:textId="77777777" w:rsidR="000D40B8" w:rsidRPr="001A11A8" w:rsidRDefault="000D40B8" w:rsidP="000D40B8">
            <w:pPr>
              <w:jc w:val="center"/>
              <w:rPr>
                <w:sz w:val="2"/>
              </w:rPr>
            </w:pPr>
          </w:p>
        </w:tc>
        <w:tc>
          <w:tcPr>
            <w:tcW w:w="362" w:type="dxa"/>
          </w:tcPr>
          <w:p w14:paraId="1B1F81D2" w14:textId="77777777" w:rsidR="000D40B8" w:rsidRPr="001A11A8" w:rsidRDefault="000D40B8" w:rsidP="000D40B8">
            <w:pPr>
              <w:jc w:val="center"/>
              <w:rPr>
                <w:sz w:val="2"/>
              </w:rPr>
            </w:pPr>
          </w:p>
        </w:tc>
      </w:tr>
      <w:tr w:rsidR="000D40B8" w:rsidRPr="001A11A8" w14:paraId="2D1DE320" w14:textId="77777777" w:rsidTr="00EB68CF">
        <w:trPr>
          <w:jc w:val="center"/>
        </w:trPr>
        <w:tc>
          <w:tcPr>
            <w:tcW w:w="565" w:type="dxa"/>
            <w:tcBorders>
              <w:top w:val="single" w:sz="4" w:space="0" w:color="auto"/>
              <w:left w:val="single" w:sz="4" w:space="0" w:color="auto"/>
              <w:bottom w:val="single" w:sz="4" w:space="0" w:color="auto"/>
              <w:right w:val="single" w:sz="4" w:space="0" w:color="auto"/>
            </w:tcBorders>
          </w:tcPr>
          <w:p w14:paraId="564350DB" w14:textId="77777777" w:rsidR="000D40B8" w:rsidRPr="001A11A8" w:rsidRDefault="000D40B8">
            <w:pPr>
              <w:rPr>
                <w:sz w:val="19"/>
                <w:szCs w:val="19"/>
              </w:rPr>
            </w:pPr>
          </w:p>
        </w:tc>
        <w:tc>
          <w:tcPr>
            <w:tcW w:w="287" w:type="dxa"/>
            <w:tcBorders>
              <w:left w:val="single" w:sz="4" w:space="0" w:color="auto"/>
              <w:right w:val="single" w:sz="6" w:space="0" w:color="auto"/>
            </w:tcBorders>
          </w:tcPr>
          <w:p w14:paraId="6F81C7FC" w14:textId="77777777" w:rsidR="000D40B8" w:rsidRPr="001A11A8" w:rsidRDefault="000D40B8">
            <w:pPr>
              <w:ind w:left="170"/>
              <w:rPr>
                <w:sz w:val="19"/>
                <w:szCs w:val="19"/>
              </w:rPr>
            </w:pPr>
          </w:p>
        </w:tc>
        <w:tc>
          <w:tcPr>
            <w:tcW w:w="5798" w:type="dxa"/>
          </w:tcPr>
          <w:p w14:paraId="60E1F400" w14:textId="77777777" w:rsidR="000D40B8" w:rsidRPr="001A11A8" w:rsidRDefault="000D40B8" w:rsidP="007A579C">
            <w:pPr>
              <w:tabs>
                <w:tab w:val="left" w:pos="560"/>
              </w:tabs>
              <w:ind w:left="170"/>
              <w:jc w:val="left"/>
              <w:rPr>
                <w:sz w:val="19"/>
                <w:szCs w:val="19"/>
              </w:rPr>
            </w:pPr>
            <w:r w:rsidRPr="001A11A8">
              <w:rPr>
                <w:sz w:val="19"/>
                <w:szCs w:val="19"/>
              </w:rPr>
              <w:t>i)</w:t>
            </w:r>
            <w:r w:rsidRPr="001A11A8">
              <w:rPr>
                <w:sz w:val="19"/>
                <w:szCs w:val="19"/>
              </w:rPr>
              <w:tab/>
              <w:t xml:space="preserve">Traitement et consommation sur place du produit chimique </w:t>
            </w:r>
          </w:p>
        </w:tc>
        <w:tc>
          <w:tcPr>
            <w:tcW w:w="286" w:type="dxa"/>
            <w:gridSpan w:val="2"/>
          </w:tcPr>
          <w:p w14:paraId="575A7BBD" w14:textId="77777777" w:rsidR="000D40B8" w:rsidRPr="001A11A8" w:rsidRDefault="000D40B8" w:rsidP="000D40B8">
            <w:pPr>
              <w:ind w:left="170"/>
              <w:jc w:val="center"/>
              <w:rPr>
                <w:sz w:val="19"/>
                <w:szCs w:val="19"/>
              </w:rPr>
            </w:pPr>
          </w:p>
        </w:tc>
        <w:tc>
          <w:tcPr>
            <w:tcW w:w="2330" w:type="dxa"/>
          </w:tcPr>
          <w:p w14:paraId="4549F666" w14:textId="77777777" w:rsidR="000D40B8" w:rsidRPr="001A11A8" w:rsidRDefault="000D40B8" w:rsidP="000D40B8">
            <w:pPr>
              <w:jc w:val="center"/>
              <w:rPr>
                <w:sz w:val="19"/>
                <w:szCs w:val="19"/>
              </w:rPr>
            </w:pPr>
          </w:p>
        </w:tc>
        <w:tc>
          <w:tcPr>
            <w:tcW w:w="362" w:type="dxa"/>
          </w:tcPr>
          <w:p w14:paraId="417E80BE" w14:textId="77777777" w:rsidR="000D40B8" w:rsidRPr="001A11A8" w:rsidRDefault="000D40B8" w:rsidP="000D40B8">
            <w:pPr>
              <w:jc w:val="center"/>
              <w:rPr>
                <w:sz w:val="19"/>
                <w:szCs w:val="19"/>
              </w:rPr>
            </w:pPr>
          </w:p>
        </w:tc>
      </w:tr>
      <w:tr w:rsidR="000D40B8" w:rsidRPr="001A11A8" w14:paraId="1F0CC35F" w14:textId="77777777" w:rsidTr="00EB68CF">
        <w:trPr>
          <w:jc w:val="center"/>
        </w:trPr>
        <w:tc>
          <w:tcPr>
            <w:tcW w:w="565" w:type="dxa"/>
            <w:tcBorders>
              <w:top w:val="single" w:sz="4" w:space="0" w:color="auto"/>
            </w:tcBorders>
          </w:tcPr>
          <w:p w14:paraId="6E9EFDE4" w14:textId="77777777" w:rsidR="000D40B8" w:rsidRPr="001A11A8" w:rsidRDefault="000D40B8">
            <w:pPr>
              <w:rPr>
                <w:sz w:val="19"/>
                <w:szCs w:val="19"/>
              </w:rPr>
            </w:pPr>
          </w:p>
        </w:tc>
        <w:tc>
          <w:tcPr>
            <w:tcW w:w="287" w:type="dxa"/>
            <w:tcBorders>
              <w:left w:val="nil"/>
              <w:right w:val="single" w:sz="6" w:space="0" w:color="auto"/>
            </w:tcBorders>
          </w:tcPr>
          <w:p w14:paraId="647F07AA" w14:textId="77777777" w:rsidR="000D40B8" w:rsidRPr="001A11A8" w:rsidRDefault="000D40B8">
            <w:pPr>
              <w:ind w:left="170"/>
              <w:rPr>
                <w:sz w:val="19"/>
                <w:szCs w:val="19"/>
              </w:rPr>
            </w:pPr>
          </w:p>
        </w:tc>
        <w:tc>
          <w:tcPr>
            <w:tcW w:w="5798" w:type="dxa"/>
          </w:tcPr>
          <w:p w14:paraId="7855FE10" w14:textId="77777777" w:rsidR="000D40B8" w:rsidRPr="001A11A8" w:rsidRDefault="000D40B8" w:rsidP="007A579C">
            <w:pPr>
              <w:tabs>
                <w:tab w:val="left" w:pos="560"/>
              </w:tabs>
              <w:ind w:left="170"/>
              <w:jc w:val="left"/>
              <w:rPr>
                <w:sz w:val="19"/>
                <w:szCs w:val="19"/>
              </w:rPr>
            </w:pPr>
            <w:r w:rsidRPr="001A11A8">
              <w:rPr>
                <w:sz w:val="19"/>
                <w:szCs w:val="19"/>
              </w:rPr>
              <w:tab/>
              <w:t xml:space="preserve">du tableau 2; spécifier le type de produit (utiliser les codes </w:t>
            </w:r>
            <w:r w:rsidRPr="001A11A8">
              <w:rPr>
                <w:sz w:val="19"/>
                <w:szCs w:val="19"/>
              </w:rPr>
              <w:tab/>
              <w:t>de groupes de produits figurant à l'Appendice 4) :</w:t>
            </w:r>
          </w:p>
        </w:tc>
        <w:tc>
          <w:tcPr>
            <w:tcW w:w="286" w:type="dxa"/>
            <w:gridSpan w:val="2"/>
          </w:tcPr>
          <w:p w14:paraId="1600AEF1" w14:textId="77777777" w:rsidR="000D40B8" w:rsidRPr="001A11A8" w:rsidRDefault="000D40B8" w:rsidP="000D40B8">
            <w:pPr>
              <w:ind w:left="170"/>
              <w:jc w:val="center"/>
              <w:rPr>
                <w:sz w:val="19"/>
                <w:szCs w:val="19"/>
              </w:rPr>
            </w:pPr>
          </w:p>
        </w:tc>
        <w:tc>
          <w:tcPr>
            <w:tcW w:w="2330" w:type="dxa"/>
            <w:tcBorders>
              <w:bottom w:val="single" w:sz="4" w:space="0" w:color="auto"/>
            </w:tcBorders>
          </w:tcPr>
          <w:p w14:paraId="3344023B" w14:textId="77777777" w:rsidR="000D40B8" w:rsidRPr="001A11A8" w:rsidRDefault="000D40B8" w:rsidP="000D40B8">
            <w:pPr>
              <w:jc w:val="center"/>
              <w:rPr>
                <w:sz w:val="19"/>
                <w:szCs w:val="19"/>
              </w:rPr>
            </w:pPr>
          </w:p>
        </w:tc>
        <w:tc>
          <w:tcPr>
            <w:tcW w:w="362" w:type="dxa"/>
          </w:tcPr>
          <w:p w14:paraId="5316717E" w14:textId="77777777" w:rsidR="000D40B8" w:rsidRPr="001A11A8" w:rsidRDefault="000D40B8" w:rsidP="000D40B8">
            <w:pPr>
              <w:jc w:val="center"/>
              <w:rPr>
                <w:sz w:val="19"/>
                <w:szCs w:val="19"/>
              </w:rPr>
            </w:pPr>
          </w:p>
        </w:tc>
      </w:tr>
      <w:tr w:rsidR="000D40B8" w:rsidRPr="001A11A8" w14:paraId="451BCCBE" w14:textId="77777777" w:rsidTr="00EB68CF">
        <w:trPr>
          <w:jc w:val="center"/>
        </w:trPr>
        <w:tc>
          <w:tcPr>
            <w:tcW w:w="565" w:type="dxa"/>
          </w:tcPr>
          <w:p w14:paraId="47AFC9C2" w14:textId="77777777" w:rsidR="000D40B8" w:rsidRPr="001A11A8" w:rsidRDefault="000D40B8">
            <w:pPr>
              <w:rPr>
                <w:sz w:val="2"/>
              </w:rPr>
            </w:pPr>
          </w:p>
        </w:tc>
        <w:tc>
          <w:tcPr>
            <w:tcW w:w="287" w:type="dxa"/>
            <w:tcBorders>
              <w:right w:val="single" w:sz="6" w:space="0" w:color="auto"/>
            </w:tcBorders>
          </w:tcPr>
          <w:p w14:paraId="3DDC04CC" w14:textId="77777777" w:rsidR="000D40B8" w:rsidRPr="001A11A8" w:rsidRDefault="000D40B8">
            <w:pPr>
              <w:ind w:left="170"/>
              <w:rPr>
                <w:sz w:val="2"/>
              </w:rPr>
            </w:pPr>
          </w:p>
        </w:tc>
        <w:tc>
          <w:tcPr>
            <w:tcW w:w="5798" w:type="dxa"/>
          </w:tcPr>
          <w:p w14:paraId="3CB0E079" w14:textId="77777777" w:rsidR="000D40B8" w:rsidRPr="001A11A8" w:rsidRDefault="000D40B8" w:rsidP="007A579C">
            <w:pPr>
              <w:ind w:left="340"/>
              <w:jc w:val="left"/>
              <w:rPr>
                <w:sz w:val="4"/>
              </w:rPr>
            </w:pPr>
          </w:p>
        </w:tc>
        <w:tc>
          <w:tcPr>
            <w:tcW w:w="286" w:type="dxa"/>
            <w:gridSpan w:val="2"/>
          </w:tcPr>
          <w:p w14:paraId="68A05E0B" w14:textId="77777777" w:rsidR="000D40B8" w:rsidRPr="001A11A8" w:rsidRDefault="000D40B8" w:rsidP="000D40B8">
            <w:pPr>
              <w:ind w:left="170"/>
              <w:jc w:val="center"/>
              <w:rPr>
                <w:sz w:val="2"/>
              </w:rPr>
            </w:pPr>
          </w:p>
        </w:tc>
        <w:tc>
          <w:tcPr>
            <w:tcW w:w="2330" w:type="dxa"/>
            <w:tcBorders>
              <w:top w:val="single" w:sz="4" w:space="0" w:color="auto"/>
            </w:tcBorders>
          </w:tcPr>
          <w:p w14:paraId="6B44AEE6" w14:textId="77777777" w:rsidR="000D40B8" w:rsidRPr="001A11A8" w:rsidRDefault="000D40B8" w:rsidP="000D40B8">
            <w:pPr>
              <w:jc w:val="center"/>
              <w:rPr>
                <w:sz w:val="2"/>
              </w:rPr>
            </w:pPr>
          </w:p>
        </w:tc>
        <w:tc>
          <w:tcPr>
            <w:tcW w:w="362" w:type="dxa"/>
          </w:tcPr>
          <w:p w14:paraId="44F6A4C4" w14:textId="77777777" w:rsidR="000D40B8" w:rsidRPr="001A11A8" w:rsidRDefault="000D40B8" w:rsidP="000D40B8">
            <w:pPr>
              <w:jc w:val="center"/>
              <w:rPr>
                <w:rFonts w:ascii="Wingdings" w:hAnsi="Wingdings"/>
                <w:sz w:val="2"/>
              </w:rPr>
            </w:pPr>
          </w:p>
        </w:tc>
      </w:tr>
      <w:tr w:rsidR="000D40B8" w:rsidRPr="001A11A8" w14:paraId="35BFB09E" w14:textId="77777777" w:rsidTr="000D40B8">
        <w:trPr>
          <w:jc w:val="center"/>
        </w:trPr>
        <w:tc>
          <w:tcPr>
            <w:tcW w:w="565" w:type="dxa"/>
          </w:tcPr>
          <w:p w14:paraId="568A712F" w14:textId="77777777" w:rsidR="000D40B8" w:rsidRPr="001A11A8" w:rsidRDefault="000D40B8">
            <w:pPr>
              <w:rPr>
                <w:sz w:val="19"/>
                <w:szCs w:val="19"/>
              </w:rPr>
            </w:pPr>
          </w:p>
        </w:tc>
        <w:tc>
          <w:tcPr>
            <w:tcW w:w="287" w:type="dxa"/>
            <w:tcBorders>
              <w:left w:val="nil"/>
              <w:right w:val="single" w:sz="6" w:space="0" w:color="auto"/>
            </w:tcBorders>
          </w:tcPr>
          <w:p w14:paraId="182501F3" w14:textId="77777777" w:rsidR="000D40B8" w:rsidRPr="001A11A8" w:rsidRDefault="000D40B8">
            <w:pPr>
              <w:ind w:left="170"/>
              <w:rPr>
                <w:sz w:val="19"/>
                <w:szCs w:val="19"/>
              </w:rPr>
            </w:pPr>
          </w:p>
        </w:tc>
        <w:tc>
          <w:tcPr>
            <w:tcW w:w="5798" w:type="dxa"/>
          </w:tcPr>
          <w:p w14:paraId="5EC89401" w14:textId="77777777" w:rsidR="000D40B8" w:rsidRPr="001A11A8" w:rsidRDefault="000D40B8" w:rsidP="007A579C">
            <w:pPr>
              <w:tabs>
                <w:tab w:val="left" w:pos="560"/>
              </w:tabs>
              <w:ind w:left="170"/>
              <w:jc w:val="left"/>
              <w:rPr>
                <w:sz w:val="19"/>
                <w:szCs w:val="19"/>
              </w:rPr>
            </w:pPr>
            <w:r w:rsidRPr="001A11A8">
              <w:rPr>
                <w:sz w:val="19"/>
                <w:szCs w:val="19"/>
              </w:rPr>
              <w:t>ii)</w:t>
            </w:r>
            <w:r w:rsidRPr="001A11A8">
              <w:rPr>
                <w:sz w:val="19"/>
                <w:szCs w:val="19"/>
              </w:rPr>
              <w:tab/>
              <w:t xml:space="preserve">Exportation directe du produit chimique du tableau 2 à partir </w:t>
            </w:r>
            <w:r w:rsidRPr="001A11A8">
              <w:rPr>
                <w:sz w:val="19"/>
                <w:szCs w:val="19"/>
              </w:rPr>
              <w:tab/>
              <w:t>du site d'usines :</w:t>
            </w:r>
          </w:p>
        </w:tc>
        <w:tc>
          <w:tcPr>
            <w:tcW w:w="286" w:type="dxa"/>
            <w:gridSpan w:val="2"/>
          </w:tcPr>
          <w:p w14:paraId="4FE2C434" w14:textId="77777777" w:rsidR="000D40B8" w:rsidRPr="001A11A8" w:rsidRDefault="000D40B8" w:rsidP="000D40B8">
            <w:pPr>
              <w:ind w:left="170"/>
              <w:jc w:val="center"/>
              <w:rPr>
                <w:sz w:val="19"/>
                <w:szCs w:val="19"/>
              </w:rPr>
            </w:pPr>
          </w:p>
        </w:tc>
        <w:tc>
          <w:tcPr>
            <w:tcW w:w="2330" w:type="dxa"/>
          </w:tcPr>
          <w:p w14:paraId="498DD090" w14:textId="77777777" w:rsidR="000D40B8" w:rsidRPr="001A11A8" w:rsidRDefault="000D40B8" w:rsidP="000D40B8">
            <w:pPr>
              <w:jc w:val="center"/>
              <w:rPr>
                <w:sz w:val="19"/>
                <w:szCs w:val="19"/>
              </w:rPr>
            </w:pPr>
            <w:r w:rsidRPr="001A11A8">
              <w:rPr>
                <w:sz w:val="19"/>
                <w:szCs w:val="19"/>
              </w:rPr>
              <w:t xml:space="preserve">Oui       </w:t>
            </w:r>
            <w:r w:rsidRPr="001A11A8">
              <w:rPr>
                <w:sz w:val="19"/>
                <w:szCs w:val="19"/>
              </w:rPr>
              <w:sym w:font="Wingdings" w:char="F071"/>
            </w:r>
            <w:r w:rsidRPr="001A11A8">
              <w:rPr>
                <w:sz w:val="19"/>
                <w:szCs w:val="19"/>
              </w:rPr>
              <w:t xml:space="preserve">      Non   </w:t>
            </w:r>
            <w:r w:rsidRPr="001A11A8">
              <w:rPr>
                <w:sz w:val="19"/>
                <w:szCs w:val="19"/>
              </w:rPr>
              <w:sym w:font="Wingdings" w:char="F071"/>
            </w:r>
          </w:p>
        </w:tc>
        <w:tc>
          <w:tcPr>
            <w:tcW w:w="362" w:type="dxa"/>
          </w:tcPr>
          <w:p w14:paraId="6086FDB3" w14:textId="77777777" w:rsidR="000D40B8" w:rsidRPr="001A11A8" w:rsidRDefault="000D40B8" w:rsidP="000D40B8">
            <w:pPr>
              <w:jc w:val="center"/>
              <w:rPr>
                <w:sz w:val="19"/>
                <w:szCs w:val="19"/>
              </w:rPr>
            </w:pPr>
          </w:p>
        </w:tc>
      </w:tr>
      <w:tr w:rsidR="000D40B8" w:rsidRPr="001A11A8" w14:paraId="0BC3202C" w14:textId="77777777" w:rsidTr="00EB68CF">
        <w:trPr>
          <w:jc w:val="center"/>
        </w:trPr>
        <w:tc>
          <w:tcPr>
            <w:tcW w:w="565" w:type="dxa"/>
            <w:tcBorders>
              <w:bottom w:val="single" w:sz="4" w:space="0" w:color="auto"/>
            </w:tcBorders>
          </w:tcPr>
          <w:p w14:paraId="15E76927" w14:textId="77777777" w:rsidR="000D40B8" w:rsidRPr="001A11A8" w:rsidRDefault="000D40B8">
            <w:pPr>
              <w:rPr>
                <w:sz w:val="2"/>
              </w:rPr>
            </w:pPr>
          </w:p>
        </w:tc>
        <w:tc>
          <w:tcPr>
            <w:tcW w:w="287" w:type="dxa"/>
            <w:tcBorders>
              <w:right w:val="single" w:sz="6" w:space="0" w:color="auto"/>
            </w:tcBorders>
          </w:tcPr>
          <w:p w14:paraId="69B9C925" w14:textId="77777777" w:rsidR="000D40B8" w:rsidRPr="001A11A8" w:rsidRDefault="000D40B8">
            <w:pPr>
              <w:ind w:left="170"/>
              <w:rPr>
                <w:sz w:val="2"/>
              </w:rPr>
            </w:pPr>
          </w:p>
        </w:tc>
        <w:tc>
          <w:tcPr>
            <w:tcW w:w="5798" w:type="dxa"/>
          </w:tcPr>
          <w:p w14:paraId="17667154" w14:textId="77777777" w:rsidR="000D40B8" w:rsidRPr="001A11A8" w:rsidRDefault="000D40B8" w:rsidP="007A579C">
            <w:pPr>
              <w:ind w:left="170"/>
              <w:jc w:val="left"/>
              <w:rPr>
                <w:sz w:val="2"/>
              </w:rPr>
            </w:pPr>
          </w:p>
        </w:tc>
        <w:tc>
          <w:tcPr>
            <w:tcW w:w="286" w:type="dxa"/>
            <w:gridSpan w:val="2"/>
          </w:tcPr>
          <w:p w14:paraId="501651AC" w14:textId="77777777" w:rsidR="000D40B8" w:rsidRPr="001A11A8" w:rsidRDefault="000D40B8" w:rsidP="000D40B8">
            <w:pPr>
              <w:ind w:left="170"/>
              <w:jc w:val="center"/>
              <w:rPr>
                <w:sz w:val="2"/>
              </w:rPr>
            </w:pPr>
          </w:p>
        </w:tc>
        <w:tc>
          <w:tcPr>
            <w:tcW w:w="2330" w:type="dxa"/>
          </w:tcPr>
          <w:p w14:paraId="03480922" w14:textId="77777777" w:rsidR="000D40B8" w:rsidRPr="001A11A8" w:rsidRDefault="000D40B8" w:rsidP="000D40B8">
            <w:pPr>
              <w:jc w:val="center"/>
              <w:rPr>
                <w:sz w:val="2"/>
              </w:rPr>
            </w:pPr>
          </w:p>
        </w:tc>
        <w:tc>
          <w:tcPr>
            <w:tcW w:w="362" w:type="dxa"/>
          </w:tcPr>
          <w:p w14:paraId="7D930210" w14:textId="77777777" w:rsidR="000D40B8" w:rsidRPr="001A11A8" w:rsidRDefault="000D40B8" w:rsidP="000D40B8">
            <w:pPr>
              <w:jc w:val="center"/>
              <w:rPr>
                <w:sz w:val="2"/>
              </w:rPr>
            </w:pPr>
          </w:p>
        </w:tc>
      </w:tr>
      <w:tr w:rsidR="000D40B8" w:rsidRPr="001A11A8" w14:paraId="61212333" w14:textId="77777777" w:rsidTr="00EB68CF">
        <w:trPr>
          <w:jc w:val="center"/>
        </w:trPr>
        <w:tc>
          <w:tcPr>
            <w:tcW w:w="565" w:type="dxa"/>
            <w:tcBorders>
              <w:top w:val="single" w:sz="4" w:space="0" w:color="auto"/>
              <w:left w:val="single" w:sz="4" w:space="0" w:color="auto"/>
              <w:bottom w:val="single" w:sz="4" w:space="0" w:color="auto"/>
              <w:right w:val="single" w:sz="4" w:space="0" w:color="auto"/>
            </w:tcBorders>
          </w:tcPr>
          <w:p w14:paraId="57B5E1DE" w14:textId="77777777" w:rsidR="000D40B8" w:rsidRPr="001A11A8" w:rsidRDefault="000D40B8">
            <w:pPr>
              <w:rPr>
                <w:sz w:val="19"/>
                <w:szCs w:val="19"/>
              </w:rPr>
            </w:pPr>
          </w:p>
        </w:tc>
        <w:tc>
          <w:tcPr>
            <w:tcW w:w="287" w:type="dxa"/>
            <w:tcBorders>
              <w:left w:val="single" w:sz="4" w:space="0" w:color="auto"/>
              <w:right w:val="single" w:sz="6" w:space="0" w:color="auto"/>
            </w:tcBorders>
          </w:tcPr>
          <w:p w14:paraId="77A6F017" w14:textId="77777777" w:rsidR="000D40B8" w:rsidRPr="001A11A8" w:rsidRDefault="000D40B8">
            <w:pPr>
              <w:ind w:left="170"/>
              <w:rPr>
                <w:sz w:val="19"/>
                <w:szCs w:val="19"/>
              </w:rPr>
            </w:pPr>
          </w:p>
        </w:tc>
        <w:tc>
          <w:tcPr>
            <w:tcW w:w="5798" w:type="dxa"/>
          </w:tcPr>
          <w:p w14:paraId="5A559884" w14:textId="77777777" w:rsidR="000D40B8" w:rsidRPr="001A11A8" w:rsidRDefault="000D40B8" w:rsidP="007A579C">
            <w:pPr>
              <w:pStyle w:val="TableNormal0"/>
              <w:tabs>
                <w:tab w:val="right" w:pos="8633"/>
              </w:tabs>
              <w:spacing w:before="0"/>
              <w:ind w:left="170" w:firstLine="391"/>
              <w:jc w:val="left"/>
              <w:rPr>
                <w:rFonts w:ascii="Times New Roman" w:hAnsi="Times New Roman"/>
                <w:sz w:val="19"/>
                <w:szCs w:val="19"/>
              </w:rPr>
            </w:pPr>
            <w:r w:rsidRPr="001A11A8">
              <w:rPr>
                <w:rFonts w:ascii="Times New Roman" w:hAnsi="Times New Roman"/>
                <w:b/>
                <w:bCs/>
                <w:sz w:val="19"/>
                <w:szCs w:val="19"/>
              </w:rPr>
              <w:t>Dans l'affirmative</w:t>
            </w:r>
            <w:r w:rsidRPr="001A11A8">
              <w:rPr>
                <w:rFonts w:ascii="Times New Roman" w:hAnsi="Times New Roman"/>
                <w:sz w:val="19"/>
                <w:szCs w:val="19"/>
              </w:rPr>
              <w:t xml:space="preserve">, spécifier les États (utiliser les codes de pays </w:t>
            </w:r>
          </w:p>
        </w:tc>
        <w:tc>
          <w:tcPr>
            <w:tcW w:w="286" w:type="dxa"/>
            <w:gridSpan w:val="2"/>
          </w:tcPr>
          <w:p w14:paraId="20C8EB07" w14:textId="77777777" w:rsidR="000D40B8" w:rsidRPr="001A11A8" w:rsidRDefault="000D40B8" w:rsidP="000D40B8">
            <w:pPr>
              <w:ind w:left="170"/>
              <w:jc w:val="center"/>
              <w:rPr>
                <w:sz w:val="19"/>
                <w:szCs w:val="19"/>
              </w:rPr>
            </w:pPr>
          </w:p>
        </w:tc>
        <w:tc>
          <w:tcPr>
            <w:tcW w:w="2330" w:type="dxa"/>
          </w:tcPr>
          <w:p w14:paraId="56ED34AC" w14:textId="77777777" w:rsidR="000D40B8" w:rsidRPr="001A11A8" w:rsidRDefault="000D40B8" w:rsidP="000D40B8">
            <w:pPr>
              <w:jc w:val="center"/>
              <w:rPr>
                <w:sz w:val="19"/>
                <w:szCs w:val="19"/>
              </w:rPr>
            </w:pPr>
          </w:p>
        </w:tc>
        <w:tc>
          <w:tcPr>
            <w:tcW w:w="362" w:type="dxa"/>
          </w:tcPr>
          <w:p w14:paraId="650A8F1C" w14:textId="77777777" w:rsidR="000D40B8" w:rsidRPr="001A11A8" w:rsidRDefault="000D40B8" w:rsidP="000D40B8">
            <w:pPr>
              <w:jc w:val="center"/>
              <w:rPr>
                <w:sz w:val="19"/>
                <w:szCs w:val="19"/>
              </w:rPr>
            </w:pPr>
          </w:p>
        </w:tc>
      </w:tr>
      <w:tr w:rsidR="000D40B8" w:rsidRPr="001A11A8" w14:paraId="1B6A4783" w14:textId="77777777" w:rsidTr="00EB68CF">
        <w:trPr>
          <w:jc w:val="center"/>
        </w:trPr>
        <w:tc>
          <w:tcPr>
            <w:tcW w:w="565" w:type="dxa"/>
            <w:tcBorders>
              <w:top w:val="single" w:sz="4" w:space="0" w:color="auto"/>
            </w:tcBorders>
          </w:tcPr>
          <w:p w14:paraId="4F50494C" w14:textId="77777777" w:rsidR="000D40B8" w:rsidRPr="001A11A8" w:rsidRDefault="000D40B8">
            <w:pPr>
              <w:rPr>
                <w:sz w:val="19"/>
                <w:szCs w:val="19"/>
              </w:rPr>
            </w:pPr>
          </w:p>
        </w:tc>
        <w:tc>
          <w:tcPr>
            <w:tcW w:w="287" w:type="dxa"/>
            <w:tcBorders>
              <w:left w:val="nil"/>
              <w:right w:val="single" w:sz="6" w:space="0" w:color="auto"/>
            </w:tcBorders>
          </w:tcPr>
          <w:p w14:paraId="5618C66B" w14:textId="77777777" w:rsidR="000D40B8" w:rsidRPr="001A11A8" w:rsidRDefault="000D40B8">
            <w:pPr>
              <w:ind w:left="170"/>
              <w:rPr>
                <w:sz w:val="19"/>
                <w:szCs w:val="19"/>
              </w:rPr>
            </w:pPr>
          </w:p>
        </w:tc>
        <w:tc>
          <w:tcPr>
            <w:tcW w:w="5798" w:type="dxa"/>
          </w:tcPr>
          <w:p w14:paraId="0F80E099" w14:textId="77777777" w:rsidR="000D40B8" w:rsidRPr="001A11A8" w:rsidRDefault="000D40B8" w:rsidP="007A579C">
            <w:pPr>
              <w:pStyle w:val="TableNormal0"/>
              <w:tabs>
                <w:tab w:val="right" w:pos="8633"/>
              </w:tabs>
              <w:spacing w:before="0"/>
              <w:ind w:left="170" w:firstLine="391"/>
              <w:jc w:val="left"/>
              <w:rPr>
                <w:rFonts w:ascii="Times New Roman" w:hAnsi="Times New Roman"/>
                <w:b/>
                <w:bCs/>
                <w:sz w:val="19"/>
                <w:szCs w:val="19"/>
              </w:rPr>
            </w:pPr>
            <w:r w:rsidRPr="001A11A8">
              <w:rPr>
                <w:rFonts w:ascii="Times New Roman" w:hAnsi="Times New Roman"/>
                <w:sz w:val="19"/>
                <w:szCs w:val="19"/>
              </w:rPr>
              <w:t>figurant à l'Appendice 1) :</w:t>
            </w:r>
          </w:p>
        </w:tc>
        <w:tc>
          <w:tcPr>
            <w:tcW w:w="286" w:type="dxa"/>
            <w:gridSpan w:val="2"/>
          </w:tcPr>
          <w:p w14:paraId="5E350C5F" w14:textId="77777777" w:rsidR="000D40B8" w:rsidRPr="001A11A8" w:rsidRDefault="000D40B8" w:rsidP="000D40B8">
            <w:pPr>
              <w:ind w:left="170"/>
              <w:jc w:val="center"/>
              <w:rPr>
                <w:sz w:val="19"/>
                <w:szCs w:val="19"/>
              </w:rPr>
            </w:pPr>
          </w:p>
        </w:tc>
        <w:tc>
          <w:tcPr>
            <w:tcW w:w="2330" w:type="dxa"/>
            <w:tcBorders>
              <w:bottom w:val="single" w:sz="4" w:space="0" w:color="auto"/>
            </w:tcBorders>
          </w:tcPr>
          <w:p w14:paraId="34287A98" w14:textId="77777777" w:rsidR="000D40B8" w:rsidRPr="001A11A8" w:rsidRDefault="000D40B8" w:rsidP="000D40B8">
            <w:pPr>
              <w:jc w:val="center"/>
              <w:rPr>
                <w:sz w:val="19"/>
                <w:szCs w:val="19"/>
              </w:rPr>
            </w:pPr>
          </w:p>
        </w:tc>
        <w:tc>
          <w:tcPr>
            <w:tcW w:w="362" w:type="dxa"/>
          </w:tcPr>
          <w:p w14:paraId="0FF3EA25" w14:textId="77777777" w:rsidR="000D40B8" w:rsidRPr="001A11A8" w:rsidRDefault="000D40B8" w:rsidP="000D40B8">
            <w:pPr>
              <w:jc w:val="center"/>
              <w:rPr>
                <w:sz w:val="19"/>
                <w:szCs w:val="19"/>
              </w:rPr>
            </w:pPr>
          </w:p>
        </w:tc>
      </w:tr>
      <w:tr w:rsidR="000D40B8" w:rsidRPr="001A11A8" w14:paraId="499376FE" w14:textId="77777777" w:rsidTr="000D40B8">
        <w:trPr>
          <w:jc w:val="center"/>
        </w:trPr>
        <w:tc>
          <w:tcPr>
            <w:tcW w:w="565" w:type="dxa"/>
          </w:tcPr>
          <w:p w14:paraId="57463DA9" w14:textId="77777777" w:rsidR="000D40B8" w:rsidRPr="001A11A8" w:rsidRDefault="000D40B8">
            <w:pPr>
              <w:rPr>
                <w:sz w:val="6"/>
                <w:szCs w:val="6"/>
              </w:rPr>
            </w:pPr>
          </w:p>
        </w:tc>
        <w:tc>
          <w:tcPr>
            <w:tcW w:w="287" w:type="dxa"/>
            <w:tcBorders>
              <w:right w:val="single" w:sz="6" w:space="0" w:color="auto"/>
            </w:tcBorders>
          </w:tcPr>
          <w:p w14:paraId="3CB86AC4" w14:textId="77777777" w:rsidR="000D40B8" w:rsidRPr="001A11A8" w:rsidRDefault="000D40B8">
            <w:pPr>
              <w:ind w:left="170"/>
              <w:rPr>
                <w:sz w:val="6"/>
                <w:szCs w:val="6"/>
              </w:rPr>
            </w:pPr>
          </w:p>
        </w:tc>
        <w:tc>
          <w:tcPr>
            <w:tcW w:w="5798" w:type="dxa"/>
          </w:tcPr>
          <w:p w14:paraId="09E4AA09" w14:textId="77777777" w:rsidR="000D40B8" w:rsidRPr="001A11A8" w:rsidRDefault="000D40B8" w:rsidP="007A579C">
            <w:pPr>
              <w:ind w:left="170"/>
              <w:jc w:val="left"/>
              <w:rPr>
                <w:sz w:val="6"/>
                <w:szCs w:val="6"/>
              </w:rPr>
            </w:pPr>
          </w:p>
        </w:tc>
        <w:tc>
          <w:tcPr>
            <w:tcW w:w="286" w:type="dxa"/>
            <w:gridSpan w:val="2"/>
          </w:tcPr>
          <w:p w14:paraId="245BE407" w14:textId="77777777" w:rsidR="000D40B8" w:rsidRPr="001A11A8" w:rsidRDefault="000D40B8" w:rsidP="000D40B8">
            <w:pPr>
              <w:ind w:left="170"/>
              <w:jc w:val="center"/>
              <w:rPr>
                <w:sz w:val="6"/>
                <w:szCs w:val="6"/>
              </w:rPr>
            </w:pPr>
          </w:p>
        </w:tc>
        <w:tc>
          <w:tcPr>
            <w:tcW w:w="2330" w:type="dxa"/>
            <w:tcBorders>
              <w:top w:val="single" w:sz="4" w:space="0" w:color="auto"/>
            </w:tcBorders>
          </w:tcPr>
          <w:p w14:paraId="7447A254" w14:textId="77777777" w:rsidR="000D40B8" w:rsidRPr="001A11A8" w:rsidRDefault="000D40B8" w:rsidP="000D40B8">
            <w:pPr>
              <w:jc w:val="center"/>
              <w:rPr>
                <w:sz w:val="6"/>
                <w:szCs w:val="6"/>
              </w:rPr>
            </w:pPr>
          </w:p>
        </w:tc>
        <w:tc>
          <w:tcPr>
            <w:tcW w:w="362" w:type="dxa"/>
          </w:tcPr>
          <w:p w14:paraId="7B2B5CC9" w14:textId="77777777" w:rsidR="000D40B8" w:rsidRPr="001A11A8" w:rsidRDefault="000D40B8" w:rsidP="000D40B8">
            <w:pPr>
              <w:jc w:val="center"/>
              <w:rPr>
                <w:sz w:val="6"/>
                <w:szCs w:val="6"/>
              </w:rPr>
            </w:pPr>
          </w:p>
        </w:tc>
      </w:tr>
      <w:tr w:rsidR="000D40B8" w:rsidRPr="001A11A8" w14:paraId="79106EDE" w14:textId="77777777" w:rsidTr="000D40B8">
        <w:trPr>
          <w:jc w:val="center"/>
        </w:trPr>
        <w:tc>
          <w:tcPr>
            <w:tcW w:w="565" w:type="dxa"/>
          </w:tcPr>
          <w:p w14:paraId="3948BE5F" w14:textId="77777777" w:rsidR="000D40B8" w:rsidRPr="001A11A8" w:rsidRDefault="000D40B8">
            <w:pPr>
              <w:rPr>
                <w:sz w:val="19"/>
                <w:szCs w:val="19"/>
              </w:rPr>
            </w:pPr>
          </w:p>
        </w:tc>
        <w:tc>
          <w:tcPr>
            <w:tcW w:w="287" w:type="dxa"/>
            <w:tcBorders>
              <w:right w:val="single" w:sz="6" w:space="0" w:color="auto"/>
            </w:tcBorders>
          </w:tcPr>
          <w:p w14:paraId="36BC2305" w14:textId="77777777" w:rsidR="000D40B8" w:rsidRPr="001A11A8" w:rsidRDefault="000D40B8">
            <w:pPr>
              <w:ind w:left="170"/>
              <w:rPr>
                <w:sz w:val="19"/>
                <w:szCs w:val="19"/>
              </w:rPr>
            </w:pPr>
          </w:p>
        </w:tc>
        <w:tc>
          <w:tcPr>
            <w:tcW w:w="5806" w:type="dxa"/>
            <w:gridSpan w:val="2"/>
          </w:tcPr>
          <w:p w14:paraId="6A984EDB" w14:textId="77777777" w:rsidR="000D40B8" w:rsidRPr="001A11A8" w:rsidRDefault="000D40B8" w:rsidP="007A579C">
            <w:pPr>
              <w:tabs>
                <w:tab w:val="left" w:pos="560"/>
              </w:tabs>
              <w:ind w:left="170"/>
              <w:jc w:val="left"/>
              <w:rPr>
                <w:sz w:val="19"/>
                <w:szCs w:val="19"/>
              </w:rPr>
            </w:pPr>
            <w:r w:rsidRPr="001A11A8">
              <w:rPr>
                <w:sz w:val="19"/>
                <w:szCs w:val="19"/>
              </w:rPr>
              <w:t>iii)</w:t>
            </w:r>
            <w:r w:rsidRPr="001A11A8">
              <w:rPr>
                <w:sz w:val="19"/>
                <w:szCs w:val="19"/>
              </w:rPr>
              <w:tab/>
              <w:t xml:space="preserve">Vente ou transfert du produit chimique du tableau 2 sur </w:t>
            </w:r>
            <w:r w:rsidRPr="001A11A8">
              <w:rPr>
                <w:sz w:val="19"/>
                <w:szCs w:val="19"/>
              </w:rPr>
              <w:br/>
            </w:r>
            <w:r w:rsidRPr="001A11A8">
              <w:rPr>
                <w:sz w:val="19"/>
                <w:szCs w:val="19"/>
              </w:rPr>
              <w:tab/>
              <w:t xml:space="preserve">le territoire de l'État partie ou en tout autre lieu se trouvant </w:t>
            </w:r>
            <w:r w:rsidRPr="001A11A8">
              <w:rPr>
                <w:sz w:val="19"/>
                <w:szCs w:val="19"/>
              </w:rPr>
              <w:tab/>
              <w:t xml:space="preserve">sous sa juridiction ou son contrôle (veuillez indiquer ci-dessous </w:t>
            </w:r>
            <w:r w:rsidRPr="001A11A8">
              <w:rPr>
                <w:sz w:val="19"/>
                <w:szCs w:val="19"/>
              </w:rPr>
              <w:br/>
            </w:r>
            <w:r w:rsidRPr="001A11A8">
              <w:rPr>
                <w:sz w:val="19"/>
                <w:szCs w:val="19"/>
              </w:rPr>
              <w:tab/>
              <w:t>la destination) :</w:t>
            </w:r>
          </w:p>
        </w:tc>
        <w:tc>
          <w:tcPr>
            <w:tcW w:w="278" w:type="dxa"/>
          </w:tcPr>
          <w:p w14:paraId="701611CE" w14:textId="77777777" w:rsidR="000D40B8" w:rsidRPr="001A11A8" w:rsidRDefault="000D40B8" w:rsidP="000D40B8">
            <w:pPr>
              <w:ind w:left="170"/>
              <w:jc w:val="center"/>
              <w:rPr>
                <w:sz w:val="19"/>
                <w:szCs w:val="19"/>
              </w:rPr>
            </w:pPr>
          </w:p>
        </w:tc>
        <w:tc>
          <w:tcPr>
            <w:tcW w:w="2330" w:type="dxa"/>
          </w:tcPr>
          <w:p w14:paraId="19B5FB68" w14:textId="77777777" w:rsidR="000D40B8" w:rsidRPr="001A11A8" w:rsidRDefault="000D40B8" w:rsidP="000D40B8">
            <w:pPr>
              <w:jc w:val="center"/>
              <w:rPr>
                <w:sz w:val="19"/>
                <w:szCs w:val="19"/>
              </w:rPr>
            </w:pPr>
          </w:p>
        </w:tc>
        <w:tc>
          <w:tcPr>
            <w:tcW w:w="362" w:type="dxa"/>
          </w:tcPr>
          <w:p w14:paraId="757A8A16" w14:textId="77777777" w:rsidR="000D40B8" w:rsidRPr="001A11A8" w:rsidRDefault="000D40B8" w:rsidP="000D40B8">
            <w:pPr>
              <w:jc w:val="center"/>
              <w:rPr>
                <w:sz w:val="19"/>
                <w:szCs w:val="19"/>
              </w:rPr>
            </w:pPr>
          </w:p>
        </w:tc>
      </w:tr>
      <w:tr w:rsidR="000D40B8" w:rsidRPr="001A11A8" w14:paraId="613DFCB8" w14:textId="77777777" w:rsidTr="00EB68CF">
        <w:trPr>
          <w:jc w:val="center"/>
        </w:trPr>
        <w:tc>
          <w:tcPr>
            <w:tcW w:w="565" w:type="dxa"/>
            <w:tcBorders>
              <w:bottom w:val="single" w:sz="4" w:space="0" w:color="auto"/>
            </w:tcBorders>
          </w:tcPr>
          <w:p w14:paraId="067A24AD" w14:textId="77777777" w:rsidR="000D40B8" w:rsidRPr="001A11A8" w:rsidRDefault="000D40B8">
            <w:pPr>
              <w:rPr>
                <w:sz w:val="2"/>
              </w:rPr>
            </w:pPr>
          </w:p>
        </w:tc>
        <w:tc>
          <w:tcPr>
            <w:tcW w:w="287" w:type="dxa"/>
            <w:tcBorders>
              <w:right w:val="single" w:sz="6" w:space="0" w:color="auto"/>
            </w:tcBorders>
          </w:tcPr>
          <w:p w14:paraId="16DDB53A" w14:textId="77777777" w:rsidR="000D40B8" w:rsidRPr="001A11A8" w:rsidRDefault="000D40B8">
            <w:pPr>
              <w:rPr>
                <w:sz w:val="2"/>
              </w:rPr>
            </w:pPr>
          </w:p>
        </w:tc>
        <w:tc>
          <w:tcPr>
            <w:tcW w:w="5798" w:type="dxa"/>
          </w:tcPr>
          <w:p w14:paraId="527E2445" w14:textId="77777777" w:rsidR="000D40B8" w:rsidRPr="001A11A8" w:rsidRDefault="000D40B8" w:rsidP="007A579C">
            <w:pPr>
              <w:ind w:left="510"/>
              <w:jc w:val="left"/>
              <w:rPr>
                <w:sz w:val="2"/>
              </w:rPr>
            </w:pPr>
          </w:p>
        </w:tc>
        <w:tc>
          <w:tcPr>
            <w:tcW w:w="286" w:type="dxa"/>
            <w:gridSpan w:val="2"/>
          </w:tcPr>
          <w:p w14:paraId="4C425FBB" w14:textId="77777777" w:rsidR="000D40B8" w:rsidRPr="001A11A8" w:rsidRDefault="000D40B8" w:rsidP="000D40B8">
            <w:pPr>
              <w:jc w:val="center"/>
              <w:rPr>
                <w:sz w:val="2"/>
              </w:rPr>
            </w:pPr>
          </w:p>
        </w:tc>
        <w:tc>
          <w:tcPr>
            <w:tcW w:w="2330" w:type="dxa"/>
          </w:tcPr>
          <w:p w14:paraId="295F5BA8" w14:textId="77777777" w:rsidR="000D40B8" w:rsidRPr="001A11A8" w:rsidRDefault="000D40B8" w:rsidP="000D40B8">
            <w:pPr>
              <w:jc w:val="center"/>
              <w:rPr>
                <w:sz w:val="2"/>
              </w:rPr>
            </w:pPr>
          </w:p>
        </w:tc>
        <w:tc>
          <w:tcPr>
            <w:tcW w:w="362" w:type="dxa"/>
          </w:tcPr>
          <w:p w14:paraId="4A4C03E3" w14:textId="77777777" w:rsidR="000D40B8" w:rsidRPr="001A11A8" w:rsidRDefault="000D40B8" w:rsidP="000D40B8">
            <w:pPr>
              <w:jc w:val="center"/>
              <w:rPr>
                <w:sz w:val="2"/>
              </w:rPr>
            </w:pPr>
          </w:p>
        </w:tc>
      </w:tr>
      <w:tr w:rsidR="000D40B8" w:rsidRPr="001A11A8" w14:paraId="1EC83E32" w14:textId="77777777" w:rsidTr="00EB68CF">
        <w:trPr>
          <w:jc w:val="center"/>
        </w:trPr>
        <w:tc>
          <w:tcPr>
            <w:tcW w:w="565" w:type="dxa"/>
            <w:tcBorders>
              <w:top w:val="single" w:sz="4" w:space="0" w:color="auto"/>
              <w:left w:val="single" w:sz="4" w:space="0" w:color="auto"/>
              <w:bottom w:val="single" w:sz="4" w:space="0" w:color="auto"/>
              <w:right w:val="single" w:sz="4" w:space="0" w:color="auto"/>
            </w:tcBorders>
          </w:tcPr>
          <w:p w14:paraId="22151635" w14:textId="77777777" w:rsidR="000D40B8" w:rsidRPr="001A11A8" w:rsidRDefault="000D40B8">
            <w:pPr>
              <w:rPr>
                <w:sz w:val="19"/>
                <w:szCs w:val="19"/>
              </w:rPr>
            </w:pPr>
          </w:p>
        </w:tc>
        <w:tc>
          <w:tcPr>
            <w:tcW w:w="287" w:type="dxa"/>
            <w:tcBorders>
              <w:left w:val="single" w:sz="4" w:space="0" w:color="auto"/>
              <w:right w:val="single" w:sz="6" w:space="0" w:color="auto"/>
            </w:tcBorders>
          </w:tcPr>
          <w:p w14:paraId="1E01B04B" w14:textId="77777777" w:rsidR="000D40B8" w:rsidRPr="001A11A8" w:rsidRDefault="000D40B8">
            <w:pPr>
              <w:rPr>
                <w:sz w:val="19"/>
                <w:szCs w:val="19"/>
              </w:rPr>
            </w:pPr>
          </w:p>
        </w:tc>
        <w:tc>
          <w:tcPr>
            <w:tcW w:w="5798" w:type="dxa"/>
          </w:tcPr>
          <w:p w14:paraId="41D4FA33" w14:textId="77777777" w:rsidR="000D40B8" w:rsidRPr="001A11A8" w:rsidRDefault="000D40B8" w:rsidP="007A579C">
            <w:pPr>
              <w:tabs>
                <w:tab w:val="left" w:pos="560"/>
              </w:tabs>
              <w:ind w:left="170"/>
              <w:jc w:val="left"/>
              <w:rPr>
                <w:sz w:val="19"/>
                <w:szCs w:val="19"/>
              </w:rPr>
            </w:pPr>
            <w:r w:rsidRPr="001A11A8">
              <w:rPr>
                <w:sz w:val="19"/>
                <w:szCs w:val="19"/>
              </w:rPr>
              <w:tab/>
              <w:t>Autre industrie :</w:t>
            </w:r>
          </w:p>
        </w:tc>
        <w:tc>
          <w:tcPr>
            <w:tcW w:w="286" w:type="dxa"/>
            <w:gridSpan w:val="2"/>
          </w:tcPr>
          <w:p w14:paraId="228F3EE9" w14:textId="77777777" w:rsidR="000D40B8" w:rsidRPr="001A11A8" w:rsidRDefault="000D40B8" w:rsidP="000D40B8">
            <w:pPr>
              <w:jc w:val="center"/>
              <w:rPr>
                <w:sz w:val="19"/>
                <w:szCs w:val="19"/>
              </w:rPr>
            </w:pPr>
          </w:p>
        </w:tc>
        <w:tc>
          <w:tcPr>
            <w:tcW w:w="2330" w:type="dxa"/>
          </w:tcPr>
          <w:p w14:paraId="6C6D35F3" w14:textId="77777777" w:rsidR="000D40B8" w:rsidRPr="001A11A8" w:rsidRDefault="000D40B8" w:rsidP="000D40B8">
            <w:pPr>
              <w:jc w:val="center"/>
              <w:rPr>
                <w:sz w:val="19"/>
                <w:szCs w:val="19"/>
              </w:rPr>
            </w:pPr>
            <w:r w:rsidRPr="001A11A8">
              <w:rPr>
                <w:sz w:val="19"/>
                <w:szCs w:val="19"/>
              </w:rPr>
              <w:t xml:space="preserve">Oui       </w:t>
            </w:r>
            <w:r w:rsidRPr="001A11A8">
              <w:rPr>
                <w:sz w:val="19"/>
                <w:szCs w:val="19"/>
              </w:rPr>
              <w:sym w:font="Wingdings" w:char="F071"/>
            </w:r>
            <w:r w:rsidRPr="001A11A8">
              <w:rPr>
                <w:sz w:val="19"/>
                <w:szCs w:val="19"/>
              </w:rPr>
              <w:t xml:space="preserve">      Non   </w:t>
            </w:r>
            <w:r w:rsidRPr="001A11A8">
              <w:rPr>
                <w:sz w:val="19"/>
                <w:szCs w:val="19"/>
              </w:rPr>
              <w:sym w:font="Wingdings" w:char="F071"/>
            </w:r>
          </w:p>
        </w:tc>
        <w:tc>
          <w:tcPr>
            <w:tcW w:w="362" w:type="dxa"/>
          </w:tcPr>
          <w:p w14:paraId="34BBAC28" w14:textId="77777777" w:rsidR="000D40B8" w:rsidRPr="001A11A8" w:rsidRDefault="000D40B8" w:rsidP="000D40B8">
            <w:pPr>
              <w:jc w:val="center"/>
              <w:rPr>
                <w:sz w:val="19"/>
                <w:szCs w:val="19"/>
              </w:rPr>
            </w:pPr>
          </w:p>
        </w:tc>
      </w:tr>
      <w:tr w:rsidR="000D40B8" w:rsidRPr="001A11A8" w14:paraId="434CA736" w14:textId="77777777" w:rsidTr="00EB68CF">
        <w:trPr>
          <w:jc w:val="center"/>
        </w:trPr>
        <w:tc>
          <w:tcPr>
            <w:tcW w:w="565" w:type="dxa"/>
            <w:tcBorders>
              <w:top w:val="single" w:sz="4" w:space="0" w:color="auto"/>
              <w:bottom w:val="single" w:sz="4" w:space="0" w:color="auto"/>
            </w:tcBorders>
          </w:tcPr>
          <w:p w14:paraId="0306B878" w14:textId="77777777" w:rsidR="000D40B8" w:rsidRPr="001A11A8" w:rsidRDefault="000D40B8">
            <w:pPr>
              <w:rPr>
                <w:sz w:val="2"/>
              </w:rPr>
            </w:pPr>
          </w:p>
        </w:tc>
        <w:tc>
          <w:tcPr>
            <w:tcW w:w="287" w:type="dxa"/>
            <w:tcBorders>
              <w:right w:val="single" w:sz="6" w:space="0" w:color="auto"/>
            </w:tcBorders>
          </w:tcPr>
          <w:p w14:paraId="33DF7ED4" w14:textId="77777777" w:rsidR="000D40B8" w:rsidRPr="001A11A8" w:rsidRDefault="000D40B8">
            <w:pPr>
              <w:rPr>
                <w:sz w:val="2"/>
              </w:rPr>
            </w:pPr>
          </w:p>
        </w:tc>
        <w:tc>
          <w:tcPr>
            <w:tcW w:w="5798" w:type="dxa"/>
          </w:tcPr>
          <w:p w14:paraId="20115D71" w14:textId="77777777" w:rsidR="000D40B8" w:rsidRPr="001A11A8" w:rsidRDefault="000D40B8" w:rsidP="007A579C">
            <w:pPr>
              <w:ind w:left="510"/>
              <w:jc w:val="left"/>
              <w:rPr>
                <w:sz w:val="4"/>
              </w:rPr>
            </w:pPr>
          </w:p>
        </w:tc>
        <w:tc>
          <w:tcPr>
            <w:tcW w:w="286" w:type="dxa"/>
            <w:gridSpan w:val="2"/>
          </w:tcPr>
          <w:p w14:paraId="553A7B09" w14:textId="77777777" w:rsidR="000D40B8" w:rsidRPr="001A11A8" w:rsidRDefault="000D40B8" w:rsidP="000D40B8">
            <w:pPr>
              <w:jc w:val="center"/>
              <w:rPr>
                <w:sz w:val="2"/>
              </w:rPr>
            </w:pPr>
          </w:p>
        </w:tc>
        <w:tc>
          <w:tcPr>
            <w:tcW w:w="2330" w:type="dxa"/>
          </w:tcPr>
          <w:p w14:paraId="3F8EF0F2" w14:textId="77777777" w:rsidR="000D40B8" w:rsidRPr="001A11A8" w:rsidRDefault="000D40B8" w:rsidP="000D40B8">
            <w:pPr>
              <w:jc w:val="center"/>
              <w:rPr>
                <w:sz w:val="2"/>
              </w:rPr>
            </w:pPr>
          </w:p>
        </w:tc>
        <w:tc>
          <w:tcPr>
            <w:tcW w:w="362" w:type="dxa"/>
          </w:tcPr>
          <w:p w14:paraId="69BE443C" w14:textId="77777777" w:rsidR="000D40B8" w:rsidRPr="001A11A8" w:rsidRDefault="000D40B8" w:rsidP="000D40B8">
            <w:pPr>
              <w:jc w:val="center"/>
              <w:rPr>
                <w:sz w:val="2"/>
              </w:rPr>
            </w:pPr>
          </w:p>
        </w:tc>
      </w:tr>
      <w:tr w:rsidR="000D40B8" w:rsidRPr="001A11A8" w14:paraId="57FB39B8" w14:textId="77777777" w:rsidTr="00EB68CF">
        <w:trPr>
          <w:jc w:val="center"/>
        </w:trPr>
        <w:tc>
          <w:tcPr>
            <w:tcW w:w="565" w:type="dxa"/>
            <w:tcBorders>
              <w:top w:val="single" w:sz="4" w:space="0" w:color="auto"/>
              <w:left w:val="single" w:sz="4" w:space="0" w:color="auto"/>
              <w:bottom w:val="single" w:sz="4" w:space="0" w:color="auto"/>
              <w:right w:val="single" w:sz="4" w:space="0" w:color="auto"/>
            </w:tcBorders>
          </w:tcPr>
          <w:p w14:paraId="6EB78E4B" w14:textId="77777777" w:rsidR="000D40B8" w:rsidRPr="001A11A8" w:rsidRDefault="000D40B8">
            <w:pPr>
              <w:rPr>
                <w:sz w:val="19"/>
                <w:szCs w:val="19"/>
              </w:rPr>
            </w:pPr>
          </w:p>
        </w:tc>
        <w:tc>
          <w:tcPr>
            <w:tcW w:w="287" w:type="dxa"/>
            <w:tcBorders>
              <w:left w:val="single" w:sz="4" w:space="0" w:color="auto"/>
              <w:right w:val="single" w:sz="6" w:space="0" w:color="auto"/>
            </w:tcBorders>
          </w:tcPr>
          <w:p w14:paraId="12DABE9F" w14:textId="77777777" w:rsidR="000D40B8" w:rsidRPr="001A11A8" w:rsidRDefault="000D40B8">
            <w:pPr>
              <w:rPr>
                <w:sz w:val="19"/>
                <w:szCs w:val="19"/>
              </w:rPr>
            </w:pPr>
          </w:p>
        </w:tc>
        <w:tc>
          <w:tcPr>
            <w:tcW w:w="5798" w:type="dxa"/>
          </w:tcPr>
          <w:p w14:paraId="6CCF9879" w14:textId="77777777" w:rsidR="000D40B8" w:rsidRPr="001A11A8" w:rsidRDefault="000D40B8" w:rsidP="007A579C">
            <w:pPr>
              <w:tabs>
                <w:tab w:val="left" w:pos="560"/>
              </w:tabs>
              <w:ind w:left="170"/>
              <w:jc w:val="left"/>
              <w:rPr>
                <w:sz w:val="19"/>
                <w:szCs w:val="19"/>
              </w:rPr>
            </w:pPr>
            <w:r w:rsidRPr="001A11A8">
              <w:rPr>
                <w:sz w:val="19"/>
                <w:szCs w:val="19"/>
              </w:rPr>
              <w:tab/>
              <w:t>Négociant :</w:t>
            </w:r>
          </w:p>
        </w:tc>
        <w:tc>
          <w:tcPr>
            <w:tcW w:w="286" w:type="dxa"/>
            <w:gridSpan w:val="2"/>
          </w:tcPr>
          <w:p w14:paraId="73195B6E" w14:textId="77777777" w:rsidR="000D40B8" w:rsidRPr="001A11A8" w:rsidRDefault="000D40B8" w:rsidP="000D40B8">
            <w:pPr>
              <w:jc w:val="center"/>
              <w:rPr>
                <w:sz w:val="19"/>
                <w:szCs w:val="19"/>
              </w:rPr>
            </w:pPr>
          </w:p>
        </w:tc>
        <w:tc>
          <w:tcPr>
            <w:tcW w:w="2330" w:type="dxa"/>
          </w:tcPr>
          <w:p w14:paraId="2ED5865F" w14:textId="77777777" w:rsidR="000D40B8" w:rsidRPr="001A11A8" w:rsidRDefault="000D40B8" w:rsidP="000D40B8">
            <w:pPr>
              <w:jc w:val="center"/>
              <w:rPr>
                <w:sz w:val="19"/>
                <w:szCs w:val="19"/>
              </w:rPr>
            </w:pPr>
            <w:r w:rsidRPr="001A11A8">
              <w:rPr>
                <w:sz w:val="19"/>
                <w:szCs w:val="19"/>
              </w:rPr>
              <w:t xml:space="preserve">Oui       </w:t>
            </w:r>
            <w:r w:rsidRPr="001A11A8">
              <w:rPr>
                <w:sz w:val="19"/>
                <w:szCs w:val="19"/>
              </w:rPr>
              <w:sym w:font="Wingdings" w:char="F071"/>
            </w:r>
            <w:r w:rsidRPr="001A11A8">
              <w:rPr>
                <w:sz w:val="19"/>
                <w:szCs w:val="19"/>
              </w:rPr>
              <w:t xml:space="preserve">      Non   </w:t>
            </w:r>
            <w:r w:rsidRPr="001A11A8">
              <w:rPr>
                <w:sz w:val="19"/>
                <w:szCs w:val="19"/>
              </w:rPr>
              <w:sym w:font="Wingdings" w:char="F071"/>
            </w:r>
          </w:p>
        </w:tc>
        <w:tc>
          <w:tcPr>
            <w:tcW w:w="362" w:type="dxa"/>
          </w:tcPr>
          <w:p w14:paraId="5090A448" w14:textId="77777777" w:rsidR="000D40B8" w:rsidRPr="001A11A8" w:rsidRDefault="000D40B8" w:rsidP="000D40B8">
            <w:pPr>
              <w:jc w:val="center"/>
              <w:rPr>
                <w:sz w:val="19"/>
                <w:szCs w:val="19"/>
              </w:rPr>
            </w:pPr>
          </w:p>
        </w:tc>
      </w:tr>
      <w:tr w:rsidR="000D40B8" w:rsidRPr="001A11A8" w14:paraId="2CBBFF8F" w14:textId="77777777" w:rsidTr="00EB68CF">
        <w:trPr>
          <w:jc w:val="center"/>
        </w:trPr>
        <w:tc>
          <w:tcPr>
            <w:tcW w:w="565" w:type="dxa"/>
            <w:tcBorders>
              <w:top w:val="single" w:sz="4" w:space="0" w:color="auto"/>
              <w:bottom w:val="single" w:sz="4" w:space="0" w:color="auto"/>
            </w:tcBorders>
          </w:tcPr>
          <w:p w14:paraId="5BE22055" w14:textId="77777777" w:rsidR="000D40B8" w:rsidRPr="001A11A8" w:rsidRDefault="000D40B8">
            <w:pPr>
              <w:rPr>
                <w:sz w:val="2"/>
              </w:rPr>
            </w:pPr>
          </w:p>
        </w:tc>
        <w:tc>
          <w:tcPr>
            <w:tcW w:w="287" w:type="dxa"/>
            <w:tcBorders>
              <w:right w:val="single" w:sz="6" w:space="0" w:color="auto"/>
            </w:tcBorders>
          </w:tcPr>
          <w:p w14:paraId="0CFF4A94" w14:textId="77777777" w:rsidR="000D40B8" w:rsidRPr="001A11A8" w:rsidRDefault="000D40B8">
            <w:pPr>
              <w:rPr>
                <w:sz w:val="2"/>
              </w:rPr>
            </w:pPr>
          </w:p>
        </w:tc>
        <w:tc>
          <w:tcPr>
            <w:tcW w:w="5798" w:type="dxa"/>
          </w:tcPr>
          <w:p w14:paraId="38DCC03F" w14:textId="77777777" w:rsidR="000D40B8" w:rsidRPr="001A11A8" w:rsidRDefault="000D40B8" w:rsidP="007A579C">
            <w:pPr>
              <w:ind w:left="510"/>
              <w:jc w:val="left"/>
              <w:rPr>
                <w:sz w:val="4"/>
              </w:rPr>
            </w:pPr>
          </w:p>
        </w:tc>
        <w:tc>
          <w:tcPr>
            <w:tcW w:w="286" w:type="dxa"/>
            <w:gridSpan w:val="2"/>
          </w:tcPr>
          <w:p w14:paraId="07C7F85F" w14:textId="77777777" w:rsidR="000D40B8" w:rsidRPr="001A11A8" w:rsidRDefault="000D40B8" w:rsidP="000D40B8">
            <w:pPr>
              <w:jc w:val="center"/>
              <w:rPr>
                <w:sz w:val="2"/>
              </w:rPr>
            </w:pPr>
          </w:p>
        </w:tc>
        <w:tc>
          <w:tcPr>
            <w:tcW w:w="2330" w:type="dxa"/>
          </w:tcPr>
          <w:p w14:paraId="1D9012EE" w14:textId="77777777" w:rsidR="000D40B8" w:rsidRPr="001A11A8" w:rsidRDefault="000D40B8" w:rsidP="000D40B8">
            <w:pPr>
              <w:jc w:val="center"/>
              <w:rPr>
                <w:sz w:val="2"/>
              </w:rPr>
            </w:pPr>
          </w:p>
        </w:tc>
        <w:tc>
          <w:tcPr>
            <w:tcW w:w="362" w:type="dxa"/>
          </w:tcPr>
          <w:p w14:paraId="3B32F3B3" w14:textId="77777777" w:rsidR="000D40B8" w:rsidRPr="001A11A8" w:rsidRDefault="000D40B8" w:rsidP="000D40B8">
            <w:pPr>
              <w:jc w:val="center"/>
              <w:rPr>
                <w:sz w:val="2"/>
              </w:rPr>
            </w:pPr>
          </w:p>
        </w:tc>
      </w:tr>
      <w:tr w:rsidR="000D40B8" w:rsidRPr="001A11A8" w14:paraId="2E707A83" w14:textId="77777777" w:rsidTr="00EB68CF">
        <w:trPr>
          <w:jc w:val="center"/>
        </w:trPr>
        <w:tc>
          <w:tcPr>
            <w:tcW w:w="565" w:type="dxa"/>
            <w:tcBorders>
              <w:top w:val="single" w:sz="4" w:space="0" w:color="auto"/>
              <w:left w:val="single" w:sz="4" w:space="0" w:color="auto"/>
              <w:bottom w:val="single" w:sz="4" w:space="0" w:color="auto"/>
              <w:right w:val="single" w:sz="4" w:space="0" w:color="auto"/>
            </w:tcBorders>
          </w:tcPr>
          <w:p w14:paraId="4347C925" w14:textId="77777777" w:rsidR="000D40B8" w:rsidRPr="001A11A8" w:rsidRDefault="000D40B8">
            <w:pPr>
              <w:rPr>
                <w:sz w:val="19"/>
                <w:szCs w:val="19"/>
              </w:rPr>
            </w:pPr>
          </w:p>
        </w:tc>
        <w:tc>
          <w:tcPr>
            <w:tcW w:w="287" w:type="dxa"/>
            <w:tcBorders>
              <w:left w:val="single" w:sz="4" w:space="0" w:color="auto"/>
              <w:right w:val="single" w:sz="6" w:space="0" w:color="auto"/>
            </w:tcBorders>
          </w:tcPr>
          <w:p w14:paraId="33FC731F" w14:textId="77777777" w:rsidR="000D40B8" w:rsidRPr="001A11A8" w:rsidRDefault="000D40B8">
            <w:pPr>
              <w:rPr>
                <w:sz w:val="19"/>
                <w:szCs w:val="19"/>
              </w:rPr>
            </w:pPr>
          </w:p>
        </w:tc>
        <w:tc>
          <w:tcPr>
            <w:tcW w:w="5798" w:type="dxa"/>
          </w:tcPr>
          <w:p w14:paraId="76D94E91" w14:textId="77777777" w:rsidR="000D40B8" w:rsidRPr="001A11A8" w:rsidRDefault="000D40B8" w:rsidP="007A579C">
            <w:pPr>
              <w:tabs>
                <w:tab w:val="left" w:pos="560"/>
              </w:tabs>
              <w:ind w:left="170"/>
              <w:jc w:val="left"/>
              <w:rPr>
                <w:sz w:val="19"/>
                <w:szCs w:val="19"/>
              </w:rPr>
            </w:pPr>
            <w:r w:rsidRPr="001A11A8">
              <w:rPr>
                <w:sz w:val="19"/>
                <w:szCs w:val="19"/>
              </w:rPr>
              <w:tab/>
              <w:t>Autre destination :</w:t>
            </w:r>
          </w:p>
        </w:tc>
        <w:tc>
          <w:tcPr>
            <w:tcW w:w="286" w:type="dxa"/>
            <w:gridSpan w:val="2"/>
          </w:tcPr>
          <w:p w14:paraId="09A7F682" w14:textId="77777777" w:rsidR="000D40B8" w:rsidRPr="001A11A8" w:rsidRDefault="000D40B8" w:rsidP="000D40B8">
            <w:pPr>
              <w:jc w:val="center"/>
              <w:rPr>
                <w:sz w:val="19"/>
                <w:szCs w:val="19"/>
              </w:rPr>
            </w:pPr>
          </w:p>
        </w:tc>
        <w:tc>
          <w:tcPr>
            <w:tcW w:w="2330" w:type="dxa"/>
          </w:tcPr>
          <w:p w14:paraId="0BA88703" w14:textId="77777777" w:rsidR="000D40B8" w:rsidRPr="001A11A8" w:rsidRDefault="000D40B8" w:rsidP="000D40B8">
            <w:pPr>
              <w:jc w:val="center"/>
              <w:rPr>
                <w:sz w:val="19"/>
                <w:szCs w:val="19"/>
              </w:rPr>
            </w:pPr>
            <w:r w:rsidRPr="001A11A8">
              <w:rPr>
                <w:sz w:val="19"/>
                <w:szCs w:val="19"/>
              </w:rPr>
              <w:t xml:space="preserve">Oui       </w:t>
            </w:r>
            <w:r w:rsidRPr="001A11A8">
              <w:rPr>
                <w:sz w:val="19"/>
                <w:szCs w:val="19"/>
              </w:rPr>
              <w:sym w:font="Wingdings" w:char="F071"/>
            </w:r>
            <w:r w:rsidRPr="001A11A8">
              <w:rPr>
                <w:sz w:val="19"/>
                <w:szCs w:val="19"/>
              </w:rPr>
              <w:t xml:space="preserve">      Non   </w:t>
            </w:r>
            <w:r w:rsidRPr="001A11A8">
              <w:rPr>
                <w:sz w:val="19"/>
                <w:szCs w:val="19"/>
              </w:rPr>
              <w:sym w:font="Wingdings" w:char="F071"/>
            </w:r>
          </w:p>
        </w:tc>
        <w:tc>
          <w:tcPr>
            <w:tcW w:w="362" w:type="dxa"/>
          </w:tcPr>
          <w:p w14:paraId="5B5030E4" w14:textId="77777777" w:rsidR="000D40B8" w:rsidRPr="001A11A8" w:rsidRDefault="000D40B8" w:rsidP="000D40B8">
            <w:pPr>
              <w:jc w:val="center"/>
              <w:rPr>
                <w:sz w:val="19"/>
                <w:szCs w:val="19"/>
              </w:rPr>
            </w:pPr>
          </w:p>
        </w:tc>
      </w:tr>
      <w:tr w:rsidR="000D40B8" w:rsidRPr="001A11A8" w14:paraId="7471346F" w14:textId="77777777" w:rsidTr="00EB68CF">
        <w:trPr>
          <w:jc w:val="center"/>
        </w:trPr>
        <w:tc>
          <w:tcPr>
            <w:tcW w:w="565" w:type="dxa"/>
            <w:tcBorders>
              <w:top w:val="single" w:sz="4" w:space="0" w:color="auto"/>
              <w:bottom w:val="single" w:sz="4" w:space="0" w:color="auto"/>
            </w:tcBorders>
          </w:tcPr>
          <w:p w14:paraId="2C18CBB5" w14:textId="77777777" w:rsidR="000D40B8" w:rsidRPr="001A11A8" w:rsidRDefault="000D40B8">
            <w:pPr>
              <w:rPr>
                <w:sz w:val="2"/>
              </w:rPr>
            </w:pPr>
          </w:p>
        </w:tc>
        <w:tc>
          <w:tcPr>
            <w:tcW w:w="287" w:type="dxa"/>
            <w:tcBorders>
              <w:right w:val="single" w:sz="6" w:space="0" w:color="auto"/>
            </w:tcBorders>
          </w:tcPr>
          <w:p w14:paraId="4E4BA99B" w14:textId="77777777" w:rsidR="000D40B8" w:rsidRPr="001A11A8" w:rsidRDefault="000D40B8">
            <w:pPr>
              <w:rPr>
                <w:sz w:val="2"/>
              </w:rPr>
            </w:pPr>
          </w:p>
        </w:tc>
        <w:tc>
          <w:tcPr>
            <w:tcW w:w="5798" w:type="dxa"/>
          </w:tcPr>
          <w:p w14:paraId="47B68AC1" w14:textId="77777777" w:rsidR="000D40B8" w:rsidRPr="001A11A8" w:rsidRDefault="000D40B8" w:rsidP="007A579C">
            <w:pPr>
              <w:ind w:left="340"/>
              <w:jc w:val="left"/>
              <w:rPr>
                <w:sz w:val="2"/>
              </w:rPr>
            </w:pPr>
          </w:p>
        </w:tc>
        <w:tc>
          <w:tcPr>
            <w:tcW w:w="286" w:type="dxa"/>
            <w:gridSpan w:val="2"/>
          </w:tcPr>
          <w:p w14:paraId="40F5FA16" w14:textId="77777777" w:rsidR="000D40B8" w:rsidRPr="001A11A8" w:rsidRDefault="000D40B8" w:rsidP="000D40B8">
            <w:pPr>
              <w:jc w:val="center"/>
              <w:rPr>
                <w:sz w:val="2"/>
              </w:rPr>
            </w:pPr>
          </w:p>
        </w:tc>
        <w:tc>
          <w:tcPr>
            <w:tcW w:w="2330" w:type="dxa"/>
          </w:tcPr>
          <w:p w14:paraId="3787EE04" w14:textId="77777777" w:rsidR="000D40B8" w:rsidRPr="001A11A8" w:rsidRDefault="000D40B8" w:rsidP="000D40B8">
            <w:pPr>
              <w:jc w:val="center"/>
              <w:rPr>
                <w:sz w:val="2"/>
              </w:rPr>
            </w:pPr>
          </w:p>
        </w:tc>
        <w:tc>
          <w:tcPr>
            <w:tcW w:w="362" w:type="dxa"/>
          </w:tcPr>
          <w:p w14:paraId="74C2E8FD" w14:textId="77777777" w:rsidR="000D40B8" w:rsidRPr="001A11A8" w:rsidRDefault="000D40B8" w:rsidP="000D40B8">
            <w:pPr>
              <w:jc w:val="center"/>
              <w:rPr>
                <w:sz w:val="2"/>
              </w:rPr>
            </w:pPr>
          </w:p>
        </w:tc>
      </w:tr>
      <w:tr w:rsidR="000D40B8" w:rsidRPr="001A11A8" w14:paraId="4CEC5A82" w14:textId="77777777" w:rsidTr="00EB68CF">
        <w:trPr>
          <w:jc w:val="center"/>
        </w:trPr>
        <w:tc>
          <w:tcPr>
            <w:tcW w:w="565" w:type="dxa"/>
            <w:tcBorders>
              <w:top w:val="single" w:sz="4" w:space="0" w:color="auto"/>
              <w:left w:val="single" w:sz="4" w:space="0" w:color="auto"/>
              <w:bottom w:val="single" w:sz="4" w:space="0" w:color="auto"/>
              <w:right w:val="single" w:sz="4" w:space="0" w:color="auto"/>
            </w:tcBorders>
          </w:tcPr>
          <w:p w14:paraId="35F57059" w14:textId="77777777" w:rsidR="000D40B8" w:rsidRPr="001A11A8" w:rsidRDefault="000D40B8">
            <w:pPr>
              <w:rPr>
                <w:sz w:val="19"/>
                <w:szCs w:val="19"/>
              </w:rPr>
            </w:pPr>
          </w:p>
        </w:tc>
        <w:tc>
          <w:tcPr>
            <w:tcW w:w="287" w:type="dxa"/>
            <w:tcBorders>
              <w:left w:val="single" w:sz="4" w:space="0" w:color="auto"/>
              <w:right w:val="single" w:sz="6" w:space="0" w:color="auto"/>
            </w:tcBorders>
          </w:tcPr>
          <w:p w14:paraId="23E3E112" w14:textId="77777777" w:rsidR="000D40B8" w:rsidRPr="001A11A8" w:rsidRDefault="000D40B8">
            <w:pPr>
              <w:rPr>
                <w:sz w:val="19"/>
                <w:szCs w:val="19"/>
              </w:rPr>
            </w:pPr>
          </w:p>
        </w:tc>
        <w:tc>
          <w:tcPr>
            <w:tcW w:w="5798" w:type="dxa"/>
          </w:tcPr>
          <w:p w14:paraId="783E481A" w14:textId="77777777" w:rsidR="000D40B8" w:rsidRPr="001A11A8" w:rsidRDefault="000D40B8" w:rsidP="007A579C">
            <w:pPr>
              <w:ind w:left="170" w:firstLine="391"/>
              <w:jc w:val="left"/>
              <w:rPr>
                <w:sz w:val="19"/>
                <w:szCs w:val="19"/>
              </w:rPr>
            </w:pPr>
            <w:r w:rsidRPr="001A11A8">
              <w:rPr>
                <w:sz w:val="19"/>
                <w:szCs w:val="19"/>
              </w:rPr>
              <w:t xml:space="preserve">Si possible, types de produits finals tirés du produit chimique </w:t>
            </w:r>
          </w:p>
        </w:tc>
        <w:tc>
          <w:tcPr>
            <w:tcW w:w="286" w:type="dxa"/>
            <w:gridSpan w:val="2"/>
          </w:tcPr>
          <w:p w14:paraId="0861021D" w14:textId="77777777" w:rsidR="000D40B8" w:rsidRPr="001A11A8" w:rsidRDefault="000D40B8" w:rsidP="000D40B8">
            <w:pPr>
              <w:jc w:val="center"/>
              <w:rPr>
                <w:sz w:val="19"/>
                <w:szCs w:val="19"/>
              </w:rPr>
            </w:pPr>
          </w:p>
        </w:tc>
        <w:tc>
          <w:tcPr>
            <w:tcW w:w="2330" w:type="dxa"/>
          </w:tcPr>
          <w:p w14:paraId="0C9ABEF9" w14:textId="77777777" w:rsidR="000D40B8" w:rsidRPr="001A11A8" w:rsidRDefault="000D40B8" w:rsidP="000D40B8">
            <w:pPr>
              <w:jc w:val="center"/>
              <w:rPr>
                <w:sz w:val="19"/>
                <w:szCs w:val="19"/>
              </w:rPr>
            </w:pPr>
          </w:p>
        </w:tc>
        <w:tc>
          <w:tcPr>
            <w:tcW w:w="362" w:type="dxa"/>
          </w:tcPr>
          <w:p w14:paraId="279CFEEC" w14:textId="77777777" w:rsidR="000D40B8" w:rsidRPr="001A11A8" w:rsidRDefault="000D40B8" w:rsidP="000D40B8">
            <w:pPr>
              <w:jc w:val="center"/>
              <w:rPr>
                <w:sz w:val="19"/>
                <w:szCs w:val="19"/>
              </w:rPr>
            </w:pPr>
          </w:p>
        </w:tc>
      </w:tr>
      <w:tr w:rsidR="000D40B8" w:rsidRPr="001A11A8" w14:paraId="2E352158" w14:textId="77777777" w:rsidTr="00EB68CF">
        <w:trPr>
          <w:jc w:val="center"/>
        </w:trPr>
        <w:tc>
          <w:tcPr>
            <w:tcW w:w="565" w:type="dxa"/>
            <w:tcBorders>
              <w:top w:val="single" w:sz="4" w:space="0" w:color="auto"/>
            </w:tcBorders>
          </w:tcPr>
          <w:p w14:paraId="2258FE9A" w14:textId="77777777" w:rsidR="000D40B8" w:rsidRPr="001A11A8" w:rsidRDefault="000D40B8">
            <w:pPr>
              <w:rPr>
                <w:sz w:val="19"/>
                <w:szCs w:val="19"/>
              </w:rPr>
            </w:pPr>
          </w:p>
        </w:tc>
        <w:tc>
          <w:tcPr>
            <w:tcW w:w="287" w:type="dxa"/>
            <w:tcBorders>
              <w:left w:val="nil"/>
              <w:right w:val="single" w:sz="6" w:space="0" w:color="auto"/>
            </w:tcBorders>
          </w:tcPr>
          <w:p w14:paraId="4B2C1776" w14:textId="77777777" w:rsidR="000D40B8" w:rsidRPr="001A11A8" w:rsidRDefault="000D40B8">
            <w:pPr>
              <w:rPr>
                <w:sz w:val="19"/>
                <w:szCs w:val="19"/>
              </w:rPr>
            </w:pPr>
          </w:p>
        </w:tc>
        <w:tc>
          <w:tcPr>
            <w:tcW w:w="5798" w:type="dxa"/>
          </w:tcPr>
          <w:p w14:paraId="758CE893" w14:textId="77777777" w:rsidR="000D40B8" w:rsidRPr="001A11A8" w:rsidRDefault="000D40B8" w:rsidP="007A579C">
            <w:pPr>
              <w:ind w:left="561"/>
              <w:jc w:val="left"/>
              <w:rPr>
                <w:sz w:val="19"/>
                <w:szCs w:val="19"/>
              </w:rPr>
            </w:pPr>
            <w:r w:rsidRPr="001A11A8">
              <w:rPr>
                <w:sz w:val="19"/>
                <w:szCs w:val="19"/>
              </w:rPr>
              <w:t xml:space="preserve">du tableau 2 vendus/transférés (utiliser les codes de groupes </w:t>
            </w:r>
            <w:r w:rsidRPr="001A11A8">
              <w:rPr>
                <w:sz w:val="19"/>
                <w:szCs w:val="19"/>
              </w:rPr>
              <w:br/>
              <w:t>de produits figurant à l'Appendice 4) :</w:t>
            </w:r>
          </w:p>
        </w:tc>
        <w:tc>
          <w:tcPr>
            <w:tcW w:w="286" w:type="dxa"/>
            <w:gridSpan w:val="2"/>
          </w:tcPr>
          <w:p w14:paraId="39C34005" w14:textId="77777777" w:rsidR="000D40B8" w:rsidRPr="001A11A8" w:rsidRDefault="000D40B8" w:rsidP="000D40B8">
            <w:pPr>
              <w:jc w:val="center"/>
              <w:rPr>
                <w:sz w:val="19"/>
                <w:szCs w:val="19"/>
              </w:rPr>
            </w:pPr>
          </w:p>
        </w:tc>
        <w:tc>
          <w:tcPr>
            <w:tcW w:w="2330" w:type="dxa"/>
            <w:tcBorders>
              <w:bottom w:val="single" w:sz="4" w:space="0" w:color="auto"/>
            </w:tcBorders>
          </w:tcPr>
          <w:p w14:paraId="127BD9F5" w14:textId="77777777" w:rsidR="000D40B8" w:rsidRPr="001A11A8" w:rsidRDefault="000D40B8" w:rsidP="000D40B8">
            <w:pPr>
              <w:jc w:val="center"/>
              <w:rPr>
                <w:sz w:val="19"/>
                <w:szCs w:val="19"/>
              </w:rPr>
            </w:pPr>
          </w:p>
        </w:tc>
        <w:tc>
          <w:tcPr>
            <w:tcW w:w="362" w:type="dxa"/>
          </w:tcPr>
          <w:p w14:paraId="34655330" w14:textId="77777777" w:rsidR="000D40B8" w:rsidRPr="001A11A8" w:rsidRDefault="000D40B8" w:rsidP="000D40B8">
            <w:pPr>
              <w:jc w:val="center"/>
              <w:rPr>
                <w:sz w:val="19"/>
                <w:szCs w:val="19"/>
              </w:rPr>
            </w:pPr>
          </w:p>
        </w:tc>
      </w:tr>
      <w:tr w:rsidR="000D40B8" w:rsidRPr="001A11A8" w14:paraId="5418EDD4" w14:textId="77777777" w:rsidTr="00EB68CF">
        <w:trPr>
          <w:jc w:val="center"/>
        </w:trPr>
        <w:tc>
          <w:tcPr>
            <w:tcW w:w="565" w:type="dxa"/>
            <w:tcBorders>
              <w:bottom w:val="single" w:sz="4" w:space="0" w:color="auto"/>
            </w:tcBorders>
          </w:tcPr>
          <w:p w14:paraId="474CFCB1" w14:textId="77777777" w:rsidR="000D40B8" w:rsidRPr="001A11A8" w:rsidRDefault="000D40B8">
            <w:pPr>
              <w:rPr>
                <w:sz w:val="2"/>
                <w:szCs w:val="2"/>
              </w:rPr>
            </w:pPr>
          </w:p>
        </w:tc>
        <w:tc>
          <w:tcPr>
            <w:tcW w:w="287" w:type="dxa"/>
            <w:tcBorders>
              <w:left w:val="nil"/>
              <w:right w:val="single" w:sz="6" w:space="0" w:color="auto"/>
            </w:tcBorders>
          </w:tcPr>
          <w:p w14:paraId="6F86F654" w14:textId="77777777" w:rsidR="000D40B8" w:rsidRPr="001A11A8" w:rsidRDefault="000D40B8">
            <w:pPr>
              <w:rPr>
                <w:sz w:val="2"/>
                <w:szCs w:val="2"/>
              </w:rPr>
            </w:pPr>
          </w:p>
        </w:tc>
        <w:tc>
          <w:tcPr>
            <w:tcW w:w="5798" w:type="dxa"/>
          </w:tcPr>
          <w:p w14:paraId="27A4E12A" w14:textId="77777777" w:rsidR="000D40B8" w:rsidRPr="001A11A8" w:rsidRDefault="000D40B8" w:rsidP="007A579C">
            <w:pPr>
              <w:ind w:left="340"/>
              <w:jc w:val="left"/>
              <w:rPr>
                <w:sz w:val="2"/>
                <w:szCs w:val="2"/>
              </w:rPr>
            </w:pPr>
          </w:p>
        </w:tc>
        <w:tc>
          <w:tcPr>
            <w:tcW w:w="286" w:type="dxa"/>
            <w:gridSpan w:val="2"/>
          </w:tcPr>
          <w:p w14:paraId="7B5ECA6B" w14:textId="77777777" w:rsidR="000D40B8" w:rsidRPr="001A11A8" w:rsidRDefault="000D40B8" w:rsidP="000D40B8">
            <w:pPr>
              <w:jc w:val="center"/>
              <w:rPr>
                <w:sz w:val="2"/>
                <w:szCs w:val="2"/>
              </w:rPr>
            </w:pPr>
          </w:p>
        </w:tc>
        <w:tc>
          <w:tcPr>
            <w:tcW w:w="2330" w:type="dxa"/>
            <w:tcBorders>
              <w:top w:val="single" w:sz="4" w:space="0" w:color="auto"/>
            </w:tcBorders>
          </w:tcPr>
          <w:p w14:paraId="7E88539E" w14:textId="77777777" w:rsidR="000D40B8" w:rsidRPr="001A11A8" w:rsidRDefault="000D40B8" w:rsidP="000D40B8">
            <w:pPr>
              <w:jc w:val="center"/>
              <w:rPr>
                <w:sz w:val="2"/>
                <w:szCs w:val="2"/>
              </w:rPr>
            </w:pPr>
          </w:p>
        </w:tc>
        <w:tc>
          <w:tcPr>
            <w:tcW w:w="362" w:type="dxa"/>
          </w:tcPr>
          <w:p w14:paraId="4EFCD234" w14:textId="77777777" w:rsidR="000D40B8" w:rsidRPr="001A11A8" w:rsidRDefault="000D40B8" w:rsidP="000D40B8">
            <w:pPr>
              <w:jc w:val="center"/>
              <w:rPr>
                <w:sz w:val="2"/>
                <w:szCs w:val="2"/>
              </w:rPr>
            </w:pPr>
          </w:p>
        </w:tc>
      </w:tr>
      <w:tr w:rsidR="000D40B8" w:rsidRPr="001A11A8" w14:paraId="3D6B5CAB" w14:textId="77777777" w:rsidTr="007B6674">
        <w:trPr>
          <w:jc w:val="center"/>
        </w:trPr>
        <w:tc>
          <w:tcPr>
            <w:tcW w:w="565" w:type="dxa"/>
            <w:tcBorders>
              <w:top w:val="single" w:sz="4" w:space="0" w:color="auto"/>
              <w:left w:val="single" w:sz="4" w:space="0" w:color="auto"/>
              <w:bottom w:val="single" w:sz="4" w:space="0" w:color="auto"/>
              <w:right w:val="single" w:sz="4" w:space="0" w:color="auto"/>
            </w:tcBorders>
          </w:tcPr>
          <w:p w14:paraId="5B68CF28" w14:textId="77777777" w:rsidR="000D40B8" w:rsidRPr="001A11A8" w:rsidRDefault="000D40B8">
            <w:pPr>
              <w:rPr>
                <w:sz w:val="19"/>
                <w:szCs w:val="19"/>
              </w:rPr>
            </w:pPr>
          </w:p>
        </w:tc>
        <w:tc>
          <w:tcPr>
            <w:tcW w:w="287" w:type="dxa"/>
            <w:tcBorders>
              <w:left w:val="single" w:sz="4" w:space="0" w:color="auto"/>
              <w:right w:val="single" w:sz="6" w:space="0" w:color="auto"/>
            </w:tcBorders>
          </w:tcPr>
          <w:p w14:paraId="5EE01602" w14:textId="77777777" w:rsidR="000D40B8" w:rsidRPr="001A11A8" w:rsidRDefault="000D40B8">
            <w:pPr>
              <w:rPr>
                <w:sz w:val="19"/>
                <w:szCs w:val="19"/>
              </w:rPr>
            </w:pPr>
          </w:p>
        </w:tc>
        <w:tc>
          <w:tcPr>
            <w:tcW w:w="5798" w:type="dxa"/>
          </w:tcPr>
          <w:p w14:paraId="55B93AD1" w14:textId="77777777" w:rsidR="000D40B8" w:rsidRPr="001A11A8" w:rsidRDefault="000D40B8" w:rsidP="007A579C">
            <w:pPr>
              <w:tabs>
                <w:tab w:val="left" w:pos="555"/>
              </w:tabs>
              <w:ind w:left="170"/>
              <w:jc w:val="left"/>
              <w:rPr>
                <w:sz w:val="19"/>
                <w:szCs w:val="19"/>
              </w:rPr>
            </w:pPr>
            <w:r w:rsidRPr="001A11A8">
              <w:rPr>
                <w:sz w:val="19"/>
                <w:szCs w:val="19"/>
              </w:rPr>
              <w:t>iv)</w:t>
            </w:r>
            <w:r w:rsidRPr="001A11A8">
              <w:rPr>
                <w:sz w:val="19"/>
                <w:szCs w:val="19"/>
              </w:rPr>
              <w:tab/>
              <w:t xml:space="preserve">Autre fin (spécifier) à laquelle le produit chimique du tableau 2 </w:t>
            </w:r>
          </w:p>
        </w:tc>
        <w:tc>
          <w:tcPr>
            <w:tcW w:w="286" w:type="dxa"/>
            <w:gridSpan w:val="2"/>
          </w:tcPr>
          <w:p w14:paraId="3E1259F0" w14:textId="77777777" w:rsidR="000D40B8" w:rsidRPr="001A11A8" w:rsidRDefault="000D40B8" w:rsidP="000D40B8">
            <w:pPr>
              <w:jc w:val="center"/>
              <w:rPr>
                <w:sz w:val="19"/>
                <w:szCs w:val="19"/>
              </w:rPr>
            </w:pPr>
          </w:p>
        </w:tc>
        <w:tc>
          <w:tcPr>
            <w:tcW w:w="2330" w:type="dxa"/>
          </w:tcPr>
          <w:p w14:paraId="6111293F" w14:textId="77777777" w:rsidR="000D40B8" w:rsidRPr="001A11A8" w:rsidRDefault="000D40B8" w:rsidP="000D40B8">
            <w:pPr>
              <w:jc w:val="center"/>
              <w:rPr>
                <w:sz w:val="19"/>
                <w:szCs w:val="19"/>
              </w:rPr>
            </w:pPr>
          </w:p>
        </w:tc>
        <w:tc>
          <w:tcPr>
            <w:tcW w:w="362" w:type="dxa"/>
          </w:tcPr>
          <w:p w14:paraId="6A6846A7" w14:textId="77777777" w:rsidR="000D40B8" w:rsidRPr="001A11A8" w:rsidRDefault="000D40B8" w:rsidP="000D40B8">
            <w:pPr>
              <w:jc w:val="center"/>
              <w:rPr>
                <w:sz w:val="19"/>
                <w:szCs w:val="19"/>
              </w:rPr>
            </w:pPr>
          </w:p>
        </w:tc>
      </w:tr>
      <w:tr w:rsidR="000D40B8" w:rsidRPr="001A11A8" w14:paraId="7E8A6688" w14:textId="77777777" w:rsidTr="007B6674">
        <w:trPr>
          <w:jc w:val="center"/>
        </w:trPr>
        <w:tc>
          <w:tcPr>
            <w:tcW w:w="565" w:type="dxa"/>
            <w:tcBorders>
              <w:top w:val="single" w:sz="4" w:space="0" w:color="auto"/>
            </w:tcBorders>
          </w:tcPr>
          <w:p w14:paraId="5ACEEA74" w14:textId="77777777" w:rsidR="000D40B8" w:rsidRPr="001A11A8" w:rsidRDefault="000D40B8">
            <w:pPr>
              <w:rPr>
                <w:sz w:val="19"/>
                <w:szCs w:val="19"/>
              </w:rPr>
            </w:pPr>
          </w:p>
        </w:tc>
        <w:tc>
          <w:tcPr>
            <w:tcW w:w="287" w:type="dxa"/>
            <w:tcBorders>
              <w:left w:val="nil"/>
              <w:right w:val="single" w:sz="6" w:space="0" w:color="auto"/>
            </w:tcBorders>
          </w:tcPr>
          <w:p w14:paraId="4F055847" w14:textId="77777777" w:rsidR="000D40B8" w:rsidRPr="001A11A8" w:rsidRDefault="000D40B8">
            <w:pPr>
              <w:rPr>
                <w:sz w:val="19"/>
                <w:szCs w:val="19"/>
              </w:rPr>
            </w:pPr>
          </w:p>
        </w:tc>
        <w:tc>
          <w:tcPr>
            <w:tcW w:w="5798" w:type="dxa"/>
          </w:tcPr>
          <w:p w14:paraId="1B188A77" w14:textId="77777777" w:rsidR="000D40B8" w:rsidRPr="001A11A8" w:rsidRDefault="000D40B8" w:rsidP="007A579C">
            <w:pPr>
              <w:tabs>
                <w:tab w:val="left" w:pos="565"/>
              </w:tabs>
              <w:ind w:left="170"/>
              <w:jc w:val="left"/>
              <w:rPr>
                <w:sz w:val="19"/>
                <w:szCs w:val="19"/>
              </w:rPr>
            </w:pPr>
            <w:r w:rsidRPr="001A11A8">
              <w:rPr>
                <w:sz w:val="19"/>
                <w:szCs w:val="19"/>
              </w:rPr>
              <w:tab/>
              <w:t>a été fabriqué, traité ou consommé :</w:t>
            </w:r>
          </w:p>
        </w:tc>
        <w:tc>
          <w:tcPr>
            <w:tcW w:w="286" w:type="dxa"/>
            <w:gridSpan w:val="2"/>
          </w:tcPr>
          <w:p w14:paraId="1784B593" w14:textId="77777777" w:rsidR="000D40B8" w:rsidRPr="001A11A8" w:rsidRDefault="000D40B8" w:rsidP="000D40B8">
            <w:pPr>
              <w:jc w:val="center"/>
              <w:rPr>
                <w:sz w:val="19"/>
                <w:szCs w:val="19"/>
              </w:rPr>
            </w:pPr>
          </w:p>
        </w:tc>
        <w:tc>
          <w:tcPr>
            <w:tcW w:w="2330" w:type="dxa"/>
            <w:tcBorders>
              <w:bottom w:val="single" w:sz="4" w:space="0" w:color="auto"/>
            </w:tcBorders>
          </w:tcPr>
          <w:p w14:paraId="593680AC" w14:textId="77777777" w:rsidR="000D40B8" w:rsidRPr="001A11A8" w:rsidRDefault="000D40B8" w:rsidP="000D40B8">
            <w:pPr>
              <w:jc w:val="center"/>
              <w:rPr>
                <w:sz w:val="19"/>
                <w:szCs w:val="19"/>
              </w:rPr>
            </w:pPr>
          </w:p>
        </w:tc>
        <w:tc>
          <w:tcPr>
            <w:tcW w:w="362" w:type="dxa"/>
          </w:tcPr>
          <w:p w14:paraId="1AF33023" w14:textId="77777777" w:rsidR="000D40B8" w:rsidRPr="001A11A8" w:rsidRDefault="000D40B8" w:rsidP="000D40B8">
            <w:pPr>
              <w:jc w:val="center"/>
              <w:rPr>
                <w:sz w:val="19"/>
                <w:szCs w:val="19"/>
              </w:rPr>
            </w:pPr>
          </w:p>
        </w:tc>
      </w:tr>
      <w:tr w:rsidR="007B6674" w:rsidRPr="001A11A8" w14:paraId="4F045731" w14:textId="77777777" w:rsidTr="002C6493">
        <w:trPr>
          <w:jc w:val="center"/>
        </w:trPr>
        <w:tc>
          <w:tcPr>
            <w:tcW w:w="565" w:type="dxa"/>
          </w:tcPr>
          <w:p w14:paraId="3B7B1BB2" w14:textId="77777777" w:rsidR="007B6674" w:rsidRPr="001A11A8" w:rsidRDefault="007B6674">
            <w:pPr>
              <w:rPr>
                <w:sz w:val="19"/>
                <w:szCs w:val="19"/>
              </w:rPr>
            </w:pPr>
          </w:p>
        </w:tc>
        <w:tc>
          <w:tcPr>
            <w:tcW w:w="287" w:type="dxa"/>
            <w:tcBorders>
              <w:left w:val="nil"/>
              <w:right w:val="single" w:sz="6" w:space="0" w:color="auto"/>
            </w:tcBorders>
          </w:tcPr>
          <w:p w14:paraId="7CE24E02" w14:textId="77777777" w:rsidR="007B6674" w:rsidRPr="001A11A8" w:rsidRDefault="007B6674">
            <w:pPr>
              <w:rPr>
                <w:sz w:val="19"/>
                <w:szCs w:val="19"/>
              </w:rPr>
            </w:pPr>
          </w:p>
        </w:tc>
        <w:tc>
          <w:tcPr>
            <w:tcW w:w="5798" w:type="dxa"/>
          </w:tcPr>
          <w:p w14:paraId="10D79479" w14:textId="77777777" w:rsidR="007B6674" w:rsidRPr="001A11A8" w:rsidRDefault="007B6674" w:rsidP="007A579C">
            <w:pPr>
              <w:tabs>
                <w:tab w:val="left" w:pos="565"/>
              </w:tabs>
              <w:ind w:left="170"/>
              <w:jc w:val="left"/>
              <w:rPr>
                <w:sz w:val="19"/>
                <w:szCs w:val="19"/>
              </w:rPr>
            </w:pPr>
          </w:p>
        </w:tc>
        <w:tc>
          <w:tcPr>
            <w:tcW w:w="286" w:type="dxa"/>
            <w:gridSpan w:val="2"/>
          </w:tcPr>
          <w:p w14:paraId="39678F3E" w14:textId="77777777" w:rsidR="007B6674" w:rsidRPr="001A11A8" w:rsidRDefault="007B6674" w:rsidP="000D40B8">
            <w:pPr>
              <w:jc w:val="center"/>
              <w:rPr>
                <w:sz w:val="19"/>
                <w:szCs w:val="19"/>
              </w:rPr>
            </w:pPr>
          </w:p>
        </w:tc>
        <w:tc>
          <w:tcPr>
            <w:tcW w:w="2330" w:type="dxa"/>
            <w:tcBorders>
              <w:top w:val="single" w:sz="4" w:space="0" w:color="auto"/>
              <w:bottom w:val="single" w:sz="4" w:space="0" w:color="auto"/>
            </w:tcBorders>
          </w:tcPr>
          <w:p w14:paraId="54EF1A95" w14:textId="77777777" w:rsidR="007B6674" w:rsidRPr="001A11A8" w:rsidRDefault="007B6674" w:rsidP="000D40B8">
            <w:pPr>
              <w:jc w:val="center"/>
              <w:rPr>
                <w:sz w:val="19"/>
                <w:szCs w:val="19"/>
              </w:rPr>
            </w:pPr>
          </w:p>
        </w:tc>
        <w:tc>
          <w:tcPr>
            <w:tcW w:w="362" w:type="dxa"/>
          </w:tcPr>
          <w:p w14:paraId="73DBB6E5" w14:textId="77777777" w:rsidR="007B6674" w:rsidRPr="001A11A8" w:rsidRDefault="007B6674" w:rsidP="000D40B8">
            <w:pPr>
              <w:jc w:val="center"/>
              <w:rPr>
                <w:sz w:val="19"/>
                <w:szCs w:val="19"/>
              </w:rPr>
            </w:pPr>
          </w:p>
        </w:tc>
      </w:tr>
      <w:tr w:rsidR="002C6493" w:rsidRPr="001A11A8" w14:paraId="47982AED" w14:textId="77777777" w:rsidTr="007B6674">
        <w:trPr>
          <w:jc w:val="center"/>
        </w:trPr>
        <w:tc>
          <w:tcPr>
            <w:tcW w:w="565" w:type="dxa"/>
          </w:tcPr>
          <w:p w14:paraId="0F8AE277" w14:textId="77777777" w:rsidR="002C6493" w:rsidRPr="001A11A8" w:rsidRDefault="002C6493">
            <w:pPr>
              <w:rPr>
                <w:sz w:val="19"/>
                <w:szCs w:val="19"/>
              </w:rPr>
            </w:pPr>
          </w:p>
        </w:tc>
        <w:tc>
          <w:tcPr>
            <w:tcW w:w="287" w:type="dxa"/>
            <w:tcBorders>
              <w:left w:val="nil"/>
              <w:right w:val="single" w:sz="6" w:space="0" w:color="auto"/>
            </w:tcBorders>
          </w:tcPr>
          <w:p w14:paraId="5E1EA986" w14:textId="77777777" w:rsidR="002C6493" w:rsidRPr="001A11A8" w:rsidRDefault="002C6493">
            <w:pPr>
              <w:rPr>
                <w:sz w:val="19"/>
                <w:szCs w:val="19"/>
              </w:rPr>
            </w:pPr>
          </w:p>
        </w:tc>
        <w:tc>
          <w:tcPr>
            <w:tcW w:w="5798" w:type="dxa"/>
          </w:tcPr>
          <w:p w14:paraId="595A5FA8" w14:textId="77777777" w:rsidR="002C6493" w:rsidRPr="001A11A8" w:rsidRDefault="002C6493" w:rsidP="007A579C">
            <w:pPr>
              <w:tabs>
                <w:tab w:val="left" w:pos="565"/>
              </w:tabs>
              <w:ind w:left="170"/>
              <w:jc w:val="left"/>
              <w:rPr>
                <w:sz w:val="19"/>
                <w:szCs w:val="19"/>
              </w:rPr>
            </w:pPr>
          </w:p>
        </w:tc>
        <w:tc>
          <w:tcPr>
            <w:tcW w:w="286" w:type="dxa"/>
            <w:gridSpan w:val="2"/>
          </w:tcPr>
          <w:p w14:paraId="7B149209" w14:textId="77777777" w:rsidR="002C6493" w:rsidRPr="001A11A8" w:rsidRDefault="002C6493" w:rsidP="000D40B8">
            <w:pPr>
              <w:jc w:val="center"/>
              <w:rPr>
                <w:sz w:val="19"/>
                <w:szCs w:val="19"/>
              </w:rPr>
            </w:pPr>
          </w:p>
        </w:tc>
        <w:tc>
          <w:tcPr>
            <w:tcW w:w="2330" w:type="dxa"/>
            <w:tcBorders>
              <w:top w:val="single" w:sz="4" w:space="0" w:color="auto"/>
            </w:tcBorders>
          </w:tcPr>
          <w:p w14:paraId="5F335396" w14:textId="77777777" w:rsidR="002C6493" w:rsidRPr="001A11A8" w:rsidRDefault="002C6493" w:rsidP="000D40B8">
            <w:pPr>
              <w:jc w:val="center"/>
              <w:rPr>
                <w:sz w:val="19"/>
                <w:szCs w:val="19"/>
              </w:rPr>
            </w:pPr>
          </w:p>
        </w:tc>
        <w:tc>
          <w:tcPr>
            <w:tcW w:w="362" w:type="dxa"/>
          </w:tcPr>
          <w:p w14:paraId="4F1A861F" w14:textId="77777777" w:rsidR="002C6493" w:rsidRPr="001A11A8" w:rsidRDefault="002C6493" w:rsidP="000D40B8">
            <w:pPr>
              <w:jc w:val="center"/>
              <w:rPr>
                <w:sz w:val="19"/>
                <w:szCs w:val="19"/>
              </w:rPr>
            </w:pPr>
          </w:p>
        </w:tc>
      </w:tr>
    </w:tbl>
    <w:p w14:paraId="1E8C7BF9" w14:textId="77777777" w:rsidR="000D40B8" w:rsidRPr="001A11A8" w:rsidRDefault="000D40B8" w:rsidP="000D40B8">
      <w:pPr>
        <w:pStyle w:val="FootnoteText"/>
        <w:ind w:left="284" w:right="0" w:hanging="426"/>
        <w:rPr>
          <w:rFonts w:ascii="Times New Roman" w:hAnsi="Times New Roman"/>
        </w:rPr>
      </w:pPr>
    </w:p>
    <w:p w14:paraId="0212A983" w14:textId="33B3B3DE" w:rsidR="008627BE" w:rsidRPr="001A11A8" w:rsidRDefault="008627BE" w:rsidP="008627BE">
      <w:pPr>
        <w:pStyle w:val="FootnoteText"/>
        <w:ind w:left="510" w:right="0" w:hanging="510"/>
        <w:rPr>
          <w:sz w:val="18"/>
          <w:szCs w:val="18"/>
        </w:rPr>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xml:space="preserve">- Renseignements </w:t>
      </w:r>
      <w:r w:rsidR="000D40B8" w:rsidRPr="001A11A8">
        <w:t xml:space="preserve">qui seront communiqués à d'autres États parties, conformément au paragraphe 11 </w:t>
      </w:r>
      <w:r w:rsidRPr="001A11A8">
        <w:br/>
      </w:r>
      <w:r w:rsidR="000D40B8" w:rsidRPr="001A11A8">
        <w:t>de la septième partie de l'Annexe sur la vérification.</w:t>
      </w:r>
    </w:p>
    <w:p w14:paraId="65449A51" w14:textId="77777777" w:rsidR="000D40B8" w:rsidRPr="001A11A8" w:rsidRDefault="000D40B8" w:rsidP="000D40B8">
      <w:pPr>
        <w:rPr>
          <w:sz w:val="18"/>
          <w:szCs w:val="18"/>
        </w:r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0AB36CC0" w14:textId="77777777" w:rsidTr="00B04A97">
        <w:trPr>
          <w:trHeight w:hRule="exact" w:val="1471"/>
          <w:jc w:val="center"/>
        </w:trPr>
        <w:tc>
          <w:tcPr>
            <w:tcW w:w="1242" w:type="dxa"/>
            <w:tcBorders>
              <w:top w:val="single" w:sz="6" w:space="0" w:color="auto"/>
              <w:left w:val="nil"/>
              <w:bottom w:val="single" w:sz="6" w:space="0" w:color="auto"/>
              <w:right w:val="nil"/>
            </w:tcBorders>
          </w:tcPr>
          <w:p w14:paraId="48DE16BA" w14:textId="761B62D8" w:rsidR="000D40B8" w:rsidRPr="001A11A8" w:rsidRDefault="00C17511" w:rsidP="000D40B8">
            <w:pPr>
              <w:spacing w:before="120"/>
              <w:ind w:right="113"/>
              <w:jc w:val="center"/>
            </w:pPr>
            <w:r w:rsidRPr="001A11A8">
              <w:rPr>
                <w:noProof/>
              </w:rPr>
              <w:lastRenderedPageBreak/>
              <w:drawing>
                <wp:inline distT="0" distB="0" distL="0" distR="0" wp14:anchorId="408E8D75" wp14:editId="401B8171">
                  <wp:extent cx="679450" cy="67945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0B1ACC65" w14:textId="77777777" w:rsidR="000D40B8" w:rsidRPr="001A11A8" w:rsidRDefault="000D40B8" w:rsidP="00354D93">
            <w:pPr>
              <w:spacing w:before="40" w:after="120"/>
              <w:jc w:val="left"/>
              <w:rPr>
                <w:b/>
                <w:bCs/>
              </w:rPr>
            </w:pPr>
            <w:bookmarkStart w:id="757" w:name="_Toc440961111"/>
            <w:bookmarkStart w:id="758" w:name="_Toc440962508"/>
            <w:bookmarkStart w:id="759" w:name="_Toc440964988"/>
            <w:bookmarkStart w:id="760" w:name="_Toc440969063"/>
            <w:bookmarkStart w:id="761" w:name="_Toc440972650"/>
            <w:bookmarkStart w:id="762" w:name="_Toc440976123"/>
            <w:bookmarkStart w:id="763" w:name="_Toc440979075"/>
            <w:bookmarkStart w:id="764" w:name="_Toc440980815"/>
            <w:bookmarkStart w:id="765" w:name="_Toc441051049"/>
            <w:bookmarkStart w:id="766" w:name="_Toc441054122"/>
            <w:bookmarkStart w:id="767" w:name="_Toc441061069"/>
            <w:bookmarkStart w:id="768" w:name="_Toc441066785"/>
            <w:bookmarkStart w:id="769" w:name="_Toc441071090"/>
            <w:bookmarkStart w:id="770" w:name="_Toc441076562"/>
            <w:bookmarkStart w:id="771" w:name="_Toc441140131"/>
            <w:bookmarkStart w:id="772" w:name="_Toc441222901"/>
            <w:bookmarkStart w:id="773" w:name="_Toc441223103"/>
            <w:bookmarkStart w:id="774" w:name="_Toc441235362"/>
            <w:bookmarkStart w:id="775" w:name="_Toc441241014"/>
            <w:bookmarkStart w:id="776" w:name="_Toc441241285"/>
            <w:bookmarkStart w:id="777" w:name="_Toc441477299"/>
            <w:bookmarkStart w:id="778" w:name="_Toc441479320"/>
            <w:bookmarkStart w:id="779" w:name="_Toc451506202"/>
            <w:r w:rsidRPr="001A11A8">
              <w:rPr>
                <w:b/>
                <w:bCs/>
              </w:rPr>
              <w:t>Formulaire 2.6</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1E1FE49C" w14:textId="42E2D284" w:rsidR="000D40B8" w:rsidRPr="001A11A8" w:rsidRDefault="000D40B8" w:rsidP="00354D93">
            <w:pPr>
              <w:spacing w:before="40" w:after="120"/>
              <w:jc w:val="left"/>
              <w:rPr>
                <w:b/>
                <w:bCs/>
              </w:rPr>
            </w:pPr>
            <w:bookmarkStart w:id="780" w:name="_Toc441235363"/>
            <w:bookmarkStart w:id="781" w:name="_Toc441241015"/>
            <w:bookmarkStart w:id="782" w:name="_Toc441241286"/>
            <w:bookmarkStart w:id="783" w:name="_Toc441477300"/>
            <w:bookmarkStart w:id="784" w:name="_Toc441479321"/>
            <w:bookmarkStart w:id="785" w:name="_Toc451506203"/>
            <w:r w:rsidRPr="001A11A8">
              <w:rPr>
                <w:b/>
                <w:bCs/>
              </w:rPr>
              <w:t xml:space="preserve">Déclaration de sites d'usines ayant fabriqué </w:t>
            </w:r>
            <w:r w:rsidR="00354D93" w:rsidRPr="001A11A8">
              <w:rPr>
                <w:b/>
                <w:bCs/>
              </w:rPr>
              <w:br/>
            </w:r>
            <w:r w:rsidRPr="001A11A8">
              <w:rPr>
                <w:b/>
                <w:bCs/>
              </w:rPr>
              <w:t xml:space="preserve">par le passé des produits chimiques du tableau 2 </w:t>
            </w:r>
            <w:r w:rsidR="00354D93" w:rsidRPr="001A11A8">
              <w:rPr>
                <w:b/>
                <w:bCs/>
              </w:rPr>
              <w:br/>
            </w:r>
            <w:r w:rsidRPr="001A11A8">
              <w:rPr>
                <w:b/>
                <w:bCs/>
              </w:rPr>
              <w:t>à des fins d'armes chimiques</w:t>
            </w:r>
            <w:bookmarkEnd w:id="780"/>
            <w:bookmarkEnd w:id="781"/>
            <w:bookmarkEnd w:id="782"/>
            <w:bookmarkEnd w:id="783"/>
            <w:bookmarkEnd w:id="784"/>
            <w:bookmarkEnd w:id="785"/>
          </w:p>
        </w:tc>
        <w:tc>
          <w:tcPr>
            <w:tcW w:w="2977" w:type="dxa"/>
            <w:tcBorders>
              <w:top w:val="single" w:sz="6" w:space="0" w:color="auto"/>
              <w:left w:val="nil"/>
              <w:bottom w:val="single" w:sz="6" w:space="0" w:color="auto"/>
              <w:right w:val="nil"/>
            </w:tcBorders>
          </w:tcPr>
          <w:p w14:paraId="4891E4B3" w14:textId="77777777" w:rsidR="000D40B8" w:rsidRPr="001A11A8" w:rsidRDefault="000D40B8" w:rsidP="000D40B8">
            <w:pPr>
              <w:spacing w:before="40"/>
              <w:rPr>
                <w:sz w:val="22"/>
                <w:szCs w:val="22"/>
              </w:rPr>
            </w:pPr>
            <w:r w:rsidRPr="001A11A8">
              <w:rPr>
                <w:sz w:val="22"/>
                <w:szCs w:val="22"/>
              </w:rPr>
              <w:t>Code du pays :</w:t>
            </w:r>
          </w:p>
          <w:p w14:paraId="1FFF916E" w14:textId="77777777" w:rsidR="000D40B8" w:rsidRPr="001A11A8" w:rsidRDefault="000D40B8" w:rsidP="000D40B8">
            <w:pPr>
              <w:spacing w:before="40"/>
              <w:rPr>
                <w:sz w:val="22"/>
                <w:szCs w:val="22"/>
              </w:rPr>
            </w:pPr>
            <w:r w:rsidRPr="001A11A8">
              <w:rPr>
                <w:sz w:val="22"/>
                <w:szCs w:val="22"/>
              </w:rPr>
              <w:t>Section B</w:t>
            </w:r>
          </w:p>
          <w:p w14:paraId="71CAC6BA" w14:textId="1B2849A8"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46000B04" w14:textId="412FFD8F"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6B33A2" w:rsidRPr="001A11A8">
              <w:rPr>
                <w:sz w:val="22"/>
                <w:szCs w:val="22"/>
              </w:rPr>
              <w:t>jj</w:t>
            </w:r>
            <w:r w:rsidRPr="001A11A8">
              <w:rPr>
                <w:sz w:val="22"/>
                <w:szCs w:val="22"/>
              </w:rPr>
              <w:t>) :</w:t>
            </w:r>
          </w:p>
        </w:tc>
      </w:tr>
    </w:tbl>
    <w:p w14:paraId="205FC27E" w14:textId="77777777" w:rsidR="000D40B8" w:rsidRPr="001A11A8" w:rsidRDefault="000D40B8">
      <w:pPr>
        <w:pStyle w:val="TableNormal0"/>
        <w:spacing w:before="0"/>
        <w:rPr>
          <w:rFonts w:ascii="Times New Roman" w:hAnsi="Times New Roman"/>
        </w:rPr>
      </w:pPr>
    </w:p>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1C3289A0" w14:textId="77777777" w:rsidTr="0088589E">
        <w:tc>
          <w:tcPr>
            <w:tcW w:w="851" w:type="dxa"/>
            <w:gridSpan w:val="2"/>
            <w:tcBorders>
              <w:right w:val="single" w:sz="4" w:space="0" w:color="auto"/>
            </w:tcBorders>
            <w:shd w:val="clear" w:color="auto" w:fill="auto"/>
          </w:tcPr>
          <w:p w14:paraId="14B50CDB" w14:textId="041981C6"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00BAE011" w14:textId="77777777" w:rsidR="000D40B8" w:rsidRPr="001A11A8" w:rsidRDefault="000D40B8" w:rsidP="000D40B8">
            <w:pPr>
              <w:rPr>
                <w:sz w:val="20"/>
              </w:rPr>
            </w:pPr>
            <w:r w:rsidRPr="001A11A8">
              <w:rPr>
                <w:i/>
                <w:iCs/>
                <w:sz w:val="20"/>
              </w:rPr>
              <w:t>Veuillez remplir un formulaire pour chaque site d'usines comprenant des usines qui, à un moment quelconque depuis le 1</w:t>
            </w:r>
            <w:r w:rsidRPr="001A11A8">
              <w:rPr>
                <w:i/>
                <w:iCs/>
                <w:sz w:val="20"/>
                <w:vertAlign w:val="superscript"/>
              </w:rPr>
              <w:t>er</w:t>
            </w:r>
            <w:r w:rsidRPr="001A11A8">
              <w:rPr>
                <w:i/>
                <w:iCs/>
                <w:sz w:val="20"/>
              </w:rPr>
              <w:t xml:space="preserve"> janvier 1946, ont fabriqué un produit chimique du tableau 2 à des fins d'armes chimiques. (Veuillez remplir le </w:t>
            </w:r>
            <w:r w:rsidRPr="001A11A8">
              <w:rPr>
                <w:b/>
                <w:bCs/>
                <w:i/>
                <w:iCs/>
                <w:sz w:val="20"/>
              </w:rPr>
              <w:t>Formulaire</w:t>
            </w:r>
            <w:r w:rsidRPr="001A11A8">
              <w:rPr>
                <w:i/>
                <w:iCs/>
                <w:sz w:val="20"/>
              </w:rPr>
              <w:t> </w:t>
            </w:r>
            <w:r w:rsidRPr="001A11A8">
              <w:rPr>
                <w:b/>
                <w:bCs/>
                <w:i/>
                <w:iCs/>
                <w:sz w:val="20"/>
              </w:rPr>
              <w:t xml:space="preserve">2.7 </w:t>
            </w:r>
            <w:r w:rsidRPr="001A11A8">
              <w:rPr>
                <w:i/>
                <w:iCs/>
                <w:sz w:val="20"/>
              </w:rPr>
              <w:t>pour chaque usine.)</w:t>
            </w:r>
          </w:p>
        </w:tc>
      </w:tr>
      <w:tr w:rsidR="00C16633" w:rsidRPr="001A11A8" w14:paraId="7581ED62" w14:textId="77777777" w:rsidTr="0088589E">
        <w:tc>
          <w:tcPr>
            <w:tcW w:w="567" w:type="dxa"/>
            <w:tcBorders>
              <w:bottom w:val="single" w:sz="4" w:space="0" w:color="auto"/>
            </w:tcBorders>
            <w:shd w:val="clear" w:color="auto" w:fill="auto"/>
          </w:tcPr>
          <w:p w14:paraId="59D6815D"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52DA1A5"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29EF270" w14:textId="77777777" w:rsidR="000D40B8" w:rsidRPr="001A11A8" w:rsidRDefault="000D40B8" w:rsidP="000D40B8">
            <w:pPr>
              <w:rPr>
                <w:b/>
                <w:bCs/>
                <w:sz w:val="12"/>
                <w:szCs w:val="12"/>
              </w:rPr>
            </w:pPr>
          </w:p>
        </w:tc>
        <w:tc>
          <w:tcPr>
            <w:tcW w:w="2427" w:type="dxa"/>
            <w:shd w:val="clear" w:color="auto" w:fill="auto"/>
          </w:tcPr>
          <w:p w14:paraId="76C76EB4" w14:textId="77777777" w:rsidR="000D40B8" w:rsidRPr="001A11A8" w:rsidRDefault="000D40B8" w:rsidP="0088589E">
            <w:pPr>
              <w:jc w:val="center"/>
              <w:rPr>
                <w:sz w:val="12"/>
                <w:szCs w:val="12"/>
              </w:rPr>
            </w:pPr>
          </w:p>
        </w:tc>
        <w:tc>
          <w:tcPr>
            <w:tcW w:w="375" w:type="dxa"/>
            <w:shd w:val="clear" w:color="auto" w:fill="auto"/>
          </w:tcPr>
          <w:p w14:paraId="5BEEDC2F" w14:textId="77777777" w:rsidR="000D40B8" w:rsidRPr="001A11A8" w:rsidRDefault="000D40B8" w:rsidP="0088589E">
            <w:pPr>
              <w:jc w:val="center"/>
              <w:rPr>
                <w:sz w:val="12"/>
                <w:szCs w:val="12"/>
              </w:rPr>
            </w:pPr>
          </w:p>
        </w:tc>
      </w:tr>
      <w:tr w:rsidR="00C16633" w:rsidRPr="001A11A8" w14:paraId="60DF788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47CC18A"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119853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B17ECF7" w14:textId="77777777" w:rsidR="000D40B8" w:rsidRPr="001A11A8" w:rsidRDefault="000D40B8" w:rsidP="0088589E">
            <w:pPr>
              <w:jc w:val="left"/>
              <w:rPr>
                <w:sz w:val="20"/>
              </w:rPr>
            </w:pPr>
            <w:r w:rsidRPr="001A11A8">
              <w:rPr>
                <w:b/>
                <w:sz w:val="20"/>
              </w:rPr>
              <w:t>Code du site d'usines :</w:t>
            </w:r>
          </w:p>
        </w:tc>
        <w:tc>
          <w:tcPr>
            <w:tcW w:w="2427" w:type="dxa"/>
            <w:tcBorders>
              <w:bottom w:val="single" w:sz="4" w:space="0" w:color="auto"/>
            </w:tcBorders>
            <w:shd w:val="clear" w:color="auto" w:fill="auto"/>
          </w:tcPr>
          <w:p w14:paraId="7FEA87BC" w14:textId="77777777" w:rsidR="000D40B8" w:rsidRPr="001A11A8" w:rsidRDefault="000D40B8" w:rsidP="0088589E">
            <w:pPr>
              <w:jc w:val="center"/>
              <w:rPr>
                <w:sz w:val="20"/>
              </w:rPr>
            </w:pPr>
          </w:p>
        </w:tc>
        <w:tc>
          <w:tcPr>
            <w:tcW w:w="375" w:type="dxa"/>
            <w:shd w:val="clear" w:color="auto" w:fill="auto"/>
          </w:tcPr>
          <w:p w14:paraId="6366267D"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F1F9F75" w14:textId="77777777" w:rsidTr="0088589E">
        <w:tc>
          <w:tcPr>
            <w:tcW w:w="567" w:type="dxa"/>
            <w:tcBorders>
              <w:top w:val="single" w:sz="4" w:space="0" w:color="auto"/>
            </w:tcBorders>
            <w:shd w:val="clear" w:color="auto" w:fill="auto"/>
          </w:tcPr>
          <w:p w14:paraId="781FBB31"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745D331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67D2583"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A14E2AF" w14:textId="77777777" w:rsidR="000D40B8" w:rsidRPr="001A11A8" w:rsidRDefault="000D40B8" w:rsidP="0088589E">
            <w:pPr>
              <w:jc w:val="center"/>
              <w:rPr>
                <w:sz w:val="20"/>
              </w:rPr>
            </w:pPr>
          </w:p>
        </w:tc>
        <w:tc>
          <w:tcPr>
            <w:tcW w:w="375" w:type="dxa"/>
            <w:shd w:val="clear" w:color="auto" w:fill="auto"/>
          </w:tcPr>
          <w:p w14:paraId="0E495A73" w14:textId="77777777" w:rsidR="000D40B8" w:rsidRPr="001A11A8" w:rsidRDefault="000D40B8" w:rsidP="0088589E">
            <w:pPr>
              <w:jc w:val="center"/>
              <w:rPr>
                <w:sz w:val="20"/>
              </w:rPr>
            </w:pPr>
          </w:p>
        </w:tc>
      </w:tr>
      <w:tr w:rsidR="00C16633" w:rsidRPr="001A11A8" w14:paraId="73544DFA" w14:textId="77777777" w:rsidTr="0088589E">
        <w:tc>
          <w:tcPr>
            <w:tcW w:w="567" w:type="dxa"/>
            <w:tcBorders>
              <w:bottom w:val="single" w:sz="4" w:space="0" w:color="auto"/>
            </w:tcBorders>
            <w:shd w:val="clear" w:color="auto" w:fill="auto"/>
          </w:tcPr>
          <w:p w14:paraId="6B350F63"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6D9C388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D31A515" w14:textId="77777777" w:rsidR="000D40B8" w:rsidRPr="001A11A8" w:rsidRDefault="000D40B8" w:rsidP="0088589E">
            <w:pPr>
              <w:jc w:val="left"/>
              <w:rPr>
                <w:sz w:val="20"/>
              </w:rPr>
            </w:pPr>
          </w:p>
        </w:tc>
        <w:tc>
          <w:tcPr>
            <w:tcW w:w="2427" w:type="dxa"/>
            <w:shd w:val="clear" w:color="auto" w:fill="auto"/>
          </w:tcPr>
          <w:p w14:paraId="1496CADB" w14:textId="77777777" w:rsidR="000D40B8" w:rsidRPr="001A11A8" w:rsidRDefault="000D40B8" w:rsidP="0088589E">
            <w:pPr>
              <w:jc w:val="center"/>
              <w:rPr>
                <w:sz w:val="20"/>
              </w:rPr>
            </w:pPr>
          </w:p>
        </w:tc>
        <w:tc>
          <w:tcPr>
            <w:tcW w:w="375" w:type="dxa"/>
            <w:shd w:val="clear" w:color="auto" w:fill="auto"/>
          </w:tcPr>
          <w:p w14:paraId="77F0FE2F" w14:textId="77777777" w:rsidR="000D40B8" w:rsidRPr="001A11A8" w:rsidRDefault="000D40B8" w:rsidP="0088589E">
            <w:pPr>
              <w:jc w:val="center"/>
              <w:rPr>
                <w:sz w:val="20"/>
              </w:rPr>
            </w:pPr>
          </w:p>
        </w:tc>
      </w:tr>
      <w:tr w:rsidR="00C16633" w:rsidRPr="001A11A8" w14:paraId="6671BBA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440683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5EB756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502CAD4" w14:textId="77777777" w:rsidR="000D40B8" w:rsidRPr="001A11A8" w:rsidRDefault="000D40B8" w:rsidP="0088589E">
            <w:pPr>
              <w:jc w:val="left"/>
              <w:rPr>
                <w:sz w:val="20"/>
              </w:rPr>
            </w:pPr>
            <w:r w:rsidRPr="001A11A8">
              <w:rPr>
                <w:sz w:val="20"/>
              </w:rPr>
              <w:t>Nom du site d'usines :</w:t>
            </w:r>
          </w:p>
        </w:tc>
        <w:tc>
          <w:tcPr>
            <w:tcW w:w="2427" w:type="dxa"/>
            <w:tcBorders>
              <w:bottom w:val="single" w:sz="4" w:space="0" w:color="auto"/>
            </w:tcBorders>
            <w:shd w:val="clear" w:color="auto" w:fill="auto"/>
          </w:tcPr>
          <w:p w14:paraId="772BF084" w14:textId="77777777" w:rsidR="000D40B8" w:rsidRPr="001A11A8" w:rsidRDefault="000D40B8" w:rsidP="0088589E">
            <w:pPr>
              <w:jc w:val="center"/>
              <w:rPr>
                <w:sz w:val="20"/>
              </w:rPr>
            </w:pPr>
          </w:p>
        </w:tc>
        <w:tc>
          <w:tcPr>
            <w:tcW w:w="375" w:type="dxa"/>
            <w:shd w:val="clear" w:color="auto" w:fill="auto"/>
          </w:tcPr>
          <w:p w14:paraId="6BB6FF6C"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BDDA922" w14:textId="77777777" w:rsidTr="0088589E">
        <w:tc>
          <w:tcPr>
            <w:tcW w:w="567" w:type="dxa"/>
            <w:tcBorders>
              <w:top w:val="single" w:sz="4" w:space="0" w:color="auto"/>
            </w:tcBorders>
            <w:shd w:val="clear" w:color="auto" w:fill="auto"/>
          </w:tcPr>
          <w:p w14:paraId="34390BC0"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0B8497E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8C50409"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3938BC2A" w14:textId="77777777" w:rsidR="000D40B8" w:rsidRPr="001A11A8" w:rsidRDefault="000D40B8" w:rsidP="0088589E">
            <w:pPr>
              <w:jc w:val="center"/>
              <w:rPr>
                <w:sz w:val="20"/>
              </w:rPr>
            </w:pPr>
          </w:p>
        </w:tc>
        <w:tc>
          <w:tcPr>
            <w:tcW w:w="375" w:type="dxa"/>
            <w:shd w:val="clear" w:color="auto" w:fill="auto"/>
          </w:tcPr>
          <w:p w14:paraId="50976A81" w14:textId="77777777" w:rsidR="000D40B8" w:rsidRPr="001A11A8" w:rsidRDefault="000D40B8" w:rsidP="0088589E">
            <w:pPr>
              <w:jc w:val="center"/>
              <w:rPr>
                <w:sz w:val="20"/>
              </w:rPr>
            </w:pPr>
          </w:p>
        </w:tc>
      </w:tr>
      <w:tr w:rsidR="00C16633" w:rsidRPr="001A11A8" w14:paraId="60A6241D" w14:textId="77777777" w:rsidTr="0088589E">
        <w:tc>
          <w:tcPr>
            <w:tcW w:w="567" w:type="dxa"/>
            <w:tcBorders>
              <w:bottom w:val="single" w:sz="4" w:space="0" w:color="auto"/>
            </w:tcBorders>
            <w:shd w:val="clear" w:color="auto" w:fill="auto"/>
          </w:tcPr>
          <w:p w14:paraId="61AE681F"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7ADD673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ACEAAA4" w14:textId="77777777" w:rsidR="000D40B8" w:rsidRPr="001A11A8" w:rsidRDefault="000D40B8" w:rsidP="0088589E">
            <w:pPr>
              <w:jc w:val="left"/>
              <w:rPr>
                <w:sz w:val="20"/>
              </w:rPr>
            </w:pPr>
          </w:p>
        </w:tc>
        <w:tc>
          <w:tcPr>
            <w:tcW w:w="2427" w:type="dxa"/>
            <w:shd w:val="clear" w:color="auto" w:fill="auto"/>
          </w:tcPr>
          <w:p w14:paraId="05750576" w14:textId="77777777" w:rsidR="000D40B8" w:rsidRPr="001A11A8" w:rsidRDefault="000D40B8" w:rsidP="0088589E">
            <w:pPr>
              <w:jc w:val="center"/>
              <w:rPr>
                <w:sz w:val="20"/>
              </w:rPr>
            </w:pPr>
          </w:p>
        </w:tc>
        <w:tc>
          <w:tcPr>
            <w:tcW w:w="375" w:type="dxa"/>
            <w:shd w:val="clear" w:color="auto" w:fill="auto"/>
          </w:tcPr>
          <w:p w14:paraId="755F35F6" w14:textId="77777777" w:rsidR="000D40B8" w:rsidRPr="001A11A8" w:rsidRDefault="000D40B8" w:rsidP="0088589E">
            <w:pPr>
              <w:jc w:val="center"/>
              <w:rPr>
                <w:sz w:val="20"/>
              </w:rPr>
            </w:pPr>
          </w:p>
        </w:tc>
      </w:tr>
      <w:tr w:rsidR="00C16633" w:rsidRPr="001A11A8" w14:paraId="2B28329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0C44F3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61FD34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DF97D58" w14:textId="77777777" w:rsidR="000D40B8" w:rsidRPr="001A11A8" w:rsidRDefault="000D40B8" w:rsidP="0088589E">
            <w:pPr>
              <w:jc w:val="left"/>
              <w:rPr>
                <w:sz w:val="20"/>
              </w:rPr>
            </w:pPr>
            <w:r w:rsidRPr="001A11A8">
              <w:rPr>
                <w:sz w:val="20"/>
              </w:rPr>
              <w:t>Nom du propriétaire, de la société ou de l'entreprise qui exploite</w:t>
            </w:r>
          </w:p>
        </w:tc>
        <w:tc>
          <w:tcPr>
            <w:tcW w:w="2427" w:type="dxa"/>
            <w:shd w:val="clear" w:color="auto" w:fill="auto"/>
          </w:tcPr>
          <w:p w14:paraId="174A9368" w14:textId="77777777" w:rsidR="000D40B8" w:rsidRPr="001A11A8" w:rsidRDefault="000D40B8" w:rsidP="0088589E">
            <w:pPr>
              <w:jc w:val="center"/>
              <w:rPr>
                <w:sz w:val="20"/>
              </w:rPr>
            </w:pPr>
          </w:p>
        </w:tc>
        <w:tc>
          <w:tcPr>
            <w:tcW w:w="375" w:type="dxa"/>
            <w:shd w:val="clear" w:color="auto" w:fill="auto"/>
          </w:tcPr>
          <w:p w14:paraId="2305A8C4" w14:textId="77777777" w:rsidR="000D40B8" w:rsidRPr="001A11A8" w:rsidRDefault="000D40B8" w:rsidP="0088589E">
            <w:pPr>
              <w:jc w:val="center"/>
              <w:rPr>
                <w:sz w:val="20"/>
              </w:rPr>
            </w:pPr>
          </w:p>
        </w:tc>
      </w:tr>
      <w:tr w:rsidR="00C16633" w:rsidRPr="001A11A8" w14:paraId="5BAC7482" w14:textId="77777777" w:rsidTr="0088589E">
        <w:tc>
          <w:tcPr>
            <w:tcW w:w="567" w:type="dxa"/>
            <w:tcBorders>
              <w:top w:val="single" w:sz="4" w:space="0" w:color="auto"/>
            </w:tcBorders>
            <w:shd w:val="clear" w:color="auto" w:fill="auto"/>
          </w:tcPr>
          <w:p w14:paraId="40294DA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B93E89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44FA1AE" w14:textId="77777777" w:rsidR="000D40B8" w:rsidRPr="001A11A8" w:rsidRDefault="000D40B8" w:rsidP="0088589E">
            <w:pPr>
              <w:jc w:val="left"/>
              <w:rPr>
                <w:sz w:val="20"/>
              </w:rPr>
            </w:pPr>
            <w:r w:rsidRPr="001A11A8">
              <w:rPr>
                <w:sz w:val="20"/>
              </w:rPr>
              <w:t>le site d'usines :</w:t>
            </w:r>
          </w:p>
        </w:tc>
        <w:tc>
          <w:tcPr>
            <w:tcW w:w="2427" w:type="dxa"/>
            <w:tcBorders>
              <w:bottom w:val="single" w:sz="4" w:space="0" w:color="auto"/>
            </w:tcBorders>
            <w:shd w:val="clear" w:color="auto" w:fill="auto"/>
          </w:tcPr>
          <w:p w14:paraId="3DFA7776" w14:textId="77777777" w:rsidR="000D40B8" w:rsidRPr="001A11A8" w:rsidRDefault="000D40B8" w:rsidP="0088589E">
            <w:pPr>
              <w:jc w:val="center"/>
              <w:rPr>
                <w:sz w:val="20"/>
              </w:rPr>
            </w:pPr>
          </w:p>
        </w:tc>
        <w:tc>
          <w:tcPr>
            <w:tcW w:w="375" w:type="dxa"/>
            <w:shd w:val="clear" w:color="auto" w:fill="auto"/>
          </w:tcPr>
          <w:p w14:paraId="4CC5CF3F" w14:textId="77777777" w:rsidR="000D40B8" w:rsidRPr="001A11A8" w:rsidRDefault="000D40B8" w:rsidP="0088589E">
            <w:pPr>
              <w:jc w:val="center"/>
              <w:rPr>
                <w:sz w:val="20"/>
              </w:rPr>
            </w:pPr>
            <w:r w:rsidRPr="001A11A8">
              <w:rPr>
                <w:rFonts w:ascii="Wingdings" w:hAnsi="Wingdings"/>
                <w:sz w:val="20"/>
              </w:rPr>
              <w:t></w:t>
            </w:r>
          </w:p>
        </w:tc>
      </w:tr>
      <w:tr w:rsidR="00C16633" w:rsidRPr="001A11A8" w14:paraId="6AED18D8" w14:textId="77777777" w:rsidTr="0088589E">
        <w:tc>
          <w:tcPr>
            <w:tcW w:w="567" w:type="dxa"/>
            <w:shd w:val="clear" w:color="auto" w:fill="auto"/>
          </w:tcPr>
          <w:p w14:paraId="01FE8A2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D06B55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568774C"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33B5662B" w14:textId="77777777" w:rsidR="000D40B8" w:rsidRPr="001A11A8" w:rsidRDefault="000D40B8" w:rsidP="0088589E">
            <w:pPr>
              <w:jc w:val="center"/>
              <w:rPr>
                <w:sz w:val="20"/>
              </w:rPr>
            </w:pPr>
          </w:p>
        </w:tc>
        <w:tc>
          <w:tcPr>
            <w:tcW w:w="375" w:type="dxa"/>
            <w:shd w:val="clear" w:color="auto" w:fill="auto"/>
          </w:tcPr>
          <w:p w14:paraId="511D4501" w14:textId="77777777" w:rsidR="000D40B8" w:rsidRPr="001A11A8" w:rsidRDefault="000D40B8" w:rsidP="0088589E">
            <w:pPr>
              <w:jc w:val="center"/>
              <w:rPr>
                <w:sz w:val="20"/>
              </w:rPr>
            </w:pPr>
          </w:p>
        </w:tc>
      </w:tr>
      <w:tr w:rsidR="00C16633" w:rsidRPr="001A11A8" w14:paraId="253C8615" w14:textId="77777777" w:rsidTr="0088589E">
        <w:tc>
          <w:tcPr>
            <w:tcW w:w="567" w:type="dxa"/>
            <w:tcBorders>
              <w:bottom w:val="single" w:sz="4" w:space="0" w:color="auto"/>
            </w:tcBorders>
            <w:shd w:val="clear" w:color="auto" w:fill="auto"/>
          </w:tcPr>
          <w:p w14:paraId="24DEFC6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984A38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083264D" w14:textId="77777777" w:rsidR="000D40B8" w:rsidRPr="001A11A8" w:rsidRDefault="000D40B8" w:rsidP="0088589E">
            <w:pPr>
              <w:jc w:val="left"/>
              <w:rPr>
                <w:sz w:val="20"/>
              </w:rPr>
            </w:pPr>
          </w:p>
        </w:tc>
        <w:tc>
          <w:tcPr>
            <w:tcW w:w="2427" w:type="dxa"/>
            <w:shd w:val="clear" w:color="auto" w:fill="auto"/>
          </w:tcPr>
          <w:p w14:paraId="126115CB" w14:textId="77777777" w:rsidR="000D40B8" w:rsidRPr="001A11A8" w:rsidRDefault="000D40B8" w:rsidP="0088589E">
            <w:pPr>
              <w:jc w:val="center"/>
              <w:rPr>
                <w:sz w:val="20"/>
              </w:rPr>
            </w:pPr>
          </w:p>
        </w:tc>
        <w:tc>
          <w:tcPr>
            <w:tcW w:w="375" w:type="dxa"/>
            <w:shd w:val="clear" w:color="auto" w:fill="auto"/>
          </w:tcPr>
          <w:p w14:paraId="318DBA9A" w14:textId="77777777" w:rsidR="000D40B8" w:rsidRPr="001A11A8" w:rsidRDefault="000D40B8" w:rsidP="0088589E">
            <w:pPr>
              <w:jc w:val="center"/>
              <w:rPr>
                <w:sz w:val="20"/>
              </w:rPr>
            </w:pPr>
          </w:p>
        </w:tc>
      </w:tr>
      <w:tr w:rsidR="00C16633" w:rsidRPr="001A11A8" w14:paraId="68CADFD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DF088D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FBE058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7E6138F" w14:textId="77777777" w:rsidR="000D40B8" w:rsidRPr="001A11A8" w:rsidRDefault="000D40B8" w:rsidP="0088589E">
            <w:pPr>
              <w:jc w:val="left"/>
              <w:rPr>
                <w:sz w:val="20"/>
              </w:rPr>
            </w:pPr>
            <w:r w:rsidRPr="001A11A8">
              <w:rPr>
                <w:sz w:val="20"/>
              </w:rPr>
              <w:t>Adresse (rue) :</w:t>
            </w:r>
          </w:p>
        </w:tc>
        <w:tc>
          <w:tcPr>
            <w:tcW w:w="2427" w:type="dxa"/>
            <w:tcBorders>
              <w:bottom w:val="single" w:sz="4" w:space="0" w:color="auto"/>
            </w:tcBorders>
            <w:shd w:val="clear" w:color="auto" w:fill="auto"/>
          </w:tcPr>
          <w:p w14:paraId="40892BCB" w14:textId="77777777" w:rsidR="000D40B8" w:rsidRPr="001A11A8" w:rsidRDefault="000D40B8" w:rsidP="0088589E">
            <w:pPr>
              <w:jc w:val="center"/>
              <w:rPr>
                <w:sz w:val="20"/>
              </w:rPr>
            </w:pPr>
          </w:p>
        </w:tc>
        <w:tc>
          <w:tcPr>
            <w:tcW w:w="375" w:type="dxa"/>
            <w:shd w:val="clear" w:color="auto" w:fill="auto"/>
          </w:tcPr>
          <w:p w14:paraId="6961D23A"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F81B98D" w14:textId="77777777" w:rsidTr="0088589E">
        <w:tc>
          <w:tcPr>
            <w:tcW w:w="567" w:type="dxa"/>
            <w:tcBorders>
              <w:top w:val="single" w:sz="4" w:space="0" w:color="auto"/>
            </w:tcBorders>
            <w:shd w:val="clear" w:color="auto" w:fill="auto"/>
          </w:tcPr>
          <w:p w14:paraId="49FA6D6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74520D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20A29C2"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AF0B3CA" w14:textId="77777777" w:rsidR="000D40B8" w:rsidRPr="001A11A8" w:rsidRDefault="000D40B8" w:rsidP="0088589E">
            <w:pPr>
              <w:jc w:val="center"/>
              <w:rPr>
                <w:sz w:val="20"/>
              </w:rPr>
            </w:pPr>
          </w:p>
        </w:tc>
        <w:tc>
          <w:tcPr>
            <w:tcW w:w="375" w:type="dxa"/>
            <w:shd w:val="clear" w:color="auto" w:fill="auto"/>
          </w:tcPr>
          <w:p w14:paraId="7F2E550C" w14:textId="77777777" w:rsidR="000D40B8" w:rsidRPr="001A11A8" w:rsidRDefault="000D40B8" w:rsidP="0088589E">
            <w:pPr>
              <w:jc w:val="center"/>
              <w:rPr>
                <w:sz w:val="20"/>
              </w:rPr>
            </w:pPr>
          </w:p>
        </w:tc>
      </w:tr>
      <w:tr w:rsidR="00C16633" w:rsidRPr="001A11A8" w14:paraId="4DB056ED" w14:textId="77777777" w:rsidTr="0088589E">
        <w:tc>
          <w:tcPr>
            <w:tcW w:w="567" w:type="dxa"/>
            <w:shd w:val="clear" w:color="auto" w:fill="auto"/>
          </w:tcPr>
          <w:p w14:paraId="1EB82A5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A3E315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EF6A9BF" w14:textId="77777777" w:rsidR="000D40B8" w:rsidRPr="001A11A8" w:rsidRDefault="000D40B8" w:rsidP="0088589E">
            <w:pPr>
              <w:jc w:val="left"/>
              <w:rPr>
                <w:sz w:val="20"/>
              </w:rPr>
            </w:pPr>
          </w:p>
        </w:tc>
        <w:tc>
          <w:tcPr>
            <w:tcW w:w="2427" w:type="dxa"/>
            <w:shd w:val="clear" w:color="auto" w:fill="auto"/>
          </w:tcPr>
          <w:p w14:paraId="37DADC81" w14:textId="77777777" w:rsidR="000D40B8" w:rsidRPr="001A11A8" w:rsidRDefault="000D40B8" w:rsidP="0088589E">
            <w:pPr>
              <w:jc w:val="center"/>
              <w:rPr>
                <w:sz w:val="20"/>
              </w:rPr>
            </w:pPr>
          </w:p>
        </w:tc>
        <w:tc>
          <w:tcPr>
            <w:tcW w:w="375" w:type="dxa"/>
            <w:shd w:val="clear" w:color="auto" w:fill="auto"/>
          </w:tcPr>
          <w:p w14:paraId="624A0BB7" w14:textId="77777777" w:rsidR="000D40B8" w:rsidRPr="001A11A8" w:rsidRDefault="000D40B8" w:rsidP="0088589E">
            <w:pPr>
              <w:jc w:val="center"/>
              <w:rPr>
                <w:sz w:val="20"/>
              </w:rPr>
            </w:pPr>
          </w:p>
        </w:tc>
      </w:tr>
      <w:tr w:rsidR="00C16633" w:rsidRPr="001A11A8" w14:paraId="6A571724" w14:textId="77777777" w:rsidTr="0088589E">
        <w:tc>
          <w:tcPr>
            <w:tcW w:w="567" w:type="dxa"/>
            <w:shd w:val="clear" w:color="auto" w:fill="auto"/>
          </w:tcPr>
          <w:p w14:paraId="0103AE13"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0539B891"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126A45DB" w14:textId="77777777" w:rsidR="00EB68CF" w:rsidRPr="001A11A8" w:rsidRDefault="00EB68CF" w:rsidP="0088589E">
            <w:pPr>
              <w:jc w:val="left"/>
              <w:rPr>
                <w:sz w:val="20"/>
              </w:rPr>
            </w:pPr>
          </w:p>
        </w:tc>
        <w:tc>
          <w:tcPr>
            <w:tcW w:w="2427" w:type="dxa"/>
            <w:tcBorders>
              <w:bottom w:val="single" w:sz="4" w:space="0" w:color="auto"/>
            </w:tcBorders>
            <w:shd w:val="clear" w:color="auto" w:fill="auto"/>
          </w:tcPr>
          <w:p w14:paraId="1206A3DB" w14:textId="77777777" w:rsidR="00EB68CF" w:rsidRPr="001A11A8" w:rsidRDefault="00EB68CF" w:rsidP="0088589E">
            <w:pPr>
              <w:jc w:val="center"/>
              <w:rPr>
                <w:sz w:val="20"/>
              </w:rPr>
            </w:pPr>
          </w:p>
        </w:tc>
        <w:tc>
          <w:tcPr>
            <w:tcW w:w="375" w:type="dxa"/>
            <w:shd w:val="clear" w:color="auto" w:fill="auto"/>
          </w:tcPr>
          <w:p w14:paraId="23C8D318" w14:textId="77777777" w:rsidR="00EB68CF" w:rsidRPr="001A11A8" w:rsidRDefault="00EB68CF" w:rsidP="0088589E">
            <w:pPr>
              <w:jc w:val="center"/>
              <w:rPr>
                <w:sz w:val="20"/>
              </w:rPr>
            </w:pPr>
            <w:r w:rsidRPr="001A11A8">
              <w:rPr>
                <w:rFonts w:ascii="Wingdings" w:hAnsi="Wingdings"/>
                <w:sz w:val="20"/>
              </w:rPr>
              <w:t></w:t>
            </w:r>
          </w:p>
        </w:tc>
      </w:tr>
      <w:tr w:rsidR="00C16633" w:rsidRPr="001A11A8" w14:paraId="5F2012F4" w14:textId="77777777" w:rsidTr="0088589E">
        <w:tc>
          <w:tcPr>
            <w:tcW w:w="567" w:type="dxa"/>
            <w:shd w:val="clear" w:color="auto" w:fill="auto"/>
          </w:tcPr>
          <w:p w14:paraId="2A1FA0D0"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1A691226"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4BE9F353" w14:textId="77777777" w:rsidR="00EB68CF" w:rsidRPr="001A11A8" w:rsidRDefault="00EB68CF" w:rsidP="0088589E">
            <w:pPr>
              <w:jc w:val="left"/>
              <w:rPr>
                <w:sz w:val="20"/>
              </w:rPr>
            </w:pPr>
          </w:p>
        </w:tc>
        <w:tc>
          <w:tcPr>
            <w:tcW w:w="2427" w:type="dxa"/>
            <w:tcBorders>
              <w:top w:val="single" w:sz="4" w:space="0" w:color="auto"/>
            </w:tcBorders>
            <w:shd w:val="clear" w:color="auto" w:fill="auto"/>
          </w:tcPr>
          <w:p w14:paraId="6928A7D8" w14:textId="77777777" w:rsidR="00EB68CF" w:rsidRPr="001A11A8" w:rsidRDefault="00EB68CF" w:rsidP="0088589E">
            <w:pPr>
              <w:jc w:val="center"/>
              <w:rPr>
                <w:sz w:val="20"/>
              </w:rPr>
            </w:pPr>
          </w:p>
        </w:tc>
        <w:tc>
          <w:tcPr>
            <w:tcW w:w="375" w:type="dxa"/>
            <w:shd w:val="clear" w:color="auto" w:fill="auto"/>
          </w:tcPr>
          <w:p w14:paraId="57BBEA80" w14:textId="77777777" w:rsidR="00EB68CF" w:rsidRPr="001A11A8" w:rsidRDefault="00EB68CF" w:rsidP="0088589E">
            <w:pPr>
              <w:jc w:val="center"/>
              <w:rPr>
                <w:sz w:val="20"/>
              </w:rPr>
            </w:pPr>
          </w:p>
        </w:tc>
      </w:tr>
      <w:tr w:rsidR="00C16633" w:rsidRPr="001A11A8" w14:paraId="7BE00C80" w14:textId="77777777" w:rsidTr="0088589E">
        <w:tc>
          <w:tcPr>
            <w:tcW w:w="567" w:type="dxa"/>
            <w:shd w:val="clear" w:color="auto" w:fill="auto"/>
          </w:tcPr>
          <w:p w14:paraId="6C840E67"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2129779C"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4EDE6E9E" w14:textId="77777777" w:rsidR="00EB68CF" w:rsidRPr="001A11A8" w:rsidRDefault="00EB68CF" w:rsidP="0088589E">
            <w:pPr>
              <w:jc w:val="left"/>
              <w:rPr>
                <w:sz w:val="20"/>
              </w:rPr>
            </w:pPr>
          </w:p>
        </w:tc>
        <w:tc>
          <w:tcPr>
            <w:tcW w:w="2427" w:type="dxa"/>
            <w:shd w:val="clear" w:color="auto" w:fill="auto"/>
          </w:tcPr>
          <w:p w14:paraId="46468029" w14:textId="77777777" w:rsidR="00EB68CF" w:rsidRPr="001A11A8" w:rsidRDefault="00EB68CF" w:rsidP="0088589E">
            <w:pPr>
              <w:jc w:val="center"/>
              <w:rPr>
                <w:sz w:val="20"/>
              </w:rPr>
            </w:pPr>
          </w:p>
        </w:tc>
        <w:tc>
          <w:tcPr>
            <w:tcW w:w="375" w:type="dxa"/>
            <w:shd w:val="clear" w:color="auto" w:fill="auto"/>
          </w:tcPr>
          <w:p w14:paraId="19AF79CA" w14:textId="77777777" w:rsidR="00EB68CF" w:rsidRPr="001A11A8" w:rsidRDefault="00EB68CF" w:rsidP="0088589E">
            <w:pPr>
              <w:jc w:val="center"/>
              <w:rPr>
                <w:sz w:val="20"/>
              </w:rPr>
            </w:pPr>
          </w:p>
        </w:tc>
      </w:tr>
      <w:tr w:rsidR="00C16633" w:rsidRPr="001A11A8" w14:paraId="4407D94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D4C8DB3" w14:textId="77777777" w:rsidR="00EB68CF" w:rsidRPr="001A11A8" w:rsidRDefault="00EB68CF" w:rsidP="0088589E">
            <w:pPr>
              <w:jc w:val="center"/>
              <w:rPr>
                <w:sz w:val="20"/>
              </w:rPr>
            </w:pPr>
          </w:p>
        </w:tc>
        <w:tc>
          <w:tcPr>
            <w:tcW w:w="284" w:type="dxa"/>
            <w:tcBorders>
              <w:left w:val="single" w:sz="4" w:space="0" w:color="auto"/>
              <w:right w:val="single" w:sz="4" w:space="0" w:color="auto"/>
            </w:tcBorders>
            <w:shd w:val="clear" w:color="auto" w:fill="auto"/>
          </w:tcPr>
          <w:p w14:paraId="5CE4E7F7"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54A3C3B3" w14:textId="77777777" w:rsidR="00EB68CF" w:rsidRPr="001A11A8" w:rsidRDefault="00EB68CF" w:rsidP="0088589E">
            <w:pPr>
              <w:jc w:val="left"/>
              <w:rPr>
                <w:sz w:val="20"/>
              </w:rPr>
            </w:pPr>
            <w:r w:rsidRPr="001A11A8">
              <w:rPr>
                <w:sz w:val="20"/>
              </w:rPr>
              <w:t>Ville/commune :</w:t>
            </w:r>
          </w:p>
        </w:tc>
        <w:tc>
          <w:tcPr>
            <w:tcW w:w="2427" w:type="dxa"/>
            <w:tcBorders>
              <w:bottom w:val="single" w:sz="4" w:space="0" w:color="auto"/>
            </w:tcBorders>
            <w:shd w:val="clear" w:color="auto" w:fill="auto"/>
          </w:tcPr>
          <w:p w14:paraId="2997831E" w14:textId="77777777" w:rsidR="00EB68CF" w:rsidRPr="001A11A8" w:rsidRDefault="00EB68CF" w:rsidP="0088589E">
            <w:pPr>
              <w:jc w:val="center"/>
              <w:rPr>
                <w:sz w:val="20"/>
              </w:rPr>
            </w:pPr>
          </w:p>
        </w:tc>
        <w:tc>
          <w:tcPr>
            <w:tcW w:w="375" w:type="dxa"/>
            <w:shd w:val="clear" w:color="auto" w:fill="auto"/>
          </w:tcPr>
          <w:p w14:paraId="348DEE9D" w14:textId="77777777" w:rsidR="00EB68CF" w:rsidRPr="001A11A8" w:rsidRDefault="00EB68CF" w:rsidP="0088589E">
            <w:pPr>
              <w:jc w:val="center"/>
              <w:rPr>
                <w:sz w:val="20"/>
              </w:rPr>
            </w:pPr>
            <w:r w:rsidRPr="001A11A8">
              <w:rPr>
                <w:rFonts w:ascii="Wingdings" w:hAnsi="Wingdings"/>
                <w:sz w:val="20"/>
              </w:rPr>
              <w:t></w:t>
            </w:r>
          </w:p>
        </w:tc>
      </w:tr>
      <w:tr w:rsidR="00C16633" w:rsidRPr="001A11A8" w14:paraId="37715957" w14:textId="77777777" w:rsidTr="0088589E">
        <w:tc>
          <w:tcPr>
            <w:tcW w:w="567" w:type="dxa"/>
            <w:tcBorders>
              <w:top w:val="single" w:sz="4" w:space="0" w:color="auto"/>
            </w:tcBorders>
            <w:shd w:val="clear" w:color="auto" w:fill="auto"/>
          </w:tcPr>
          <w:p w14:paraId="7C271CE8"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038CDF41"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4E5D748A" w14:textId="77777777" w:rsidR="00EB68CF" w:rsidRPr="001A11A8" w:rsidRDefault="00EB68CF" w:rsidP="0088589E">
            <w:pPr>
              <w:jc w:val="left"/>
              <w:rPr>
                <w:sz w:val="20"/>
              </w:rPr>
            </w:pPr>
          </w:p>
        </w:tc>
        <w:tc>
          <w:tcPr>
            <w:tcW w:w="2427" w:type="dxa"/>
            <w:tcBorders>
              <w:top w:val="single" w:sz="4" w:space="0" w:color="auto"/>
            </w:tcBorders>
            <w:shd w:val="clear" w:color="auto" w:fill="auto"/>
          </w:tcPr>
          <w:p w14:paraId="724CA740" w14:textId="77777777" w:rsidR="00EB68CF" w:rsidRPr="001A11A8" w:rsidRDefault="00EB68CF" w:rsidP="0088589E">
            <w:pPr>
              <w:jc w:val="center"/>
              <w:rPr>
                <w:sz w:val="20"/>
              </w:rPr>
            </w:pPr>
          </w:p>
        </w:tc>
        <w:tc>
          <w:tcPr>
            <w:tcW w:w="375" w:type="dxa"/>
            <w:shd w:val="clear" w:color="auto" w:fill="auto"/>
          </w:tcPr>
          <w:p w14:paraId="01B92948" w14:textId="77777777" w:rsidR="00EB68CF" w:rsidRPr="001A11A8" w:rsidRDefault="00EB68CF" w:rsidP="0088589E">
            <w:pPr>
              <w:jc w:val="center"/>
              <w:rPr>
                <w:sz w:val="20"/>
              </w:rPr>
            </w:pPr>
          </w:p>
        </w:tc>
      </w:tr>
      <w:tr w:rsidR="00C16633" w:rsidRPr="001A11A8" w14:paraId="61087D31" w14:textId="77777777" w:rsidTr="0088589E">
        <w:tc>
          <w:tcPr>
            <w:tcW w:w="567" w:type="dxa"/>
            <w:shd w:val="clear" w:color="auto" w:fill="auto"/>
          </w:tcPr>
          <w:p w14:paraId="127D4291"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6A6F64A1"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4E7457EB" w14:textId="77777777" w:rsidR="00EB68CF" w:rsidRPr="001A11A8" w:rsidRDefault="00EB68CF" w:rsidP="0088589E">
            <w:pPr>
              <w:jc w:val="left"/>
              <w:rPr>
                <w:sz w:val="20"/>
              </w:rPr>
            </w:pPr>
          </w:p>
        </w:tc>
        <w:tc>
          <w:tcPr>
            <w:tcW w:w="2427" w:type="dxa"/>
            <w:shd w:val="clear" w:color="auto" w:fill="auto"/>
          </w:tcPr>
          <w:p w14:paraId="605DADA2" w14:textId="77777777" w:rsidR="00EB68CF" w:rsidRPr="001A11A8" w:rsidRDefault="00EB68CF" w:rsidP="0088589E">
            <w:pPr>
              <w:jc w:val="center"/>
              <w:rPr>
                <w:sz w:val="20"/>
              </w:rPr>
            </w:pPr>
          </w:p>
        </w:tc>
        <w:tc>
          <w:tcPr>
            <w:tcW w:w="375" w:type="dxa"/>
            <w:shd w:val="clear" w:color="auto" w:fill="auto"/>
          </w:tcPr>
          <w:p w14:paraId="04DB02D6" w14:textId="77777777" w:rsidR="00EB68CF" w:rsidRPr="001A11A8" w:rsidRDefault="00EB68CF" w:rsidP="0088589E">
            <w:pPr>
              <w:jc w:val="center"/>
              <w:rPr>
                <w:sz w:val="20"/>
              </w:rPr>
            </w:pPr>
          </w:p>
        </w:tc>
      </w:tr>
      <w:tr w:rsidR="00C16633" w:rsidRPr="001A11A8" w14:paraId="49ECBC0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DB7BC83" w14:textId="77777777" w:rsidR="00EB68CF" w:rsidRPr="001A11A8" w:rsidRDefault="00EB68CF" w:rsidP="0088589E">
            <w:pPr>
              <w:jc w:val="center"/>
              <w:rPr>
                <w:sz w:val="20"/>
              </w:rPr>
            </w:pPr>
          </w:p>
        </w:tc>
        <w:tc>
          <w:tcPr>
            <w:tcW w:w="284" w:type="dxa"/>
            <w:tcBorders>
              <w:left w:val="single" w:sz="4" w:space="0" w:color="auto"/>
              <w:right w:val="single" w:sz="4" w:space="0" w:color="auto"/>
            </w:tcBorders>
            <w:shd w:val="clear" w:color="auto" w:fill="auto"/>
          </w:tcPr>
          <w:p w14:paraId="2CC79CCC"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00D70239" w14:textId="77777777" w:rsidR="00EB68CF" w:rsidRPr="001A11A8" w:rsidRDefault="00EB68CF" w:rsidP="0088589E">
            <w:pPr>
              <w:jc w:val="left"/>
              <w:rPr>
                <w:sz w:val="20"/>
              </w:rPr>
            </w:pPr>
            <w:r w:rsidRPr="001A11A8">
              <w:rPr>
                <w:sz w:val="20"/>
              </w:rPr>
              <w:t>Province/État/autre :</w:t>
            </w:r>
          </w:p>
        </w:tc>
        <w:tc>
          <w:tcPr>
            <w:tcW w:w="2427" w:type="dxa"/>
            <w:tcBorders>
              <w:bottom w:val="single" w:sz="4" w:space="0" w:color="auto"/>
            </w:tcBorders>
            <w:shd w:val="clear" w:color="auto" w:fill="auto"/>
          </w:tcPr>
          <w:p w14:paraId="537CFC74" w14:textId="77777777" w:rsidR="00EB68CF" w:rsidRPr="001A11A8" w:rsidRDefault="00EB68CF" w:rsidP="0088589E">
            <w:pPr>
              <w:jc w:val="center"/>
              <w:rPr>
                <w:sz w:val="20"/>
              </w:rPr>
            </w:pPr>
          </w:p>
        </w:tc>
        <w:tc>
          <w:tcPr>
            <w:tcW w:w="375" w:type="dxa"/>
            <w:shd w:val="clear" w:color="auto" w:fill="auto"/>
          </w:tcPr>
          <w:p w14:paraId="7CEDCD5F" w14:textId="77777777" w:rsidR="00EB68CF" w:rsidRPr="001A11A8" w:rsidRDefault="00EB68CF" w:rsidP="0088589E">
            <w:pPr>
              <w:jc w:val="center"/>
              <w:rPr>
                <w:sz w:val="20"/>
              </w:rPr>
            </w:pPr>
            <w:r w:rsidRPr="001A11A8">
              <w:rPr>
                <w:rFonts w:ascii="Wingdings" w:hAnsi="Wingdings"/>
                <w:sz w:val="20"/>
              </w:rPr>
              <w:t></w:t>
            </w:r>
          </w:p>
        </w:tc>
      </w:tr>
      <w:tr w:rsidR="00C16633" w:rsidRPr="001A11A8" w14:paraId="0D2430E4" w14:textId="77777777" w:rsidTr="0088589E">
        <w:tc>
          <w:tcPr>
            <w:tcW w:w="567" w:type="dxa"/>
            <w:tcBorders>
              <w:top w:val="single" w:sz="4" w:space="0" w:color="auto"/>
            </w:tcBorders>
            <w:shd w:val="clear" w:color="auto" w:fill="auto"/>
          </w:tcPr>
          <w:p w14:paraId="19F5745E"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787DF33E"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12E97B1A" w14:textId="77777777" w:rsidR="00EB68CF" w:rsidRPr="001A11A8" w:rsidRDefault="00EB68CF" w:rsidP="0088589E">
            <w:pPr>
              <w:jc w:val="left"/>
              <w:rPr>
                <w:sz w:val="20"/>
              </w:rPr>
            </w:pPr>
          </w:p>
        </w:tc>
        <w:tc>
          <w:tcPr>
            <w:tcW w:w="2427" w:type="dxa"/>
            <w:tcBorders>
              <w:top w:val="single" w:sz="4" w:space="0" w:color="auto"/>
            </w:tcBorders>
            <w:shd w:val="clear" w:color="auto" w:fill="auto"/>
          </w:tcPr>
          <w:p w14:paraId="22244560" w14:textId="77777777" w:rsidR="00EB68CF" w:rsidRPr="001A11A8" w:rsidRDefault="00EB68CF" w:rsidP="0088589E">
            <w:pPr>
              <w:jc w:val="center"/>
              <w:rPr>
                <w:sz w:val="20"/>
              </w:rPr>
            </w:pPr>
          </w:p>
        </w:tc>
        <w:tc>
          <w:tcPr>
            <w:tcW w:w="375" w:type="dxa"/>
            <w:shd w:val="clear" w:color="auto" w:fill="auto"/>
          </w:tcPr>
          <w:p w14:paraId="64863ECD" w14:textId="77777777" w:rsidR="00EB68CF" w:rsidRPr="001A11A8" w:rsidRDefault="00EB68CF" w:rsidP="0088589E">
            <w:pPr>
              <w:jc w:val="center"/>
              <w:rPr>
                <w:sz w:val="20"/>
              </w:rPr>
            </w:pPr>
          </w:p>
        </w:tc>
      </w:tr>
      <w:tr w:rsidR="00C16633" w:rsidRPr="001A11A8" w14:paraId="5C409AB8" w14:textId="77777777" w:rsidTr="0088589E">
        <w:tc>
          <w:tcPr>
            <w:tcW w:w="567" w:type="dxa"/>
            <w:tcBorders>
              <w:bottom w:val="single" w:sz="4" w:space="0" w:color="auto"/>
            </w:tcBorders>
            <w:shd w:val="clear" w:color="auto" w:fill="auto"/>
          </w:tcPr>
          <w:p w14:paraId="40745C51"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4B065FD3"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4E96F7AB" w14:textId="77777777" w:rsidR="00EB68CF" w:rsidRPr="001A11A8" w:rsidRDefault="00EB68CF" w:rsidP="0088589E">
            <w:pPr>
              <w:jc w:val="left"/>
              <w:rPr>
                <w:sz w:val="20"/>
              </w:rPr>
            </w:pPr>
          </w:p>
        </w:tc>
        <w:tc>
          <w:tcPr>
            <w:tcW w:w="2427" w:type="dxa"/>
            <w:shd w:val="clear" w:color="auto" w:fill="auto"/>
          </w:tcPr>
          <w:p w14:paraId="10A8490B" w14:textId="77777777" w:rsidR="00EB68CF" w:rsidRPr="001A11A8" w:rsidRDefault="00EB68CF" w:rsidP="0088589E">
            <w:pPr>
              <w:jc w:val="center"/>
              <w:rPr>
                <w:sz w:val="20"/>
              </w:rPr>
            </w:pPr>
          </w:p>
        </w:tc>
        <w:tc>
          <w:tcPr>
            <w:tcW w:w="375" w:type="dxa"/>
            <w:shd w:val="clear" w:color="auto" w:fill="auto"/>
          </w:tcPr>
          <w:p w14:paraId="2306F062" w14:textId="77777777" w:rsidR="00EB68CF" w:rsidRPr="001A11A8" w:rsidRDefault="00EB68CF" w:rsidP="0088589E">
            <w:pPr>
              <w:jc w:val="center"/>
              <w:rPr>
                <w:sz w:val="20"/>
              </w:rPr>
            </w:pPr>
          </w:p>
        </w:tc>
      </w:tr>
      <w:tr w:rsidR="00C16633" w:rsidRPr="001A11A8" w14:paraId="0B03711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57C6ABF" w14:textId="77777777" w:rsidR="00EB68CF" w:rsidRPr="001A11A8" w:rsidRDefault="00EB68CF" w:rsidP="0088589E">
            <w:pPr>
              <w:jc w:val="center"/>
              <w:rPr>
                <w:sz w:val="20"/>
              </w:rPr>
            </w:pPr>
          </w:p>
        </w:tc>
        <w:tc>
          <w:tcPr>
            <w:tcW w:w="284" w:type="dxa"/>
            <w:tcBorders>
              <w:left w:val="single" w:sz="4" w:space="0" w:color="auto"/>
              <w:right w:val="single" w:sz="4" w:space="0" w:color="auto"/>
            </w:tcBorders>
            <w:shd w:val="clear" w:color="auto" w:fill="auto"/>
          </w:tcPr>
          <w:p w14:paraId="0117FC6E"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103BAFAD" w14:textId="77777777" w:rsidR="00EB68CF" w:rsidRPr="001A11A8" w:rsidRDefault="00EB68CF" w:rsidP="0088589E">
            <w:pPr>
              <w:jc w:val="left"/>
              <w:rPr>
                <w:sz w:val="20"/>
              </w:rPr>
            </w:pPr>
            <w:r w:rsidRPr="001A11A8">
              <w:rPr>
                <w:sz w:val="20"/>
              </w:rPr>
              <w:t>Latitude, longitude/Emplacement précis :</w:t>
            </w:r>
          </w:p>
        </w:tc>
        <w:tc>
          <w:tcPr>
            <w:tcW w:w="2427" w:type="dxa"/>
            <w:tcBorders>
              <w:bottom w:val="single" w:sz="4" w:space="0" w:color="auto"/>
            </w:tcBorders>
            <w:shd w:val="clear" w:color="auto" w:fill="auto"/>
          </w:tcPr>
          <w:p w14:paraId="5CCF3DAA" w14:textId="77777777" w:rsidR="00EB68CF" w:rsidRPr="001A11A8" w:rsidRDefault="00EB68CF" w:rsidP="0088589E">
            <w:pPr>
              <w:jc w:val="center"/>
              <w:rPr>
                <w:sz w:val="20"/>
              </w:rPr>
            </w:pPr>
          </w:p>
        </w:tc>
        <w:tc>
          <w:tcPr>
            <w:tcW w:w="375" w:type="dxa"/>
            <w:shd w:val="clear" w:color="auto" w:fill="auto"/>
          </w:tcPr>
          <w:p w14:paraId="157D827B" w14:textId="77777777" w:rsidR="00EB68CF" w:rsidRPr="001A11A8" w:rsidRDefault="00EB68CF" w:rsidP="0088589E">
            <w:pPr>
              <w:jc w:val="center"/>
              <w:rPr>
                <w:sz w:val="20"/>
              </w:rPr>
            </w:pPr>
            <w:r w:rsidRPr="001A11A8">
              <w:rPr>
                <w:rFonts w:ascii="Wingdings" w:hAnsi="Wingdings"/>
                <w:sz w:val="20"/>
              </w:rPr>
              <w:t></w:t>
            </w:r>
          </w:p>
        </w:tc>
      </w:tr>
      <w:tr w:rsidR="00C16633" w:rsidRPr="001A11A8" w14:paraId="2AF2C358" w14:textId="77777777" w:rsidTr="0088589E">
        <w:tc>
          <w:tcPr>
            <w:tcW w:w="567" w:type="dxa"/>
            <w:tcBorders>
              <w:top w:val="single" w:sz="4" w:space="0" w:color="auto"/>
            </w:tcBorders>
            <w:shd w:val="clear" w:color="auto" w:fill="auto"/>
          </w:tcPr>
          <w:p w14:paraId="1E155E7D"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34D69590"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273478F9" w14:textId="77777777" w:rsidR="00EB68CF" w:rsidRPr="001A11A8" w:rsidRDefault="00EB68CF" w:rsidP="0088589E">
            <w:pPr>
              <w:jc w:val="left"/>
              <w:rPr>
                <w:sz w:val="20"/>
              </w:rPr>
            </w:pPr>
          </w:p>
        </w:tc>
        <w:tc>
          <w:tcPr>
            <w:tcW w:w="2427" w:type="dxa"/>
            <w:tcBorders>
              <w:top w:val="single" w:sz="4" w:space="0" w:color="auto"/>
            </w:tcBorders>
            <w:shd w:val="clear" w:color="auto" w:fill="auto"/>
          </w:tcPr>
          <w:p w14:paraId="2311C31F" w14:textId="77777777" w:rsidR="00EB68CF" w:rsidRPr="001A11A8" w:rsidRDefault="00EB68CF" w:rsidP="0088589E">
            <w:pPr>
              <w:jc w:val="center"/>
              <w:rPr>
                <w:sz w:val="20"/>
              </w:rPr>
            </w:pPr>
          </w:p>
        </w:tc>
        <w:tc>
          <w:tcPr>
            <w:tcW w:w="375" w:type="dxa"/>
            <w:shd w:val="clear" w:color="auto" w:fill="auto"/>
          </w:tcPr>
          <w:p w14:paraId="7B774DDB" w14:textId="77777777" w:rsidR="00EB68CF" w:rsidRPr="001A11A8" w:rsidRDefault="00EB68CF" w:rsidP="0088589E">
            <w:pPr>
              <w:jc w:val="center"/>
              <w:rPr>
                <w:sz w:val="20"/>
              </w:rPr>
            </w:pPr>
          </w:p>
        </w:tc>
      </w:tr>
      <w:tr w:rsidR="00C16633" w:rsidRPr="001A11A8" w14:paraId="448FF5FF" w14:textId="77777777" w:rsidTr="0088589E">
        <w:tc>
          <w:tcPr>
            <w:tcW w:w="567" w:type="dxa"/>
            <w:tcBorders>
              <w:bottom w:val="single" w:sz="4" w:space="0" w:color="auto"/>
            </w:tcBorders>
            <w:shd w:val="clear" w:color="auto" w:fill="auto"/>
          </w:tcPr>
          <w:p w14:paraId="3E3CD951"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3F69C3CE"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57898555" w14:textId="77777777" w:rsidR="00EB68CF" w:rsidRPr="001A11A8" w:rsidRDefault="00EB68CF" w:rsidP="0088589E">
            <w:pPr>
              <w:jc w:val="left"/>
              <w:rPr>
                <w:sz w:val="20"/>
              </w:rPr>
            </w:pPr>
          </w:p>
        </w:tc>
        <w:tc>
          <w:tcPr>
            <w:tcW w:w="2427" w:type="dxa"/>
            <w:shd w:val="clear" w:color="auto" w:fill="auto"/>
          </w:tcPr>
          <w:p w14:paraId="51CD035E" w14:textId="77777777" w:rsidR="00EB68CF" w:rsidRPr="001A11A8" w:rsidRDefault="00EB68CF" w:rsidP="0088589E">
            <w:pPr>
              <w:jc w:val="center"/>
              <w:rPr>
                <w:sz w:val="20"/>
              </w:rPr>
            </w:pPr>
          </w:p>
        </w:tc>
        <w:tc>
          <w:tcPr>
            <w:tcW w:w="375" w:type="dxa"/>
            <w:shd w:val="clear" w:color="auto" w:fill="auto"/>
          </w:tcPr>
          <w:p w14:paraId="4106FFCB" w14:textId="77777777" w:rsidR="00EB68CF" w:rsidRPr="001A11A8" w:rsidRDefault="00EB68CF" w:rsidP="0088589E">
            <w:pPr>
              <w:jc w:val="center"/>
              <w:rPr>
                <w:sz w:val="20"/>
              </w:rPr>
            </w:pPr>
          </w:p>
        </w:tc>
      </w:tr>
      <w:tr w:rsidR="00C16633" w:rsidRPr="001A11A8" w14:paraId="2691646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1DD1D03" w14:textId="77777777" w:rsidR="00EB68CF" w:rsidRPr="001A11A8" w:rsidRDefault="00EB68CF" w:rsidP="0088589E">
            <w:pPr>
              <w:jc w:val="center"/>
              <w:rPr>
                <w:sz w:val="20"/>
              </w:rPr>
            </w:pPr>
          </w:p>
        </w:tc>
        <w:tc>
          <w:tcPr>
            <w:tcW w:w="284" w:type="dxa"/>
            <w:tcBorders>
              <w:left w:val="single" w:sz="4" w:space="0" w:color="auto"/>
              <w:right w:val="single" w:sz="4" w:space="0" w:color="auto"/>
            </w:tcBorders>
            <w:shd w:val="clear" w:color="auto" w:fill="auto"/>
          </w:tcPr>
          <w:p w14:paraId="7AAEF313"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24B00AD4" w14:textId="77777777" w:rsidR="00EB68CF" w:rsidRPr="001A11A8" w:rsidRDefault="00EB68CF" w:rsidP="0088589E">
            <w:pPr>
              <w:jc w:val="left"/>
              <w:rPr>
                <w:sz w:val="20"/>
              </w:rPr>
            </w:pPr>
            <w:r w:rsidRPr="001A11A8">
              <w:rPr>
                <w:sz w:val="20"/>
              </w:rPr>
              <w:t>Indiquer les pièces jointes contenant des informations supplémentaires</w:t>
            </w:r>
          </w:p>
        </w:tc>
        <w:tc>
          <w:tcPr>
            <w:tcW w:w="2427" w:type="dxa"/>
            <w:shd w:val="clear" w:color="auto" w:fill="auto"/>
          </w:tcPr>
          <w:p w14:paraId="109C224A" w14:textId="77777777" w:rsidR="00EB68CF" w:rsidRPr="001A11A8" w:rsidRDefault="00EB68CF" w:rsidP="0088589E">
            <w:pPr>
              <w:jc w:val="center"/>
              <w:rPr>
                <w:sz w:val="20"/>
              </w:rPr>
            </w:pPr>
          </w:p>
        </w:tc>
        <w:tc>
          <w:tcPr>
            <w:tcW w:w="375" w:type="dxa"/>
            <w:shd w:val="clear" w:color="auto" w:fill="auto"/>
            <w:vAlign w:val="bottom"/>
          </w:tcPr>
          <w:p w14:paraId="50DC17FF" w14:textId="77777777" w:rsidR="00EB68CF" w:rsidRPr="001A11A8" w:rsidRDefault="00EB68CF" w:rsidP="0088589E">
            <w:pPr>
              <w:jc w:val="center"/>
              <w:rPr>
                <w:sz w:val="20"/>
              </w:rPr>
            </w:pPr>
          </w:p>
        </w:tc>
      </w:tr>
      <w:tr w:rsidR="00C16633" w:rsidRPr="001A11A8" w14:paraId="741D18A3" w14:textId="77777777" w:rsidTr="0088589E">
        <w:tc>
          <w:tcPr>
            <w:tcW w:w="567" w:type="dxa"/>
            <w:tcBorders>
              <w:top w:val="single" w:sz="4" w:space="0" w:color="auto"/>
            </w:tcBorders>
            <w:shd w:val="clear" w:color="auto" w:fill="auto"/>
          </w:tcPr>
          <w:p w14:paraId="32C6C526"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0E861FF2"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4A8431EC" w14:textId="77777777" w:rsidR="00EB68CF" w:rsidRPr="001A11A8" w:rsidRDefault="00EB68CF" w:rsidP="0088589E">
            <w:pPr>
              <w:jc w:val="left"/>
              <w:rPr>
                <w:sz w:val="20"/>
              </w:rPr>
            </w:pPr>
            <w:r w:rsidRPr="001A11A8">
              <w:rPr>
                <w:sz w:val="20"/>
              </w:rPr>
              <w:t>sur le site d'usines (s'il y a lieu) :</w:t>
            </w:r>
          </w:p>
        </w:tc>
        <w:tc>
          <w:tcPr>
            <w:tcW w:w="2427" w:type="dxa"/>
            <w:tcBorders>
              <w:bottom w:val="single" w:sz="4" w:space="0" w:color="auto"/>
            </w:tcBorders>
            <w:shd w:val="clear" w:color="auto" w:fill="auto"/>
          </w:tcPr>
          <w:p w14:paraId="4C7C0E9D" w14:textId="77777777" w:rsidR="00EB68CF" w:rsidRPr="001A11A8" w:rsidRDefault="00EB68CF" w:rsidP="0088589E">
            <w:pPr>
              <w:jc w:val="center"/>
              <w:rPr>
                <w:sz w:val="20"/>
              </w:rPr>
            </w:pPr>
          </w:p>
        </w:tc>
        <w:tc>
          <w:tcPr>
            <w:tcW w:w="375" w:type="dxa"/>
            <w:shd w:val="clear" w:color="auto" w:fill="auto"/>
            <w:vAlign w:val="bottom"/>
          </w:tcPr>
          <w:p w14:paraId="4E497BBE" w14:textId="77777777" w:rsidR="00EB68CF" w:rsidRPr="001A11A8" w:rsidRDefault="00EB68CF" w:rsidP="0088589E">
            <w:pPr>
              <w:jc w:val="center"/>
              <w:rPr>
                <w:sz w:val="20"/>
              </w:rPr>
            </w:pPr>
          </w:p>
        </w:tc>
      </w:tr>
      <w:tr w:rsidR="00C16633" w:rsidRPr="001A11A8" w14:paraId="5DE2A485" w14:textId="77777777" w:rsidTr="0088589E">
        <w:tc>
          <w:tcPr>
            <w:tcW w:w="567" w:type="dxa"/>
            <w:shd w:val="clear" w:color="auto" w:fill="auto"/>
          </w:tcPr>
          <w:p w14:paraId="1B4725A5"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137BEB4F"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13FEEA4D" w14:textId="77777777" w:rsidR="00EB68CF" w:rsidRPr="001A11A8" w:rsidRDefault="00EB68CF" w:rsidP="0088589E">
            <w:pPr>
              <w:jc w:val="left"/>
              <w:rPr>
                <w:sz w:val="20"/>
              </w:rPr>
            </w:pPr>
          </w:p>
        </w:tc>
        <w:tc>
          <w:tcPr>
            <w:tcW w:w="2427" w:type="dxa"/>
            <w:tcBorders>
              <w:top w:val="single" w:sz="4" w:space="0" w:color="auto"/>
            </w:tcBorders>
            <w:shd w:val="clear" w:color="auto" w:fill="auto"/>
          </w:tcPr>
          <w:p w14:paraId="356F5315" w14:textId="77777777" w:rsidR="00EB68CF" w:rsidRPr="001A11A8" w:rsidRDefault="00EB68CF" w:rsidP="0088589E">
            <w:pPr>
              <w:jc w:val="center"/>
              <w:rPr>
                <w:sz w:val="20"/>
              </w:rPr>
            </w:pPr>
          </w:p>
        </w:tc>
        <w:tc>
          <w:tcPr>
            <w:tcW w:w="375" w:type="dxa"/>
            <w:shd w:val="clear" w:color="auto" w:fill="auto"/>
          </w:tcPr>
          <w:p w14:paraId="0AD30E92" w14:textId="77777777" w:rsidR="00EB68CF" w:rsidRPr="001A11A8" w:rsidRDefault="00EB68CF" w:rsidP="0088589E">
            <w:pPr>
              <w:jc w:val="center"/>
              <w:rPr>
                <w:sz w:val="20"/>
              </w:rPr>
            </w:pPr>
          </w:p>
        </w:tc>
      </w:tr>
      <w:tr w:rsidR="00C16633" w:rsidRPr="001A11A8" w14:paraId="519BC2A6" w14:textId="77777777" w:rsidTr="0088589E">
        <w:tc>
          <w:tcPr>
            <w:tcW w:w="567" w:type="dxa"/>
            <w:shd w:val="clear" w:color="auto" w:fill="auto"/>
          </w:tcPr>
          <w:p w14:paraId="5ACE65F8"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3B2ACB43"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73C49FF4" w14:textId="77777777" w:rsidR="00EB68CF" w:rsidRPr="001A11A8" w:rsidRDefault="00EB68CF" w:rsidP="0088589E">
            <w:pPr>
              <w:jc w:val="left"/>
              <w:rPr>
                <w:sz w:val="20"/>
              </w:rPr>
            </w:pPr>
          </w:p>
        </w:tc>
        <w:tc>
          <w:tcPr>
            <w:tcW w:w="2427" w:type="dxa"/>
            <w:shd w:val="clear" w:color="auto" w:fill="auto"/>
          </w:tcPr>
          <w:p w14:paraId="593952F1" w14:textId="77777777" w:rsidR="00EB68CF" w:rsidRPr="001A11A8" w:rsidRDefault="00EB68CF" w:rsidP="0088589E">
            <w:pPr>
              <w:jc w:val="center"/>
              <w:rPr>
                <w:sz w:val="20"/>
              </w:rPr>
            </w:pPr>
          </w:p>
        </w:tc>
        <w:tc>
          <w:tcPr>
            <w:tcW w:w="375" w:type="dxa"/>
            <w:shd w:val="clear" w:color="auto" w:fill="auto"/>
          </w:tcPr>
          <w:p w14:paraId="072FD8C5" w14:textId="77777777" w:rsidR="00EB68CF" w:rsidRPr="001A11A8" w:rsidRDefault="00EB68CF" w:rsidP="0088589E">
            <w:pPr>
              <w:jc w:val="center"/>
              <w:rPr>
                <w:sz w:val="20"/>
              </w:rPr>
            </w:pPr>
          </w:p>
        </w:tc>
      </w:tr>
      <w:tr w:rsidR="00C16633" w:rsidRPr="001A11A8" w14:paraId="5EA3A69E" w14:textId="77777777" w:rsidTr="0088589E">
        <w:tc>
          <w:tcPr>
            <w:tcW w:w="567" w:type="dxa"/>
            <w:shd w:val="clear" w:color="auto" w:fill="auto"/>
          </w:tcPr>
          <w:p w14:paraId="5F874646"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639FE1D1"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07A6E878" w14:textId="77777777" w:rsidR="00EB68CF" w:rsidRPr="001A11A8" w:rsidRDefault="00EB68CF" w:rsidP="0088589E">
            <w:pPr>
              <w:jc w:val="left"/>
              <w:rPr>
                <w:sz w:val="20"/>
              </w:rPr>
            </w:pPr>
          </w:p>
        </w:tc>
        <w:tc>
          <w:tcPr>
            <w:tcW w:w="2427" w:type="dxa"/>
            <w:shd w:val="clear" w:color="auto" w:fill="auto"/>
          </w:tcPr>
          <w:p w14:paraId="2930F965" w14:textId="77777777" w:rsidR="00EB68CF" w:rsidRPr="001A11A8" w:rsidRDefault="00EB68CF" w:rsidP="0088589E">
            <w:pPr>
              <w:jc w:val="center"/>
              <w:rPr>
                <w:sz w:val="20"/>
              </w:rPr>
            </w:pPr>
          </w:p>
        </w:tc>
        <w:tc>
          <w:tcPr>
            <w:tcW w:w="375" w:type="dxa"/>
            <w:shd w:val="clear" w:color="auto" w:fill="auto"/>
          </w:tcPr>
          <w:p w14:paraId="56DC5B33" w14:textId="77777777" w:rsidR="00EB68CF" w:rsidRPr="001A11A8" w:rsidRDefault="00EB68CF" w:rsidP="0088589E">
            <w:pPr>
              <w:jc w:val="center"/>
              <w:rPr>
                <w:sz w:val="20"/>
              </w:rPr>
            </w:pPr>
          </w:p>
        </w:tc>
      </w:tr>
      <w:tr w:rsidR="00C16633" w:rsidRPr="001A11A8" w14:paraId="2CCF2A7B" w14:textId="77777777" w:rsidTr="0088589E">
        <w:tc>
          <w:tcPr>
            <w:tcW w:w="567" w:type="dxa"/>
            <w:shd w:val="clear" w:color="auto" w:fill="auto"/>
          </w:tcPr>
          <w:p w14:paraId="473BD53D"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5D7056D5"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39C002C5" w14:textId="77777777" w:rsidR="00EB68CF" w:rsidRPr="001A11A8" w:rsidRDefault="00EB68CF" w:rsidP="000D40B8">
            <w:pPr>
              <w:rPr>
                <w:sz w:val="20"/>
              </w:rPr>
            </w:pPr>
          </w:p>
        </w:tc>
        <w:tc>
          <w:tcPr>
            <w:tcW w:w="2427" w:type="dxa"/>
            <w:shd w:val="clear" w:color="auto" w:fill="auto"/>
          </w:tcPr>
          <w:p w14:paraId="16370DCB" w14:textId="77777777" w:rsidR="00EB68CF" w:rsidRPr="001A11A8" w:rsidRDefault="00EB68CF" w:rsidP="0088589E">
            <w:pPr>
              <w:jc w:val="center"/>
              <w:rPr>
                <w:sz w:val="20"/>
              </w:rPr>
            </w:pPr>
          </w:p>
        </w:tc>
        <w:tc>
          <w:tcPr>
            <w:tcW w:w="375" w:type="dxa"/>
            <w:shd w:val="clear" w:color="auto" w:fill="auto"/>
          </w:tcPr>
          <w:p w14:paraId="5918F07F" w14:textId="77777777" w:rsidR="00EB68CF" w:rsidRPr="001A11A8" w:rsidRDefault="00EB68CF" w:rsidP="0088589E">
            <w:pPr>
              <w:jc w:val="center"/>
              <w:rPr>
                <w:sz w:val="20"/>
              </w:rPr>
            </w:pPr>
          </w:p>
        </w:tc>
      </w:tr>
      <w:tr w:rsidR="00C16633" w:rsidRPr="001A11A8" w14:paraId="110A5C2C" w14:textId="77777777" w:rsidTr="0088589E">
        <w:tc>
          <w:tcPr>
            <w:tcW w:w="567" w:type="dxa"/>
            <w:shd w:val="clear" w:color="auto" w:fill="auto"/>
          </w:tcPr>
          <w:p w14:paraId="229D6B34"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0C267E6A"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3BCC57CA" w14:textId="77777777" w:rsidR="00EB68CF" w:rsidRPr="001A11A8" w:rsidRDefault="00EB68CF" w:rsidP="000D40B8">
            <w:pPr>
              <w:rPr>
                <w:sz w:val="20"/>
              </w:rPr>
            </w:pPr>
          </w:p>
        </w:tc>
        <w:tc>
          <w:tcPr>
            <w:tcW w:w="2427" w:type="dxa"/>
            <w:shd w:val="clear" w:color="auto" w:fill="auto"/>
          </w:tcPr>
          <w:p w14:paraId="2950AB76" w14:textId="77777777" w:rsidR="00EB68CF" w:rsidRPr="001A11A8" w:rsidRDefault="00EB68CF" w:rsidP="0088589E">
            <w:pPr>
              <w:jc w:val="center"/>
              <w:rPr>
                <w:sz w:val="20"/>
              </w:rPr>
            </w:pPr>
          </w:p>
        </w:tc>
        <w:tc>
          <w:tcPr>
            <w:tcW w:w="375" w:type="dxa"/>
            <w:shd w:val="clear" w:color="auto" w:fill="auto"/>
          </w:tcPr>
          <w:p w14:paraId="16CEA7DC" w14:textId="77777777" w:rsidR="00EB68CF" w:rsidRPr="001A11A8" w:rsidRDefault="00EB68CF" w:rsidP="0088589E">
            <w:pPr>
              <w:jc w:val="center"/>
              <w:rPr>
                <w:sz w:val="20"/>
              </w:rPr>
            </w:pPr>
          </w:p>
        </w:tc>
      </w:tr>
      <w:tr w:rsidR="00C16633" w:rsidRPr="001A11A8" w14:paraId="5A8A8DFD" w14:textId="77777777" w:rsidTr="0088589E">
        <w:tc>
          <w:tcPr>
            <w:tcW w:w="567" w:type="dxa"/>
            <w:shd w:val="clear" w:color="auto" w:fill="auto"/>
          </w:tcPr>
          <w:p w14:paraId="557EAEC4"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78038A8A"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3AE6BB35" w14:textId="77777777" w:rsidR="00EB68CF" w:rsidRPr="001A11A8" w:rsidRDefault="00EB68CF" w:rsidP="000D40B8">
            <w:pPr>
              <w:rPr>
                <w:sz w:val="20"/>
              </w:rPr>
            </w:pPr>
          </w:p>
        </w:tc>
        <w:tc>
          <w:tcPr>
            <w:tcW w:w="2427" w:type="dxa"/>
            <w:shd w:val="clear" w:color="auto" w:fill="auto"/>
          </w:tcPr>
          <w:p w14:paraId="40A8A976" w14:textId="77777777" w:rsidR="00EB68CF" w:rsidRPr="001A11A8" w:rsidRDefault="00EB68CF" w:rsidP="0088589E">
            <w:pPr>
              <w:jc w:val="center"/>
              <w:rPr>
                <w:sz w:val="20"/>
              </w:rPr>
            </w:pPr>
          </w:p>
        </w:tc>
        <w:tc>
          <w:tcPr>
            <w:tcW w:w="375" w:type="dxa"/>
            <w:shd w:val="clear" w:color="auto" w:fill="auto"/>
          </w:tcPr>
          <w:p w14:paraId="2179D91A" w14:textId="77777777" w:rsidR="00EB68CF" w:rsidRPr="001A11A8" w:rsidRDefault="00EB68CF" w:rsidP="0088589E">
            <w:pPr>
              <w:jc w:val="center"/>
              <w:rPr>
                <w:sz w:val="20"/>
              </w:rPr>
            </w:pPr>
          </w:p>
        </w:tc>
      </w:tr>
      <w:tr w:rsidR="00C16633" w:rsidRPr="001A11A8" w14:paraId="6EF7A645" w14:textId="77777777" w:rsidTr="0088589E">
        <w:tc>
          <w:tcPr>
            <w:tcW w:w="567" w:type="dxa"/>
            <w:shd w:val="clear" w:color="auto" w:fill="auto"/>
          </w:tcPr>
          <w:p w14:paraId="1076110F"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1C792061"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6DDBD7FE" w14:textId="77777777" w:rsidR="00EB68CF" w:rsidRPr="001A11A8" w:rsidRDefault="00EB68CF" w:rsidP="000D40B8">
            <w:pPr>
              <w:rPr>
                <w:sz w:val="20"/>
              </w:rPr>
            </w:pPr>
          </w:p>
        </w:tc>
        <w:tc>
          <w:tcPr>
            <w:tcW w:w="2427" w:type="dxa"/>
            <w:shd w:val="clear" w:color="auto" w:fill="auto"/>
          </w:tcPr>
          <w:p w14:paraId="25FA124D" w14:textId="77777777" w:rsidR="00EB68CF" w:rsidRPr="001A11A8" w:rsidRDefault="00EB68CF" w:rsidP="0088589E">
            <w:pPr>
              <w:jc w:val="center"/>
              <w:rPr>
                <w:sz w:val="20"/>
              </w:rPr>
            </w:pPr>
          </w:p>
        </w:tc>
        <w:tc>
          <w:tcPr>
            <w:tcW w:w="375" w:type="dxa"/>
            <w:shd w:val="clear" w:color="auto" w:fill="auto"/>
          </w:tcPr>
          <w:p w14:paraId="059CE486" w14:textId="77777777" w:rsidR="00EB68CF" w:rsidRPr="001A11A8" w:rsidRDefault="00EB68CF" w:rsidP="0088589E">
            <w:pPr>
              <w:jc w:val="center"/>
              <w:rPr>
                <w:sz w:val="20"/>
              </w:rPr>
            </w:pPr>
          </w:p>
        </w:tc>
      </w:tr>
      <w:tr w:rsidR="00C16633" w:rsidRPr="001A11A8" w14:paraId="203BF460" w14:textId="77777777" w:rsidTr="0088589E">
        <w:tc>
          <w:tcPr>
            <w:tcW w:w="567" w:type="dxa"/>
            <w:shd w:val="clear" w:color="auto" w:fill="auto"/>
          </w:tcPr>
          <w:p w14:paraId="2DB28ABF"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35818798"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453BB3A0" w14:textId="77777777" w:rsidR="00EB68CF" w:rsidRPr="001A11A8" w:rsidRDefault="00EB68CF" w:rsidP="000D40B8">
            <w:pPr>
              <w:rPr>
                <w:sz w:val="20"/>
              </w:rPr>
            </w:pPr>
          </w:p>
        </w:tc>
        <w:tc>
          <w:tcPr>
            <w:tcW w:w="2427" w:type="dxa"/>
            <w:shd w:val="clear" w:color="auto" w:fill="auto"/>
          </w:tcPr>
          <w:p w14:paraId="1E66E010" w14:textId="77777777" w:rsidR="00EB68CF" w:rsidRPr="001A11A8" w:rsidRDefault="00EB68CF" w:rsidP="0088589E">
            <w:pPr>
              <w:jc w:val="center"/>
              <w:rPr>
                <w:sz w:val="20"/>
              </w:rPr>
            </w:pPr>
          </w:p>
        </w:tc>
        <w:tc>
          <w:tcPr>
            <w:tcW w:w="375" w:type="dxa"/>
            <w:shd w:val="clear" w:color="auto" w:fill="auto"/>
          </w:tcPr>
          <w:p w14:paraId="6BAE7E9B" w14:textId="77777777" w:rsidR="00EB68CF" w:rsidRPr="001A11A8" w:rsidRDefault="00EB68CF" w:rsidP="0088589E">
            <w:pPr>
              <w:jc w:val="center"/>
              <w:rPr>
                <w:sz w:val="20"/>
              </w:rPr>
            </w:pPr>
          </w:p>
        </w:tc>
      </w:tr>
      <w:tr w:rsidR="00C16633" w:rsidRPr="001A11A8" w14:paraId="1F6D2EED" w14:textId="77777777" w:rsidTr="0088589E">
        <w:tc>
          <w:tcPr>
            <w:tcW w:w="567" w:type="dxa"/>
            <w:shd w:val="clear" w:color="auto" w:fill="auto"/>
          </w:tcPr>
          <w:p w14:paraId="371AC84A"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19828851"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3FB43F34" w14:textId="77777777" w:rsidR="00EB68CF" w:rsidRPr="001A11A8" w:rsidRDefault="00EB68CF" w:rsidP="000D40B8">
            <w:pPr>
              <w:rPr>
                <w:sz w:val="20"/>
              </w:rPr>
            </w:pPr>
          </w:p>
        </w:tc>
        <w:tc>
          <w:tcPr>
            <w:tcW w:w="2427" w:type="dxa"/>
            <w:shd w:val="clear" w:color="auto" w:fill="auto"/>
          </w:tcPr>
          <w:p w14:paraId="00E97514" w14:textId="77777777" w:rsidR="00EB68CF" w:rsidRPr="001A11A8" w:rsidRDefault="00EB68CF" w:rsidP="0088589E">
            <w:pPr>
              <w:jc w:val="center"/>
              <w:rPr>
                <w:sz w:val="20"/>
              </w:rPr>
            </w:pPr>
          </w:p>
        </w:tc>
        <w:tc>
          <w:tcPr>
            <w:tcW w:w="375" w:type="dxa"/>
            <w:shd w:val="clear" w:color="auto" w:fill="auto"/>
          </w:tcPr>
          <w:p w14:paraId="173D22CF" w14:textId="77777777" w:rsidR="00EB68CF" w:rsidRPr="001A11A8" w:rsidRDefault="00EB68CF" w:rsidP="0088589E">
            <w:pPr>
              <w:jc w:val="center"/>
              <w:rPr>
                <w:sz w:val="20"/>
              </w:rPr>
            </w:pPr>
          </w:p>
        </w:tc>
      </w:tr>
      <w:tr w:rsidR="00C16633" w:rsidRPr="001A11A8" w14:paraId="55C15B68" w14:textId="77777777" w:rsidTr="0088589E">
        <w:tc>
          <w:tcPr>
            <w:tcW w:w="567" w:type="dxa"/>
            <w:shd w:val="clear" w:color="auto" w:fill="auto"/>
          </w:tcPr>
          <w:p w14:paraId="3AAE0344"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40C01CA2"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25175B9A" w14:textId="77777777" w:rsidR="00EB68CF" w:rsidRPr="001A11A8" w:rsidRDefault="00EB68CF" w:rsidP="000D40B8">
            <w:pPr>
              <w:rPr>
                <w:sz w:val="20"/>
              </w:rPr>
            </w:pPr>
          </w:p>
        </w:tc>
        <w:tc>
          <w:tcPr>
            <w:tcW w:w="2427" w:type="dxa"/>
            <w:shd w:val="clear" w:color="auto" w:fill="auto"/>
          </w:tcPr>
          <w:p w14:paraId="0C21FA3E" w14:textId="77777777" w:rsidR="00EB68CF" w:rsidRPr="001A11A8" w:rsidRDefault="00EB68CF" w:rsidP="0088589E">
            <w:pPr>
              <w:jc w:val="center"/>
              <w:rPr>
                <w:sz w:val="20"/>
              </w:rPr>
            </w:pPr>
          </w:p>
        </w:tc>
        <w:tc>
          <w:tcPr>
            <w:tcW w:w="375" w:type="dxa"/>
            <w:shd w:val="clear" w:color="auto" w:fill="auto"/>
          </w:tcPr>
          <w:p w14:paraId="0E89C117" w14:textId="77777777" w:rsidR="00EB68CF" w:rsidRPr="001A11A8" w:rsidRDefault="00EB68CF" w:rsidP="0088589E">
            <w:pPr>
              <w:jc w:val="center"/>
              <w:rPr>
                <w:sz w:val="20"/>
              </w:rPr>
            </w:pPr>
          </w:p>
        </w:tc>
      </w:tr>
      <w:tr w:rsidR="00C16633" w:rsidRPr="001A11A8" w14:paraId="3C8B21E9" w14:textId="77777777" w:rsidTr="0088589E">
        <w:tc>
          <w:tcPr>
            <w:tcW w:w="567" w:type="dxa"/>
            <w:shd w:val="clear" w:color="auto" w:fill="auto"/>
          </w:tcPr>
          <w:p w14:paraId="75DC8CA1"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290BF340"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4A7FB458" w14:textId="77777777" w:rsidR="00EB68CF" w:rsidRPr="001A11A8" w:rsidRDefault="00EB68CF" w:rsidP="000D40B8">
            <w:pPr>
              <w:rPr>
                <w:sz w:val="20"/>
              </w:rPr>
            </w:pPr>
          </w:p>
        </w:tc>
        <w:tc>
          <w:tcPr>
            <w:tcW w:w="2427" w:type="dxa"/>
            <w:shd w:val="clear" w:color="auto" w:fill="auto"/>
          </w:tcPr>
          <w:p w14:paraId="2036627F" w14:textId="77777777" w:rsidR="00EB68CF" w:rsidRPr="001A11A8" w:rsidRDefault="00EB68CF" w:rsidP="0088589E">
            <w:pPr>
              <w:jc w:val="center"/>
              <w:rPr>
                <w:sz w:val="20"/>
              </w:rPr>
            </w:pPr>
          </w:p>
        </w:tc>
        <w:tc>
          <w:tcPr>
            <w:tcW w:w="375" w:type="dxa"/>
            <w:shd w:val="clear" w:color="auto" w:fill="auto"/>
          </w:tcPr>
          <w:p w14:paraId="616D6366" w14:textId="77777777" w:rsidR="00EB68CF" w:rsidRPr="001A11A8" w:rsidRDefault="00EB68CF" w:rsidP="0088589E">
            <w:pPr>
              <w:jc w:val="center"/>
              <w:rPr>
                <w:sz w:val="20"/>
              </w:rPr>
            </w:pPr>
          </w:p>
        </w:tc>
      </w:tr>
      <w:tr w:rsidR="00C16633" w:rsidRPr="001A11A8" w14:paraId="6A5E5A2D" w14:textId="77777777" w:rsidTr="0088589E">
        <w:tc>
          <w:tcPr>
            <w:tcW w:w="567" w:type="dxa"/>
            <w:shd w:val="clear" w:color="auto" w:fill="auto"/>
          </w:tcPr>
          <w:p w14:paraId="40A0CA07"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737334F9"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25C42AC5" w14:textId="77777777" w:rsidR="00EB68CF" w:rsidRPr="001A11A8" w:rsidRDefault="00EB68CF" w:rsidP="000D40B8">
            <w:pPr>
              <w:rPr>
                <w:sz w:val="20"/>
              </w:rPr>
            </w:pPr>
          </w:p>
        </w:tc>
        <w:tc>
          <w:tcPr>
            <w:tcW w:w="2427" w:type="dxa"/>
            <w:shd w:val="clear" w:color="auto" w:fill="auto"/>
          </w:tcPr>
          <w:p w14:paraId="71A99A36" w14:textId="77777777" w:rsidR="00EB68CF" w:rsidRPr="001A11A8" w:rsidRDefault="00EB68CF" w:rsidP="0088589E">
            <w:pPr>
              <w:jc w:val="center"/>
              <w:rPr>
                <w:sz w:val="20"/>
              </w:rPr>
            </w:pPr>
          </w:p>
        </w:tc>
        <w:tc>
          <w:tcPr>
            <w:tcW w:w="375" w:type="dxa"/>
            <w:shd w:val="clear" w:color="auto" w:fill="auto"/>
          </w:tcPr>
          <w:p w14:paraId="128DF0DF" w14:textId="77777777" w:rsidR="00EB68CF" w:rsidRPr="001A11A8" w:rsidRDefault="00EB68CF" w:rsidP="0088589E">
            <w:pPr>
              <w:jc w:val="center"/>
              <w:rPr>
                <w:sz w:val="20"/>
              </w:rPr>
            </w:pPr>
          </w:p>
        </w:tc>
      </w:tr>
      <w:tr w:rsidR="00C16633" w:rsidRPr="001A11A8" w14:paraId="12645A8D" w14:textId="77777777" w:rsidTr="0088589E">
        <w:tc>
          <w:tcPr>
            <w:tcW w:w="567" w:type="dxa"/>
            <w:shd w:val="clear" w:color="auto" w:fill="auto"/>
          </w:tcPr>
          <w:p w14:paraId="40B64EE8"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2CFDFCF7"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26DE4BAD" w14:textId="77777777" w:rsidR="00EB68CF" w:rsidRPr="001A11A8" w:rsidRDefault="00EB68CF" w:rsidP="000D40B8">
            <w:pPr>
              <w:rPr>
                <w:sz w:val="20"/>
              </w:rPr>
            </w:pPr>
          </w:p>
        </w:tc>
        <w:tc>
          <w:tcPr>
            <w:tcW w:w="2427" w:type="dxa"/>
            <w:shd w:val="clear" w:color="auto" w:fill="auto"/>
          </w:tcPr>
          <w:p w14:paraId="3909EB50" w14:textId="77777777" w:rsidR="00EB68CF" w:rsidRPr="001A11A8" w:rsidRDefault="00EB68CF" w:rsidP="0088589E">
            <w:pPr>
              <w:jc w:val="center"/>
              <w:rPr>
                <w:sz w:val="20"/>
              </w:rPr>
            </w:pPr>
          </w:p>
        </w:tc>
        <w:tc>
          <w:tcPr>
            <w:tcW w:w="375" w:type="dxa"/>
            <w:shd w:val="clear" w:color="auto" w:fill="auto"/>
          </w:tcPr>
          <w:p w14:paraId="4C953022" w14:textId="77777777" w:rsidR="00EB68CF" w:rsidRPr="001A11A8" w:rsidRDefault="00EB68CF" w:rsidP="0088589E">
            <w:pPr>
              <w:jc w:val="center"/>
              <w:rPr>
                <w:sz w:val="20"/>
              </w:rPr>
            </w:pPr>
          </w:p>
        </w:tc>
      </w:tr>
      <w:tr w:rsidR="00C16633" w:rsidRPr="001A11A8" w14:paraId="0C98DF48" w14:textId="77777777" w:rsidTr="0088589E">
        <w:tc>
          <w:tcPr>
            <w:tcW w:w="567" w:type="dxa"/>
            <w:shd w:val="clear" w:color="auto" w:fill="auto"/>
          </w:tcPr>
          <w:p w14:paraId="2EF290AA" w14:textId="77777777" w:rsidR="00EB68CF" w:rsidRPr="001A11A8" w:rsidRDefault="00EB68CF" w:rsidP="0088589E">
            <w:pPr>
              <w:jc w:val="center"/>
              <w:rPr>
                <w:sz w:val="20"/>
              </w:rPr>
            </w:pPr>
          </w:p>
        </w:tc>
        <w:tc>
          <w:tcPr>
            <w:tcW w:w="284" w:type="dxa"/>
            <w:tcBorders>
              <w:left w:val="nil"/>
              <w:right w:val="single" w:sz="4" w:space="0" w:color="auto"/>
            </w:tcBorders>
            <w:shd w:val="clear" w:color="auto" w:fill="auto"/>
          </w:tcPr>
          <w:p w14:paraId="2AA4A180" w14:textId="77777777" w:rsidR="00EB68CF" w:rsidRPr="001A11A8" w:rsidRDefault="00EB68CF" w:rsidP="0088589E">
            <w:pPr>
              <w:jc w:val="center"/>
              <w:rPr>
                <w:sz w:val="20"/>
              </w:rPr>
            </w:pPr>
          </w:p>
        </w:tc>
        <w:tc>
          <w:tcPr>
            <w:tcW w:w="5941" w:type="dxa"/>
            <w:tcBorders>
              <w:left w:val="single" w:sz="4" w:space="0" w:color="auto"/>
            </w:tcBorders>
            <w:shd w:val="clear" w:color="auto" w:fill="auto"/>
          </w:tcPr>
          <w:p w14:paraId="08D479E1" w14:textId="77777777" w:rsidR="00EB68CF" w:rsidRPr="001A11A8" w:rsidRDefault="00EB68CF" w:rsidP="000D40B8">
            <w:pPr>
              <w:rPr>
                <w:sz w:val="20"/>
              </w:rPr>
            </w:pPr>
          </w:p>
        </w:tc>
        <w:tc>
          <w:tcPr>
            <w:tcW w:w="2427" w:type="dxa"/>
            <w:shd w:val="clear" w:color="auto" w:fill="auto"/>
          </w:tcPr>
          <w:p w14:paraId="5A546010" w14:textId="77777777" w:rsidR="00EB68CF" w:rsidRPr="001A11A8" w:rsidRDefault="00EB68CF" w:rsidP="0088589E">
            <w:pPr>
              <w:jc w:val="center"/>
              <w:rPr>
                <w:sz w:val="20"/>
              </w:rPr>
            </w:pPr>
          </w:p>
        </w:tc>
        <w:tc>
          <w:tcPr>
            <w:tcW w:w="375" w:type="dxa"/>
            <w:shd w:val="clear" w:color="auto" w:fill="auto"/>
          </w:tcPr>
          <w:p w14:paraId="71F62FE9" w14:textId="77777777" w:rsidR="00EB68CF" w:rsidRPr="001A11A8" w:rsidRDefault="00EB68CF" w:rsidP="0088589E">
            <w:pPr>
              <w:jc w:val="center"/>
              <w:rPr>
                <w:sz w:val="20"/>
              </w:rPr>
            </w:pPr>
          </w:p>
        </w:tc>
      </w:tr>
      <w:tr w:rsidR="00E7559E" w:rsidRPr="001A11A8" w14:paraId="7E62DC94" w14:textId="77777777" w:rsidTr="0088589E">
        <w:tc>
          <w:tcPr>
            <w:tcW w:w="567" w:type="dxa"/>
            <w:shd w:val="clear" w:color="auto" w:fill="auto"/>
          </w:tcPr>
          <w:p w14:paraId="5A34F6F3" w14:textId="77777777" w:rsidR="00E7559E" w:rsidRPr="001A11A8" w:rsidRDefault="00E7559E" w:rsidP="0088589E">
            <w:pPr>
              <w:jc w:val="center"/>
              <w:rPr>
                <w:sz w:val="20"/>
              </w:rPr>
            </w:pPr>
          </w:p>
        </w:tc>
        <w:tc>
          <w:tcPr>
            <w:tcW w:w="284" w:type="dxa"/>
            <w:tcBorders>
              <w:left w:val="nil"/>
              <w:right w:val="single" w:sz="4" w:space="0" w:color="auto"/>
            </w:tcBorders>
            <w:shd w:val="clear" w:color="auto" w:fill="auto"/>
          </w:tcPr>
          <w:p w14:paraId="3CF2B30D" w14:textId="77777777" w:rsidR="00E7559E" w:rsidRPr="001A11A8" w:rsidRDefault="00E7559E" w:rsidP="0088589E">
            <w:pPr>
              <w:jc w:val="center"/>
              <w:rPr>
                <w:sz w:val="20"/>
              </w:rPr>
            </w:pPr>
          </w:p>
        </w:tc>
        <w:tc>
          <w:tcPr>
            <w:tcW w:w="5941" w:type="dxa"/>
            <w:tcBorders>
              <w:left w:val="single" w:sz="4" w:space="0" w:color="auto"/>
            </w:tcBorders>
            <w:shd w:val="clear" w:color="auto" w:fill="auto"/>
          </w:tcPr>
          <w:p w14:paraId="45CBCD58" w14:textId="77777777" w:rsidR="00E7559E" w:rsidRPr="001A11A8" w:rsidRDefault="00E7559E" w:rsidP="000D40B8">
            <w:pPr>
              <w:rPr>
                <w:sz w:val="20"/>
              </w:rPr>
            </w:pPr>
          </w:p>
        </w:tc>
        <w:tc>
          <w:tcPr>
            <w:tcW w:w="2427" w:type="dxa"/>
            <w:shd w:val="clear" w:color="auto" w:fill="auto"/>
          </w:tcPr>
          <w:p w14:paraId="369177B8" w14:textId="77777777" w:rsidR="00E7559E" w:rsidRPr="001A11A8" w:rsidRDefault="00E7559E" w:rsidP="0088589E">
            <w:pPr>
              <w:jc w:val="center"/>
              <w:rPr>
                <w:sz w:val="20"/>
              </w:rPr>
            </w:pPr>
          </w:p>
        </w:tc>
        <w:tc>
          <w:tcPr>
            <w:tcW w:w="375" w:type="dxa"/>
            <w:shd w:val="clear" w:color="auto" w:fill="auto"/>
          </w:tcPr>
          <w:p w14:paraId="05AAA404" w14:textId="77777777" w:rsidR="00E7559E" w:rsidRPr="001A11A8" w:rsidRDefault="00E7559E" w:rsidP="0088589E">
            <w:pPr>
              <w:jc w:val="center"/>
              <w:rPr>
                <w:sz w:val="20"/>
              </w:rPr>
            </w:pPr>
          </w:p>
        </w:tc>
      </w:tr>
      <w:tr w:rsidR="00E7559E" w:rsidRPr="001A11A8" w14:paraId="2249D3C1" w14:textId="77777777" w:rsidTr="0088589E">
        <w:tc>
          <w:tcPr>
            <w:tcW w:w="567" w:type="dxa"/>
            <w:shd w:val="clear" w:color="auto" w:fill="auto"/>
          </w:tcPr>
          <w:p w14:paraId="7B2ED687" w14:textId="77777777" w:rsidR="00E7559E" w:rsidRPr="001A11A8" w:rsidRDefault="00E7559E" w:rsidP="0088589E">
            <w:pPr>
              <w:jc w:val="center"/>
              <w:rPr>
                <w:sz w:val="20"/>
              </w:rPr>
            </w:pPr>
          </w:p>
        </w:tc>
        <w:tc>
          <w:tcPr>
            <w:tcW w:w="284" w:type="dxa"/>
            <w:tcBorders>
              <w:left w:val="nil"/>
              <w:right w:val="single" w:sz="4" w:space="0" w:color="auto"/>
            </w:tcBorders>
            <w:shd w:val="clear" w:color="auto" w:fill="auto"/>
          </w:tcPr>
          <w:p w14:paraId="4EE8E564" w14:textId="77777777" w:rsidR="00E7559E" w:rsidRPr="001A11A8" w:rsidRDefault="00E7559E" w:rsidP="0088589E">
            <w:pPr>
              <w:jc w:val="center"/>
              <w:rPr>
                <w:sz w:val="20"/>
              </w:rPr>
            </w:pPr>
          </w:p>
        </w:tc>
        <w:tc>
          <w:tcPr>
            <w:tcW w:w="5941" w:type="dxa"/>
            <w:tcBorders>
              <w:left w:val="single" w:sz="4" w:space="0" w:color="auto"/>
            </w:tcBorders>
            <w:shd w:val="clear" w:color="auto" w:fill="auto"/>
          </w:tcPr>
          <w:p w14:paraId="57B4F9FB" w14:textId="77777777" w:rsidR="00E7559E" w:rsidRPr="001A11A8" w:rsidRDefault="00E7559E" w:rsidP="000D40B8">
            <w:pPr>
              <w:rPr>
                <w:sz w:val="20"/>
              </w:rPr>
            </w:pPr>
          </w:p>
        </w:tc>
        <w:tc>
          <w:tcPr>
            <w:tcW w:w="2427" w:type="dxa"/>
            <w:shd w:val="clear" w:color="auto" w:fill="auto"/>
          </w:tcPr>
          <w:p w14:paraId="54E6E50E" w14:textId="77777777" w:rsidR="00E7559E" w:rsidRPr="001A11A8" w:rsidRDefault="00E7559E" w:rsidP="0088589E">
            <w:pPr>
              <w:jc w:val="center"/>
              <w:rPr>
                <w:sz w:val="20"/>
              </w:rPr>
            </w:pPr>
          </w:p>
        </w:tc>
        <w:tc>
          <w:tcPr>
            <w:tcW w:w="375" w:type="dxa"/>
            <w:shd w:val="clear" w:color="auto" w:fill="auto"/>
          </w:tcPr>
          <w:p w14:paraId="38EE1FE1" w14:textId="77777777" w:rsidR="00E7559E" w:rsidRPr="001A11A8" w:rsidRDefault="00E7559E" w:rsidP="0088589E">
            <w:pPr>
              <w:jc w:val="center"/>
              <w:rPr>
                <w:sz w:val="20"/>
              </w:rPr>
            </w:pPr>
          </w:p>
        </w:tc>
      </w:tr>
      <w:tr w:rsidR="00E7559E" w:rsidRPr="001A11A8" w14:paraId="1B070A41" w14:textId="77777777" w:rsidTr="0088589E">
        <w:tc>
          <w:tcPr>
            <w:tcW w:w="567" w:type="dxa"/>
            <w:shd w:val="clear" w:color="auto" w:fill="auto"/>
          </w:tcPr>
          <w:p w14:paraId="18C0C901" w14:textId="77777777" w:rsidR="00E7559E" w:rsidRPr="001A11A8" w:rsidRDefault="00E7559E" w:rsidP="0088589E">
            <w:pPr>
              <w:jc w:val="center"/>
              <w:rPr>
                <w:sz w:val="20"/>
              </w:rPr>
            </w:pPr>
          </w:p>
        </w:tc>
        <w:tc>
          <w:tcPr>
            <w:tcW w:w="284" w:type="dxa"/>
            <w:tcBorders>
              <w:left w:val="nil"/>
              <w:right w:val="single" w:sz="4" w:space="0" w:color="auto"/>
            </w:tcBorders>
            <w:shd w:val="clear" w:color="auto" w:fill="auto"/>
          </w:tcPr>
          <w:p w14:paraId="36EBDB65" w14:textId="77777777" w:rsidR="00E7559E" w:rsidRPr="001A11A8" w:rsidRDefault="00E7559E" w:rsidP="0088589E">
            <w:pPr>
              <w:jc w:val="center"/>
              <w:rPr>
                <w:sz w:val="20"/>
              </w:rPr>
            </w:pPr>
          </w:p>
        </w:tc>
        <w:tc>
          <w:tcPr>
            <w:tcW w:w="5941" w:type="dxa"/>
            <w:tcBorders>
              <w:left w:val="single" w:sz="4" w:space="0" w:color="auto"/>
            </w:tcBorders>
            <w:shd w:val="clear" w:color="auto" w:fill="auto"/>
          </w:tcPr>
          <w:p w14:paraId="114C75BB" w14:textId="77777777" w:rsidR="00E7559E" w:rsidRPr="001A11A8" w:rsidRDefault="00E7559E" w:rsidP="000D40B8">
            <w:pPr>
              <w:rPr>
                <w:sz w:val="20"/>
              </w:rPr>
            </w:pPr>
          </w:p>
        </w:tc>
        <w:tc>
          <w:tcPr>
            <w:tcW w:w="2427" w:type="dxa"/>
            <w:shd w:val="clear" w:color="auto" w:fill="auto"/>
          </w:tcPr>
          <w:p w14:paraId="3D4D37B6" w14:textId="77777777" w:rsidR="00E7559E" w:rsidRPr="001A11A8" w:rsidRDefault="00E7559E" w:rsidP="0088589E">
            <w:pPr>
              <w:jc w:val="center"/>
              <w:rPr>
                <w:sz w:val="20"/>
              </w:rPr>
            </w:pPr>
          </w:p>
        </w:tc>
        <w:tc>
          <w:tcPr>
            <w:tcW w:w="375" w:type="dxa"/>
            <w:shd w:val="clear" w:color="auto" w:fill="auto"/>
          </w:tcPr>
          <w:p w14:paraId="565F2479" w14:textId="77777777" w:rsidR="00E7559E" w:rsidRPr="001A11A8" w:rsidRDefault="00E7559E" w:rsidP="0088589E">
            <w:pPr>
              <w:jc w:val="center"/>
              <w:rPr>
                <w:sz w:val="20"/>
              </w:rPr>
            </w:pPr>
          </w:p>
        </w:tc>
      </w:tr>
      <w:tr w:rsidR="00D237F3" w:rsidRPr="001A11A8" w14:paraId="115246D6" w14:textId="77777777" w:rsidTr="0088589E">
        <w:tc>
          <w:tcPr>
            <w:tcW w:w="567" w:type="dxa"/>
            <w:shd w:val="clear" w:color="auto" w:fill="auto"/>
          </w:tcPr>
          <w:p w14:paraId="7A3DBB8B" w14:textId="77777777" w:rsidR="00D237F3" w:rsidRPr="001A11A8" w:rsidRDefault="00D237F3" w:rsidP="0088589E">
            <w:pPr>
              <w:jc w:val="center"/>
              <w:rPr>
                <w:sz w:val="20"/>
              </w:rPr>
            </w:pPr>
          </w:p>
        </w:tc>
        <w:tc>
          <w:tcPr>
            <w:tcW w:w="284" w:type="dxa"/>
            <w:tcBorders>
              <w:left w:val="nil"/>
              <w:right w:val="single" w:sz="4" w:space="0" w:color="auto"/>
            </w:tcBorders>
            <w:shd w:val="clear" w:color="auto" w:fill="auto"/>
          </w:tcPr>
          <w:p w14:paraId="2D50B7A3" w14:textId="77777777" w:rsidR="00D237F3" w:rsidRPr="001A11A8" w:rsidRDefault="00D237F3" w:rsidP="0088589E">
            <w:pPr>
              <w:jc w:val="center"/>
              <w:rPr>
                <w:sz w:val="20"/>
              </w:rPr>
            </w:pPr>
          </w:p>
        </w:tc>
        <w:tc>
          <w:tcPr>
            <w:tcW w:w="5941" w:type="dxa"/>
            <w:tcBorders>
              <w:left w:val="single" w:sz="4" w:space="0" w:color="auto"/>
            </w:tcBorders>
            <w:shd w:val="clear" w:color="auto" w:fill="auto"/>
          </w:tcPr>
          <w:p w14:paraId="0CA1B0AD" w14:textId="77777777" w:rsidR="00D237F3" w:rsidRPr="001A11A8" w:rsidRDefault="00D237F3" w:rsidP="000D40B8">
            <w:pPr>
              <w:rPr>
                <w:sz w:val="20"/>
              </w:rPr>
            </w:pPr>
          </w:p>
        </w:tc>
        <w:tc>
          <w:tcPr>
            <w:tcW w:w="2427" w:type="dxa"/>
            <w:shd w:val="clear" w:color="auto" w:fill="auto"/>
          </w:tcPr>
          <w:p w14:paraId="320382C3" w14:textId="77777777" w:rsidR="00D237F3" w:rsidRPr="001A11A8" w:rsidRDefault="00D237F3" w:rsidP="0088589E">
            <w:pPr>
              <w:jc w:val="center"/>
              <w:rPr>
                <w:sz w:val="20"/>
              </w:rPr>
            </w:pPr>
          </w:p>
        </w:tc>
        <w:tc>
          <w:tcPr>
            <w:tcW w:w="375" w:type="dxa"/>
            <w:shd w:val="clear" w:color="auto" w:fill="auto"/>
          </w:tcPr>
          <w:p w14:paraId="4BBC493B" w14:textId="77777777" w:rsidR="00D237F3" w:rsidRPr="001A11A8" w:rsidRDefault="00D237F3" w:rsidP="0088589E">
            <w:pPr>
              <w:jc w:val="center"/>
              <w:rPr>
                <w:sz w:val="20"/>
              </w:rPr>
            </w:pPr>
          </w:p>
        </w:tc>
      </w:tr>
    </w:tbl>
    <w:p w14:paraId="6830125B" w14:textId="77777777" w:rsidR="00354D93" w:rsidRPr="001A11A8" w:rsidRDefault="00354D93" w:rsidP="00354D93">
      <w:pPr>
        <w:pStyle w:val="FootnoteText"/>
        <w:ind w:left="284" w:right="0" w:hanging="426"/>
        <w:rPr>
          <w:rFonts w:ascii="Times New Roman" w:hAnsi="Times New Roman"/>
        </w:rPr>
      </w:pPr>
    </w:p>
    <w:p w14:paraId="2DFD5000" w14:textId="1C743086" w:rsidR="0046557F" w:rsidRPr="001A11A8" w:rsidRDefault="00354D93" w:rsidP="00D237F3">
      <w:pPr>
        <w:pStyle w:val="FootnoteText"/>
        <w:ind w:left="510" w:right="0" w:hanging="510"/>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xml:space="preserve">- Renseignements </w:t>
      </w:r>
      <w:r w:rsidR="000D40B8" w:rsidRPr="001A11A8">
        <w:t xml:space="preserve">qui seront communiqués à d'autres États parties, conformément au paragraphe 11 </w:t>
      </w:r>
      <w:r w:rsidR="0048348B" w:rsidRPr="001A11A8">
        <w:br/>
      </w:r>
      <w:r w:rsidR="000D40B8" w:rsidRPr="001A11A8">
        <w:t>de la septième partie de l'Annexe sur la vérification.</w:t>
      </w:r>
    </w:p>
    <w:p w14:paraId="69F2ED82" w14:textId="77777777" w:rsidR="000D40B8" w:rsidRPr="001A11A8" w:rsidRDefault="000D40B8" w:rsidP="000D40B8">
      <w:pPr>
        <w:rPr>
          <w:sz w:val="20"/>
        </w:r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71EAA29F" w14:textId="77777777" w:rsidTr="00B04A97">
        <w:trPr>
          <w:trHeight w:hRule="exact" w:val="1471"/>
          <w:jc w:val="center"/>
        </w:trPr>
        <w:tc>
          <w:tcPr>
            <w:tcW w:w="1242" w:type="dxa"/>
            <w:tcBorders>
              <w:top w:val="single" w:sz="6" w:space="0" w:color="auto"/>
              <w:left w:val="nil"/>
              <w:bottom w:val="single" w:sz="6" w:space="0" w:color="auto"/>
              <w:right w:val="nil"/>
            </w:tcBorders>
          </w:tcPr>
          <w:p w14:paraId="278E8871" w14:textId="4F5A51D2" w:rsidR="000D40B8" w:rsidRPr="001A11A8" w:rsidRDefault="00C17511" w:rsidP="000D40B8">
            <w:pPr>
              <w:spacing w:before="120"/>
              <w:ind w:right="113"/>
              <w:jc w:val="center"/>
            </w:pPr>
            <w:r w:rsidRPr="001A11A8">
              <w:rPr>
                <w:noProof/>
              </w:rPr>
              <w:lastRenderedPageBreak/>
              <w:drawing>
                <wp:inline distT="0" distB="0" distL="0" distR="0" wp14:anchorId="37D5A53C" wp14:editId="7A41A43D">
                  <wp:extent cx="679450" cy="67945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22152654" w14:textId="77777777" w:rsidR="000D40B8" w:rsidRPr="001A11A8" w:rsidRDefault="000D40B8" w:rsidP="0048348B">
            <w:pPr>
              <w:spacing w:before="40" w:after="120"/>
              <w:jc w:val="left"/>
              <w:rPr>
                <w:b/>
                <w:bCs/>
              </w:rPr>
            </w:pPr>
            <w:bookmarkStart w:id="786" w:name="_Toc440961112"/>
            <w:bookmarkStart w:id="787" w:name="_Toc440962509"/>
            <w:bookmarkStart w:id="788" w:name="_Toc440964989"/>
            <w:bookmarkStart w:id="789" w:name="_Toc440969064"/>
            <w:bookmarkStart w:id="790" w:name="_Toc440972651"/>
            <w:bookmarkStart w:id="791" w:name="_Toc440976124"/>
            <w:bookmarkStart w:id="792" w:name="_Toc440979076"/>
            <w:bookmarkStart w:id="793" w:name="_Toc440980816"/>
            <w:bookmarkStart w:id="794" w:name="_Toc441051050"/>
            <w:bookmarkStart w:id="795" w:name="_Toc441054123"/>
            <w:bookmarkStart w:id="796" w:name="_Toc441061070"/>
            <w:bookmarkStart w:id="797" w:name="_Toc441066786"/>
            <w:bookmarkStart w:id="798" w:name="_Toc441071091"/>
            <w:bookmarkStart w:id="799" w:name="_Toc441076563"/>
            <w:bookmarkStart w:id="800" w:name="_Toc441140132"/>
            <w:bookmarkStart w:id="801" w:name="_Toc441222902"/>
            <w:bookmarkStart w:id="802" w:name="_Toc441223104"/>
            <w:bookmarkStart w:id="803" w:name="_Toc441235364"/>
            <w:bookmarkStart w:id="804" w:name="_Toc441241016"/>
            <w:bookmarkStart w:id="805" w:name="_Toc441241287"/>
            <w:bookmarkStart w:id="806" w:name="_Toc441477301"/>
            <w:bookmarkStart w:id="807" w:name="_Toc441479322"/>
            <w:bookmarkStart w:id="808" w:name="_Toc451506204"/>
            <w:r w:rsidRPr="001A11A8">
              <w:rPr>
                <w:b/>
                <w:bCs/>
              </w:rPr>
              <w:t>Formulaire 2.7</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14:paraId="206C1EBD" w14:textId="7A83C691" w:rsidR="000D40B8" w:rsidRPr="001A11A8" w:rsidRDefault="000D40B8" w:rsidP="0048348B">
            <w:pPr>
              <w:spacing w:before="40" w:after="120"/>
              <w:jc w:val="left"/>
              <w:rPr>
                <w:b/>
                <w:bCs/>
              </w:rPr>
            </w:pPr>
            <w:bookmarkStart w:id="809" w:name="_Toc441235365"/>
            <w:bookmarkStart w:id="810" w:name="_Toc441241017"/>
            <w:bookmarkStart w:id="811" w:name="_Toc441241288"/>
            <w:bookmarkStart w:id="812" w:name="_Toc441477302"/>
            <w:bookmarkStart w:id="813" w:name="_Toc441479323"/>
            <w:bookmarkStart w:id="814" w:name="_Toc451506205"/>
            <w:r w:rsidRPr="001A11A8">
              <w:rPr>
                <w:b/>
                <w:bCs/>
              </w:rPr>
              <w:t>Déclaration d'usines ayant fabriqué</w:t>
            </w:r>
            <w:r w:rsidR="0048348B" w:rsidRPr="001A11A8">
              <w:rPr>
                <w:b/>
                <w:bCs/>
              </w:rPr>
              <w:t xml:space="preserve"> </w:t>
            </w:r>
            <w:r w:rsidRPr="001A11A8">
              <w:rPr>
                <w:b/>
                <w:bCs/>
              </w:rPr>
              <w:t>des produits chimiques du tableau 2 à des fins d'armes chimiques</w:t>
            </w:r>
            <w:bookmarkEnd w:id="809"/>
            <w:bookmarkEnd w:id="810"/>
            <w:bookmarkEnd w:id="811"/>
            <w:bookmarkEnd w:id="812"/>
            <w:bookmarkEnd w:id="813"/>
            <w:bookmarkEnd w:id="814"/>
          </w:p>
        </w:tc>
        <w:tc>
          <w:tcPr>
            <w:tcW w:w="2977" w:type="dxa"/>
            <w:tcBorders>
              <w:top w:val="single" w:sz="6" w:space="0" w:color="auto"/>
              <w:left w:val="nil"/>
              <w:bottom w:val="single" w:sz="6" w:space="0" w:color="auto"/>
              <w:right w:val="nil"/>
            </w:tcBorders>
          </w:tcPr>
          <w:p w14:paraId="6EE3F14E" w14:textId="77777777" w:rsidR="000D40B8" w:rsidRPr="001A11A8" w:rsidRDefault="000D40B8" w:rsidP="000D40B8">
            <w:pPr>
              <w:spacing w:before="40"/>
              <w:rPr>
                <w:sz w:val="22"/>
                <w:szCs w:val="22"/>
              </w:rPr>
            </w:pPr>
            <w:r w:rsidRPr="001A11A8">
              <w:rPr>
                <w:sz w:val="22"/>
                <w:szCs w:val="22"/>
              </w:rPr>
              <w:t>Code du pays :</w:t>
            </w:r>
          </w:p>
          <w:p w14:paraId="39AD2377" w14:textId="77777777" w:rsidR="000D40B8" w:rsidRPr="001A11A8" w:rsidRDefault="000D40B8" w:rsidP="000D40B8">
            <w:pPr>
              <w:spacing w:before="40"/>
              <w:rPr>
                <w:sz w:val="22"/>
                <w:szCs w:val="22"/>
              </w:rPr>
            </w:pPr>
            <w:r w:rsidRPr="001A11A8">
              <w:rPr>
                <w:sz w:val="22"/>
                <w:szCs w:val="22"/>
              </w:rPr>
              <w:t>Section B</w:t>
            </w:r>
          </w:p>
          <w:p w14:paraId="0B36C11D" w14:textId="1F809434"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3989AE25" w14:textId="0846A19D"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6B33A2" w:rsidRPr="001A11A8">
              <w:rPr>
                <w:sz w:val="22"/>
                <w:szCs w:val="22"/>
              </w:rPr>
              <w:t>jj</w:t>
            </w:r>
            <w:r w:rsidRPr="001A11A8">
              <w:rPr>
                <w:sz w:val="22"/>
                <w:szCs w:val="22"/>
              </w:rPr>
              <w:t>) :</w:t>
            </w:r>
          </w:p>
        </w:tc>
      </w:tr>
    </w:tbl>
    <w:p w14:paraId="516D9E27"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5BE97ECA" w14:textId="77777777" w:rsidTr="0088589E">
        <w:tc>
          <w:tcPr>
            <w:tcW w:w="851" w:type="dxa"/>
            <w:gridSpan w:val="2"/>
            <w:tcBorders>
              <w:right w:val="single" w:sz="4" w:space="0" w:color="auto"/>
            </w:tcBorders>
            <w:shd w:val="clear" w:color="auto" w:fill="auto"/>
          </w:tcPr>
          <w:p w14:paraId="755929B0" w14:textId="0E9376D2"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78A137E0" w14:textId="77777777" w:rsidR="000D40B8" w:rsidRPr="001A11A8" w:rsidRDefault="000D40B8" w:rsidP="000D40B8">
            <w:pPr>
              <w:rPr>
                <w:sz w:val="20"/>
              </w:rPr>
            </w:pPr>
            <w:r w:rsidRPr="001A11A8">
              <w:rPr>
                <w:i/>
                <w:iCs/>
                <w:sz w:val="20"/>
              </w:rPr>
              <w:t xml:space="preserve">Veuillez remplir ce formulaire, ainsi que les </w:t>
            </w:r>
            <w:r w:rsidRPr="001A11A8">
              <w:rPr>
                <w:b/>
                <w:bCs/>
                <w:i/>
                <w:iCs/>
                <w:sz w:val="20"/>
              </w:rPr>
              <w:t xml:space="preserve">Formulaires 2.7.1 </w:t>
            </w:r>
            <w:r w:rsidRPr="001A11A8">
              <w:rPr>
                <w:i/>
                <w:iCs/>
                <w:sz w:val="20"/>
              </w:rPr>
              <w:t xml:space="preserve">et </w:t>
            </w:r>
            <w:r w:rsidRPr="001A11A8">
              <w:rPr>
                <w:b/>
                <w:bCs/>
                <w:i/>
                <w:iCs/>
                <w:sz w:val="20"/>
              </w:rPr>
              <w:t>2.7.2</w:t>
            </w:r>
            <w:r w:rsidRPr="001A11A8">
              <w:rPr>
                <w:i/>
                <w:iCs/>
                <w:sz w:val="20"/>
              </w:rPr>
              <w:t>, pour chaque usine ayant fabriqué, à un moment quelconque depuis le 1</w:t>
            </w:r>
            <w:r w:rsidRPr="001A11A8">
              <w:rPr>
                <w:i/>
                <w:iCs/>
                <w:sz w:val="20"/>
                <w:vertAlign w:val="superscript"/>
              </w:rPr>
              <w:t>er</w:t>
            </w:r>
            <w:r w:rsidRPr="001A11A8">
              <w:rPr>
                <w:i/>
                <w:iCs/>
                <w:sz w:val="20"/>
              </w:rPr>
              <w:t> janvier 1946, un produit chimique du tableau 2 à des fins d'armes chimiques.</w:t>
            </w:r>
          </w:p>
        </w:tc>
      </w:tr>
      <w:tr w:rsidR="00C16633" w:rsidRPr="001A11A8" w14:paraId="208372F3" w14:textId="77777777" w:rsidTr="0088589E">
        <w:tc>
          <w:tcPr>
            <w:tcW w:w="567" w:type="dxa"/>
            <w:tcBorders>
              <w:bottom w:val="single" w:sz="4" w:space="0" w:color="auto"/>
            </w:tcBorders>
            <w:shd w:val="clear" w:color="auto" w:fill="auto"/>
          </w:tcPr>
          <w:p w14:paraId="27B1F34F"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0CFF510"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4F95F12" w14:textId="77777777" w:rsidR="000D40B8" w:rsidRPr="001A11A8" w:rsidRDefault="000D40B8" w:rsidP="000D40B8">
            <w:pPr>
              <w:rPr>
                <w:b/>
                <w:bCs/>
                <w:sz w:val="12"/>
                <w:szCs w:val="12"/>
              </w:rPr>
            </w:pPr>
          </w:p>
        </w:tc>
        <w:tc>
          <w:tcPr>
            <w:tcW w:w="2427" w:type="dxa"/>
            <w:shd w:val="clear" w:color="auto" w:fill="auto"/>
          </w:tcPr>
          <w:p w14:paraId="1DC123E9" w14:textId="77777777" w:rsidR="000D40B8" w:rsidRPr="001A11A8" w:rsidRDefault="000D40B8" w:rsidP="0088589E">
            <w:pPr>
              <w:jc w:val="center"/>
              <w:rPr>
                <w:sz w:val="12"/>
                <w:szCs w:val="12"/>
              </w:rPr>
            </w:pPr>
          </w:p>
        </w:tc>
        <w:tc>
          <w:tcPr>
            <w:tcW w:w="375" w:type="dxa"/>
            <w:shd w:val="clear" w:color="auto" w:fill="auto"/>
          </w:tcPr>
          <w:p w14:paraId="158B6A8D" w14:textId="77777777" w:rsidR="000D40B8" w:rsidRPr="001A11A8" w:rsidRDefault="000D40B8" w:rsidP="0088589E">
            <w:pPr>
              <w:jc w:val="center"/>
              <w:rPr>
                <w:sz w:val="12"/>
                <w:szCs w:val="12"/>
              </w:rPr>
            </w:pPr>
          </w:p>
        </w:tc>
      </w:tr>
      <w:tr w:rsidR="00C16633" w:rsidRPr="001A11A8" w14:paraId="063E8A5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DDD91F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834B73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964E1B0" w14:textId="77777777" w:rsidR="000D40B8" w:rsidRPr="001A11A8" w:rsidRDefault="000D40B8" w:rsidP="0088589E">
            <w:pPr>
              <w:jc w:val="left"/>
              <w:rPr>
                <w:sz w:val="20"/>
              </w:rPr>
            </w:pPr>
            <w:r w:rsidRPr="001A11A8">
              <w:rPr>
                <w:b/>
                <w:bCs/>
                <w:sz w:val="20"/>
              </w:rPr>
              <w:t>Code de l'usine :</w:t>
            </w:r>
          </w:p>
        </w:tc>
        <w:tc>
          <w:tcPr>
            <w:tcW w:w="2427" w:type="dxa"/>
            <w:tcBorders>
              <w:bottom w:val="single" w:sz="4" w:space="0" w:color="auto"/>
            </w:tcBorders>
            <w:shd w:val="clear" w:color="auto" w:fill="auto"/>
          </w:tcPr>
          <w:p w14:paraId="3E3305B0" w14:textId="77777777" w:rsidR="000D40B8" w:rsidRPr="001A11A8" w:rsidRDefault="000D40B8" w:rsidP="0088589E">
            <w:pPr>
              <w:jc w:val="center"/>
              <w:rPr>
                <w:sz w:val="20"/>
              </w:rPr>
            </w:pPr>
          </w:p>
        </w:tc>
        <w:tc>
          <w:tcPr>
            <w:tcW w:w="375" w:type="dxa"/>
            <w:shd w:val="clear" w:color="auto" w:fill="auto"/>
          </w:tcPr>
          <w:p w14:paraId="466E083B"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EFBEB3C" w14:textId="77777777" w:rsidTr="0088589E">
        <w:tc>
          <w:tcPr>
            <w:tcW w:w="567" w:type="dxa"/>
            <w:tcBorders>
              <w:top w:val="single" w:sz="4" w:space="0" w:color="auto"/>
            </w:tcBorders>
            <w:shd w:val="clear" w:color="auto" w:fill="auto"/>
          </w:tcPr>
          <w:p w14:paraId="284EDDD7"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74A1429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984919D"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DD3307E" w14:textId="77777777" w:rsidR="000D40B8" w:rsidRPr="001A11A8" w:rsidRDefault="000D40B8" w:rsidP="0088589E">
            <w:pPr>
              <w:jc w:val="center"/>
              <w:rPr>
                <w:sz w:val="20"/>
              </w:rPr>
            </w:pPr>
          </w:p>
        </w:tc>
        <w:tc>
          <w:tcPr>
            <w:tcW w:w="375" w:type="dxa"/>
            <w:shd w:val="clear" w:color="auto" w:fill="auto"/>
          </w:tcPr>
          <w:p w14:paraId="49F8204C" w14:textId="77777777" w:rsidR="000D40B8" w:rsidRPr="001A11A8" w:rsidRDefault="000D40B8" w:rsidP="0088589E">
            <w:pPr>
              <w:jc w:val="center"/>
              <w:rPr>
                <w:sz w:val="20"/>
              </w:rPr>
            </w:pPr>
          </w:p>
        </w:tc>
      </w:tr>
      <w:tr w:rsidR="00C16633" w:rsidRPr="001A11A8" w14:paraId="2E0514C5" w14:textId="77777777" w:rsidTr="0088589E">
        <w:tc>
          <w:tcPr>
            <w:tcW w:w="567" w:type="dxa"/>
            <w:tcBorders>
              <w:bottom w:val="single" w:sz="4" w:space="0" w:color="auto"/>
            </w:tcBorders>
            <w:shd w:val="clear" w:color="auto" w:fill="auto"/>
          </w:tcPr>
          <w:p w14:paraId="317C3EA8"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067C6F0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EBD0C27" w14:textId="77777777" w:rsidR="000D40B8" w:rsidRPr="001A11A8" w:rsidRDefault="000D40B8" w:rsidP="0088589E">
            <w:pPr>
              <w:jc w:val="left"/>
              <w:rPr>
                <w:sz w:val="20"/>
              </w:rPr>
            </w:pPr>
          </w:p>
        </w:tc>
        <w:tc>
          <w:tcPr>
            <w:tcW w:w="2427" w:type="dxa"/>
            <w:shd w:val="clear" w:color="auto" w:fill="auto"/>
          </w:tcPr>
          <w:p w14:paraId="65882A7A" w14:textId="77777777" w:rsidR="000D40B8" w:rsidRPr="001A11A8" w:rsidRDefault="000D40B8" w:rsidP="0088589E">
            <w:pPr>
              <w:jc w:val="center"/>
              <w:rPr>
                <w:sz w:val="20"/>
              </w:rPr>
            </w:pPr>
          </w:p>
        </w:tc>
        <w:tc>
          <w:tcPr>
            <w:tcW w:w="375" w:type="dxa"/>
            <w:shd w:val="clear" w:color="auto" w:fill="auto"/>
          </w:tcPr>
          <w:p w14:paraId="33D28355" w14:textId="77777777" w:rsidR="000D40B8" w:rsidRPr="001A11A8" w:rsidRDefault="000D40B8" w:rsidP="0088589E">
            <w:pPr>
              <w:jc w:val="center"/>
              <w:rPr>
                <w:sz w:val="20"/>
              </w:rPr>
            </w:pPr>
          </w:p>
        </w:tc>
      </w:tr>
      <w:tr w:rsidR="00C16633" w:rsidRPr="001A11A8" w14:paraId="26140BD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3FA889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D568CC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C628CAC" w14:textId="77777777" w:rsidR="000D40B8" w:rsidRPr="001A11A8" w:rsidRDefault="000D40B8" w:rsidP="0088589E">
            <w:pPr>
              <w:jc w:val="left"/>
              <w:rPr>
                <w:sz w:val="20"/>
              </w:rPr>
            </w:pPr>
            <w:r w:rsidRPr="001A11A8">
              <w:rPr>
                <w:b/>
                <w:bCs/>
                <w:sz w:val="20"/>
              </w:rPr>
              <w:t>Code du site d'usines :</w:t>
            </w:r>
          </w:p>
        </w:tc>
        <w:tc>
          <w:tcPr>
            <w:tcW w:w="2427" w:type="dxa"/>
            <w:tcBorders>
              <w:bottom w:val="single" w:sz="4" w:space="0" w:color="auto"/>
            </w:tcBorders>
            <w:shd w:val="clear" w:color="auto" w:fill="auto"/>
          </w:tcPr>
          <w:p w14:paraId="7BBB840A" w14:textId="77777777" w:rsidR="000D40B8" w:rsidRPr="001A11A8" w:rsidRDefault="000D40B8" w:rsidP="0088589E">
            <w:pPr>
              <w:jc w:val="center"/>
              <w:rPr>
                <w:sz w:val="20"/>
              </w:rPr>
            </w:pPr>
          </w:p>
        </w:tc>
        <w:tc>
          <w:tcPr>
            <w:tcW w:w="375" w:type="dxa"/>
            <w:shd w:val="clear" w:color="auto" w:fill="auto"/>
          </w:tcPr>
          <w:p w14:paraId="63C56080"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E2A31F3" w14:textId="77777777" w:rsidTr="0088589E">
        <w:tc>
          <w:tcPr>
            <w:tcW w:w="567" w:type="dxa"/>
            <w:tcBorders>
              <w:top w:val="single" w:sz="4" w:space="0" w:color="auto"/>
            </w:tcBorders>
            <w:shd w:val="clear" w:color="auto" w:fill="auto"/>
          </w:tcPr>
          <w:p w14:paraId="6A17A5F9"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2847445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1163D69"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5D3EC3A1" w14:textId="77777777" w:rsidR="000D40B8" w:rsidRPr="001A11A8" w:rsidRDefault="000D40B8" w:rsidP="0088589E">
            <w:pPr>
              <w:jc w:val="center"/>
              <w:rPr>
                <w:sz w:val="20"/>
              </w:rPr>
            </w:pPr>
          </w:p>
        </w:tc>
        <w:tc>
          <w:tcPr>
            <w:tcW w:w="375" w:type="dxa"/>
            <w:shd w:val="clear" w:color="auto" w:fill="auto"/>
          </w:tcPr>
          <w:p w14:paraId="4BE3D333" w14:textId="77777777" w:rsidR="000D40B8" w:rsidRPr="001A11A8" w:rsidRDefault="000D40B8" w:rsidP="0088589E">
            <w:pPr>
              <w:jc w:val="center"/>
              <w:rPr>
                <w:sz w:val="20"/>
              </w:rPr>
            </w:pPr>
          </w:p>
        </w:tc>
      </w:tr>
      <w:tr w:rsidR="00C16633" w:rsidRPr="001A11A8" w14:paraId="6102D71C" w14:textId="77777777" w:rsidTr="0088589E">
        <w:tc>
          <w:tcPr>
            <w:tcW w:w="567" w:type="dxa"/>
            <w:tcBorders>
              <w:bottom w:val="single" w:sz="4" w:space="0" w:color="auto"/>
            </w:tcBorders>
            <w:shd w:val="clear" w:color="auto" w:fill="auto"/>
          </w:tcPr>
          <w:p w14:paraId="33CB4318"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17D9C77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8C5C83F" w14:textId="77777777" w:rsidR="000D40B8" w:rsidRPr="001A11A8" w:rsidRDefault="000D40B8" w:rsidP="0088589E">
            <w:pPr>
              <w:jc w:val="left"/>
              <w:rPr>
                <w:sz w:val="20"/>
              </w:rPr>
            </w:pPr>
          </w:p>
        </w:tc>
        <w:tc>
          <w:tcPr>
            <w:tcW w:w="2427" w:type="dxa"/>
            <w:shd w:val="clear" w:color="auto" w:fill="auto"/>
          </w:tcPr>
          <w:p w14:paraId="769FCC36" w14:textId="77777777" w:rsidR="000D40B8" w:rsidRPr="001A11A8" w:rsidRDefault="000D40B8" w:rsidP="0088589E">
            <w:pPr>
              <w:jc w:val="center"/>
              <w:rPr>
                <w:sz w:val="20"/>
              </w:rPr>
            </w:pPr>
          </w:p>
        </w:tc>
        <w:tc>
          <w:tcPr>
            <w:tcW w:w="375" w:type="dxa"/>
            <w:shd w:val="clear" w:color="auto" w:fill="auto"/>
          </w:tcPr>
          <w:p w14:paraId="6B6A1DB7" w14:textId="77777777" w:rsidR="000D40B8" w:rsidRPr="001A11A8" w:rsidRDefault="000D40B8" w:rsidP="0088589E">
            <w:pPr>
              <w:jc w:val="center"/>
              <w:rPr>
                <w:sz w:val="20"/>
              </w:rPr>
            </w:pPr>
          </w:p>
        </w:tc>
      </w:tr>
      <w:tr w:rsidR="00C16633" w:rsidRPr="001A11A8" w14:paraId="43FA3A4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503411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8E4C2C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B10572E" w14:textId="77777777" w:rsidR="000D40B8" w:rsidRPr="001A11A8" w:rsidRDefault="000D40B8" w:rsidP="0088589E">
            <w:pPr>
              <w:jc w:val="left"/>
              <w:rPr>
                <w:sz w:val="20"/>
              </w:rPr>
            </w:pPr>
            <w:r w:rsidRPr="001A11A8">
              <w:rPr>
                <w:sz w:val="20"/>
              </w:rPr>
              <w:t>Nom de l'usine :</w:t>
            </w:r>
          </w:p>
        </w:tc>
        <w:tc>
          <w:tcPr>
            <w:tcW w:w="2427" w:type="dxa"/>
            <w:tcBorders>
              <w:bottom w:val="single" w:sz="4" w:space="0" w:color="auto"/>
            </w:tcBorders>
            <w:shd w:val="clear" w:color="auto" w:fill="auto"/>
          </w:tcPr>
          <w:p w14:paraId="6CED5D38" w14:textId="77777777" w:rsidR="000D40B8" w:rsidRPr="001A11A8" w:rsidRDefault="000D40B8" w:rsidP="0088589E">
            <w:pPr>
              <w:jc w:val="center"/>
              <w:rPr>
                <w:sz w:val="20"/>
              </w:rPr>
            </w:pPr>
          </w:p>
        </w:tc>
        <w:tc>
          <w:tcPr>
            <w:tcW w:w="375" w:type="dxa"/>
            <w:shd w:val="clear" w:color="auto" w:fill="auto"/>
          </w:tcPr>
          <w:p w14:paraId="691E218E"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E538470" w14:textId="77777777" w:rsidTr="0088589E">
        <w:tc>
          <w:tcPr>
            <w:tcW w:w="567" w:type="dxa"/>
            <w:tcBorders>
              <w:top w:val="single" w:sz="4" w:space="0" w:color="auto"/>
            </w:tcBorders>
            <w:shd w:val="clear" w:color="auto" w:fill="auto"/>
          </w:tcPr>
          <w:p w14:paraId="719B5D2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051C8C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C90873D"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FA0D5E6" w14:textId="77777777" w:rsidR="000D40B8" w:rsidRPr="001A11A8" w:rsidRDefault="000D40B8" w:rsidP="0088589E">
            <w:pPr>
              <w:jc w:val="center"/>
              <w:rPr>
                <w:sz w:val="20"/>
              </w:rPr>
            </w:pPr>
          </w:p>
        </w:tc>
        <w:tc>
          <w:tcPr>
            <w:tcW w:w="375" w:type="dxa"/>
            <w:shd w:val="clear" w:color="auto" w:fill="auto"/>
          </w:tcPr>
          <w:p w14:paraId="783AAEDE" w14:textId="77777777" w:rsidR="000D40B8" w:rsidRPr="001A11A8" w:rsidRDefault="000D40B8" w:rsidP="0088589E">
            <w:pPr>
              <w:jc w:val="center"/>
              <w:rPr>
                <w:sz w:val="20"/>
              </w:rPr>
            </w:pPr>
          </w:p>
        </w:tc>
      </w:tr>
      <w:tr w:rsidR="00C16633" w:rsidRPr="001A11A8" w14:paraId="3A745595" w14:textId="77777777" w:rsidTr="0088589E">
        <w:tc>
          <w:tcPr>
            <w:tcW w:w="567" w:type="dxa"/>
            <w:tcBorders>
              <w:bottom w:val="single" w:sz="4" w:space="0" w:color="auto"/>
            </w:tcBorders>
            <w:shd w:val="clear" w:color="auto" w:fill="auto"/>
          </w:tcPr>
          <w:p w14:paraId="650CBE6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4F0C5F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3E85594" w14:textId="77777777" w:rsidR="000D40B8" w:rsidRPr="001A11A8" w:rsidRDefault="000D40B8" w:rsidP="0088589E">
            <w:pPr>
              <w:jc w:val="left"/>
              <w:rPr>
                <w:sz w:val="20"/>
              </w:rPr>
            </w:pPr>
          </w:p>
        </w:tc>
        <w:tc>
          <w:tcPr>
            <w:tcW w:w="2427" w:type="dxa"/>
            <w:shd w:val="clear" w:color="auto" w:fill="auto"/>
          </w:tcPr>
          <w:p w14:paraId="5327BA00" w14:textId="77777777" w:rsidR="000D40B8" w:rsidRPr="001A11A8" w:rsidRDefault="000D40B8" w:rsidP="0088589E">
            <w:pPr>
              <w:jc w:val="center"/>
              <w:rPr>
                <w:sz w:val="20"/>
              </w:rPr>
            </w:pPr>
          </w:p>
        </w:tc>
        <w:tc>
          <w:tcPr>
            <w:tcW w:w="375" w:type="dxa"/>
            <w:shd w:val="clear" w:color="auto" w:fill="auto"/>
          </w:tcPr>
          <w:p w14:paraId="3617646C" w14:textId="77777777" w:rsidR="000D40B8" w:rsidRPr="001A11A8" w:rsidRDefault="000D40B8" w:rsidP="0088589E">
            <w:pPr>
              <w:jc w:val="center"/>
              <w:rPr>
                <w:sz w:val="20"/>
              </w:rPr>
            </w:pPr>
          </w:p>
        </w:tc>
      </w:tr>
      <w:tr w:rsidR="00C16633" w:rsidRPr="001A11A8" w14:paraId="57937FA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C04008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0944AB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40390B2" w14:textId="77777777" w:rsidR="000D40B8" w:rsidRPr="001A11A8" w:rsidRDefault="000D40B8" w:rsidP="0088589E">
            <w:pPr>
              <w:jc w:val="left"/>
              <w:rPr>
                <w:sz w:val="20"/>
              </w:rPr>
            </w:pPr>
            <w:r w:rsidRPr="001A11A8">
              <w:rPr>
                <w:sz w:val="20"/>
              </w:rPr>
              <w:t>Nom du propriétaire, de la société ou de l'entreprise qui exploite</w:t>
            </w:r>
          </w:p>
        </w:tc>
        <w:tc>
          <w:tcPr>
            <w:tcW w:w="2427" w:type="dxa"/>
            <w:shd w:val="clear" w:color="auto" w:fill="auto"/>
          </w:tcPr>
          <w:p w14:paraId="07D2CF50" w14:textId="77777777" w:rsidR="000D40B8" w:rsidRPr="001A11A8" w:rsidRDefault="000D40B8" w:rsidP="0088589E">
            <w:pPr>
              <w:jc w:val="center"/>
              <w:rPr>
                <w:sz w:val="20"/>
              </w:rPr>
            </w:pPr>
          </w:p>
        </w:tc>
        <w:tc>
          <w:tcPr>
            <w:tcW w:w="375" w:type="dxa"/>
            <w:shd w:val="clear" w:color="auto" w:fill="auto"/>
          </w:tcPr>
          <w:p w14:paraId="3D67F0F3" w14:textId="77777777" w:rsidR="000D40B8" w:rsidRPr="001A11A8" w:rsidRDefault="000D40B8" w:rsidP="0088589E">
            <w:pPr>
              <w:jc w:val="center"/>
              <w:rPr>
                <w:sz w:val="20"/>
              </w:rPr>
            </w:pPr>
          </w:p>
        </w:tc>
      </w:tr>
      <w:tr w:rsidR="00C16633" w:rsidRPr="001A11A8" w14:paraId="4DA356F6" w14:textId="77777777" w:rsidTr="0088589E">
        <w:tc>
          <w:tcPr>
            <w:tcW w:w="567" w:type="dxa"/>
            <w:tcBorders>
              <w:top w:val="single" w:sz="4" w:space="0" w:color="auto"/>
            </w:tcBorders>
            <w:shd w:val="clear" w:color="auto" w:fill="auto"/>
          </w:tcPr>
          <w:p w14:paraId="509520A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412919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7682F69" w14:textId="77777777" w:rsidR="000D40B8" w:rsidRPr="001A11A8" w:rsidRDefault="000D40B8" w:rsidP="0088589E">
            <w:pPr>
              <w:jc w:val="left"/>
              <w:rPr>
                <w:sz w:val="20"/>
              </w:rPr>
            </w:pPr>
            <w:r w:rsidRPr="001A11A8">
              <w:rPr>
                <w:sz w:val="20"/>
              </w:rPr>
              <w:t>le site d'usines :</w:t>
            </w:r>
          </w:p>
        </w:tc>
        <w:tc>
          <w:tcPr>
            <w:tcW w:w="2427" w:type="dxa"/>
            <w:tcBorders>
              <w:bottom w:val="single" w:sz="4" w:space="0" w:color="auto"/>
            </w:tcBorders>
            <w:shd w:val="clear" w:color="auto" w:fill="auto"/>
          </w:tcPr>
          <w:p w14:paraId="52EFBC04" w14:textId="77777777" w:rsidR="000D40B8" w:rsidRPr="001A11A8" w:rsidRDefault="000D40B8" w:rsidP="0088589E">
            <w:pPr>
              <w:jc w:val="center"/>
              <w:rPr>
                <w:sz w:val="20"/>
              </w:rPr>
            </w:pPr>
          </w:p>
        </w:tc>
        <w:tc>
          <w:tcPr>
            <w:tcW w:w="375" w:type="dxa"/>
            <w:shd w:val="clear" w:color="auto" w:fill="auto"/>
          </w:tcPr>
          <w:p w14:paraId="520CBC5F"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D20AB8F" w14:textId="77777777" w:rsidTr="0088589E">
        <w:tc>
          <w:tcPr>
            <w:tcW w:w="567" w:type="dxa"/>
            <w:shd w:val="clear" w:color="auto" w:fill="auto"/>
          </w:tcPr>
          <w:p w14:paraId="0E4BFC0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410582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212D889"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3809F016" w14:textId="77777777" w:rsidR="000D40B8" w:rsidRPr="001A11A8" w:rsidRDefault="000D40B8" w:rsidP="0088589E">
            <w:pPr>
              <w:jc w:val="center"/>
              <w:rPr>
                <w:sz w:val="20"/>
              </w:rPr>
            </w:pPr>
          </w:p>
        </w:tc>
        <w:tc>
          <w:tcPr>
            <w:tcW w:w="375" w:type="dxa"/>
            <w:shd w:val="clear" w:color="auto" w:fill="auto"/>
          </w:tcPr>
          <w:p w14:paraId="704C608B" w14:textId="77777777" w:rsidR="000D40B8" w:rsidRPr="001A11A8" w:rsidRDefault="000D40B8" w:rsidP="0088589E">
            <w:pPr>
              <w:jc w:val="center"/>
              <w:rPr>
                <w:sz w:val="20"/>
              </w:rPr>
            </w:pPr>
          </w:p>
        </w:tc>
      </w:tr>
      <w:tr w:rsidR="00C16633" w:rsidRPr="001A11A8" w14:paraId="5C57CDCA" w14:textId="77777777" w:rsidTr="0088589E">
        <w:tc>
          <w:tcPr>
            <w:tcW w:w="567" w:type="dxa"/>
            <w:tcBorders>
              <w:bottom w:val="single" w:sz="4" w:space="0" w:color="auto"/>
            </w:tcBorders>
            <w:shd w:val="clear" w:color="auto" w:fill="auto"/>
          </w:tcPr>
          <w:p w14:paraId="2962588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CEBFDA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46DCC40" w14:textId="77777777" w:rsidR="000D40B8" w:rsidRPr="001A11A8" w:rsidRDefault="000D40B8" w:rsidP="0088589E">
            <w:pPr>
              <w:jc w:val="left"/>
              <w:rPr>
                <w:sz w:val="20"/>
              </w:rPr>
            </w:pPr>
          </w:p>
        </w:tc>
        <w:tc>
          <w:tcPr>
            <w:tcW w:w="2427" w:type="dxa"/>
            <w:shd w:val="clear" w:color="auto" w:fill="auto"/>
          </w:tcPr>
          <w:p w14:paraId="43418705" w14:textId="77777777" w:rsidR="000D40B8" w:rsidRPr="001A11A8" w:rsidRDefault="000D40B8" w:rsidP="0088589E">
            <w:pPr>
              <w:jc w:val="center"/>
              <w:rPr>
                <w:sz w:val="20"/>
              </w:rPr>
            </w:pPr>
          </w:p>
        </w:tc>
        <w:tc>
          <w:tcPr>
            <w:tcW w:w="375" w:type="dxa"/>
            <w:shd w:val="clear" w:color="auto" w:fill="auto"/>
          </w:tcPr>
          <w:p w14:paraId="43E5A781" w14:textId="77777777" w:rsidR="000D40B8" w:rsidRPr="001A11A8" w:rsidRDefault="000D40B8" w:rsidP="0088589E">
            <w:pPr>
              <w:jc w:val="center"/>
              <w:rPr>
                <w:sz w:val="20"/>
              </w:rPr>
            </w:pPr>
          </w:p>
        </w:tc>
      </w:tr>
      <w:tr w:rsidR="00C16633" w:rsidRPr="001A11A8" w14:paraId="29EA324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F7E94A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6189A9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8EF4BE1" w14:textId="77777777" w:rsidR="000D40B8" w:rsidRPr="001A11A8" w:rsidRDefault="000D40B8" w:rsidP="0088589E">
            <w:pPr>
              <w:jc w:val="left"/>
              <w:rPr>
                <w:sz w:val="20"/>
              </w:rPr>
            </w:pPr>
            <w:r w:rsidRPr="001A11A8">
              <w:rPr>
                <w:sz w:val="20"/>
              </w:rPr>
              <w:t>Emplacement précis de l'usine à l'intérieur du site d'usines :</w:t>
            </w:r>
          </w:p>
        </w:tc>
        <w:tc>
          <w:tcPr>
            <w:tcW w:w="2427" w:type="dxa"/>
            <w:tcBorders>
              <w:bottom w:val="single" w:sz="4" w:space="0" w:color="auto"/>
            </w:tcBorders>
            <w:shd w:val="clear" w:color="auto" w:fill="auto"/>
          </w:tcPr>
          <w:p w14:paraId="2F3EB2FB" w14:textId="77777777" w:rsidR="000D40B8" w:rsidRPr="001A11A8" w:rsidRDefault="000D40B8" w:rsidP="0088589E">
            <w:pPr>
              <w:jc w:val="center"/>
              <w:rPr>
                <w:sz w:val="20"/>
              </w:rPr>
            </w:pPr>
          </w:p>
        </w:tc>
        <w:tc>
          <w:tcPr>
            <w:tcW w:w="375" w:type="dxa"/>
            <w:shd w:val="clear" w:color="auto" w:fill="auto"/>
          </w:tcPr>
          <w:p w14:paraId="13652286" w14:textId="77777777" w:rsidR="000D40B8" w:rsidRPr="001A11A8" w:rsidRDefault="000D40B8" w:rsidP="0088589E">
            <w:pPr>
              <w:jc w:val="center"/>
              <w:rPr>
                <w:sz w:val="20"/>
              </w:rPr>
            </w:pPr>
            <w:r w:rsidRPr="001A11A8">
              <w:rPr>
                <w:rFonts w:ascii="Wingdings" w:hAnsi="Wingdings"/>
                <w:sz w:val="20"/>
              </w:rPr>
              <w:t></w:t>
            </w:r>
          </w:p>
        </w:tc>
      </w:tr>
      <w:tr w:rsidR="00C16633" w:rsidRPr="001A11A8" w14:paraId="6AECA940" w14:textId="77777777" w:rsidTr="0088589E">
        <w:tc>
          <w:tcPr>
            <w:tcW w:w="567" w:type="dxa"/>
            <w:tcBorders>
              <w:top w:val="single" w:sz="4" w:space="0" w:color="auto"/>
              <w:bottom w:val="single" w:sz="4" w:space="0" w:color="auto"/>
            </w:tcBorders>
            <w:shd w:val="clear" w:color="auto" w:fill="auto"/>
          </w:tcPr>
          <w:p w14:paraId="18972E6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ADBD4C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E7E81FA"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364D29C4" w14:textId="77777777" w:rsidR="000D40B8" w:rsidRPr="001A11A8" w:rsidRDefault="000D40B8" w:rsidP="0088589E">
            <w:pPr>
              <w:jc w:val="center"/>
              <w:rPr>
                <w:sz w:val="20"/>
              </w:rPr>
            </w:pPr>
          </w:p>
        </w:tc>
        <w:tc>
          <w:tcPr>
            <w:tcW w:w="375" w:type="dxa"/>
            <w:shd w:val="clear" w:color="auto" w:fill="auto"/>
          </w:tcPr>
          <w:p w14:paraId="494804CB" w14:textId="77777777" w:rsidR="000D40B8" w:rsidRPr="001A11A8" w:rsidRDefault="000D40B8" w:rsidP="0088589E">
            <w:pPr>
              <w:jc w:val="center"/>
              <w:rPr>
                <w:sz w:val="20"/>
              </w:rPr>
            </w:pPr>
          </w:p>
        </w:tc>
      </w:tr>
      <w:tr w:rsidR="00C16633" w:rsidRPr="001A11A8" w14:paraId="16FD663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425DD5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BA9D57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D6FBF55" w14:textId="77777777" w:rsidR="000D40B8" w:rsidRPr="001A11A8" w:rsidRDefault="000D40B8" w:rsidP="0088589E">
            <w:pPr>
              <w:ind w:left="425"/>
              <w:jc w:val="left"/>
              <w:rPr>
                <w:sz w:val="20"/>
              </w:rPr>
            </w:pPr>
            <w:r w:rsidRPr="001A11A8">
              <w:rPr>
                <w:sz w:val="20"/>
              </w:rPr>
              <w:t>Numéro de la structure, le cas échéant :</w:t>
            </w:r>
          </w:p>
        </w:tc>
        <w:tc>
          <w:tcPr>
            <w:tcW w:w="2427" w:type="dxa"/>
            <w:tcBorders>
              <w:bottom w:val="single" w:sz="4" w:space="0" w:color="auto"/>
            </w:tcBorders>
            <w:shd w:val="clear" w:color="auto" w:fill="auto"/>
          </w:tcPr>
          <w:p w14:paraId="130BC5B9" w14:textId="77777777" w:rsidR="000D40B8" w:rsidRPr="001A11A8" w:rsidRDefault="000D40B8" w:rsidP="0088589E">
            <w:pPr>
              <w:jc w:val="center"/>
              <w:rPr>
                <w:sz w:val="20"/>
              </w:rPr>
            </w:pPr>
          </w:p>
        </w:tc>
        <w:tc>
          <w:tcPr>
            <w:tcW w:w="375" w:type="dxa"/>
            <w:shd w:val="clear" w:color="auto" w:fill="auto"/>
          </w:tcPr>
          <w:p w14:paraId="45ACF345" w14:textId="77777777" w:rsidR="000D40B8" w:rsidRPr="001A11A8" w:rsidRDefault="000D40B8" w:rsidP="0088589E">
            <w:pPr>
              <w:jc w:val="center"/>
              <w:rPr>
                <w:sz w:val="20"/>
              </w:rPr>
            </w:pPr>
            <w:r w:rsidRPr="001A11A8">
              <w:rPr>
                <w:rFonts w:ascii="Wingdings" w:hAnsi="Wingdings"/>
                <w:sz w:val="20"/>
              </w:rPr>
              <w:t></w:t>
            </w:r>
          </w:p>
        </w:tc>
      </w:tr>
      <w:tr w:rsidR="00C16633" w:rsidRPr="001A11A8" w14:paraId="1069F966" w14:textId="77777777" w:rsidTr="0088589E">
        <w:tc>
          <w:tcPr>
            <w:tcW w:w="567" w:type="dxa"/>
            <w:tcBorders>
              <w:top w:val="single" w:sz="4" w:space="0" w:color="auto"/>
              <w:bottom w:val="single" w:sz="4" w:space="0" w:color="auto"/>
            </w:tcBorders>
            <w:shd w:val="clear" w:color="auto" w:fill="auto"/>
          </w:tcPr>
          <w:p w14:paraId="12476F7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98C5BD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8ABE346"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53B0005" w14:textId="77777777" w:rsidR="000D40B8" w:rsidRPr="001A11A8" w:rsidRDefault="000D40B8" w:rsidP="0088589E">
            <w:pPr>
              <w:jc w:val="center"/>
              <w:rPr>
                <w:sz w:val="20"/>
              </w:rPr>
            </w:pPr>
          </w:p>
        </w:tc>
        <w:tc>
          <w:tcPr>
            <w:tcW w:w="375" w:type="dxa"/>
            <w:shd w:val="clear" w:color="auto" w:fill="auto"/>
          </w:tcPr>
          <w:p w14:paraId="737CA8F0" w14:textId="77777777" w:rsidR="000D40B8" w:rsidRPr="001A11A8" w:rsidRDefault="000D40B8" w:rsidP="0088589E">
            <w:pPr>
              <w:jc w:val="center"/>
              <w:rPr>
                <w:sz w:val="20"/>
              </w:rPr>
            </w:pPr>
          </w:p>
        </w:tc>
      </w:tr>
      <w:tr w:rsidR="00C16633" w:rsidRPr="001A11A8" w14:paraId="168C6F9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C917B6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438AF0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D9EB23A" w14:textId="77777777" w:rsidR="000D40B8" w:rsidRPr="001A11A8" w:rsidRDefault="000D40B8" w:rsidP="0088589E">
            <w:pPr>
              <w:ind w:left="425"/>
              <w:jc w:val="left"/>
              <w:rPr>
                <w:sz w:val="20"/>
              </w:rPr>
            </w:pPr>
            <w:r w:rsidRPr="001A11A8">
              <w:rPr>
                <w:sz w:val="20"/>
              </w:rPr>
              <w:t>Numéro du bâtiment, le cas échéant :</w:t>
            </w:r>
          </w:p>
        </w:tc>
        <w:tc>
          <w:tcPr>
            <w:tcW w:w="2427" w:type="dxa"/>
            <w:tcBorders>
              <w:bottom w:val="single" w:sz="4" w:space="0" w:color="auto"/>
            </w:tcBorders>
            <w:shd w:val="clear" w:color="auto" w:fill="auto"/>
          </w:tcPr>
          <w:p w14:paraId="1C280E06" w14:textId="77777777" w:rsidR="000D40B8" w:rsidRPr="001A11A8" w:rsidRDefault="000D40B8" w:rsidP="0088589E">
            <w:pPr>
              <w:jc w:val="center"/>
              <w:rPr>
                <w:sz w:val="20"/>
              </w:rPr>
            </w:pPr>
          </w:p>
        </w:tc>
        <w:tc>
          <w:tcPr>
            <w:tcW w:w="375" w:type="dxa"/>
            <w:shd w:val="clear" w:color="auto" w:fill="auto"/>
          </w:tcPr>
          <w:p w14:paraId="47AEC370"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7A3C1E3" w14:textId="77777777" w:rsidTr="0088589E">
        <w:tc>
          <w:tcPr>
            <w:tcW w:w="567" w:type="dxa"/>
            <w:tcBorders>
              <w:top w:val="single" w:sz="4" w:space="0" w:color="auto"/>
            </w:tcBorders>
            <w:shd w:val="clear" w:color="auto" w:fill="auto"/>
          </w:tcPr>
          <w:p w14:paraId="24A0B2E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3FC9F6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D7C6845"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38B8F2D6" w14:textId="77777777" w:rsidR="000D40B8" w:rsidRPr="001A11A8" w:rsidRDefault="000D40B8" w:rsidP="0088589E">
            <w:pPr>
              <w:jc w:val="center"/>
              <w:rPr>
                <w:sz w:val="20"/>
              </w:rPr>
            </w:pPr>
          </w:p>
        </w:tc>
        <w:tc>
          <w:tcPr>
            <w:tcW w:w="375" w:type="dxa"/>
            <w:shd w:val="clear" w:color="auto" w:fill="auto"/>
          </w:tcPr>
          <w:p w14:paraId="2A48D86E" w14:textId="77777777" w:rsidR="000D40B8" w:rsidRPr="001A11A8" w:rsidRDefault="000D40B8" w:rsidP="0088589E">
            <w:pPr>
              <w:jc w:val="center"/>
              <w:rPr>
                <w:sz w:val="20"/>
              </w:rPr>
            </w:pPr>
          </w:p>
        </w:tc>
      </w:tr>
      <w:tr w:rsidR="00C16633" w:rsidRPr="001A11A8" w14:paraId="1E3EF91D" w14:textId="77777777" w:rsidTr="0088589E">
        <w:tc>
          <w:tcPr>
            <w:tcW w:w="567" w:type="dxa"/>
            <w:tcBorders>
              <w:bottom w:val="single" w:sz="4" w:space="0" w:color="auto"/>
            </w:tcBorders>
            <w:shd w:val="clear" w:color="auto" w:fill="auto"/>
          </w:tcPr>
          <w:p w14:paraId="7051F7B4"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398B73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4B99883" w14:textId="77777777" w:rsidR="000D40B8" w:rsidRPr="001A11A8" w:rsidRDefault="000D40B8" w:rsidP="0088589E">
            <w:pPr>
              <w:jc w:val="left"/>
              <w:rPr>
                <w:sz w:val="20"/>
              </w:rPr>
            </w:pPr>
          </w:p>
        </w:tc>
        <w:tc>
          <w:tcPr>
            <w:tcW w:w="2427" w:type="dxa"/>
            <w:shd w:val="clear" w:color="auto" w:fill="auto"/>
          </w:tcPr>
          <w:p w14:paraId="3F1CCA22" w14:textId="77777777" w:rsidR="000D40B8" w:rsidRPr="001A11A8" w:rsidRDefault="000D40B8" w:rsidP="0088589E">
            <w:pPr>
              <w:jc w:val="center"/>
              <w:rPr>
                <w:sz w:val="20"/>
              </w:rPr>
            </w:pPr>
          </w:p>
        </w:tc>
        <w:tc>
          <w:tcPr>
            <w:tcW w:w="375" w:type="dxa"/>
            <w:shd w:val="clear" w:color="auto" w:fill="auto"/>
          </w:tcPr>
          <w:p w14:paraId="4E834D72" w14:textId="77777777" w:rsidR="000D40B8" w:rsidRPr="001A11A8" w:rsidRDefault="000D40B8" w:rsidP="0088589E">
            <w:pPr>
              <w:jc w:val="center"/>
              <w:rPr>
                <w:sz w:val="20"/>
              </w:rPr>
            </w:pPr>
          </w:p>
        </w:tc>
      </w:tr>
      <w:tr w:rsidR="00C16633" w:rsidRPr="001A11A8" w14:paraId="6857F1F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0E79A2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012F65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2800AA4" w14:textId="77777777" w:rsidR="000D40B8" w:rsidRPr="001A11A8" w:rsidRDefault="000D40B8" w:rsidP="0088589E">
            <w:pPr>
              <w:jc w:val="left"/>
              <w:rPr>
                <w:sz w:val="20"/>
              </w:rPr>
            </w:pPr>
            <w:r w:rsidRPr="001A11A8">
              <w:rPr>
                <w:sz w:val="20"/>
              </w:rPr>
              <w:t>Indiquer les pièces jointes contenant des informations supplémentaires</w:t>
            </w:r>
          </w:p>
        </w:tc>
        <w:tc>
          <w:tcPr>
            <w:tcW w:w="2427" w:type="dxa"/>
            <w:shd w:val="clear" w:color="auto" w:fill="auto"/>
          </w:tcPr>
          <w:p w14:paraId="35251C88" w14:textId="77777777" w:rsidR="000D40B8" w:rsidRPr="001A11A8" w:rsidRDefault="000D40B8" w:rsidP="0088589E">
            <w:pPr>
              <w:jc w:val="center"/>
              <w:rPr>
                <w:sz w:val="20"/>
              </w:rPr>
            </w:pPr>
          </w:p>
        </w:tc>
        <w:tc>
          <w:tcPr>
            <w:tcW w:w="375" w:type="dxa"/>
            <w:shd w:val="clear" w:color="auto" w:fill="auto"/>
          </w:tcPr>
          <w:p w14:paraId="6BC464B2" w14:textId="77777777" w:rsidR="000D40B8" w:rsidRPr="001A11A8" w:rsidRDefault="000D40B8" w:rsidP="0088589E">
            <w:pPr>
              <w:jc w:val="center"/>
              <w:rPr>
                <w:sz w:val="20"/>
              </w:rPr>
            </w:pPr>
          </w:p>
        </w:tc>
      </w:tr>
      <w:tr w:rsidR="00C16633" w:rsidRPr="001A11A8" w14:paraId="799A8913" w14:textId="77777777" w:rsidTr="0088589E">
        <w:tc>
          <w:tcPr>
            <w:tcW w:w="567" w:type="dxa"/>
            <w:tcBorders>
              <w:top w:val="single" w:sz="4" w:space="0" w:color="auto"/>
            </w:tcBorders>
            <w:shd w:val="clear" w:color="auto" w:fill="auto"/>
          </w:tcPr>
          <w:p w14:paraId="10EA100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E76D0E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F3A5796" w14:textId="77777777" w:rsidR="000D40B8" w:rsidRPr="001A11A8" w:rsidRDefault="000D40B8" w:rsidP="0088589E">
            <w:pPr>
              <w:jc w:val="left"/>
              <w:rPr>
                <w:sz w:val="20"/>
              </w:rPr>
            </w:pPr>
            <w:r w:rsidRPr="001A11A8">
              <w:rPr>
                <w:sz w:val="20"/>
              </w:rPr>
              <w:t>sur l'usine (s'il y a lieu) :</w:t>
            </w:r>
          </w:p>
        </w:tc>
        <w:tc>
          <w:tcPr>
            <w:tcW w:w="2427" w:type="dxa"/>
            <w:tcBorders>
              <w:bottom w:val="single" w:sz="4" w:space="0" w:color="auto"/>
            </w:tcBorders>
            <w:shd w:val="clear" w:color="auto" w:fill="auto"/>
          </w:tcPr>
          <w:p w14:paraId="6C3EEB95" w14:textId="77777777" w:rsidR="000D40B8" w:rsidRPr="001A11A8" w:rsidRDefault="000D40B8" w:rsidP="0088589E">
            <w:pPr>
              <w:jc w:val="center"/>
              <w:rPr>
                <w:sz w:val="20"/>
              </w:rPr>
            </w:pPr>
          </w:p>
        </w:tc>
        <w:tc>
          <w:tcPr>
            <w:tcW w:w="375" w:type="dxa"/>
            <w:shd w:val="clear" w:color="auto" w:fill="auto"/>
          </w:tcPr>
          <w:p w14:paraId="44E0A804" w14:textId="77777777" w:rsidR="000D40B8" w:rsidRPr="001A11A8" w:rsidRDefault="000D40B8" w:rsidP="0088589E">
            <w:pPr>
              <w:jc w:val="center"/>
              <w:rPr>
                <w:sz w:val="20"/>
              </w:rPr>
            </w:pPr>
          </w:p>
        </w:tc>
      </w:tr>
      <w:tr w:rsidR="00C16633" w:rsidRPr="001A11A8" w14:paraId="6638CDBA" w14:textId="77777777" w:rsidTr="0088589E">
        <w:tc>
          <w:tcPr>
            <w:tcW w:w="567" w:type="dxa"/>
            <w:shd w:val="clear" w:color="auto" w:fill="auto"/>
          </w:tcPr>
          <w:p w14:paraId="3889A61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3B6D5C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834A11D"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615C39B" w14:textId="77777777" w:rsidR="000D40B8" w:rsidRPr="001A11A8" w:rsidRDefault="000D40B8" w:rsidP="0088589E">
            <w:pPr>
              <w:jc w:val="center"/>
              <w:rPr>
                <w:sz w:val="20"/>
              </w:rPr>
            </w:pPr>
          </w:p>
        </w:tc>
        <w:tc>
          <w:tcPr>
            <w:tcW w:w="375" w:type="dxa"/>
            <w:shd w:val="clear" w:color="auto" w:fill="auto"/>
          </w:tcPr>
          <w:p w14:paraId="4BFDE4A1" w14:textId="77777777" w:rsidR="000D40B8" w:rsidRPr="001A11A8" w:rsidRDefault="000D40B8" w:rsidP="0088589E">
            <w:pPr>
              <w:jc w:val="center"/>
              <w:rPr>
                <w:sz w:val="20"/>
              </w:rPr>
            </w:pPr>
          </w:p>
        </w:tc>
      </w:tr>
      <w:tr w:rsidR="00C16633" w:rsidRPr="001A11A8" w14:paraId="18016D37" w14:textId="77777777" w:rsidTr="0088589E">
        <w:tc>
          <w:tcPr>
            <w:tcW w:w="567" w:type="dxa"/>
            <w:shd w:val="clear" w:color="auto" w:fill="auto"/>
          </w:tcPr>
          <w:p w14:paraId="2C393F3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B3B41B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B54619F" w14:textId="77777777" w:rsidR="000D40B8" w:rsidRPr="001A11A8" w:rsidRDefault="000D40B8" w:rsidP="0088589E">
            <w:pPr>
              <w:jc w:val="left"/>
              <w:rPr>
                <w:sz w:val="20"/>
              </w:rPr>
            </w:pPr>
          </w:p>
        </w:tc>
        <w:tc>
          <w:tcPr>
            <w:tcW w:w="2427" w:type="dxa"/>
            <w:shd w:val="clear" w:color="auto" w:fill="auto"/>
          </w:tcPr>
          <w:p w14:paraId="0F31D254" w14:textId="77777777" w:rsidR="000D40B8" w:rsidRPr="001A11A8" w:rsidRDefault="000D40B8" w:rsidP="0088589E">
            <w:pPr>
              <w:jc w:val="center"/>
              <w:rPr>
                <w:sz w:val="20"/>
              </w:rPr>
            </w:pPr>
          </w:p>
        </w:tc>
        <w:tc>
          <w:tcPr>
            <w:tcW w:w="375" w:type="dxa"/>
            <w:shd w:val="clear" w:color="auto" w:fill="auto"/>
          </w:tcPr>
          <w:p w14:paraId="055E9186" w14:textId="77777777" w:rsidR="000D40B8" w:rsidRPr="001A11A8" w:rsidRDefault="000D40B8" w:rsidP="0088589E">
            <w:pPr>
              <w:jc w:val="center"/>
              <w:rPr>
                <w:sz w:val="20"/>
              </w:rPr>
            </w:pPr>
          </w:p>
        </w:tc>
      </w:tr>
      <w:tr w:rsidR="00C16633" w:rsidRPr="001A11A8" w14:paraId="7A5868C7" w14:textId="77777777" w:rsidTr="0088589E">
        <w:tc>
          <w:tcPr>
            <w:tcW w:w="567" w:type="dxa"/>
            <w:shd w:val="clear" w:color="auto" w:fill="auto"/>
          </w:tcPr>
          <w:p w14:paraId="09C79EE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A2838D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41A8FE4" w14:textId="77777777" w:rsidR="000D40B8" w:rsidRPr="001A11A8" w:rsidRDefault="000D40B8" w:rsidP="0088589E">
            <w:pPr>
              <w:jc w:val="left"/>
              <w:rPr>
                <w:sz w:val="20"/>
              </w:rPr>
            </w:pPr>
            <w:r w:rsidRPr="001A11A8">
              <w:rPr>
                <w:b/>
                <w:bCs/>
                <w:sz w:val="20"/>
              </w:rPr>
              <w:t>Activités principales des usines du tableau 2 (activités actuelles)</w:t>
            </w:r>
          </w:p>
        </w:tc>
        <w:tc>
          <w:tcPr>
            <w:tcW w:w="2427" w:type="dxa"/>
            <w:shd w:val="clear" w:color="auto" w:fill="auto"/>
          </w:tcPr>
          <w:p w14:paraId="0A0EDF3F" w14:textId="77777777" w:rsidR="000D40B8" w:rsidRPr="001A11A8" w:rsidRDefault="000D40B8" w:rsidP="0088589E">
            <w:pPr>
              <w:jc w:val="center"/>
              <w:rPr>
                <w:sz w:val="20"/>
              </w:rPr>
            </w:pPr>
          </w:p>
        </w:tc>
        <w:tc>
          <w:tcPr>
            <w:tcW w:w="375" w:type="dxa"/>
            <w:shd w:val="clear" w:color="auto" w:fill="auto"/>
          </w:tcPr>
          <w:p w14:paraId="779716F3" w14:textId="77777777" w:rsidR="000D40B8" w:rsidRPr="001A11A8" w:rsidRDefault="000D40B8" w:rsidP="0088589E">
            <w:pPr>
              <w:jc w:val="center"/>
              <w:rPr>
                <w:sz w:val="20"/>
              </w:rPr>
            </w:pPr>
          </w:p>
        </w:tc>
      </w:tr>
      <w:tr w:rsidR="00C16633" w:rsidRPr="001A11A8" w14:paraId="7A9A4726" w14:textId="77777777" w:rsidTr="0088589E">
        <w:tc>
          <w:tcPr>
            <w:tcW w:w="567" w:type="dxa"/>
            <w:tcBorders>
              <w:bottom w:val="single" w:sz="4" w:space="0" w:color="auto"/>
            </w:tcBorders>
            <w:shd w:val="clear" w:color="auto" w:fill="auto"/>
          </w:tcPr>
          <w:p w14:paraId="2CB887E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E42EBF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862E894" w14:textId="77777777" w:rsidR="000D40B8" w:rsidRPr="001A11A8" w:rsidRDefault="000D40B8" w:rsidP="0088589E">
            <w:pPr>
              <w:jc w:val="left"/>
              <w:rPr>
                <w:sz w:val="20"/>
              </w:rPr>
            </w:pPr>
          </w:p>
        </w:tc>
        <w:tc>
          <w:tcPr>
            <w:tcW w:w="2427" w:type="dxa"/>
            <w:shd w:val="clear" w:color="auto" w:fill="auto"/>
          </w:tcPr>
          <w:p w14:paraId="75812FAF" w14:textId="77777777" w:rsidR="000D40B8" w:rsidRPr="001A11A8" w:rsidRDefault="000D40B8" w:rsidP="0088589E">
            <w:pPr>
              <w:jc w:val="center"/>
              <w:rPr>
                <w:sz w:val="20"/>
              </w:rPr>
            </w:pPr>
          </w:p>
        </w:tc>
        <w:tc>
          <w:tcPr>
            <w:tcW w:w="375" w:type="dxa"/>
            <w:shd w:val="clear" w:color="auto" w:fill="auto"/>
          </w:tcPr>
          <w:p w14:paraId="780F3612" w14:textId="77777777" w:rsidR="000D40B8" w:rsidRPr="001A11A8" w:rsidRDefault="000D40B8" w:rsidP="0088589E">
            <w:pPr>
              <w:jc w:val="center"/>
              <w:rPr>
                <w:sz w:val="20"/>
              </w:rPr>
            </w:pPr>
          </w:p>
        </w:tc>
      </w:tr>
      <w:tr w:rsidR="00C16633" w:rsidRPr="001A11A8" w14:paraId="25DC514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BA86B5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72A25F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7006F1F" w14:textId="77777777" w:rsidR="000D40B8" w:rsidRPr="001A11A8" w:rsidRDefault="000D40B8" w:rsidP="0088589E">
            <w:pPr>
              <w:jc w:val="left"/>
              <w:rPr>
                <w:sz w:val="20"/>
              </w:rPr>
            </w:pPr>
            <w:r w:rsidRPr="001A11A8">
              <w:rPr>
                <w:sz w:val="20"/>
              </w:rPr>
              <w:t>Utiliser les codes des activités principales (voir l'Appendice 3)</w:t>
            </w:r>
          </w:p>
        </w:tc>
        <w:tc>
          <w:tcPr>
            <w:tcW w:w="2427" w:type="dxa"/>
            <w:shd w:val="clear" w:color="auto" w:fill="auto"/>
          </w:tcPr>
          <w:p w14:paraId="36B3B6AE" w14:textId="77777777" w:rsidR="000D40B8" w:rsidRPr="001A11A8" w:rsidRDefault="000D40B8" w:rsidP="0088589E">
            <w:pPr>
              <w:jc w:val="center"/>
              <w:rPr>
                <w:sz w:val="20"/>
              </w:rPr>
            </w:pPr>
          </w:p>
        </w:tc>
        <w:tc>
          <w:tcPr>
            <w:tcW w:w="375" w:type="dxa"/>
            <w:shd w:val="clear" w:color="auto" w:fill="auto"/>
          </w:tcPr>
          <w:p w14:paraId="2773F074" w14:textId="77777777" w:rsidR="000D40B8" w:rsidRPr="001A11A8" w:rsidRDefault="000D40B8" w:rsidP="0088589E">
            <w:pPr>
              <w:jc w:val="center"/>
              <w:rPr>
                <w:sz w:val="20"/>
              </w:rPr>
            </w:pPr>
          </w:p>
        </w:tc>
      </w:tr>
      <w:tr w:rsidR="00C16633" w:rsidRPr="001A11A8" w14:paraId="6AA42CA4" w14:textId="77777777" w:rsidTr="0088589E">
        <w:tc>
          <w:tcPr>
            <w:tcW w:w="567" w:type="dxa"/>
            <w:tcBorders>
              <w:top w:val="single" w:sz="4" w:space="0" w:color="auto"/>
            </w:tcBorders>
            <w:shd w:val="clear" w:color="auto" w:fill="auto"/>
          </w:tcPr>
          <w:p w14:paraId="1027FBE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8F762D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598E751" w14:textId="77777777" w:rsidR="000D40B8" w:rsidRPr="001A11A8" w:rsidRDefault="000D40B8" w:rsidP="0088589E">
            <w:pPr>
              <w:jc w:val="left"/>
              <w:rPr>
                <w:sz w:val="20"/>
              </w:rPr>
            </w:pPr>
            <w:r w:rsidRPr="001A11A8">
              <w:rPr>
                <w:sz w:val="20"/>
              </w:rPr>
              <w:t>pour décrire les activités principales de l'usine :</w:t>
            </w:r>
          </w:p>
        </w:tc>
        <w:tc>
          <w:tcPr>
            <w:tcW w:w="2427" w:type="dxa"/>
            <w:tcBorders>
              <w:bottom w:val="single" w:sz="4" w:space="0" w:color="auto"/>
            </w:tcBorders>
            <w:shd w:val="clear" w:color="auto" w:fill="auto"/>
          </w:tcPr>
          <w:p w14:paraId="05EEF442" w14:textId="77777777" w:rsidR="000D40B8" w:rsidRPr="001A11A8" w:rsidRDefault="000D40B8" w:rsidP="0088589E">
            <w:pPr>
              <w:jc w:val="center"/>
              <w:rPr>
                <w:sz w:val="20"/>
              </w:rPr>
            </w:pPr>
          </w:p>
        </w:tc>
        <w:tc>
          <w:tcPr>
            <w:tcW w:w="375" w:type="dxa"/>
            <w:shd w:val="clear" w:color="auto" w:fill="auto"/>
          </w:tcPr>
          <w:p w14:paraId="3B1D35C2"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E0783D7" w14:textId="77777777" w:rsidTr="0088589E">
        <w:tc>
          <w:tcPr>
            <w:tcW w:w="567" w:type="dxa"/>
            <w:tcBorders>
              <w:bottom w:val="single" w:sz="4" w:space="0" w:color="auto"/>
            </w:tcBorders>
            <w:shd w:val="clear" w:color="auto" w:fill="auto"/>
          </w:tcPr>
          <w:p w14:paraId="37516F4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A26357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6DD945C"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6D915281" w14:textId="77777777" w:rsidR="000D40B8" w:rsidRPr="001A11A8" w:rsidRDefault="000D40B8" w:rsidP="0088589E">
            <w:pPr>
              <w:jc w:val="center"/>
              <w:rPr>
                <w:sz w:val="20"/>
              </w:rPr>
            </w:pPr>
          </w:p>
        </w:tc>
        <w:tc>
          <w:tcPr>
            <w:tcW w:w="375" w:type="dxa"/>
            <w:shd w:val="clear" w:color="auto" w:fill="auto"/>
          </w:tcPr>
          <w:p w14:paraId="7B170AD5" w14:textId="77777777" w:rsidR="000D40B8" w:rsidRPr="001A11A8" w:rsidRDefault="000D40B8" w:rsidP="0088589E">
            <w:pPr>
              <w:jc w:val="center"/>
              <w:rPr>
                <w:sz w:val="20"/>
              </w:rPr>
            </w:pPr>
          </w:p>
        </w:tc>
      </w:tr>
      <w:tr w:rsidR="00C16633" w:rsidRPr="001A11A8" w14:paraId="6FDE9A9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159AFB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8B5D1F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244170A" w14:textId="77777777" w:rsidR="000D40B8" w:rsidRPr="001A11A8" w:rsidRDefault="000D40B8" w:rsidP="0088589E">
            <w:pPr>
              <w:jc w:val="left"/>
              <w:rPr>
                <w:sz w:val="20"/>
              </w:rPr>
            </w:pPr>
            <w:r w:rsidRPr="001A11A8">
              <w:rPr>
                <w:sz w:val="20"/>
              </w:rPr>
              <w:t>Utiliser les codes de groupes de produits (voir l'Appendice 4) pour</w:t>
            </w:r>
          </w:p>
        </w:tc>
        <w:tc>
          <w:tcPr>
            <w:tcW w:w="2427" w:type="dxa"/>
            <w:shd w:val="clear" w:color="auto" w:fill="auto"/>
          </w:tcPr>
          <w:p w14:paraId="6934CA93" w14:textId="77777777" w:rsidR="000D40B8" w:rsidRPr="001A11A8" w:rsidRDefault="000D40B8" w:rsidP="0088589E">
            <w:pPr>
              <w:jc w:val="center"/>
              <w:rPr>
                <w:sz w:val="20"/>
              </w:rPr>
            </w:pPr>
          </w:p>
        </w:tc>
        <w:tc>
          <w:tcPr>
            <w:tcW w:w="375" w:type="dxa"/>
            <w:shd w:val="clear" w:color="auto" w:fill="auto"/>
          </w:tcPr>
          <w:p w14:paraId="294C517B" w14:textId="77777777" w:rsidR="000D40B8" w:rsidRPr="001A11A8" w:rsidRDefault="000D40B8" w:rsidP="0088589E">
            <w:pPr>
              <w:jc w:val="center"/>
              <w:rPr>
                <w:sz w:val="20"/>
              </w:rPr>
            </w:pPr>
          </w:p>
        </w:tc>
      </w:tr>
      <w:tr w:rsidR="00C16633" w:rsidRPr="001A11A8" w14:paraId="6BC1D608" w14:textId="77777777" w:rsidTr="0088589E">
        <w:tc>
          <w:tcPr>
            <w:tcW w:w="567" w:type="dxa"/>
            <w:tcBorders>
              <w:top w:val="single" w:sz="4" w:space="0" w:color="auto"/>
            </w:tcBorders>
            <w:shd w:val="clear" w:color="auto" w:fill="auto"/>
          </w:tcPr>
          <w:p w14:paraId="49DEB5C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FF0826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8C7DE4B" w14:textId="1851458D" w:rsidR="000D40B8" w:rsidRPr="001A11A8" w:rsidRDefault="000D40B8" w:rsidP="0088589E">
            <w:pPr>
              <w:jc w:val="left"/>
              <w:rPr>
                <w:sz w:val="20"/>
              </w:rPr>
            </w:pPr>
            <w:r w:rsidRPr="001A11A8">
              <w:rPr>
                <w:sz w:val="20"/>
              </w:rPr>
              <w:t>décrire les activités principales de l'usine par groupes de produits :</w:t>
            </w:r>
          </w:p>
        </w:tc>
        <w:tc>
          <w:tcPr>
            <w:tcW w:w="2427" w:type="dxa"/>
            <w:tcBorders>
              <w:bottom w:val="single" w:sz="4" w:space="0" w:color="auto"/>
            </w:tcBorders>
            <w:shd w:val="clear" w:color="auto" w:fill="auto"/>
          </w:tcPr>
          <w:p w14:paraId="36A7CFAB" w14:textId="77777777" w:rsidR="000D40B8" w:rsidRPr="001A11A8" w:rsidRDefault="000D40B8" w:rsidP="0088589E">
            <w:pPr>
              <w:jc w:val="center"/>
              <w:rPr>
                <w:sz w:val="20"/>
              </w:rPr>
            </w:pPr>
          </w:p>
        </w:tc>
        <w:tc>
          <w:tcPr>
            <w:tcW w:w="375" w:type="dxa"/>
            <w:shd w:val="clear" w:color="auto" w:fill="auto"/>
          </w:tcPr>
          <w:p w14:paraId="5ED6A697"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5B7DD1F" w14:textId="77777777" w:rsidTr="0088589E">
        <w:tc>
          <w:tcPr>
            <w:tcW w:w="567" w:type="dxa"/>
            <w:shd w:val="clear" w:color="auto" w:fill="auto"/>
          </w:tcPr>
          <w:p w14:paraId="063CCF5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5EA2B2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386FB2B"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C5E85B3" w14:textId="77777777" w:rsidR="000D40B8" w:rsidRPr="001A11A8" w:rsidRDefault="000D40B8" w:rsidP="0088589E">
            <w:pPr>
              <w:jc w:val="center"/>
              <w:rPr>
                <w:sz w:val="20"/>
              </w:rPr>
            </w:pPr>
          </w:p>
        </w:tc>
        <w:tc>
          <w:tcPr>
            <w:tcW w:w="375" w:type="dxa"/>
            <w:shd w:val="clear" w:color="auto" w:fill="auto"/>
          </w:tcPr>
          <w:p w14:paraId="613BFF23" w14:textId="77777777" w:rsidR="000D40B8" w:rsidRPr="001A11A8" w:rsidRDefault="000D40B8" w:rsidP="0088589E">
            <w:pPr>
              <w:jc w:val="center"/>
              <w:rPr>
                <w:sz w:val="20"/>
              </w:rPr>
            </w:pPr>
          </w:p>
        </w:tc>
      </w:tr>
      <w:tr w:rsidR="00C16633" w:rsidRPr="001A11A8" w14:paraId="503DFE4F" w14:textId="77777777" w:rsidTr="0088589E">
        <w:tc>
          <w:tcPr>
            <w:tcW w:w="567" w:type="dxa"/>
            <w:shd w:val="clear" w:color="auto" w:fill="auto"/>
          </w:tcPr>
          <w:p w14:paraId="09AACE5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8B9F46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0E13037" w14:textId="77777777" w:rsidR="000D40B8" w:rsidRPr="001A11A8" w:rsidRDefault="000D40B8" w:rsidP="0088589E">
            <w:pPr>
              <w:jc w:val="left"/>
              <w:rPr>
                <w:sz w:val="20"/>
              </w:rPr>
            </w:pPr>
          </w:p>
        </w:tc>
        <w:tc>
          <w:tcPr>
            <w:tcW w:w="2427" w:type="dxa"/>
            <w:shd w:val="clear" w:color="auto" w:fill="auto"/>
          </w:tcPr>
          <w:p w14:paraId="2A0374F0" w14:textId="77777777" w:rsidR="000D40B8" w:rsidRPr="001A11A8" w:rsidRDefault="000D40B8" w:rsidP="0088589E">
            <w:pPr>
              <w:jc w:val="center"/>
              <w:rPr>
                <w:sz w:val="20"/>
              </w:rPr>
            </w:pPr>
          </w:p>
        </w:tc>
        <w:tc>
          <w:tcPr>
            <w:tcW w:w="375" w:type="dxa"/>
            <w:shd w:val="clear" w:color="auto" w:fill="auto"/>
          </w:tcPr>
          <w:p w14:paraId="61A9F58D" w14:textId="77777777" w:rsidR="000D40B8" w:rsidRPr="001A11A8" w:rsidRDefault="000D40B8" w:rsidP="0088589E">
            <w:pPr>
              <w:jc w:val="center"/>
              <w:rPr>
                <w:sz w:val="20"/>
              </w:rPr>
            </w:pPr>
          </w:p>
        </w:tc>
      </w:tr>
      <w:tr w:rsidR="00C16633" w:rsidRPr="001A11A8" w14:paraId="02B87AA6" w14:textId="77777777" w:rsidTr="0088589E">
        <w:tc>
          <w:tcPr>
            <w:tcW w:w="567" w:type="dxa"/>
            <w:shd w:val="clear" w:color="auto" w:fill="auto"/>
          </w:tcPr>
          <w:p w14:paraId="7551FF9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5C7AE2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8710E12" w14:textId="77777777" w:rsidR="000D40B8" w:rsidRPr="001A11A8" w:rsidRDefault="000D40B8" w:rsidP="0088589E">
            <w:pPr>
              <w:jc w:val="left"/>
              <w:rPr>
                <w:sz w:val="20"/>
              </w:rPr>
            </w:pPr>
          </w:p>
        </w:tc>
        <w:tc>
          <w:tcPr>
            <w:tcW w:w="2427" w:type="dxa"/>
            <w:shd w:val="clear" w:color="auto" w:fill="auto"/>
          </w:tcPr>
          <w:p w14:paraId="6435A4B3" w14:textId="77777777" w:rsidR="000D40B8" w:rsidRPr="001A11A8" w:rsidRDefault="000D40B8" w:rsidP="0088589E">
            <w:pPr>
              <w:jc w:val="center"/>
              <w:rPr>
                <w:sz w:val="20"/>
              </w:rPr>
            </w:pPr>
          </w:p>
        </w:tc>
        <w:tc>
          <w:tcPr>
            <w:tcW w:w="375" w:type="dxa"/>
            <w:shd w:val="clear" w:color="auto" w:fill="auto"/>
          </w:tcPr>
          <w:p w14:paraId="78FC50E6" w14:textId="77777777" w:rsidR="000D40B8" w:rsidRPr="001A11A8" w:rsidRDefault="000D40B8" w:rsidP="0088589E">
            <w:pPr>
              <w:jc w:val="center"/>
              <w:rPr>
                <w:sz w:val="20"/>
              </w:rPr>
            </w:pPr>
          </w:p>
        </w:tc>
      </w:tr>
      <w:tr w:rsidR="00C16633" w:rsidRPr="001A11A8" w14:paraId="52910D9D" w14:textId="77777777" w:rsidTr="0088589E">
        <w:tc>
          <w:tcPr>
            <w:tcW w:w="567" w:type="dxa"/>
            <w:shd w:val="clear" w:color="auto" w:fill="auto"/>
          </w:tcPr>
          <w:p w14:paraId="7A45E5C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68CFB5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992B5FC" w14:textId="77777777" w:rsidR="000D40B8" w:rsidRPr="001A11A8" w:rsidRDefault="000D40B8" w:rsidP="0088589E">
            <w:pPr>
              <w:jc w:val="left"/>
              <w:rPr>
                <w:sz w:val="20"/>
              </w:rPr>
            </w:pPr>
          </w:p>
        </w:tc>
        <w:tc>
          <w:tcPr>
            <w:tcW w:w="2427" w:type="dxa"/>
            <w:shd w:val="clear" w:color="auto" w:fill="auto"/>
          </w:tcPr>
          <w:p w14:paraId="1C5C50AD" w14:textId="77777777" w:rsidR="000D40B8" w:rsidRPr="001A11A8" w:rsidRDefault="000D40B8" w:rsidP="0088589E">
            <w:pPr>
              <w:jc w:val="center"/>
              <w:rPr>
                <w:sz w:val="20"/>
              </w:rPr>
            </w:pPr>
          </w:p>
        </w:tc>
        <w:tc>
          <w:tcPr>
            <w:tcW w:w="375" w:type="dxa"/>
            <w:shd w:val="clear" w:color="auto" w:fill="auto"/>
          </w:tcPr>
          <w:p w14:paraId="1C8FC54E" w14:textId="77777777" w:rsidR="000D40B8" w:rsidRPr="001A11A8" w:rsidRDefault="000D40B8" w:rsidP="0088589E">
            <w:pPr>
              <w:jc w:val="center"/>
              <w:rPr>
                <w:sz w:val="20"/>
              </w:rPr>
            </w:pPr>
          </w:p>
        </w:tc>
      </w:tr>
      <w:tr w:rsidR="00C16633" w:rsidRPr="001A11A8" w14:paraId="0511AD86" w14:textId="77777777" w:rsidTr="0088589E">
        <w:tc>
          <w:tcPr>
            <w:tcW w:w="567" w:type="dxa"/>
            <w:shd w:val="clear" w:color="auto" w:fill="auto"/>
          </w:tcPr>
          <w:p w14:paraId="21C4166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A9D3DF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D6036C6" w14:textId="77777777" w:rsidR="000D40B8" w:rsidRPr="001A11A8" w:rsidRDefault="000D40B8" w:rsidP="0088589E">
            <w:pPr>
              <w:jc w:val="left"/>
              <w:rPr>
                <w:sz w:val="20"/>
              </w:rPr>
            </w:pPr>
          </w:p>
        </w:tc>
        <w:tc>
          <w:tcPr>
            <w:tcW w:w="2427" w:type="dxa"/>
            <w:shd w:val="clear" w:color="auto" w:fill="auto"/>
          </w:tcPr>
          <w:p w14:paraId="6F2253B8" w14:textId="77777777" w:rsidR="000D40B8" w:rsidRPr="001A11A8" w:rsidRDefault="000D40B8" w:rsidP="0088589E">
            <w:pPr>
              <w:jc w:val="center"/>
              <w:rPr>
                <w:sz w:val="20"/>
              </w:rPr>
            </w:pPr>
          </w:p>
        </w:tc>
        <w:tc>
          <w:tcPr>
            <w:tcW w:w="375" w:type="dxa"/>
            <w:shd w:val="clear" w:color="auto" w:fill="auto"/>
          </w:tcPr>
          <w:p w14:paraId="12F2BB8C" w14:textId="77777777" w:rsidR="000D40B8" w:rsidRPr="001A11A8" w:rsidRDefault="000D40B8" w:rsidP="0088589E">
            <w:pPr>
              <w:jc w:val="center"/>
              <w:rPr>
                <w:sz w:val="20"/>
              </w:rPr>
            </w:pPr>
          </w:p>
        </w:tc>
      </w:tr>
      <w:tr w:rsidR="00C16633" w:rsidRPr="001A11A8" w14:paraId="19916702" w14:textId="77777777" w:rsidTr="0088589E">
        <w:tc>
          <w:tcPr>
            <w:tcW w:w="567" w:type="dxa"/>
            <w:shd w:val="clear" w:color="auto" w:fill="auto"/>
          </w:tcPr>
          <w:p w14:paraId="123AA1F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E64EBC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0B62A14" w14:textId="77777777" w:rsidR="000D40B8" w:rsidRPr="001A11A8" w:rsidRDefault="000D40B8" w:rsidP="0088589E">
            <w:pPr>
              <w:jc w:val="left"/>
              <w:rPr>
                <w:sz w:val="20"/>
              </w:rPr>
            </w:pPr>
          </w:p>
        </w:tc>
        <w:tc>
          <w:tcPr>
            <w:tcW w:w="2427" w:type="dxa"/>
            <w:shd w:val="clear" w:color="auto" w:fill="auto"/>
          </w:tcPr>
          <w:p w14:paraId="5779139C" w14:textId="77777777" w:rsidR="000D40B8" w:rsidRPr="001A11A8" w:rsidRDefault="000D40B8" w:rsidP="0088589E">
            <w:pPr>
              <w:jc w:val="center"/>
              <w:rPr>
                <w:sz w:val="20"/>
              </w:rPr>
            </w:pPr>
          </w:p>
        </w:tc>
        <w:tc>
          <w:tcPr>
            <w:tcW w:w="375" w:type="dxa"/>
            <w:shd w:val="clear" w:color="auto" w:fill="auto"/>
          </w:tcPr>
          <w:p w14:paraId="5AF23969" w14:textId="77777777" w:rsidR="000D40B8" w:rsidRPr="001A11A8" w:rsidRDefault="000D40B8" w:rsidP="0088589E">
            <w:pPr>
              <w:jc w:val="center"/>
              <w:rPr>
                <w:sz w:val="20"/>
              </w:rPr>
            </w:pPr>
          </w:p>
        </w:tc>
      </w:tr>
      <w:tr w:rsidR="00C16633" w:rsidRPr="001A11A8" w14:paraId="507924D3" w14:textId="77777777" w:rsidTr="0088589E">
        <w:tc>
          <w:tcPr>
            <w:tcW w:w="567" w:type="dxa"/>
            <w:shd w:val="clear" w:color="auto" w:fill="auto"/>
          </w:tcPr>
          <w:p w14:paraId="7A2986D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6272BD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7C9BE6E" w14:textId="77777777" w:rsidR="000D40B8" w:rsidRPr="001A11A8" w:rsidRDefault="000D40B8" w:rsidP="0088589E">
            <w:pPr>
              <w:jc w:val="left"/>
              <w:rPr>
                <w:sz w:val="20"/>
              </w:rPr>
            </w:pPr>
          </w:p>
        </w:tc>
        <w:tc>
          <w:tcPr>
            <w:tcW w:w="2427" w:type="dxa"/>
            <w:shd w:val="clear" w:color="auto" w:fill="auto"/>
          </w:tcPr>
          <w:p w14:paraId="219B6E4F" w14:textId="77777777" w:rsidR="000D40B8" w:rsidRPr="001A11A8" w:rsidRDefault="000D40B8" w:rsidP="0088589E">
            <w:pPr>
              <w:jc w:val="center"/>
              <w:rPr>
                <w:sz w:val="20"/>
              </w:rPr>
            </w:pPr>
          </w:p>
        </w:tc>
        <w:tc>
          <w:tcPr>
            <w:tcW w:w="375" w:type="dxa"/>
            <w:shd w:val="clear" w:color="auto" w:fill="auto"/>
          </w:tcPr>
          <w:p w14:paraId="62E39933" w14:textId="77777777" w:rsidR="000D40B8" w:rsidRPr="001A11A8" w:rsidRDefault="000D40B8" w:rsidP="0088589E">
            <w:pPr>
              <w:jc w:val="center"/>
              <w:rPr>
                <w:sz w:val="20"/>
              </w:rPr>
            </w:pPr>
          </w:p>
        </w:tc>
      </w:tr>
      <w:tr w:rsidR="00C16633" w:rsidRPr="001A11A8" w14:paraId="651B307D" w14:textId="77777777" w:rsidTr="0088589E">
        <w:tc>
          <w:tcPr>
            <w:tcW w:w="567" w:type="dxa"/>
            <w:shd w:val="clear" w:color="auto" w:fill="auto"/>
          </w:tcPr>
          <w:p w14:paraId="528690B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F69883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E9B0BAE" w14:textId="77777777" w:rsidR="000D40B8" w:rsidRPr="001A11A8" w:rsidRDefault="000D40B8" w:rsidP="0088589E">
            <w:pPr>
              <w:jc w:val="left"/>
              <w:rPr>
                <w:sz w:val="20"/>
              </w:rPr>
            </w:pPr>
          </w:p>
        </w:tc>
        <w:tc>
          <w:tcPr>
            <w:tcW w:w="2427" w:type="dxa"/>
            <w:shd w:val="clear" w:color="auto" w:fill="auto"/>
          </w:tcPr>
          <w:p w14:paraId="7D1BF56A" w14:textId="77777777" w:rsidR="000D40B8" w:rsidRPr="001A11A8" w:rsidRDefault="000D40B8" w:rsidP="0088589E">
            <w:pPr>
              <w:jc w:val="center"/>
              <w:rPr>
                <w:sz w:val="20"/>
              </w:rPr>
            </w:pPr>
          </w:p>
        </w:tc>
        <w:tc>
          <w:tcPr>
            <w:tcW w:w="375" w:type="dxa"/>
            <w:shd w:val="clear" w:color="auto" w:fill="auto"/>
          </w:tcPr>
          <w:p w14:paraId="34A2D03B" w14:textId="77777777" w:rsidR="000D40B8" w:rsidRPr="001A11A8" w:rsidRDefault="000D40B8" w:rsidP="0088589E">
            <w:pPr>
              <w:jc w:val="center"/>
              <w:rPr>
                <w:sz w:val="20"/>
              </w:rPr>
            </w:pPr>
          </w:p>
        </w:tc>
      </w:tr>
      <w:tr w:rsidR="00C16633" w:rsidRPr="001A11A8" w14:paraId="2FBB257C" w14:textId="77777777" w:rsidTr="0088589E">
        <w:tc>
          <w:tcPr>
            <w:tcW w:w="567" w:type="dxa"/>
            <w:shd w:val="clear" w:color="auto" w:fill="auto"/>
          </w:tcPr>
          <w:p w14:paraId="5F20091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B08D35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CA0048C" w14:textId="77777777" w:rsidR="000D40B8" w:rsidRPr="001A11A8" w:rsidRDefault="000D40B8" w:rsidP="0088589E">
            <w:pPr>
              <w:jc w:val="left"/>
              <w:rPr>
                <w:sz w:val="20"/>
              </w:rPr>
            </w:pPr>
          </w:p>
        </w:tc>
        <w:tc>
          <w:tcPr>
            <w:tcW w:w="2427" w:type="dxa"/>
            <w:shd w:val="clear" w:color="auto" w:fill="auto"/>
          </w:tcPr>
          <w:p w14:paraId="31DB5031" w14:textId="77777777" w:rsidR="000D40B8" w:rsidRPr="001A11A8" w:rsidRDefault="000D40B8" w:rsidP="0088589E">
            <w:pPr>
              <w:jc w:val="center"/>
              <w:rPr>
                <w:sz w:val="20"/>
              </w:rPr>
            </w:pPr>
          </w:p>
        </w:tc>
        <w:tc>
          <w:tcPr>
            <w:tcW w:w="375" w:type="dxa"/>
            <w:shd w:val="clear" w:color="auto" w:fill="auto"/>
          </w:tcPr>
          <w:p w14:paraId="45A03FC4" w14:textId="77777777" w:rsidR="000D40B8" w:rsidRPr="001A11A8" w:rsidRDefault="000D40B8" w:rsidP="0088589E">
            <w:pPr>
              <w:jc w:val="center"/>
              <w:rPr>
                <w:sz w:val="20"/>
              </w:rPr>
            </w:pPr>
          </w:p>
        </w:tc>
      </w:tr>
      <w:tr w:rsidR="00C16633" w:rsidRPr="001A11A8" w14:paraId="45CF48C8" w14:textId="77777777" w:rsidTr="0088589E">
        <w:tc>
          <w:tcPr>
            <w:tcW w:w="567" w:type="dxa"/>
            <w:shd w:val="clear" w:color="auto" w:fill="auto"/>
          </w:tcPr>
          <w:p w14:paraId="3999D36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D4ECEB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35DD95D" w14:textId="77777777" w:rsidR="000D40B8" w:rsidRPr="001A11A8" w:rsidRDefault="000D40B8" w:rsidP="0088589E">
            <w:pPr>
              <w:jc w:val="left"/>
              <w:rPr>
                <w:sz w:val="20"/>
              </w:rPr>
            </w:pPr>
          </w:p>
        </w:tc>
        <w:tc>
          <w:tcPr>
            <w:tcW w:w="2427" w:type="dxa"/>
            <w:shd w:val="clear" w:color="auto" w:fill="auto"/>
          </w:tcPr>
          <w:p w14:paraId="3268A12C" w14:textId="77777777" w:rsidR="000D40B8" w:rsidRPr="001A11A8" w:rsidRDefault="000D40B8" w:rsidP="0088589E">
            <w:pPr>
              <w:jc w:val="center"/>
              <w:rPr>
                <w:sz w:val="20"/>
              </w:rPr>
            </w:pPr>
          </w:p>
        </w:tc>
        <w:tc>
          <w:tcPr>
            <w:tcW w:w="375" w:type="dxa"/>
            <w:shd w:val="clear" w:color="auto" w:fill="auto"/>
          </w:tcPr>
          <w:p w14:paraId="72FBED66" w14:textId="77777777" w:rsidR="000D40B8" w:rsidRPr="001A11A8" w:rsidRDefault="000D40B8" w:rsidP="0088589E">
            <w:pPr>
              <w:jc w:val="center"/>
              <w:rPr>
                <w:sz w:val="20"/>
              </w:rPr>
            </w:pPr>
          </w:p>
        </w:tc>
      </w:tr>
      <w:tr w:rsidR="00C16633" w:rsidRPr="001A11A8" w14:paraId="720A4F14" w14:textId="77777777" w:rsidTr="0088589E">
        <w:tc>
          <w:tcPr>
            <w:tcW w:w="567" w:type="dxa"/>
            <w:shd w:val="clear" w:color="auto" w:fill="auto"/>
          </w:tcPr>
          <w:p w14:paraId="3C27FBB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4EFA9B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94F9BD7" w14:textId="77777777" w:rsidR="000D40B8" w:rsidRPr="001A11A8" w:rsidRDefault="000D40B8" w:rsidP="0088589E">
            <w:pPr>
              <w:jc w:val="left"/>
              <w:rPr>
                <w:sz w:val="20"/>
              </w:rPr>
            </w:pPr>
          </w:p>
        </w:tc>
        <w:tc>
          <w:tcPr>
            <w:tcW w:w="2427" w:type="dxa"/>
            <w:shd w:val="clear" w:color="auto" w:fill="auto"/>
          </w:tcPr>
          <w:p w14:paraId="5E1A5B53" w14:textId="77777777" w:rsidR="000D40B8" w:rsidRPr="001A11A8" w:rsidRDefault="000D40B8" w:rsidP="0088589E">
            <w:pPr>
              <w:jc w:val="center"/>
              <w:rPr>
                <w:sz w:val="20"/>
              </w:rPr>
            </w:pPr>
          </w:p>
        </w:tc>
        <w:tc>
          <w:tcPr>
            <w:tcW w:w="375" w:type="dxa"/>
            <w:shd w:val="clear" w:color="auto" w:fill="auto"/>
          </w:tcPr>
          <w:p w14:paraId="342E5F49" w14:textId="77777777" w:rsidR="000D40B8" w:rsidRPr="001A11A8" w:rsidRDefault="000D40B8" w:rsidP="0088589E">
            <w:pPr>
              <w:jc w:val="center"/>
              <w:rPr>
                <w:sz w:val="20"/>
              </w:rPr>
            </w:pPr>
          </w:p>
        </w:tc>
      </w:tr>
      <w:tr w:rsidR="00C16633" w:rsidRPr="001A11A8" w14:paraId="43FC5106" w14:textId="77777777" w:rsidTr="0088589E">
        <w:tc>
          <w:tcPr>
            <w:tcW w:w="567" w:type="dxa"/>
            <w:shd w:val="clear" w:color="auto" w:fill="auto"/>
          </w:tcPr>
          <w:p w14:paraId="1088B11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6FFB9A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B82B2EE" w14:textId="77777777" w:rsidR="000D40B8" w:rsidRPr="001A11A8" w:rsidRDefault="000D40B8" w:rsidP="0088589E">
            <w:pPr>
              <w:jc w:val="left"/>
              <w:rPr>
                <w:sz w:val="20"/>
              </w:rPr>
            </w:pPr>
          </w:p>
        </w:tc>
        <w:tc>
          <w:tcPr>
            <w:tcW w:w="2427" w:type="dxa"/>
            <w:shd w:val="clear" w:color="auto" w:fill="auto"/>
          </w:tcPr>
          <w:p w14:paraId="60173E2F" w14:textId="77777777" w:rsidR="000D40B8" w:rsidRPr="001A11A8" w:rsidRDefault="000D40B8" w:rsidP="0088589E">
            <w:pPr>
              <w:jc w:val="center"/>
              <w:rPr>
                <w:sz w:val="20"/>
              </w:rPr>
            </w:pPr>
          </w:p>
        </w:tc>
        <w:tc>
          <w:tcPr>
            <w:tcW w:w="375" w:type="dxa"/>
            <w:shd w:val="clear" w:color="auto" w:fill="auto"/>
          </w:tcPr>
          <w:p w14:paraId="76B9764D" w14:textId="77777777" w:rsidR="000D40B8" w:rsidRPr="001A11A8" w:rsidRDefault="000D40B8" w:rsidP="0088589E">
            <w:pPr>
              <w:jc w:val="center"/>
              <w:rPr>
                <w:sz w:val="20"/>
              </w:rPr>
            </w:pPr>
          </w:p>
        </w:tc>
      </w:tr>
      <w:tr w:rsidR="00E7559E" w:rsidRPr="001A11A8" w14:paraId="4CC8D332" w14:textId="77777777" w:rsidTr="0088589E">
        <w:tc>
          <w:tcPr>
            <w:tcW w:w="567" w:type="dxa"/>
            <w:shd w:val="clear" w:color="auto" w:fill="auto"/>
          </w:tcPr>
          <w:p w14:paraId="66A0D19D" w14:textId="77777777" w:rsidR="00E7559E" w:rsidRPr="001A11A8" w:rsidRDefault="00E7559E" w:rsidP="0088589E">
            <w:pPr>
              <w:jc w:val="center"/>
              <w:rPr>
                <w:sz w:val="20"/>
              </w:rPr>
            </w:pPr>
          </w:p>
        </w:tc>
        <w:tc>
          <w:tcPr>
            <w:tcW w:w="284" w:type="dxa"/>
            <w:tcBorders>
              <w:left w:val="nil"/>
              <w:right w:val="single" w:sz="4" w:space="0" w:color="auto"/>
            </w:tcBorders>
            <w:shd w:val="clear" w:color="auto" w:fill="auto"/>
          </w:tcPr>
          <w:p w14:paraId="42966866" w14:textId="77777777" w:rsidR="00E7559E" w:rsidRPr="001A11A8" w:rsidRDefault="00E7559E" w:rsidP="0088589E">
            <w:pPr>
              <w:jc w:val="center"/>
              <w:rPr>
                <w:sz w:val="20"/>
              </w:rPr>
            </w:pPr>
          </w:p>
        </w:tc>
        <w:tc>
          <w:tcPr>
            <w:tcW w:w="5941" w:type="dxa"/>
            <w:tcBorders>
              <w:left w:val="single" w:sz="4" w:space="0" w:color="auto"/>
            </w:tcBorders>
            <w:shd w:val="clear" w:color="auto" w:fill="auto"/>
          </w:tcPr>
          <w:p w14:paraId="1F2FEE45" w14:textId="77777777" w:rsidR="00E7559E" w:rsidRPr="001A11A8" w:rsidRDefault="00E7559E" w:rsidP="0088589E">
            <w:pPr>
              <w:jc w:val="left"/>
              <w:rPr>
                <w:sz w:val="20"/>
              </w:rPr>
            </w:pPr>
          </w:p>
        </w:tc>
        <w:tc>
          <w:tcPr>
            <w:tcW w:w="2427" w:type="dxa"/>
            <w:shd w:val="clear" w:color="auto" w:fill="auto"/>
          </w:tcPr>
          <w:p w14:paraId="0CD47F0C" w14:textId="77777777" w:rsidR="00E7559E" w:rsidRPr="001A11A8" w:rsidRDefault="00E7559E" w:rsidP="0088589E">
            <w:pPr>
              <w:jc w:val="center"/>
              <w:rPr>
                <w:sz w:val="20"/>
              </w:rPr>
            </w:pPr>
          </w:p>
        </w:tc>
        <w:tc>
          <w:tcPr>
            <w:tcW w:w="375" w:type="dxa"/>
            <w:shd w:val="clear" w:color="auto" w:fill="auto"/>
          </w:tcPr>
          <w:p w14:paraId="4F1AA8C1" w14:textId="77777777" w:rsidR="00E7559E" w:rsidRPr="001A11A8" w:rsidRDefault="00E7559E" w:rsidP="0088589E">
            <w:pPr>
              <w:jc w:val="center"/>
              <w:rPr>
                <w:sz w:val="20"/>
              </w:rPr>
            </w:pPr>
          </w:p>
        </w:tc>
      </w:tr>
      <w:tr w:rsidR="00D237F3" w:rsidRPr="001A11A8" w14:paraId="5A2B253C" w14:textId="77777777" w:rsidTr="0088589E">
        <w:tc>
          <w:tcPr>
            <w:tcW w:w="567" w:type="dxa"/>
            <w:shd w:val="clear" w:color="auto" w:fill="auto"/>
          </w:tcPr>
          <w:p w14:paraId="73FEEBED" w14:textId="77777777" w:rsidR="00D237F3" w:rsidRPr="001A11A8" w:rsidRDefault="00D237F3" w:rsidP="0088589E">
            <w:pPr>
              <w:jc w:val="center"/>
              <w:rPr>
                <w:sz w:val="20"/>
              </w:rPr>
            </w:pPr>
          </w:p>
        </w:tc>
        <w:tc>
          <w:tcPr>
            <w:tcW w:w="284" w:type="dxa"/>
            <w:tcBorders>
              <w:left w:val="nil"/>
              <w:right w:val="single" w:sz="4" w:space="0" w:color="auto"/>
            </w:tcBorders>
            <w:shd w:val="clear" w:color="auto" w:fill="auto"/>
          </w:tcPr>
          <w:p w14:paraId="15ADC88E" w14:textId="77777777" w:rsidR="00D237F3" w:rsidRPr="001A11A8" w:rsidRDefault="00D237F3" w:rsidP="0088589E">
            <w:pPr>
              <w:jc w:val="center"/>
              <w:rPr>
                <w:sz w:val="20"/>
              </w:rPr>
            </w:pPr>
          </w:p>
        </w:tc>
        <w:tc>
          <w:tcPr>
            <w:tcW w:w="5941" w:type="dxa"/>
            <w:tcBorders>
              <w:left w:val="single" w:sz="4" w:space="0" w:color="auto"/>
            </w:tcBorders>
            <w:shd w:val="clear" w:color="auto" w:fill="auto"/>
          </w:tcPr>
          <w:p w14:paraId="46F3A0F7" w14:textId="77777777" w:rsidR="00D237F3" w:rsidRPr="001A11A8" w:rsidRDefault="00D237F3" w:rsidP="0088589E">
            <w:pPr>
              <w:jc w:val="left"/>
              <w:rPr>
                <w:sz w:val="20"/>
              </w:rPr>
            </w:pPr>
          </w:p>
        </w:tc>
        <w:tc>
          <w:tcPr>
            <w:tcW w:w="2427" w:type="dxa"/>
            <w:shd w:val="clear" w:color="auto" w:fill="auto"/>
          </w:tcPr>
          <w:p w14:paraId="0B72F21C" w14:textId="77777777" w:rsidR="00D237F3" w:rsidRPr="001A11A8" w:rsidRDefault="00D237F3" w:rsidP="0088589E">
            <w:pPr>
              <w:jc w:val="center"/>
              <w:rPr>
                <w:sz w:val="20"/>
              </w:rPr>
            </w:pPr>
          </w:p>
        </w:tc>
        <w:tc>
          <w:tcPr>
            <w:tcW w:w="375" w:type="dxa"/>
            <w:shd w:val="clear" w:color="auto" w:fill="auto"/>
          </w:tcPr>
          <w:p w14:paraId="53BECF7F" w14:textId="77777777" w:rsidR="00D237F3" w:rsidRPr="001A11A8" w:rsidRDefault="00D237F3" w:rsidP="0088589E">
            <w:pPr>
              <w:jc w:val="center"/>
              <w:rPr>
                <w:sz w:val="20"/>
              </w:rPr>
            </w:pPr>
          </w:p>
        </w:tc>
      </w:tr>
    </w:tbl>
    <w:p w14:paraId="41BD2022" w14:textId="77777777" w:rsidR="000D40B8" w:rsidRPr="001A11A8" w:rsidRDefault="000D40B8" w:rsidP="000D40B8">
      <w:pPr>
        <w:pStyle w:val="FootnoteText"/>
        <w:ind w:left="284" w:right="0" w:hanging="426"/>
        <w:rPr>
          <w:rFonts w:ascii="Times New Roman" w:hAnsi="Times New Roman"/>
        </w:rPr>
      </w:pPr>
    </w:p>
    <w:p w14:paraId="3605719B" w14:textId="4440506E" w:rsidR="000D40B8" w:rsidRPr="001A11A8" w:rsidRDefault="0048348B" w:rsidP="00D237F3">
      <w:pPr>
        <w:pStyle w:val="FootnoteText"/>
        <w:ind w:left="510" w:right="0" w:hanging="510"/>
        <w:rPr>
          <w:sz w:val="18"/>
          <w:szCs w:val="18"/>
        </w:rPr>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xml:space="preserve">- Renseignements </w:t>
      </w:r>
      <w:r w:rsidR="000D40B8" w:rsidRPr="001A11A8">
        <w:rPr>
          <w:rFonts w:ascii="Times New Roman" w:hAnsi="Times New Roman"/>
        </w:rPr>
        <w:t xml:space="preserve">qui seront communiqués à d'autres États parties, conformément au paragraphe 11 </w:t>
      </w:r>
      <w:r w:rsidRPr="001A11A8">
        <w:rPr>
          <w:rFonts w:ascii="Times New Roman" w:hAnsi="Times New Roman"/>
        </w:rPr>
        <w:br/>
      </w:r>
      <w:r w:rsidR="000D40B8" w:rsidRPr="001A11A8">
        <w:rPr>
          <w:rFonts w:ascii="Times New Roman" w:hAnsi="Times New Roman"/>
        </w:rPr>
        <w:t>de la septième partie de l'Annexe sur la vérification.</w:t>
      </w:r>
    </w:p>
    <w:p w14:paraId="09E421D3" w14:textId="77777777" w:rsidR="000D40B8" w:rsidRPr="001A11A8" w:rsidRDefault="000D40B8">
      <w:p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201DA8AD" w14:textId="77777777" w:rsidTr="003D100B">
        <w:trPr>
          <w:trHeight w:hRule="exact" w:val="1928"/>
          <w:jc w:val="center"/>
        </w:trPr>
        <w:tc>
          <w:tcPr>
            <w:tcW w:w="1242" w:type="dxa"/>
            <w:tcBorders>
              <w:top w:val="single" w:sz="6" w:space="0" w:color="auto"/>
              <w:left w:val="nil"/>
              <w:bottom w:val="single" w:sz="6" w:space="0" w:color="auto"/>
              <w:right w:val="nil"/>
            </w:tcBorders>
          </w:tcPr>
          <w:p w14:paraId="0FF25F51" w14:textId="3CF91FB2" w:rsidR="000D40B8" w:rsidRPr="001A11A8" w:rsidRDefault="00C17511" w:rsidP="000D40B8">
            <w:pPr>
              <w:spacing w:before="120"/>
              <w:ind w:right="113"/>
              <w:jc w:val="center"/>
            </w:pPr>
            <w:r w:rsidRPr="001A11A8">
              <w:rPr>
                <w:noProof/>
              </w:rPr>
              <w:lastRenderedPageBreak/>
              <w:drawing>
                <wp:inline distT="0" distB="0" distL="0" distR="0" wp14:anchorId="1A30BF92" wp14:editId="4346B058">
                  <wp:extent cx="679450" cy="67945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603F5AB9" w14:textId="77777777" w:rsidR="000D40B8" w:rsidRPr="001A11A8" w:rsidRDefault="000D40B8" w:rsidP="0048348B">
            <w:pPr>
              <w:spacing w:before="40" w:after="120"/>
              <w:jc w:val="left"/>
              <w:rPr>
                <w:b/>
                <w:bCs/>
              </w:rPr>
            </w:pPr>
            <w:bookmarkStart w:id="815" w:name="_Toc440961113"/>
            <w:bookmarkStart w:id="816" w:name="_Toc440962510"/>
            <w:bookmarkStart w:id="817" w:name="_Toc440964990"/>
            <w:bookmarkStart w:id="818" w:name="_Toc440969065"/>
            <w:bookmarkStart w:id="819" w:name="_Toc440972652"/>
            <w:bookmarkStart w:id="820" w:name="_Toc440976125"/>
            <w:bookmarkStart w:id="821" w:name="_Toc440979077"/>
            <w:bookmarkStart w:id="822" w:name="_Toc440980817"/>
            <w:bookmarkStart w:id="823" w:name="_Toc441051051"/>
            <w:bookmarkStart w:id="824" w:name="_Toc441054124"/>
            <w:bookmarkStart w:id="825" w:name="_Toc441061071"/>
            <w:bookmarkStart w:id="826" w:name="_Toc441066787"/>
            <w:bookmarkStart w:id="827" w:name="_Toc441071092"/>
            <w:bookmarkStart w:id="828" w:name="_Toc441076564"/>
            <w:bookmarkStart w:id="829" w:name="_Toc441140133"/>
            <w:bookmarkStart w:id="830" w:name="_Toc441222903"/>
            <w:bookmarkStart w:id="831" w:name="_Toc441223105"/>
            <w:bookmarkStart w:id="832" w:name="_Toc441235366"/>
            <w:bookmarkStart w:id="833" w:name="_Toc441241018"/>
            <w:bookmarkStart w:id="834" w:name="_Toc441241289"/>
            <w:bookmarkStart w:id="835" w:name="_Toc441477303"/>
            <w:bookmarkStart w:id="836" w:name="_Toc441479324"/>
            <w:bookmarkStart w:id="837" w:name="_Toc451506206"/>
            <w:r w:rsidRPr="001A11A8">
              <w:rPr>
                <w:b/>
                <w:bCs/>
              </w:rPr>
              <w:t>Formulaire 2.7.1</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7988632A" w14:textId="77777777" w:rsidR="000D40B8" w:rsidRPr="001A11A8" w:rsidRDefault="000D40B8" w:rsidP="0048348B">
            <w:pPr>
              <w:spacing w:before="40" w:after="120"/>
              <w:jc w:val="left"/>
              <w:rPr>
                <w:b/>
                <w:bCs/>
              </w:rPr>
            </w:pPr>
            <w:bookmarkStart w:id="838" w:name="_Toc441235367"/>
            <w:bookmarkStart w:id="839" w:name="_Toc441241019"/>
            <w:bookmarkStart w:id="840" w:name="_Toc441241290"/>
            <w:bookmarkStart w:id="841" w:name="_Toc441477304"/>
            <w:bookmarkStart w:id="842" w:name="_Toc441479325"/>
            <w:bookmarkStart w:id="843" w:name="_Toc451506207"/>
            <w:r w:rsidRPr="001A11A8">
              <w:rPr>
                <w:b/>
                <w:bCs/>
              </w:rPr>
              <w:t>Activités actuelles concernant des produits chimiques du tableau 2 dans une installation ayant servi par le passé à fabriquer des produits chimiques du tableau 2 à des fins d'armes chimiques</w:t>
            </w:r>
            <w:bookmarkEnd w:id="838"/>
            <w:bookmarkEnd w:id="839"/>
            <w:bookmarkEnd w:id="840"/>
            <w:bookmarkEnd w:id="841"/>
            <w:bookmarkEnd w:id="842"/>
            <w:bookmarkEnd w:id="843"/>
          </w:p>
        </w:tc>
        <w:tc>
          <w:tcPr>
            <w:tcW w:w="2977" w:type="dxa"/>
            <w:tcBorders>
              <w:top w:val="single" w:sz="6" w:space="0" w:color="auto"/>
              <w:left w:val="nil"/>
              <w:bottom w:val="single" w:sz="6" w:space="0" w:color="auto"/>
              <w:right w:val="nil"/>
            </w:tcBorders>
          </w:tcPr>
          <w:p w14:paraId="00513B0C" w14:textId="77777777" w:rsidR="000D40B8" w:rsidRPr="001A11A8" w:rsidRDefault="000D40B8" w:rsidP="000D40B8">
            <w:pPr>
              <w:spacing w:before="40"/>
              <w:rPr>
                <w:sz w:val="22"/>
                <w:szCs w:val="22"/>
              </w:rPr>
            </w:pPr>
            <w:r w:rsidRPr="001A11A8">
              <w:rPr>
                <w:sz w:val="22"/>
                <w:szCs w:val="22"/>
              </w:rPr>
              <w:t>Code du pays :</w:t>
            </w:r>
          </w:p>
          <w:p w14:paraId="4752E758" w14:textId="77777777" w:rsidR="000D40B8" w:rsidRPr="001A11A8" w:rsidRDefault="000D40B8" w:rsidP="000D40B8">
            <w:pPr>
              <w:spacing w:before="40"/>
              <w:rPr>
                <w:sz w:val="22"/>
                <w:szCs w:val="22"/>
              </w:rPr>
            </w:pPr>
            <w:r w:rsidRPr="001A11A8">
              <w:rPr>
                <w:sz w:val="22"/>
                <w:szCs w:val="22"/>
              </w:rPr>
              <w:t>Section B</w:t>
            </w:r>
          </w:p>
          <w:p w14:paraId="4E9B2C9B" w14:textId="11172638"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5C6EC237" w14:textId="7D6AB2ED"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6B33A2" w:rsidRPr="001A11A8">
              <w:rPr>
                <w:sz w:val="22"/>
                <w:szCs w:val="22"/>
              </w:rPr>
              <w:t>jj</w:t>
            </w:r>
            <w:r w:rsidRPr="001A11A8">
              <w:rPr>
                <w:sz w:val="22"/>
                <w:szCs w:val="22"/>
              </w:rPr>
              <w:t>) :</w:t>
            </w:r>
          </w:p>
        </w:tc>
      </w:tr>
    </w:tbl>
    <w:p w14:paraId="2CDCAF85"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770470AF" w14:textId="77777777" w:rsidTr="0088589E">
        <w:tc>
          <w:tcPr>
            <w:tcW w:w="851" w:type="dxa"/>
            <w:gridSpan w:val="2"/>
            <w:tcBorders>
              <w:right w:val="single" w:sz="4" w:space="0" w:color="auto"/>
            </w:tcBorders>
            <w:shd w:val="clear" w:color="auto" w:fill="auto"/>
          </w:tcPr>
          <w:p w14:paraId="29463D69" w14:textId="613B845C"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06AEB28D" w14:textId="77777777" w:rsidR="000D40B8" w:rsidRPr="001A11A8" w:rsidRDefault="000D40B8" w:rsidP="000D40B8">
            <w:pPr>
              <w:rPr>
                <w:sz w:val="20"/>
              </w:rPr>
            </w:pPr>
            <w:r w:rsidRPr="001A11A8">
              <w:rPr>
                <w:i/>
                <w:iCs/>
                <w:sz w:val="20"/>
              </w:rPr>
              <w:t>Veuillez remplir autant de formulaires que nécessaire pour déclarer les activités actuelles de chaque usine du tableau 2 que comprend le site d'usines.</w:t>
            </w:r>
          </w:p>
        </w:tc>
      </w:tr>
      <w:tr w:rsidR="00C16633" w:rsidRPr="001A11A8" w14:paraId="20EA22C4" w14:textId="77777777" w:rsidTr="0088589E">
        <w:tc>
          <w:tcPr>
            <w:tcW w:w="567" w:type="dxa"/>
            <w:tcBorders>
              <w:bottom w:val="single" w:sz="4" w:space="0" w:color="auto"/>
            </w:tcBorders>
            <w:shd w:val="clear" w:color="auto" w:fill="auto"/>
          </w:tcPr>
          <w:p w14:paraId="0063E2E3"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303D4F1"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50CD70E" w14:textId="77777777" w:rsidR="000D40B8" w:rsidRPr="001A11A8" w:rsidRDefault="000D40B8" w:rsidP="000D40B8">
            <w:pPr>
              <w:rPr>
                <w:b/>
                <w:bCs/>
                <w:sz w:val="12"/>
                <w:szCs w:val="12"/>
              </w:rPr>
            </w:pPr>
          </w:p>
        </w:tc>
        <w:tc>
          <w:tcPr>
            <w:tcW w:w="2427" w:type="dxa"/>
            <w:shd w:val="clear" w:color="auto" w:fill="auto"/>
          </w:tcPr>
          <w:p w14:paraId="28A2EA18" w14:textId="77777777" w:rsidR="000D40B8" w:rsidRPr="001A11A8" w:rsidRDefault="000D40B8" w:rsidP="0088589E">
            <w:pPr>
              <w:jc w:val="center"/>
              <w:rPr>
                <w:sz w:val="12"/>
                <w:szCs w:val="12"/>
              </w:rPr>
            </w:pPr>
          </w:p>
        </w:tc>
        <w:tc>
          <w:tcPr>
            <w:tcW w:w="375" w:type="dxa"/>
            <w:shd w:val="clear" w:color="auto" w:fill="auto"/>
          </w:tcPr>
          <w:p w14:paraId="0CFB549F" w14:textId="77777777" w:rsidR="000D40B8" w:rsidRPr="001A11A8" w:rsidRDefault="000D40B8" w:rsidP="0088589E">
            <w:pPr>
              <w:jc w:val="center"/>
              <w:rPr>
                <w:sz w:val="12"/>
                <w:szCs w:val="12"/>
              </w:rPr>
            </w:pPr>
          </w:p>
        </w:tc>
      </w:tr>
      <w:tr w:rsidR="00C16633" w:rsidRPr="001A11A8" w14:paraId="75F7419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1448C39"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DC44A7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E687B75" w14:textId="77777777" w:rsidR="000D40B8" w:rsidRPr="001A11A8" w:rsidRDefault="000D40B8" w:rsidP="0088589E">
            <w:pPr>
              <w:jc w:val="left"/>
              <w:rPr>
                <w:sz w:val="20"/>
              </w:rPr>
            </w:pPr>
            <w:r w:rsidRPr="001A11A8">
              <w:rPr>
                <w:b/>
                <w:sz w:val="20"/>
              </w:rPr>
              <w:t>Code de l'usine :</w:t>
            </w:r>
          </w:p>
        </w:tc>
        <w:tc>
          <w:tcPr>
            <w:tcW w:w="2427" w:type="dxa"/>
            <w:tcBorders>
              <w:bottom w:val="single" w:sz="4" w:space="0" w:color="auto"/>
            </w:tcBorders>
            <w:shd w:val="clear" w:color="auto" w:fill="auto"/>
          </w:tcPr>
          <w:p w14:paraId="0955305E" w14:textId="77777777" w:rsidR="000D40B8" w:rsidRPr="001A11A8" w:rsidRDefault="000D40B8" w:rsidP="0088589E">
            <w:pPr>
              <w:jc w:val="center"/>
              <w:rPr>
                <w:sz w:val="20"/>
              </w:rPr>
            </w:pPr>
          </w:p>
        </w:tc>
        <w:tc>
          <w:tcPr>
            <w:tcW w:w="375" w:type="dxa"/>
            <w:shd w:val="clear" w:color="auto" w:fill="auto"/>
          </w:tcPr>
          <w:p w14:paraId="242D392D"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AB1115C" w14:textId="77777777" w:rsidTr="0088589E">
        <w:tc>
          <w:tcPr>
            <w:tcW w:w="567" w:type="dxa"/>
            <w:tcBorders>
              <w:top w:val="single" w:sz="4" w:space="0" w:color="auto"/>
            </w:tcBorders>
            <w:shd w:val="clear" w:color="auto" w:fill="auto"/>
          </w:tcPr>
          <w:p w14:paraId="299B7028"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4B2A7A9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7AD8DFB"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82CA696" w14:textId="77777777" w:rsidR="000D40B8" w:rsidRPr="001A11A8" w:rsidRDefault="000D40B8" w:rsidP="0088589E">
            <w:pPr>
              <w:jc w:val="center"/>
              <w:rPr>
                <w:sz w:val="20"/>
              </w:rPr>
            </w:pPr>
          </w:p>
        </w:tc>
        <w:tc>
          <w:tcPr>
            <w:tcW w:w="375" w:type="dxa"/>
            <w:shd w:val="clear" w:color="auto" w:fill="auto"/>
          </w:tcPr>
          <w:p w14:paraId="03FF7827" w14:textId="77777777" w:rsidR="000D40B8" w:rsidRPr="001A11A8" w:rsidRDefault="000D40B8" w:rsidP="0088589E">
            <w:pPr>
              <w:jc w:val="center"/>
              <w:rPr>
                <w:sz w:val="20"/>
              </w:rPr>
            </w:pPr>
          </w:p>
        </w:tc>
      </w:tr>
      <w:tr w:rsidR="00C16633" w:rsidRPr="001A11A8" w14:paraId="55956C9C" w14:textId="77777777" w:rsidTr="0088589E">
        <w:tc>
          <w:tcPr>
            <w:tcW w:w="567" w:type="dxa"/>
            <w:tcBorders>
              <w:bottom w:val="single" w:sz="4" w:space="0" w:color="auto"/>
            </w:tcBorders>
            <w:shd w:val="clear" w:color="auto" w:fill="auto"/>
          </w:tcPr>
          <w:p w14:paraId="75F3E22A"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28386D4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7C4242B" w14:textId="77777777" w:rsidR="000D40B8" w:rsidRPr="001A11A8" w:rsidRDefault="000D40B8" w:rsidP="0088589E">
            <w:pPr>
              <w:jc w:val="left"/>
              <w:rPr>
                <w:sz w:val="20"/>
              </w:rPr>
            </w:pPr>
          </w:p>
        </w:tc>
        <w:tc>
          <w:tcPr>
            <w:tcW w:w="2427" w:type="dxa"/>
            <w:shd w:val="clear" w:color="auto" w:fill="auto"/>
          </w:tcPr>
          <w:p w14:paraId="5AAC3905" w14:textId="77777777" w:rsidR="000D40B8" w:rsidRPr="001A11A8" w:rsidRDefault="000D40B8" w:rsidP="0088589E">
            <w:pPr>
              <w:jc w:val="center"/>
              <w:rPr>
                <w:sz w:val="20"/>
              </w:rPr>
            </w:pPr>
          </w:p>
        </w:tc>
        <w:tc>
          <w:tcPr>
            <w:tcW w:w="375" w:type="dxa"/>
            <w:shd w:val="clear" w:color="auto" w:fill="auto"/>
          </w:tcPr>
          <w:p w14:paraId="1C1465E3" w14:textId="77777777" w:rsidR="000D40B8" w:rsidRPr="001A11A8" w:rsidRDefault="000D40B8" w:rsidP="0088589E">
            <w:pPr>
              <w:jc w:val="center"/>
              <w:rPr>
                <w:sz w:val="20"/>
              </w:rPr>
            </w:pPr>
          </w:p>
        </w:tc>
      </w:tr>
      <w:tr w:rsidR="00C16633" w:rsidRPr="001A11A8" w14:paraId="7B22493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07490E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2E723B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852EA3F" w14:textId="77777777" w:rsidR="000D40B8" w:rsidRPr="001A11A8" w:rsidRDefault="000D40B8" w:rsidP="0088589E">
            <w:pPr>
              <w:jc w:val="left"/>
              <w:rPr>
                <w:sz w:val="20"/>
              </w:rPr>
            </w:pPr>
            <w:r w:rsidRPr="001A11A8">
              <w:rPr>
                <w:b/>
                <w:sz w:val="20"/>
              </w:rPr>
              <w:t>Code du site d'usines :</w:t>
            </w:r>
          </w:p>
        </w:tc>
        <w:tc>
          <w:tcPr>
            <w:tcW w:w="2427" w:type="dxa"/>
            <w:tcBorders>
              <w:bottom w:val="single" w:sz="4" w:space="0" w:color="auto"/>
            </w:tcBorders>
            <w:shd w:val="clear" w:color="auto" w:fill="auto"/>
          </w:tcPr>
          <w:p w14:paraId="0FF12B9C" w14:textId="77777777" w:rsidR="000D40B8" w:rsidRPr="001A11A8" w:rsidRDefault="000D40B8" w:rsidP="0088589E">
            <w:pPr>
              <w:jc w:val="center"/>
              <w:rPr>
                <w:sz w:val="20"/>
              </w:rPr>
            </w:pPr>
          </w:p>
        </w:tc>
        <w:tc>
          <w:tcPr>
            <w:tcW w:w="375" w:type="dxa"/>
            <w:shd w:val="clear" w:color="auto" w:fill="auto"/>
          </w:tcPr>
          <w:p w14:paraId="3222C66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05C31B4" w14:textId="77777777" w:rsidTr="0088589E">
        <w:tc>
          <w:tcPr>
            <w:tcW w:w="567" w:type="dxa"/>
            <w:tcBorders>
              <w:top w:val="single" w:sz="4" w:space="0" w:color="auto"/>
            </w:tcBorders>
            <w:shd w:val="clear" w:color="auto" w:fill="auto"/>
          </w:tcPr>
          <w:p w14:paraId="6D60919C"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2CBEEF9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3FAD05F"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381895CB" w14:textId="77777777" w:rsidR="000D40B8" w:rsidRPr="001A11A8" w:rsidRDefault="000D40B8" w:rsidP="0088589E">
            <w:pPr>
              <w:jc w:val="center"/>
              <w:rPr>
                <w:sz w:val="20"/>
              </w:rPr>
            </w:pPr>
          </w:p>
        </w:tc>
        <w:tc>
          <w:tcPr>
            <w:tcW w:w="375" w:type="dxa"/>
            <w:shd w:val="clear" w:color="auto" w:fill="auto"/>
          </w:tcPr>
          <w:p w14:paraId="223758F3" w14:textId="77777777" w:rsidR="000D40B8" w:rsidRPr="001A11A8" w:rsidRDefault="000D40B8" w:rsidP="0088589E">
            <w:pPr>
              <w:jc w:val="center"/>
              <w:rPr>
                <w:sz w:val="20"/>
              </w:rPr>
            </w:pPr>
          </w:p>
        </w:tc>
      </w:tr>
      <w:tr w:rsidR="00C16633" w:rsidRPr="001A11A8" w14:paraId="34FEF1B5" w14:textId="77777777" w:rsidTr="0088589E">
        <w:tc>
          <w:tcPr>
            <w:tcW w:w="567" w:type="dxa"/>
            <w:shd w:val="clear" w:color="auto" w:fill="auto"/>
          </w:tcPr>
          <w:p w14:paraId="2BEB8E8C"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06C867A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13C4C00" w14:textId="77777777" w:rsidR="000D40B8" w:rsidRPr="001A11A8" w:rsidRDefault="000D40B8" w:rsidP="0088589E">
            <w:pPr>
              <w:jc w:val="left"/>
              <w:rPr>
                <w:sz w:val="20"/>
              </w:rPr>
            </w:pPr>
          </w:p>
        </w:tc>
        <w:tc>
          <w:tcPr>
            <w:tcW w:w="2427" w:type="dxa"/>
            <w:shd w:val="clear" w:color="auto" w:fill="auto"/>
          </w:tcPr>
          <w:p w14:paraId="113C84E7" w14:textId="77777777" w:rsidR="000D40B8" w:rsidRPr="001A11A8" w:rsidRDefault="000D40B8" w:rsidP="0088589E">
            <w:pPr>
              <w:jc w:val="center"/>
              <w:rPr>
                <w:sz w:val="20"/>
              </w:rPr>
            </w:pPr>
          </w:p>
        </w:tc>
        <w:tc>
          <w:tcPr>
            <w:tcW w:w="375" w:type="dxa"/>
            <w:shd w:val="clear" w:color="auto" w:fill="auto"/>
          </w:tcPr>
          <w:p w14:paraId="59C350C8" w14:textId="77777777" w:rsidR="000D40B8" w:rsidRPr="001A11A8" w:rsidRDefault="000D40B8" w:rsidP="0088589E">
            <w:pPr>
              <w:jc w:val="center"/>
              <w:rPr>
                <w:sz w:val="20"/>
              </w:rPr>
            </w:pPr>
          </w:p>
        </w:tc>
      </w:tr>
      <w:tr w:rsidR="000D40B8" w:rsidRPr="001A11A8" w14:paraId="2A77194A" w14:textId="77777777" w:rsidTr="0088589E">
        <w:tc>
          <w:tcPr>
            <w:tcW w:w="567" w:type="dxa"/>
            <w:shd w:val="clear" w:color="auto" w:fill="auto"/>
          </w:tcPr>
          <w:p w14:paraId="338B798E"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08C31D66" w14:textId="77777777" w:rsidR="000D40B8" w:rsidRPr="001A11A8" w:rsidRDefault="000D40B8" w:rsidP="0088589E">
            <w:pPr>
              <w:jc w:val="center"/>
              <w:rPr>
                <w:sz w:val="20"/>
              </w:rPr>
            </w:pPr>
          </w:p>
        </w:tc>
        <w:tc>
          <w:tcPr>
            <w:tcW w:w="8743" w:type="dxa"/>
            <w:gridSpan w:val="3"/>
            <w:tcBorders>
              <w:left w:val="single" w:sz="4" w:space="0" w:color="auto"/>
            </w:tcBorders>
            <w:shd w:val="clear" w:color="auto" w:fill="auto"/>
          </w:tcPr>
          <w:p w14:paraId="404B793E" w14:textId="77777777" w:rsidR="000D40B8" w:rsidRPr="001A11A8" w:rsidRDefault="000D40B8" w:rsidP="000D40B8">
            <w:pPr>
              <w:rPr>
                <w:sz w:val="20"/>
              </w:rPr>
            </w:pPr>
            <w:r w:rsidRPr="001A11A8">
              <w:rPr>
                <w:i/>
                <w:iCs/>
                <w:sz w:val="20"/>
              </w:rPr>
              <w:t>Veuillez indiquer ci-après si l'usine fabrique, traite ou consomme un ou plusieurs produits chimiques déclarés du tableau 2 :</w:t>
            </w:r>
          </w:p>
        </w:tc>
      </w:tr>
      <w:tr w:rsidR="00C16633" w:rsidRPr="001A11A8" w14:paraId="645211EA" w14:textId="77777777" w:rsidTr="0088589E">
        <w:tc>
          <w:tcPr>
            <w:tcW w:w="567" w:type="dxa"/>
            <w:shd w:val="clear" w:color="auto" w:fill="auto"/>
          </w:tcPr>
          <w:p w14:paraId="3611F69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A2DB60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6AC1236" w14:textId="77777777" w:rsidR="000D40B8" w:rsidRPr="001A11A8" w:rsidRDefault="000D40B8" w:rsidP="000D40B8">
            <w:pPr>
              <w:rPr>
                <w:sz w:val="20"/>
              </w:rPr>
            </w:pPr>
          </w:p>
        </w:tc>
        <w:tc>
          <w:tcPr>
            <w:tcW w:w="2427" w:type="dxa"/>
            <w:shd w:val="clear" w:color="auto" w:fill="auto"/>
          </w:tcPr>
          <w:p w14:paraId="42439741" w14:textId="77777777" w:rsidR="000D40B8" w:rsidRPr="001A11A8" w:rsidRDefault="000D40B8" w:rsidP="0088589E">
            <w:pPr>
              <w:jc w:val="center"/>
              <w:rPr>
                <w:sz w:val="20"/>
              </w:rPr>
            </w:pPr>
          </w:p>
        </w:tc>
        <w:tc>
          <w:tcPr>
            <w:tcW w:w="375" w:type="dxa"/>
            <w:shd w:val="clear" w:color="auto" w:fill="auto"/>
          </w:tcPr>
          <w:p w14:paraId="360E7959" w14:textId="77777777" w:rsidR="000D40B8" w:rsidRPr="001A11A8" w:rsidRDefault="000D40B8" w:rsidP="0088589E">
            <w:pPr>
              <w:jc w:val="center"/>
              <w:rPr>
                <w:sz w:val="20"/>
              </w:rPr>
            </w:pPr>
          </w:p>
        </w:tc>
      </w:tr>
      <w:tr w:rsidR="00C16633" w:rsidRPr="001A11A8" w14:paraId="061381DA" w14:textId="77777777" w:rsidTr="0088589E">
        <w:tc>
          <w:tcPr>
            <w:tcW w:w="567" w:type="dxa"/>
            <w:tcBorders>
              <w:bottom w:val="single" w:sz="4" w:space="0" w:color="auto"/>
            </w:tcBorders>
            <w:shd w:val="clear" w:color="auto" w:fill="auto"/>
          </w:tcPr>
          <w:p w14:paraId="3B861BE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2E8EA8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C79D159" w14:textId="77777777" w:rsidR="000D40B8" w:rsidRPr="001A11A8" w:rsidRDefault="000D40B8" w:rsidP="000D40B8">
            <w:pPr>
              <w:rPr>
                <w:sz w:val="20"/>
              </w:rPr>
            </w:pPr>
          </w:p>
        </w:tc>
        <w:tc>
          <w:tcPr>
            <w:tcW w:w="2427" w:type="dxa"/>
            <w:shd w:val="clear" w:color="auto" w:fill="auto"/>
          </w:tcPr>
          <w:p w14:paraId="486125CA" w14:textId="77777777" w:rsidR="000D40B8" w:rsidRPr="001A11A8" w:rsidRDefault="000D40B8" w:rsidP="0088589E">
            <w:pPr>
              <w:jc w:val="center"/>
              <w:rPr>
                <w:sz w:val="20"/>
              </w:rPr>
            </w:pPr>
          </w:p>
        </w:tc>
        <w:tc>
          <w:tcPr>
            <w:tcW w:w="375" w:type="dxa"/>
            <w:shd w:val="clear" w:color="auto" w:fill="auto"/>
          </w:tcPr>
          <w:p w14:paraId="51F383C8" w14:textId="77777777" w:rsidR="000D40B8" w:rsidRPr="001A11A8" w:rsidRDefault="000D40B8" w:rsidP="0088589E">
            <w:pPr>
              <w:jc w:val="center"/>
              <w:rPr>
                <w:sz w:val="20"/>
              </w:rPr>
            </w:pPr>
          </w:p>
        </w:tc>
      </w:tr>
      <w:tr w:rsidR="00C16633" w:rsidRPr="001A11A8" w14:paraId="4DC277D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56934C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01A930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68854FB" w14:textId="77777777" w:rsidR="000D40B8" w:rsidRPr="001A11A8" w:rsidRDefault="000D40B8" w:rsidP="0088589E">
            <w:pPr>
              <w:ind w:left="431"/>
              <w:jc w:val="left"/>
              <w:rPr>
                <w:sz w:val="20"/>
              </w:rPr>
            </w:pPr>
            <w:r w:rsidRPr="001A11A8">
              <w:rPr>
                <w:sz w:val="20"/>
              </w:rPr>
              <w:t>Fabrication :</w:t>
            </w:r>
          </w:p>
        </w:tc>
        <w:tc>
          <w:tcPr>
            <w:tcW w:w="2427" w:type="dxa"/>
            <w:shd w:val="clear" w:color="auto" w:fill="auto"/>
          </w:tcPr>
          <w:p w14:paraId="2730F34F"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1BF2D42D" w14:textId="77777777" w:rsidR="000D40B8" w:rsidRPr="001A11A8" w:rsidRDefault="000D40B8" w:rsidP="0088589E">
            <w:pPr>
              <w:jc w:val="center"/>
              <w:rPr>
                <w:sz w:val="20"/>
              </w:rPr>
            </w:pPr>
            <w:r w:rsidRPr="001A11A8">
              <w:rPr>
                <w:rFonts w:ascii="Wingdings" w:hAnsi="Wingdings"/>
                <w:sz w:val="20"/>
              </w:rPr>
              <w:t></w:t>
            </w:r>
          </w:p>
        </w:tc>
      </w:tr>
      <w:tr w:rsidR="00C16633" w:rsidRPr="001A11A8" w14:paraId="195B3E19" w14:textId="77777777" w:rsidTr="0088589E">
        <w:tc>
          <w:tcPr>
            <w:tcW w:w="567" w:type="dxa"/>
            <w:tcBorders>
              <w:top w:val="single" w:sz="4" w:space="0" w:color="auto"/>
              <w:bottom w:val="single" w:sz="4" w:space="0" w:color="auto"/>
            </w:tcBorders>
            <w:shd w:val="clear" w:color="auto" w:fill="auto"/>
          </w:tcPr>
          <w:p w14:paraId="387C8DD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D5A019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0FBD633" w14:textId="77777777" w:rsidR="000D40B8" w:rsidRPr="001A11A8" w:rsidRDefault="000D40B8" w:rsidP="0088589E">
            <w:pPr>
              <w:jc w:val="left"/>
              <w:rPr>
                <w:sz w:val="20"/>
              </w:rPr>
            </w:pPr>
          </w:p>
        </w:tc>
        <w:tc>
          <w:tcPr>
            <w:tcW w:w="2427" w:type="dxa"/>
            <w:shd w:val="clear" w:color="auto" w:fill="auto"/>
          </w:tcPr>
          <w:p w14:paraId="78551BEB" w14:textId="77777777" w:rsidR="000D40B8" w:rsidRPr="001A11A8" w:rsidRDefault="000D40B8" w:rsidP="0088589E">
            <w:pPr>
              <w:jc w:val="center"/>
              <w:rPr>
                <w:sz w:val="20"/>
              </w:rPr>
            </w:pPr>
          </w:p>
        </w:tc>
        <w:tc>
          <w:tcPr>
            <w:tcW w:w="375" w:type="dxa"/>
            <w:shd w:val="clear" w:color="auto" w:fill="auto"/>
          </w:tcPr>
          <w:p w14:paraId="741D0BD1" w14:textId="77777777" w:rsidR="000D40B8" w:rsidRPr="001A11A8" w:rsidRDefault="000D40B8" w:rsidP="0088589E">
            <w:pPr>
              <w:jc w:val="center"/>
              <w:rPr>
                <w:sz w:val="20"/>
              </w:rPr>
            </w:pPr>
          </w:p>
        </w:tc>
      </w:tr>
      <w:tr w:rsidR="00C16633" w:rsidRPr="001A11A8" w14:paraId="61E3CA0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C6A119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C316C6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F196FA2" w14:textId="77777777" w:rsidR="000D40B8" w:rsidRPr="001A11A8" w:rsidRDefault="000D40B8" w:rsidP="0088589E">
            <w:pPr>
              <w:ind w:left="431"/>
              <w:jc w:val="left"/>
              <w:rPr>
                <w:sz w:val="20"/>
              </w:rPr>
            </w:pPr>
            <w:r w:rsidRPr="001A11A8">
              <w:rPr>
                <w:sz w:val="20"/>
              </w:rPr>
              <w:t>Traitement :</w:t>
            </w:r>
          </w:p>
        </w:tc>
        <w:tc>
          <w:tcPr>
            <w:tcW w:w="2427" w:type="dxa"/>
            <w:shd w:val="clear" w:color="auto" w:fill="auto"/>
          </w:tcPr>
          <w:p w14:paraId="4DDC7231"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1D15A190"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AE03B10" w14:textId="77777777" w:rsidTr="0088589E">
        <w:tc>
          <w:tcPr>
            <w:tcW w:w="567" w:type="dxa"/>
            <w:tcBorders>
              <w:top w:val="single" w:sz="4" w:space="0" w:color="auto"/>
              <w:bottom w:val="single" w:sz="4" w:space="0" w:color="auto"/>
            </w:tcBorders>
            <w:shd w:val="clear" w:color="auto" w:fill="auto"/>
          </w:tcPr>
          <w:p w14:paraId="7ACA820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5EA25D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2B9D1D0" w14:textId="77777777" w:rsidR="000D40B8" w:rsidRPr="001A11A8" w:rsidRDefault="000D40B8" w:rsidP="0088589E">
            <w:pPr>
              <w:jc w:val="left"/>
              <w:rPr>
                <w:sz w:val="20"/>
              </w:rPr>
            </w:pPr>
          </w:p>
        </w:tc>
        <w:tc>
          <w:tcPr>
            <w:tcW w:w="2427" w:type="dxa"/>
            <w:shd w:val="clear" w:color="auto" w:fill="auto"/>
          </w:tcPr>
          <w:p w14:paraId="6DB3014F" w14:textId="77777777" w:rsidR="000D40B8" w:rsidRPr="001A11A8" w:rsidRDefault="000D40B8" w:rsidP="0088589E">
            <w:pPr>
              <w:jc w:val="center"/>
              <w:rPr>
                <w:sz w:val="20"/>
              </w:rPr>
            </w:pPr>
          </w:p>
        </w:tc>
        <w:tc>
          <w:tcPr>
            <w:tcW w:w="375" w:type="dxa"/>
            <w:shd w:val="clear" w:color="auto" w:fill="auto"/>
          </w:tcPr>
          <w:p w14:paraId="0746315C" w14:textId="77777777" w:rsidR="000D40B8" w:rsidRPr="001A11A8" w:rsidRDefault="000D40B8" w:rsidP="0088589E">
            <w:pPr>
              <w:jc w:val="center"/>
              <w:rPr>
                <w:sz w:val="20"/>
              </w:rPr>
            </w:pPr>
          </w:p>
        </w:tc>
      </w:tr>
      <w:tr w:rsidR="00C16633" w:rsidRPr="001A11A8" w14:paraId="03C93B5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746A7D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CA17A1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9D65506" w14:textId="77777777" w:rsidR="000D40B8" w:rsidRPr="001A11A8" w:rsidRDefault="000D40B8" w:rsidP="0088589E">
            <w:pPr>
              <w:ind w:left="431"/>
              <w:jc w:val="left"/>
              <w:rPr>
                <w:sz w:val="20"/>
              </w:rPr>
            </w:pPr>
            <w:r w:rsidRPr="001A11A8">
              <w:rPr>
                <w:sz w:val="20"/>
              </w:rPr>
              <w:t>Consommation :</w:t>
            </w:r>
          </w:p>
        </w:tc>
        <w:tc>
          <w:tcPr>
            <w:tcW w:w="2427" w:type="dxa"/>
            <w:shd w:val="clear" w:color="auto" w:fill="auto"/>
          </w:tcPr>
          <w:p w14:paraId="7E887A5A"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54CAD13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DEE097F" w14:textId="77777777" w:rsidTr="0088589E">
        <w:tc>
          <w:tcPr>
            <w:tcW w:w="567" w:type="dxa"/>
            <w:tcBorders>
              <w:top w:val="single" w:sz="4" w:space="0" w:color="auto"/>
            </w:tcBorders>
            <w:shd w:val="clear" w:color="auto" w:fill="auto"/>
          </w:tcPr>
          <w:p w14:paraId="59F75FC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223802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6F87751" w14:textId="77777777" w:rsidR="000D40B8" w:rsidRPr="001A11A8" w:rsidRDefault="000D40B8" w:rsidP="0088589E">
            <w:pPr>
              <w:jc w:val="left"/>
              <w:rPr>
                <w:sz w:val="20"/>
              </w:rPr>
            </w:pPr>
          </w:p>
        </w:tc>
        <w:tc>
          <w:tcPr>
            <w:tcW w:w="2427" w:type="dxa"/>
            <w:shd w:val="clear" w:color="auto" w:fill="auto"/>
          </w:tcPr>
          <w:p w14:paraId="250630C7" w14:textId="77777777" w:rsidR="000D40B8" w:rsidRPr="001A11A8" w:rsidRDefault="000D40B8" w:rsidP="0088589E">
            <w:pPr>
              <w:jc w:val="center"/>
              <w:rPr>
                <w:sz w:val="20"/>
              </w:rPr>
            </w:pPr>
          </w:p>
        </w:tc>
        <w:tc>
          <w:tcPr>
            <w:tcW w:w="375" w:type="dxa"/>
            <w:shd w:val="clear" w:color="auto" w:fill="auto"/>
          </w:tcPr>
          <w:p w14:paraId="7989FE4F" w14:textId="77777777" w:rsidR="000D40B8" w:rsidRPr="001A11A8" w:rsidRDefault="000D40B8" w:rsidP="0088589E">
            <w:pPr>
              <w:jc w:val="center"/>
              <w:rPr>
                <w:sz w:val="20"/>
              </w:rPr>
            </w:pPr>
          </w:p>
        </w:tc>
      </w:tr>
      <w:tr w:rsidR="00C16633" w:rsidRPr="001A11A8" w14:paraId="482CC335" w14:textId="77777777" w:rsidTr="0088589E">
        <w:tc>
          <w:tcPr>
            <w:tcW w:w="567" w:type="dxa"/>
            <w:tcBorders>
              <w:bottom w:val="single" w:sz="4" w:space="0" w:color="auto"/>
            </w:tcBorders>
            <w:shd w:val="clear" w:color="auto" w:fill="auto"/>
          </w:tcPr>
          <w:p w14:paraId="6FEF1D1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33BA79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2981FBE" w14:textId="77777777" w:rsidR="000D40B8" w:rsidRPr="001A11A8" w:rsidRDefault="000D40B8" w:rsidP="0088589E">
            <w:pPr>
              <w:jc w:val="left"/>
              <w:rPr>
                <w:sz w:val="20"/>
              </w:rPr>
            </w:pPr>
          </w:p>
        </w:tc>
        <w:tc>
          <w:tcPr>
            <w:tcW w:w="2427" w:type="dxa"/>
            <w:shd w:val="clear" w:color="auto" w:fill="auto"/>
          </w:tcPr>
          <w:p w14:paraId="0106B377" w14:textId="77777777" w:rsidR="000D40B8" w:rsidRPr="001A11A8" w:rsidRDefault="000D40B8" w:rsidP="0088589E">
            <w:pPr>
              <w:jc w:val="center"/>
              <w:rPr>
                <w:sz w:val="20"/>
              </w:rPr>
            </w:pPr>
          </w:p>
        </w:tc>
        <w:tc>
          <w:tcPr>
            <w:tcW w:w="375" w:type="dxa"/>
            <w:shd w:val="clear" w:color="auto" w:fill="auto"/>
          </w:tcPr>
          <w:p w14:paraId="791F7DDF" w14:textId="77777777" w:rsidR="000D40B8" w:rsidRPr="001A11A8" w:rsidRDefault="000D40B8" w:rsidP="0088589E">
            <w:pPr>
              <w:jc w:val="center"/>
              <w:rPr>
                <w:sz w:val="20"/>
              </w:rPr>
            </w:pPr>
          </w:p>
        </w:tc>
      </w:tr>
      <w:tr w:rsidR="00C16633" w:rsidRPr="001A11A8" w14:paraId="23514E3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8499C8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B078DF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BDDEDCF" w14:textId="77777777" w:rsidR="000D40B8" w:rsidRPr="001A11A8" w:rsidRDefault="000D40B8" w:rsidP="0088589E">
            <w:pPr>
              <w:jc w:val="left"/>
              <w:rPr>
                <w:sz w:val="20"/>
              </w:rPr>
            </w:pPr>
            <w:r w:rsidRPr="001A11A8">
              <w:rPr>
                <w:sz w:val="20"/>
              </w:rPr>
              <w:t>Cette usine est-elle dédiée à de telles activités ou est-elle polyvalente ?</w:t>
            </w:r>
          </w:p>
        </w:tc>
        <w:tc>
          <w:tcPr>
            <w:tcW w:w="2427" w:type="dxa"/>
            <w:shd w:val="clear" w:color="auto" w:fill="auto"/>
          </w:tcPr>
          <w:p w14:paraId="7BF8F710" w14:textId="77777777" w:rsidR="000D40B8" w:rsidRPr="001A11A8" w:rsidRDefault="000D40B8" w:rsidP="0088589E">
            <w:pPr>
              <w:jc w:val="center"/>
              <w:rPr>
                <w:sz w:val="20"/>
              </w:rPr>
            </w:pPr>
            <w:r w:rsidRPr="001A11A8">
              <w:rPr>
                <w:sz w:val="20"/>
              </w:rPr>
              <w:t>Dédiée</w:t>
            </w:r>
            <w:r w:rsidRPr="001A11A8">
              <w:rPr>
                <w:sz w:val="20"/>
              </w:rPr>
              <w:tab/>
            </w:r>
            <w:r w:rsidRPr="001A11A8">
              <w:rPr>
                <w:sz w:val="20"/>
              </w:rPr>
              <w:tab/>
            </w:r>
            <w:r w:rsidRPr="001A11A8">
              <w:rPr>
                <w:sz w:val="20"/>
              </w:rPr>
              <w:sym w:font="Wingdings" w:char="F071"/>
            </w:r>
          </w:p>
        </w:tc>
        <w:tc>
          <w:tcPr>
            <w:tcW w:w="375" w:type="dxa"/>
            <w:shd w:val="clear" w:color="auto" w:fill="auto"/>
          </w:tcPr>
          <w:p w14:paraId="192B0AFD" w14:textId="77777777" w:rsidR="000D40B8" w:rsidRPr="001A11A8" w:rsidRDefault="000D40B8" w:rsidP="0088589E">
            <w:pPr>
              <w:jc w:val="center"/>
              <w:rPr>
                <w:sz w:val="20"/>
              </w:rPr>
            </w:pPr>
          </w:p>
        </w:tc>
      </w:tr>
      <w:tr w:rsidR="00C16633" w:rsidRPr="001A11A8" w14:paraId="45FB1585" w14:textId="77777777" w:rsidTr="0088589E">
        <w:tc>
          <w:tcPr>
            <w:tcW w:w="567" w:type="dxa"/>
            <w:tcBorders>
              <w:top w:val="single" w:sz="4" w:space="0" w:color="auto"/>
            </w:tcBorders>
            <w:shd w:val="clear" w:color="auto" w:fill="auto"/>
          </w:tcPr>
          <w:p w14:paraId="0132B109" w14:textId="77777777" w:rsidR="000D40B8" w:rsidRPr="001A11A8" w:rsidRDefault="000D40B8" w:rsidP="0088589E">
            <w:pPr>
              <w:jc w:val="center"/>
              <w:rPr>
                <w:sz w:val="16"/>
                <w:szCs w:val="16"/>
              </w:rPr>
            </w:pPr>
          </w:p>
        </w:tc>
        <w:tc>
          <w:tcPr>
            <w:tcW w:w="284" w:type="dxa"/>
            <w:tcBorders>
              <w:left w:val="nil"/>
              <w:right w:val="single" w:sz="4" w:space="0" w:color="auto"/>
            </w:tcBorders>
            <w:shd w:val="clear" w:color="auto" w:fill="auto"/>
          </w:tcPr>
          <w:p w14:paraId="10BE4EF5" w14:textId="77777777" w:rsidR="000D40B8" w:rsidRPr="001A11A8" w:rsidRDefault="000D40B8" w:rsidP="0088589E">
            <w:pPr>
              <w:jc w:val="center"/>
              <w:rPr>
                <w:sz w:val="16"/>
                <w:szCs w:val="16"/>
              </w:rPr>
            </w:pPr>
          </w:p>
        </w:tc>
        <w:tc>
          <w:tcPr>
            <w:tcW w:w="5941" w:type="dxa"/>
            <w:tcBorders>
              <w:left w:val="single" w:sz="4" w:space="0" w:color="auto"/>
            </w:tcBorders>
            <w:shd w:val="clear" w:color="auto" w:fill="auto"/>
          </w:tcPr>
          <w:p w14:paraId="6FE7D8AE" w14:textId="77777777" w:rsidR="000D40B8" w:rsidRPr="001A11A8" w:rsidRDefault="000D40B8" w:rsidP="0088589E">
            <w:pPr>
              <w:jc w:val="left"/>
              <w:rPr>
                <w:sz w:val="16"/>
                <w:szCs w:val="16"/>
              </w:rPr>
            </w:pPr>
          </w:p>
        </w:tc>
        <w:tc>
          <w:tcPr>
            <w:tcW w:w="2427" w:type="dxa"/>
            <w:shd w:val="clear" w:color="auto" w:fill="auto"/>
          </w:tcPr>
          <w:p w14:paraId="2C708216" w14:textId="77777777" w:rsidR="000D40B8" w:rsidRPr="001A11A8" w:rsidRDefault="000D40B8" w:rsidP="0088589E">
            <w:pPr>
              <w:jc w:val="center"/>
              <w:rPr>
                <w:sz w:val="16"/>
                <w:szCs w:val="16"/>
              </w:rPr>
            </w:pPr>
          </w:p>
        </w:tc>
        <w:tc>
          <w:tcPr>
            <w:tcW w:w="375" w:type="dxa"/>
            <w:shd w:val="clear" w:color="auto" w:fill="auto"/>
          </w:tcPr>
          <w:p w14:paraId="733B5364" w14:textId="77777777" w:rsidR="000D40B8" w:rsidRPr="001A11A8" w:rsidRDefault="000D40B8" w:rsidP="0088589E">
            <w:pPr>
              <w:jc w:val="center"/>
              <w:rPr>
                <w:sz w:val="16"/>
                <w:szCs w:val="16"/>
              </w:rPr>
            </w:pPr>
          </w:p>
        </w:tc>
      </w:tr>
      <w:tr w:rsidR="00C16633" w:rsidRPr="001A11A8" w14:paraId="7BB7A3B7" w14:textId="77777777" w:rsidTr="0088589E">
        <w:tc>
          <w:tcPr>
            <w:tcW w:w="567" w:type="dxa"/>
            <w:shd w:val="clear" w:color="auto" w:fill="auto"/>
          </w:tcPr>
          <w:p w14:paraId="4C75624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E47811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8309757" w14:textId="77777777" w:rsidR="000D40B8" w:rsidRPr="001A11A8" w:rsidRDefault="000D40B8" w:rsidP="0088589E">
            <w:pPr>
              <w:jc w:val="left"/>
              <w:rPr>
                <w:sz w:val="20"/>
              </w:rPr>
            </w:pPr>
          </w:p>
        </w:tc>
        <w:tc>
          <w:tcPr>
            <w:tcW w:w="2427" w:type="dxa"/>
            <w:shd w:val="clear" w:color="auto" w:fill="auto"/>
          </w:tcPr>
          <w:p w14:paraId="6B2AB6B9" w14:textId="77777777" w:rsidR="000D40B8" w:rsidRPr="001A11A8" w:rsidRDefault="000D40B8" w:rsidP="0088589E">
            <w:pPr>
              <w:jc w:val="center"/>
              <w:rPr>
                <w:sz w:val="20"/>
              </w:rPr>
            </w:pPr>
            <w:r w:rsidRPr="001A11A8">
              <w:rPr>
                <w:sz w:val="20"/>
              </w:rPr>
              <w:t>Polyvalente</w:t>
            </w:r>
            <w:r w:rsidRPr="001A11A8">
              <w:rPr>
                <w:sz w:val="20"/>
              </w:rPr>
              <w:tab/>
            </w:r>
            <w:r w:rsidRPr="001A11A8">
              <w:rPr>
                <w:sz w:val="20"/>
              </w:rPr>
              <w:sym w:font="Wingdings" w:char="F071"/>
            </w:r>
          </w:p>
        </w:tc>
        <w:tc>
          <w:tcPr>
            <w:tcW w:w="375" w:type="dxa"/>
            <w:shd w:val="clear" w:color="auto" w:fill="auto"/>
          </w:tcPr>
          <w:p w14:paraId="60B0DA68" w14:textId="77777777" w:rsidR="000D40B8" w:rsidRPr="001A11A8" w:rsidRDefault="000D40B8" w:rsidP="0088589E">
            <w:pPr>
              <w:jc w:val="center"/>
              <w:rPr>
                <w:sz w:val="20"/>
              </w:rPr>
            </w:pPr>
          </w:p>
        </w:tc>
      </w:tr>
      <w:tr w:rsidR="00C16633" w:rsidRPr="001A11A8" w14:paraId="2334B3D6" w14:textId="77777777" w:rsidTr="0088589E">
        <w:tc>
          <w:tcPr>
            <w:tcW w:w="567" w:type="dxa"/>
            <w:tcBorders>
              <w:bottom w:val="single" w:sz="4" w:space="0" w:color="auto"/>
            </w:tcBorders>
            <w:shd w:val="clear" w:color="auto" w:fill="auto"/>
          </w:tcPr>
          <w:p w14:paraId="4F109ED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BA96AC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D732120" w14:textId="77777777" w:rsidR="000D40B8" w:rsidRPr="001A11A8" w:rsidRDefault="000D40B8" w:rsidP="0088589E">
            <w:pPr>
              <w:jc w:val="left"/>
              <w:rPr>
                <w:sz w:val="20"/>
              </w:rPr>
            </w:pPr>
          </w:p>
        </w:tc>
        <w:tc>
          <w:tcPr>
            <w:tcW w:w="2427" w:type="dxa"/>
            <w:shd w:val="clear" w:color="auto" w:fill="auto"/>
          </w:tcPr>
          <w:p w14:paraId="04CA9CA0" w14:textId="77777777" w:rsidR="000D40B8" w:rsidRPr="001A11A8" w:rsidRDefault="000D40B8" w:rsidP="0088589E">
            <w:pPr>
              <w:jc w:val="center"/>
              <w:rPr>
                <w:sz w:val="20"/>
              </w:rPr>
            </w:pPr>
          </w:p>
        </w:tc>
        <w:tc>
          <w:tcPr>
            <w:tcW w:w="375" w:type="dxa"/>
            <w:shd w:val="clear" w:color="auto" w:fill="auto"/>
          </w:tcPr>
          <w:p w14:paraId="6BE74AFD" w14:textId="77777777" w:rsidR="000D40B8" w:rsidRPr="001A11A8" w:rsidRDefault="000D40B8" w:rsidP="0088589E">
            <w:pPr>
              <w:jc w:val="center"/>
              <w:rPr>
                <w:sz w:val="20"/>
              </w:rPr>
            </w:pPr>
          </w:p>
        </w:tc>
      </w:tr>
      <w:tr w:rsidR="00C16633" w:rsidRPr="001A11A8" w14:paraId="2B0697F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7E3F02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E8213F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F43C85D" w14:textId="77777777" w:rsidR="000D40B8" w:rsidRPr="001A11A8" w:rsidRDefault="000D40B8" w:rsidP="0088589E">
            <w:pPr>
              <w:jc w:val="left"/>
              <w:rPr>
                <w:sz w:val="20"/>
              </w:rPr>
            </w:pPr>
            <w:r w:rsidRPr="001A11A8">
              <w:rPr>
                <w:sz w:val="20"/>
              </w:rPr>
              <w:t xml:space="preserve">Spécifier, le cas échéant, ses autres activités concernant </w:t>
            </w:r>
          </w:p>
        </w:tc>
        <w:tc>
          <w:tcPr>
            <w:tcW w:w="2427" w:type="dxa"/>
            <w:shd w:val="clear" w:color="auto" w:fill="auto"/>
          </w:tcPr>
          <w:p w14:paraId="066A5A07" w14:textId="77777777" w:rsidR="000D40B8" w:rsidRPr="001A11A8" w:rsidRDefault="000D40B8" w:rsidP="0088589E">
            <w:pPr>
              <w:jc w:val="center"/>
              <w:rPr>
                <w:sz w:val="20"/>
              </w:rPr>
            </w:pPr>
          </w:p>
        </w:tc>
        <w:tc>
          <w:tcPr>
            <w:tcW w:w="375" w:type="dxa"/>
            <w:shd w:val="clear" w:color="auto" w:fill="auto"/>
          </w:tcPr>
          <w:p w14:paraId="390C6189" w14:textId="77777777" w:rsidR="000D40B8" w:rsidRPr="001A11A8" w:rsidRDefault="000D40B8" w:rsidP="0088589E">
            <w:pPr>
              <w:jc w:val="center"/>
              <w:rPr>
                <w:sz w:val="20"/>
              </w:rPr>
            </w:pPr>
          </w:p>
        </w:tc>
      </w:tr>
      <w:tr w:rsidR="00C16633" w:rsidRPr="001A11A8" w14:paraId="2D2C77BC" w14:textId="77777777" w:rsidTr="0088589E">
        <w:tc>
          <w:tcPr>
            <w:tcW w:w="567" w:type="dxa"/>
            <w:tcBorders>
              <w:top w:val="single" w:sz="4" w:space="0" w:color="auto"/>
            </w:tcBorders>
            <w:shd w:val="clear" w:color="auto" w:fill="auto"/>
          </w:tcPr>
          <w:p w14:paraId="36FFC3D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D09711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E44529A" w14:textId="77777777" w:rsidR="000D40B8" w:rsidRPr="001A11A8" w:rsidRDefault="000D40B8" w:rsidP="0088589E">
            <w:pPr>
              <w:jc w:val="left"/>
              <w:rPr>
                <w:sz w:val="20"/>
              </w:rPr>
            </w:pPr>
            <w:r w:rsidRPr="001A11A8">
              <w:rPr>
                <w:sz w:val="20"/>
              </w:rPr>
              <w:t xml:space="preserve">le ou les produits chimiques déclarés du tableau 2 : </w:t>
            </w:r>
            <w:r w:rsidRPr="001A11A8">
              <w:rPr>
                <w:sz w:val="20"/>
              </w:rPr>
              <w:br/>
              <w:t>(utiliser les codes appropriés B04-B06 de l'Appendice 3 ou spécifier)</w:t>
            </w:r>
          </w:p>
        </w:tc>
        <w:tc>
          <w:tcPr>
            <w:tcW w:w="2427" w:type="dxa"/>
            <w:tcBorders>
              <w:bottom w:val="single" w:sz="4" w:space="0" w:color="auto"/>
            </w:tcBorders>
            <w:shd w:val="clear" w:color="auto" w:fill="auto"/>
          </w:tcPr>
          <w:p w14:paraId="5E21B037" w14:textId="77777777" w:rsidR="000D40B8" w:rsidRPr="001A11A8" w:rsidRDefault="000D40B8" w:rsidP="0088589E">
            <w:pPr>
              <w:jc w:val="center"/>
              <w:rPr>
                <w:sz w:val="20"/>
              </w:rPr>
            </w:pPr>
          </w:p>
        </w:tc>
        <w:tc>
          <w:tcPr>
            <w:tcW w:w="375" w:type="dxa"/>
            <w:shd w:val="clear" w:color="auto" w:fill="auto"/>
            <w:vAlign w:val="bottom"/>
          </w:tcPr>
          <w:p w14:paraId="4D7218C1"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38B4841" w14:textId="77777777" w:rsidTr="0088589E">
        <w:tc>
          <w:tcPr>
            <w:tcW w:w="567" w:type="dxa"/>
            <w:shd w:val="clear" w:color="auto" w:fill="auto"/>
          </w:tcPr>
          <w:p w14:paraId="1DFA360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2F8408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8D0508A" w14:textId="77777777" w:rsidR="000D40B8" w:rsidRPr="001A11A8" w:rsidRDefault="000D40B8" w:rsidP="000D40B8">
            <w:pPr>
              <w:rPr>
                <w:sz w:val="20"/>
              </w:rPr>
            </w:pPr>
          </w:p>
        </w:tc>
        <w:tc>
          <w:tcPr>
            <w:tcW w:w="2427" w:type="dxa"/>
            <w:tcBorders>
              <w:top w:val="single" w:sz="4" w:space="0" w:color="auto"/>
            </w:tcBorders>
            <w:shd w:val="clear" w:color="auto" w:fill="auto"/>
          </w:tcPr>
          <w:p w14:paraId="5AAE7B46" w14:textId="77777777" w:rsidR="000D40B8" w:rsidRPr="001A11A8" w:rsidRDefault="000D40B8" w:rsidP="0088589E">
            <w:pPr>
              <w:jc w:val="center"/>
              <w:rPr>
                <w:sz w:val="20"/>
              </w:rPr>
            </w:pPr>
          </w:p>
        </w:tc>
        <w:tc>
          <w:tcPr>
            <w:tcW w:w="375" w:type="dxa"/>
            <w:shd w:val="clear" w:color="auto" w:fill="auto"/>
          </w:tcPr>
          <w:p w14:paraId="72BC0EA8" w14:textId="77777777" w:rsidR="000D40B8" w:rsidRPr="001A11A8" w:rsidRDefault="000D40B8" w:rsidP="0088589E">
            <w:pPr>
              <w:jc w:val="center"/>
              <w:rPr>
                <w:sz w:val="20"/>
              </w:rPr>
            </w:pPr>
          </w:p>
        </w:tc>
      </w:tr>
      <w:tr w:rsidR="00C16633" w:rsidRPr="001A11A8" w14:paraId="4889728A" w14:textId="77777777" w:rsidTr="0088589E">
        <w:tc>
          <w:tcPr>
            <w:tcW w:w="567" w:type="dxa"/>
            <w:shd w:val="clear" w:color="auto" w:fill="auto"/>
          </w:tcPr>
          <w:p w14:paraId="015FBDF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107196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8663D25" w14:textId="77777777" w:rsidR="000D40B8" w:rsidRPr="001A11A8" w:rsidRDefault="000D40B8" w:rsidP="000D40B8">
            <w:pPr>
              <w:rPr>
                <w:sz w:val="20"/>
              </w:rPr>
            </w:pPr>
          </w:p>
        </w:tc>
        <w:tc>
          <w:tcPr>
            <w:tcW w:w="2427" w:type="dxa"/>
            <w:shd w:val="clear" w:color="auto" w:fill="auto"/>
          </w:tcPr>
          <w:p w14:paraId="25446047" w14:textId="77777777" w:rsidR="000D40B8" w:rsidRPr="001A11A8" w:rsidRDefault="000D40B8" w:rsidP="0088589E">
            <w:pPr>
              <w:jc w:val="center"/>
              <w:rPr>
                <w:sz w:val="20"/>
              </w:rPr>
            </w:pPr>
          </w:p>
        </w:tc>
        <w:tc>
          <w:tcPr>
            <w:tcW w:w="375" w:type="dxa"/>
            <w:shd w:val="clear" w:color="auto" w:fill="auto"/>
          </w:tcPr>
          <w:p w14:paraId="4B2E413C" w14:textId="77777777" w:rsidR="000D40B8" w:rsidRPr="001A11A8" w:rsidRDefault="000D40B8" w:rsidP="0088589E">
            <w:pPr>
              <w:jc w:val="center"/>
              <w:rPr>
                <w:sz w:val="20"/>
              </w:rPr>
            </w:pPr>
          </w:p>
        </w:tc>
      </w:tr>
      <w:tr w:rsidR="00C16633" w:rsidRPr="001A11A8" w14:paraId="766DD7D6" w14:textId="77777777" w:rsidTr="0088589E">
        <w:tc>
          <w:tcPr>
            <w:tcW w:w="567" w:type="dxa"/>
            <w:shd w:val="clear" w:color="auto" w:fill="auto"/>
          </w:tcPr>
          <w:p w14:paraId="5BFBE68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9C6E2E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DFC151C" w14:textId="77777777" w:rsidR="000D40B8" w:rsidRPr="001A11A8" w:rsidRDefault="000D40B8" w:rsidP="000D40B8">
            <w:pPr>
              <w:rPr>
                <w:sz w:val="20"/>
              </w:rPr>
            </w:pPr>
          </w:p>
        </w:tc>
        <w:tc>
          <w:tcPr>
            <w:tcW w:w="2427" w:type="dxa"/>
            <w:shd w:val="clear" w:color="auto" w:fill="auto"/>
          </w:tcPr>
          <w:p w14:paraId="1AC28E71" w14:textId="77777777" w:rsidR="000D40B8" w:rsidRPr="001A11A8" w:rsidRDefault="000D40B8" w:rsidP="0088589E">
            <w:pPr>
              <w:jc w:val="center"/>
              <w:rPr>
                <w:sz w:val="20"/>
              </w:rPr>
            </w:pPr>
          </w:p>
        </w:tc>
        <w:tc>
          <w:tcPr>
            <w:tcW w:w="375" w:type="dxa"/>
            <w:shd w:val="clear" w:color="auto" w:fill="auto"/>
          </w:tcPr>
          <w:p w14:paraId="34DF5287" w14:textId="77777777" w:rsidR="000D40B8" w:rsidRPr="001A11A8" w:rsidRDefault="000D40B8" w:rsidP="0088589E">
            <w:pPr>
              <w:jc w:val="center"/>
              <w:rPr>
                <w:sz w:val="20"/>
              </w:rPr>
            </w:pPr>
          </w:p>
        </w:tc>
      </w:tr>
      <w:tr w:rsidR="00C16633" w:rsidRPr="001A11A8" w14:paraId="36BD2E00" w14:textId="77777777" w:rsidTr="0088589E">
        <w:tc>
          <w:tcPr>
            <w:tcW w:w="567" w:type="dxa"/>
            <w:shd w:val="clear" w:color="auto" w:fill="auto"/>
          </w:tcPr>
          <w:p w14:paraId="6EFE21E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668849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2B3B308" w14:textId="77777777" w:rsidR="000D40B8" w:rsidRPr="001A11A8" w:rsidRDefault="000D40B8" w:rsidP="000D40B8">
            <w:pPr>
              <w:rPr>
                <w:sz w:val="20"/>
              </w:rPr>
            </w:pPr>
          </w:p>
        </w:tc>
        <w:tc>
          <w:tcPr>
            <w:tcW w:w="2427" w:type="dxa"/>
            <w:shd w:val="clear" w:color="auto" w:fill="auto"/>
          </w:tcPr>
          <w:p w14:paraId="12E7FE65" w14:textId="77777777" w:rsidR="000D40B8" w:rsidRPr="001A11A8" w:rsidRDefault="000D40B8" w:rsidP="0088589E">
            <w:pPr>
              <w:jc w:val="center"/>
              <w:rPr>
                <w:sz w:val="20"/>
              </w:rPr>
            </w:pPr>
          </w:p>
        </w:tc>
        <w:tc>
          <w:tcPr>
            <w:tcW w:w="375" w:type="dxa"/>
            <w:shd w:val="clear" w:color="auto" w:fill="auto"/>
          </w:tcPr>
          <w:p w14:paraId="69171CEA" w14:textId="77777777" w:rsidR="000D40B8" w:rsidRPr="001A11A8" w:rsidRDefault="000D40B8" w:rsidP="0088589E">
            <w:pPr>
              <w:jc w:val="center"/>
              <w:rPr>
                <w:sz w:val="20"/>
              </w:rPr>
            </w:pPr>
          </w:p>
        </w:tc>
      </w:tr>
      <w:tr w:rsidR="00C16633" w:rsidRPr="001A11A8" w14:paraId="01A3832B" w14:textId="77777777" w:rsidTr="0088589E">
        <w:tc>
          <w:tcPr>
            <w:tcW w:w="567" w:type="dxa"/>
            <w:shd w:val="clear" w:color="auto" w:fill="auto"/>
          </w:tcPr>
          <w:p w14:paraId="129A8C8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E0E827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DB0047F" w14:textId="77777777" w:rsidR="000D40B8" w:rsidRPr="001A11A8" w:rsidRDefault="000D40B8" w:rsidP="000D40B8">
            <w:pPr>
              <w:rPr>
                <w:sz w:val="20"/>
              </w:rPr>
            </w:pPr>
          </w:p>
        </w:tc>
        <w:tc>
          <w:tcPr>
            <w:tcW w:w="2427" w:type="dxa"/>
            <w:shd w:val="clear" w:color="auto" w:fill="auto"/>
          </w:tcPr>
          <w:p w14:paraId="04A939E2" w14:textId="77777777" w:rsidR="000D40B8" w:rsidRPr="001A11A8" w:rsidRDefault="000D40B8" w:rsidP="0088589E">
            <w:pPr>
              <w:jc w:val="center"/>
              <w:rPr>
                <w:sz w:val="20"/>
              </w:rPr>
            </w:pPr>
          </w:p>
        </w:tc>
        <w:tc>
          <w:tcPr>
            <w:tcW w:w="375" w:type="dxa"/>
            <w:shd w:val="clear" w:color="auto" w:fill="auto"/>
          </w:tcPr>
          <w:p w14:paraId="6B1E39FD" w14:textId="77777777" w:rsidR="000D40B8" w:rsidRPr="001A11A8" w:rsidRDefault="000D40B8" w:rsidP="0088589E">
            <w:pPr>
              <w:jc w:val="center"/>
              <w:rPr>
                <w:sz w:val="20"/>
              </w:rPr>
            </w:pPr>
          </w:p>
        </w:tc>
      </w:tr>
      <w:tr w:rsidR="00C16633" w:rsidRPr="001A11A8" w14:paraId="439EED81" w14:textId="77777777" w:rsidTr="0088589E">
        <w:tc>
          <w:tcPr>
            <w:tcW w:w="567" w:type="dxa"/>
            <w:shd w:val="clear" w:color="auto" w:fill="auto"/>
          </w:tcPr>
          <w:p w14:paraId="78EBBD9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6D55A2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1F102DB" w14:textId="77777777" w:rsidR="000D40B8" w:rsidRPr="001A11A8" w:rsidRDefault="000D40B8" w:rsidP="000D40B8">
            <w:pPr>
              <w:rPr>
                <w:sz w:val="20"/>
              </w:rPr>
            </w:pPr>
          </w:p>
        </w:tc>
        <w:tc>
          <w:tcPr>
            <w:tcW w:w="2427" w:type="dxa"/>
            <w:shd w:val="clear" w:color="auto" w:fill="auto"/>
          </w:tcPr>
          <w:p w14:paraId="5607603A" w14:textId="77777777" w:rsidR="000D40B8" w:rsidRPr="001A11A8" w:rsidRDefault="000D40B8" w:rsidP="0088589E">
            <w:pPr>
              <w:jc w:val="center"/>
              <w:rPr>
                <w:sz w:val="20"/>
              </w:rPr>
            </w:pPr>
          </w:p>
        </w:tc>
        <w:tc>
          <w:tcPr>
            <w:tcW w:w="375" w:type="dxa"/>
            <w:shd w:val="clear" w:color="auto" w:fill="auto"/>
          </w:tcPr>
          <w:p w14:paraId="740374A6" w14:textId="77777777" w:rsidR="000D40B8" w:rsidRPr="001A11A8" w:rsidRDefault="000D40B8" w:rsidP="0088589E">
            <w:pPr>
              <w:jc w:val="center"/>
              <w:rPr>
                <w:sz w:val="20"/>
              </w:rPr>
            </w:pPr>
          </w:p>
        </w:tc>
      </w:tr>
      <w:tr w:rsidR="00C16633" w:rsidRPr="001A11A8" w14:paraId="3DF2136A" w14:textId="77777777" w:rsidTr="0088589E">
        <w:tc>
          <w:tcPr>
            <w:tcW w:w="567" w:type="dxa"/>
            <w:shd w:val="clear" w:color="auto" w:fill="auto"/>
          </w:tcPr>
          <w:p w14:paraId="430A489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C90148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E6FB3E4" w14:textId="77777777" w:rsidR="000D40B8" w:rsidRPr="001A11A8" w:rsidRDefault="000D40B8" w:rsidP="000D40B8">
            <w:pPr>
              <w:rPr>
                <w:sz w:val="20"/>
              </w:rPr>
            </w:pPr>
          </w:p>
        </w:tc>
        <w:tc>
          <w:tcPr>
            <w:tcW w:w="2427" w:type="dxa"/>
            <w:shd w:val="clear" w:color="auto" w:fill="auto"/>
          </w:tcPr>
          <w:p w14:paraId="5E55049F" w14:textId="77777777" w:rsidR="000D40B8" w:rsidRPr="001A11A8" w:rsidRDefault="000D40B8" w:rsidP="0088589E">
            <w:pPr>
              <w:jc w:val="center"/>
              <w:rPr>
                <w:sz w:val="20"/>
              </w:rPr>
            </w:pPr>
          </w:p>
        </w:tc>
        <w:tc>
          <w:tcPr>
            <w:tcW w:w="375" w:type="dxa"/>
            <w:shd w:val="clear" w:color="auto" w:fill="auto"/>
          </w:tcPr>
          <w:p w14:paraId="7E9F3CF2" w14:textId="77777777" w:rsidR="000D40B8" w:rsidRPr="001A11A8" w:rsidRDefault="000D40B8" w:rsidP="0088589E">
            <w:pPr>
              <w:jc w:val="center"/>
              <w:rPr>
                <w:sz w:val="20"/>
              </w:rPr>
            </w:pPr>
          </w:p>
        </w:tc>
      </w:tr>
      <w:tr w:rsidR="00C16633" w:rsidRPr="001A11A8" w14:paraId="1D1C44E1" w14:textId="77777777" w:rsidTr="0088589E">
        <w:tc>
          <w:tcPr>
            <w:tcW w:w="567" w:type="dxa"/>
            <w:shd w:val="clear" w:color="auto" w:fill="auto"/>
          </w:tcPr>
          <w:p w14:paraId="0ADF9AF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F486D7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89D2EFF" w14:textId="77777777" w:rsidR="000D40B8" w:rsidRPr="001A11A8" w:rsidRDefault="000D40B8" w:rsidP="000D40B8">
            <w:pPr>
              <w:rPr>
                <w:sz w:val="20"/>
              </w:rPr>
            </w:pPr>
          </w:p>
        </w:tc>
        <w:tc>
          <w:tcPr>
            <w:tcW w:w="2427" w:type="dxa"/>
            <w:shd w:val="clear" w:color="auto" w:fill="auto"/>
          </w:tcPr>
          <w:p w14:paraId="2120DDA1" w14:textId="77777777" w:rsidR="000D40B8" w:rsidRPr="001A11A8" w:rsidRDefault="000D40B8" w:rsidP="0088589E">
            <w:pPr>
              <w:jc w:val="center"/>
              <w:rPr>
                <w:sz w:val="20"/>
              </w:rPr>
            </w:pPr>
          </w:p>
        </w:tc>
        <w:tc>
          <w:tcPr>
            <w:tcW w:w="375" w:type="dxa"/>
            <w:shd w:val="clear" w:color="auto" w:fill="auto"/>
          </w:tcPr>
          <w:p w14:paraId="04E34009" w14:textId="77777777" w:rsidR="000D40B8" w:rsidRPr="001A11A8" w:rsidRDefault="000D40B8" w:rsidP="0088589E">
            <w:pPr>
              <w:jc w:val="center"/>
              <w:rPr>
                <w:sz w:val="20"/>
              </w:rPr>
            </w:pPr>
          </w:p>
        </w:tc>
      </w:tr>
      <w:tr w:rsidR="00C16633" w:rsidRPr="001A11A8" w14:paraId="19A9E6C2" w14:textId="77777777" w:rsidTr="0088589E">
        <w:tc>
          <w:tcPr>
            <w:tcW w:w="567" w:type="dxa"/>
            <w:shd w:val="clear" w:color="auto" w:fill="auto"/>
          </w:tcPr>
          <w:p w14:paraId="608B3AA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855635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ED00E0A" w14:textId="77777777" w:rsidR="000D40B8" w:rsidRPr="001A11A8" w:rsidRDefault="000D40B8" w:rsidP="000D40B8">
            <w:pPr>
              <w:rPr>
                <w:sz w:val="20"/>
              </w:rPr>
            </w:pPr>
          </w:p>
        </w:tc>
        <w:tc>
          <w:tcPr>
            <w:tcW w:w="2427" w:type="dxa"/>
            <w:shd w:val="clear" w:color="auto" w:fill="auto"/>
          </w:tcPr>
          <w:p w14:paraId="6EB779E2" w14:textId="77777777" w:rsidR="000D40B8" w:rsidRPr="001A11A8" w:rsidRDefault="000D40B8" w:rsidP="0088589E">
            <w:pPr>
              <w:jc w:val="center"/>
              <w:rPr>
                <w:sz w:val="20"/>
              </w:rPr>
            </w:pPr>
          </w:p>
        </w:tc>
        <w:tc>
          <w:tcPr>
            <w:tcW w:w="375" w:type="dxa"/>
            <w:shd w:val="clear" w:color="auto" w:fill="auto"/>
          </w:tcPr>
          <w:p w14:paraId="0FCBD4A8" w14:textId="77777777" w:rsidR="000D40B8" w:rsidRPr="001A11A8" w:rsidRDefault="000D40B8" w:rsidP="0088589E">
            <w:pPr>
              <w:jc w:val="center"/>
              <w:rPr>
                <w:sz w:val="20"/>
              </w:rPr>
            </w:pPr>
          </w:p>
        </w:tc>
      </w:tr>
      <w:tr w:rsidR="00C16633" w:rsidRPr="001A11A8" w14:paraId="730C7D92" w14:textId="77777777" w:rsidTr="0088589E">
        <w:tc>
          <w:tcPr>
            <w:tcW w:w="567" w:type="dxa"/>
            <w:shd w:val="clear" w:color="auto" w:fill="auto"/>
          </w:tcPr>
          <w:p w14:paraId="26065D0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D2B59A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31BA838" w14:textId="77777777" w:rsidR="000D40B8" w:rsidRPr="001A11A8" w:rsidRDefault="000D40B8" w:rsidP="000D40B8">
            <w:pPr>
              <w:rPr>
                <w:sz w:val="20"/>
              </w:rPr>
            </w:pPr>
          </w:p>
        </w:tc>
        <w:tc>
          <w:tcPr>
            <w:tcW w:w="2427" w:type="dxa"/>
            <w:shd w:val="clear" w:color="auto" w:fill="auto"/>
          </w:tcPr>
          <w:p w14:paraId="371167E7" w14:textId="77777777" w:rsidR="000D40B8" w:rsidRPr="001A11A8" w:rsidRDefault="000D40B8" w:rsidP="0088589E">
            <w:pPr>
              <w:jc w:val="center"/>
              <w:rPr>
                <w:sz w:val="20"/>
              </w:rPr>
            </w:pPr>
          </w:p>
        </w:tc>
        <w:tc>
          <w:tcPr>
            <w:tcW w:w="375" w:type="dxa"/>
            <w:shd w:val="clear" w:color="auto" w:fill="auto"/>
          </w:tcPr>
          <w:p w14:paraId="31CBD08D" w14:textId="77777777" w:rsidR="000D40B8" w:rsidRPr="001A11A8" w:rsidRDefault="000D40B8" w:rsidP="0088589E">
            <w:pPr>
              <w:jc w:val="center"/>
              <w:rPr>
                <w:sz w:val="20"/>
              </w:rPr>
            </w:pPr>
          </w:p>
        </w:tc>
      </w:tr>
      <w:tr w:rsidR="00C16633" w:rsidRPr="001A11A8" w14:paraId="7793E365" w14:textId="77777777" w:rsidTr="0088589E">
        <w:tc>
          <w:tcPr>
            <w:tcW w:w="567" w:type="dxa"/>
            <w:shd w:val="clear" w:color="auto" w:fill="auto"/>
          </w:tcPr>
          <w:p w14:paraId="413A4DC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4C6184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E9DCE27" w14:textId="77777777" w:rsidR="000D40B8" w:rsidRPr="001A11A8" w:rsidRDefault="000D40B8" w:rsidP="000D40B8">
            <w:pPr>
              <w:rPr>
                <w:sz w:val="20"/>
              </w:rPr>
            </w:pPr>
          </w:p>
        </w:tc>
        <w:tc>
          <w:tcPr>
            <w:tcW w:w="2427" w:type="dxa"/>
            <w:shd w:val="clear" w:color="auto" w:fill="auto"/>
          </w:tcPr>
          <w:p w14:paraId="36FAAC46" w14:textId="77777777" w:rsidR="000D40B8" w:rsidRPr="001A11A8" w:rsidRDefault="000D40B8" w:rsidP="0088589E">
            <w:pPr>
              <w:jc w:val="center"/>
              <w:rPr>
                <w:sz w:val="20"/>
              </w:rPr>
            </w:pPr>
          </w:p>
        </w:tc>
        <w:tc>
          <w:tcPr>
            <w:tcW w:w="375" w:type="dxa"/>
            <w:shd w:val="clear" w:color="auto" w:fill="auto"/>
          </w:tcPr>
          <w:p w14:paraId="49AFC7E1" w14:textId="77777777" w:rsidR="000D40B8" w:rsidRPr="001A11A8" w:rsidRDefault="000D40B8" w:rsidP="0088589E">
            <w:pPr>
              <w:jc w:val="center"/>
              <w:rPr>
                <w:sz w:val="20"/>
              </w:rPr>
            </w:pPr>
          </w:p>
        </w:tc>
      </w:tr>
      <w:tr w:rsidR="00C16633" w:rsidRPr="001A11A8" w14:paraId="4FAD4853" w14:textId="77777777" w:rsidTr="0088589E">
        <w:tc>
          <w:tcPr>
            <w:tcW w:w="567" w:type="dxa"/>
            <w:shd w:val="clear" w:color="auto" w:fill="auto"/>
          </w:tcPr>
          <w:p w14:paraId="7F877FA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C39A53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A838CE4" w14:textId="77777777" w:rsidR="000D40B8" w:rsidRPr="001A11A8" w:rsidRDefault="000D40B8" w:rsidP="000D40B8">
            <w:pPr>
              <w:rPr>
                <w:sz w:val="20"/>
              </w:rPr>
            </w:pPr>
          </w:p>
        </w:tc>
        <w:tc>
          <w:tcPr>
            <w:tcW w:w="2427" w:type="dxa"/>
            <w:shd w:val="clear" w:color="auto" w:fill="auto"/>
          </w:tcPr>
          <w:p w14:paraId="43C0C7DE" w14:textId="77777777" w:rsidR="000D40B8" w:rsidRPr="001A11A8" w:rsidRDefault="000D40B8" w:rsidP="0088589E">
            <w:pPr>
              <w:jc w:val="center"/>
              <w:rPr>
                <w:sz w:val="20"/>
              </w:rPr>
            </w:pPr>
          </w:p>
        </w:tc>
        <w:tc>
          <w:tcPr>
            <w:tcW w:w="375" w:type="dxa"/>
            <w:shd w:val="clear" w:color="auto" w:fill="auto"/>
          </w:tcPr>
          <w:p w14:paraId="55C05C99" w14:textId="77777777" w:rsidR="000D40B8" w:rsidRPr="001A11A8" w:rsidRDefault="000D40B8" w:rsidP="0088589E">
            <w:pPr>
              <w:jc w:val="center"/>
              <w:rPr>
                <w:sz w:val="20"/>
              </w:rPr>
            </w:pPr>
          </w:p>
        </w:tc>
      </w:tr>
      <w:tr w:rsidR="00C16633" w:rsidRPr="001A11A8" w14:paraId="0684A2C8" w14:textId="77777777" w:rsidTr="0088589E">
        <w:tc>
          <w:tcPr>
            <w:tcW w:w="567" w:type="dxa"/>
            <w:shd w:val="clear" w:color="auto" w:fill="auto"/>
          </w:tcPr>
          <w:p w14:paraId="45BC83D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C1A102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EEB0548" w14:textId="77777777" w:rsidR="000D40B8" w:rsidRPr="001A11A8" w:rsidRDefault="000D40B8" w:rsidP="000D40B8">
            <w:pPr>
              <w:rPr>
                <w:sz w:val="20"/>
              </w:rPr>
            </w:pPr>
          </w:p>
        </w:tc>
        <w:tc>
          <w:tcPr>
            <w:tcW w:w="2427" w:type="dxa"/>
            <w:shd w:val="clear" w:color="auto" w:fill="auto"/>
          </w:tcPr>
          <w:p w14:paraId="593675E5" w14:textId="77777777" w:rsidR="000D40B8" w:rsidRPr="001A11A8" w:rsidRDefault="000D40B8" w:rsidP="0088589E">
            <w:pPr>
              <w:jc w:val="center"/>
              <w:rPr>
                <w:sz w:val="20"/>
              </w:rPr>
            </w:pPr>
          </w:p>
        </w:tc>
        <w:tc>
          <w:tcPr>
            <w:tcW w:w="375" w:type="dxa"/>
            <w:shd w:val="clear" w:color="auto" w:fill="auto"/>
          </w:tcPr>
          <w:p w14:paraId="1955AAC2" w14:textId="77777777" w:rsidR="000D40B8" w:rsidRPr="001A11A8" w:rsidRDefault="000D40B8" w:rsidP="0088589E">
            <w:pPr>
              <w:jc w:val="center"/>
              <w:rPr>
                <w:sz w:val="20"/>
              </w:rPr>
            </w:pPr>
          </w:p>
        </w:tc>
      </w:tr>
      <w:tr w:rsidR="00C16633" w:rsidRPr="001A11A8" w14:paraId="2E03465F" w14:textId="77777777" w:rsidTr="0088589E">
        <w:tc>
          <w:tcPr>
            <w:tcW w:w="567" w:type="dxa"/>
            <w:shd w:val="clear" w:color="auto" w:fill="auto"/>
          </w:tcPr>
          <w:p w14:paraId="29657F04"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5C6844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BCEABF5" w14:textId="77777777" w:rsidR="000D40B8" w:rsidRPr="001A11A8" w:rsidRDefault="000D40B8" w:rsidP="000D40B8">
            <w:pPr>
              <w:rPr>
                <w:sz w:val="20"/>
              </w:rPr>
            </w:pPr>
          </w:p>
        </w:tc>
        <w:tc>
          <w:tcPr>
            <w:tcW w:w="2427" w:type="dxa"/>
            <w:shd w:val="clear" w:color="auto" w:fill="auto"/>
          </w:tcPr>
          <w:p w14:paraId="62A7A700" w14:textId="77777777" w:rsidR="000D40B8" w:rsidRPr="001A11A8" w:rsidRDefault="000D40B8" w:rsidP="0088589E">
            <w:pPr>
              <w:jc w:val="center"/>
              <w:rPr>
                <w:sz w:val="20"/>
              </w:rPr>
            </w:pPr>
          </w:p>
        </w:tc>
        <w:tc>
          <w:tcPr>
            <w:tcW w:w="375" w:type="dxa"/>
            <w:shd w:val="clear" w:color="auto" w:fill="auto"/>
          </w:tcPr>
          <w:p w14:paraId="54BE9266" w14:textId="77777777" w:rsidR="000D40B8" w:rsidRPr="001A11A8" w:rsidRDefault="000D40B8" w:rsidP="0088589E">
            <w:pPr>
              <w:jc w:val="center"/>
              <w:rPr>
                <w:sz w:val="20"/>
              </w:rPr>
            </w:pPr>
          </w:p>
        </w:tc>
      </w:tr>
      <w:tr w:rsidR="00C16633" w:rsidRPr="001A11A8" w14:paraId="4CBA221D" w14:textId="77777777" w:rsidTr="0088589E">
        <w:tc>
          <w:tcPr>
            <w:tcW w:w="567" w:type="dxa"/>
            <w:shd w:val="clear" w:color="auto" w:fill="auto"/>
          </w:tcPr>
          <w:p w14:paraId="4EAF72E4"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BD78080" w14:textId="77777777" w:rsidR="000D40B8" w:rsidRPr="001A11A8" w:rsidRDefault="000D40B8" w:rsidP="0088589E">
            <w:pPr>
              <w:jc w:val="center"/>
              <w:rPr>
                <w:sz w:val="20"/>
              </w:rPr>
            </w:pPr>
          </w:p>
        </w:tc>
        <w:tc>
          <w:tcPr>
            <w:tcW w:w="8743" w:type="dxa"/>
            <w:gridSpan w:val="3"/>
            <w:tcBorders>
              <w:left w:val="single" w:sz="4" w:space="0" w:color="auto"/>
            </w:tcBorders>
            <w:shd w:val="clear" w:color="auto" w:fill="auto"/>
          </w:tcPr>
          <w:p w14:paraId="55698903" w14:textId="77777777" w:rsidR="000D40B8" w:rsidRPr="001A11A8" w:rsidRDefault="000D40B8" w:rsidP="000D40B8">
            <w:pPr>
              <w:rPr>
                <w:sz w:val="20"/>
              </w:rPr>
            </w:pPr>
            <w:r w:rsidRPr="001A11A8">
              <w:rPr>
                <w:i/>
                <w:sz w:val="20"/>
              </w:rPr>
              <w:t xml:space="preserve">Veuillez déclarer la capacité de production de cette usine pour chaque produit chimique déclaré </w:t>
            </w:r>
            <w:r w:rsidRPr="001A11A8">
              <w:rPr>
                <w:i/>
                <w:sz w:val="20"/>
              </w:rPr>
              <w:br/>
              <w:t xml:space="preserve">du tableau 2 au moyen du </w:t>
            </w:r>
            <w:r w:rsidRPr="001A11A8">
              <w:rPr>
                <w:b/>
                <w:bCs/>
                <w:i/>
                <w:sz w:val="20"/>
              </w:rPr>
              <w:t>Formulaire 2.7.2</w:t>
            </w:r>
            <w:r w:rsidRPr="001A11A8">
              <w:rPr>
                <w:i/>
                <w:sz w:val="20"/>
              </w:rPr>
              <w:t xml:space="preserve"> ci-après.</w:t>
            </w:r>
          </w:p>
        </w:tc>
      </w:tr>
      <w:tr w:rsidR="00E7559E" w:rsidRPr="001A11A8" w14:paraId="4A04ECD4" w14:textId="77777777" w:rsidTr="0088589E">
        <w:tc>
          <w:tcPr>
            <w:tcW w:w="567" w:type="dxa"/>
            <w:shd w:val="clear" w:color="auto" w:fill="auto"/>
          </w:tcPr>
          <w:p w14:paraId="09184961" w14:textId="77777777" w:rsidR="00E7559E" w:rsidRPr="001A11A8" w:rsidRDefault="00E7559E" w:rsidP="0088589E">
            <w:pPr>
              <w:jc w:val="center"/>
              <w:rPr>
                <w:sz w:val="20"/>
              </w:rPr>
            </w:pPr>
          </w:p>
        </w:tc>
        <w:tc>
          <w:tcPr>
            <w:tcW w:w="284" w:type="dxa"/>
            <w:tcBorders>
              <w:left w:val="nil"/>
              <w:right w:val="single" w:sz="4" w:space="0" w:color="auto"/>
            </w:tcBorders>
            <w:shd w:val="clear" w:color="auto" w:fill="auto"/>
          </w:tcPr>
          <w:p w14:paraId="03C3B115" w14:textId="77777777" w:rsidR="00E7559E" w:rsidRPr="001A11A8" w:rsidRDefault="00E7559E" w:rsidP="0088589E">
            <w:pPr>
              <w:jc w:val="center"/>
              <w:rPr>
                <w:sz w:val="20"/>
              </w:rPr>
            </w:pPr>
          </w:p>
        </w:tc>
        <w:tc>
          <w:tcPr>
            <w:tcW w:w="8743" w:type="dxa"/>
            <w:gridSpan w:val="3"/>
            <w:tcBorders>
              <w:left w:val="single" w:sz="4" w:space="0" w:color="auto"/>
            </w:tcBorders>
            <w:shd w:val="clear" w:color="auto" w:fill="auto"/>
          </w:tcPr>
          <w:p w14:paraId="056D37DE" w14:textId="77777777" w:rsidR="00E7559E" w:rsidRPr="001A11A8" w:rsidRDefault="00E7559E" w:rsidP="000D40B8">
            <w:pPr>
              <w:rPr>
                <w:i/>
                <w:sz w:val="20"/>
              </w:rPr>
            </w:pPr>
          </w:p>
        </w:tc>
      </w:tr>
      <w:tr w:rsidR="00E7559E" w:rsidRPr="001A11A8" w14:paraId="7080AB61" w14:textId="77777777" w:rsidTr="0088589E">
        <w:tc>
          <w:tcPr>
            <w:tcW w:w="567" w:type="dxa"/>
            <w:shd w:val="clear" w:color="auto" w:fill="auto"/>
          </w:tcPr>
          <w:p w14:paraId="536A00D4" w14:textId="77777777" w:rsidR="00E7559E" w:rsidRPr="001A11A8" w:rsidRDefault="00E7559E" w:rsidP="0088589E">
            <w:pPr>
              <w:jc w:val="center"/>
              <w:rPr>
                <w:sz w:val="20"/>
              </w:rPr>
            </w:pPr>
          </w:p>
        </w:tc>
        <w:tc>
          <w:tcPr>
            <w:tcW w:w="284" w:type="dxa"/>
            <w:tcBorders>
              <w:left w:val="nil"/>
              <w:right w:val="single" w:sz="4" w:space="0" w:color="auto"/>
            </w:tcBorders>
            <w:shd w:val="clear" w:color="auto" w:fill="auto"/>
          </w:tcPr>
          <w:p w14:paraId="24AE9591" w14:textId="77777777" w:rsidR="00E7559E" w:rsidRPr="001A11A8" w:rsidRDefault="00E7559E" w:rsidP="0088589E">
            <w:pPr>
              <w:jc w:val="center"/>
              <w:rPr>
                <w:sz w:val="20"/>
              </w:rPr>
            </w:pPr>
          </w:p>
        </w:tc>
        <w:tc>
          <w:tcPr>
            <w:tcW w:w="8743" w:type="dxa"/>
            <w:gridSpan w:val="3"/>
            <w:tcBorders>
              <w:left w:val="single" w:sz="4" w:space="0" w:color="auto"/>
            </w:tcBorders>
            <w:shd w:val="clear" w:color="auto" w:fill="auto"/>
          </w:tcPr>
          <w:p w14:paraId="58AC9944" w14:textId="77777777" w:rsidR="00E7559E" w:rsidRPr="001A11A8" w:rsidRDefault="00E7559E" w:rsidP="000D40B8">
            <w:pPr>
              <w:rPr>
                <w:i/>
                <w:sz w:val="20"/>
              </w:rPr>
            </w:pPr>
          </w:p>
        </w:tc>
      </w:tr>
      <w:tr w:rsidR="00E85310" w:rsidRPr="001A11A8" w14:paraId="7DD032DC" w14:textId="77777777" w:rsidTr="0088589E">
        <w:tc>
          <w:tcPr>
            <w:tcW w:w="567" w:type="dxa"/>
            <w:shd w:val="clear" w:color="auto" w:fill="auto"/>
          </w:tcPr>
          <w:p w14:paraId="401A4316" w14:textId="77777777" w:rsidR="00E85310" w:rsidRPr="001A11A8" w:rsidRDefault="00E85310" w:rsidP="0088589E">
            <w:pPr>
              <w:jc w:val="center"/>
              <w:rPr>
                <w:sz w:val="20"/>
              </w:rPr>
            </w:pPr>
          </w:p>
        </w:tc>
        <w:tc>
          <w:tcPr>
            <w:tcW w:w="284" w:type="dxa"/>
            <w:tcBorders>
              <w:left w:val="nil"/>
              <w:right w:val="single" w:sz="4" w:space="0" w:color="auto"/>
            </w:tcBorders>
            <w:shd w:val="clear" w:color="auto" w:fill="auto"/>
          </w:tcPr>
          <w:p w14:paraId="4A8C7BA2" w14:textId="77777777" w:rsidR="00E85310" w:rsidRPr="001A11A8" w:rsidRDefault="00E85310" w:rsidP="0088589E">
            <w:pPr>
              <w:jc w:val="center"/>
              <w:rPr>
                <w:sz w:val="20"/>
              </w:rPr>
            </w:pPr>
          </w:p>
        </w:tc>
        <w:tc>
          <w:tcPr>
            <w:tcW w:w="8743" w:type="dxa"/>
            <w:gridSpan w:val="3"/>
            <w:tcBorders>
              <w:left w:val="single" w:sz="4" w:space="0" w:color="auto"/>
            </w:tcBorders>
            <w:shd w:val="clear" w:color="auto" w:fill="auto"/>
          </w:tcPr>
          <w:p w14:paraId="0A6FCB20" w14:textId="77777777" w:rsidR="00E85310" w:rsidRPr="001A11A8" w:rsidRDefault="00E85310" w:rsidP="000D40B8">
            <w:pPr>
              <w:rPr>
                <w:i/>
                <w:sz w:val="20"/>
              </w:rPr>
            </w:pPr>
          </w:p>
        </w:tc>
      </w:tr>
    </w:tbl>
    <w:p w14:paraId="1BBB8D33" w14:textId="77777777" w:rsidR="000D40B8" w:rsidRPr="001A11A8" w:rsidRDefault="000D40B8" w:rsidP="000D40B8">
      <w:pPr>
        <w:pStyle w:val="FootnoteText"/>
        <w:ind w:left="284" w:right="0" w:hanging="426"/>
        <w:rPr>
          <w:rFonts w:ascii="Times New Roman" w:hAnsi="Times New Roman"/>
        </w:rPr>
      </w:pPr>
    </w:p>
    <w:p w14:paraId="6B5F310B" w14:textId="373C1084" w:rsidR="000D40B8" w:rsidRPr="001A11A8" w:rsidRDefault="0048348B" w:rsidP="00E85310">
      <w:pPr>
        <w:pStyle w:val="FootnoteText"/>
        <w:ind w:left="510" w:right="0" w:hanging="510"/>
        <w:rPr>
          <w:rFonts w:ascii="Times New Roman" w:hAnsi="Times New Roman"/>
        </w:rPr>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Renseignements</w:t>
      </w:r>
      <w:r w:rsidR="000D40B8" w:rsidRPr="001A11A8">
        <w:rPr>
          <w:rFonts w:ascii="Times New Roman" w:hAnsi="Times New Roman"/>
        </w:rPr>
        <w:t xml:space="preserve"> qui seront communiqués à d'autres États parties, conformément au paragraphe 11 </w:t>
      </w:r>
      <w:r w:rsidRPr="001A11A8">
        <w:rPr>
          <w:rFonts w:ascii="Times New Roman" w:hAnsi="Times New Roman"/>
        </w:rPr>
        <w:br/>
      </w:r>
      <w:r w:rsidR="000D40B8" w:rsidRPr="001A11A8">
        <w:rPr>
          <w:rFonts w:ascii="Times New Roman" w:hAnsi="Times New Roman"/>
        </w:rPr>
        <w:t>de la septième partie de l'Annexe sur la vérification.</w:t>
      </w:r>
    </w:p>
    <w:p w14:paraId="3DE96BB5" w14:textId="77777777" w:rsidR="000D40B8" w:rsidRPr="001A11A8" w:rsidRDefault="000D40B8" w:rsidP="000D40B8">
      <w:pPr>
        <w:pStyle w:val="FootnoteText"/>
        <w:ind w:left="198" w:right="0" w:hanging="340"/>
        <w:rPr>
          <w:rFonts w:ascii="Times New Roman" w:hAnsi="Times New Roman"/>
        </w:r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579028A3" w14:textId="77777777" w:rsidTr="003D100B">
        <w:trPr>
          <w:trHeight w:hRule="exact" w:val="1871"/>
          <w:jc w:val="center"/>
        </w:trPr>
        <w:tc>
          <w:tcPr>
            <w:tcW w:w="1242" w:type="dxa"/>
            <w:tcBorders>
              <w:top w:val="single" w:sz="6" w:space="0" w:color="auto"/>
              <w:left w:val="nil"/>
              <w:bottom w:val="single" w:sz="6" w:space="0" w:color="auto"/>
              <w:right w:val="nil"/>
            </w:tcBorders>
          </w:tcPr>
          <w:p w14:paraId="3ED5CA35" w14:textId="29F8D966" w:rsidR="000D40B8" w:rsidRPr="001A11A8" w:rsidRDefault="000D40B8" w:rsidP="000D40B8">
            <w:pPr>
              <w:spacing w:before="120"/>
              <w:ind w:right="113"/>
              <w:jc w:val="center"/>
            </w:pPr>
            <w:r w:rsidRPr="001A11A8">
              <w:lastRenderedPageBreak/>
              <w:br w:type="page"/>
            </w:r>
            <w:r w:rsidR="00C17511" w:rsidRPr="001A11A8">
              <w:rPr>
                <w:noProof/>
              </w:rPr>
              <w:drawing>
                <wp:inline distT="0" distB="0" distL="0" distR="0" wp14:anchorId="5B321689" wp14:editId="09E8074C">
                  <wp:extent cx="679450" cy="67945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2ABB29B9" w14:textId="77777777" w:rsidR="000D40B8" w:rsidRPr="001A11A8" w:rsidRDefault="000D40B8" w:rsidP="0048348B">
            <w:pPr>
              <w:spacing w:before="40" w:after="120"/>
              <w:jc w:val="left"/>
              <w:rPr>
                <w:b/>
                <w:bCs/>
              </w:rPr>
            </w:pPr>
            <w:bookmarkStart w:id="844" w:name="_Toc440961114"/>
            <w:bookmarkStart w:id="845" w:name="_Toc440962511"/>
            <w:bookmarkStart w:id="846" w:name="_Toc440964991"/>
            <w:bookmarkStart w:id="847" w:name="_Toc440969066"/>
            <w:bookmarkStart w:id="848" w:name="_Toc440972653"/>
            <w:bookmarkStart w:id="849" w:name="_Toc440976126"/>
            <w:bookmarkStart w:id="850" w:name="_Toc440979078"/>
            <w:bookmarkStart w:id="851" w:name="_Toc440980818"/>
            <w:bookmarkStart w:id="852" w:name="_Toc441051052"/>
            <w:bookmarkStart w:id="853" w:name="_Toc441054125"/>
            <w:bookmarkStart w:id="854" w:name="_Toc441061072"/>
            <w:bookmarkStart w:id="855" w:name="_Toc441066788"/>
            <w:bookmarkStart w:id="856" w:name="_Toc441071093"/>
            <w:bookmarkStart w:id="857" w:name="_Toc441076565"/>
            <w:bookmarkStart w:id="858" w:name="_Toc441140134"/>
            <w:bookmarkStart w:id="859" w:name="_Toc441222904"/>
            <w:bookmarkStart w:id="860" w:name="_Toc441223106"/>
            <w:bookmarkStart w:id="861" w:name="_Toc441235368"/>
            <w:bookmarkStart w:id="862" w:name="_Toc441241020"/>
            <w:bookmarkStart w:id="863" w:name="_Toc441241291"/>
            <w:bookmarkStart w:id="864" w:name="_Toc441477305"/>
            <w:bookmarkStart w:id="865" w:name="_Toc441479326"/>
            <w:bookmarkStart w:id="866" w:name="_Toc451506208"/>
            <w:r w:rsidRPr="001A11A8">
              <w:rPr>
                <w:b/>
                <w:bCs/>
              </w:rPr>
              <w:t>Formulaire 2.7.2</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693C6935" w14:textId="068E0BD7" w:rsidR="000D40B8" w:rsidRPr="001A11A8" w:rsidRDefault="000D40B8" w:rsidP="00A95A3A">
            <w:pPr>
              <w:spacing w:before="40"/>
              <w:jc w:val="left"/>
              <w:rPr>
                <w:b/>
                <w:bCs/>
              </w:rPr>
            </w:pPr>
            <w:bookmarkStart w:id="867" w:name="_Toc441235369"/>
            <w:bookmarkStart w:id="868" w:name="_Toc441241021"/>
            <w:bookmarkStart w:id="869" w:name="_Toc441241292"/>
            <w:bookmarkStart w:id="870" w:name="_Toc441477306"/>
            <w:bookmarkStart w:id="871" w:name="_Toc441479327"/>
            <w:bookmarkStart w:id="872" w:name="_Toc451506209"/>
            <w:r w:rsidRPr="001A11A8">
              <w:rPr>
                <w:b/>
                <w:bCs/>
              </w:rPr>
              <w:t xml:space="preserve">Capacité de production actuelle de l'usine </w:t>
            </w:r>
            <w:r w:rsidR="0048348B" w:rsidRPr="001A11A8">
              <w:rPr>
                <w:b/>
                <w:bCs/>
              </w:rPr>
              <w:br/>
            </w:r>
            <w:r w:rsidRPr="001A11A8">
              <w:rPr>
                <w:b/>
                <w:bCs/>
              </w:rPr>
              <w:t>ayant servi par le passé à fabriquer des produits chimiques du tableau 2 à des fins d'armes chimiques</w:t>
            </w:r>
            <w:bookmarkEnd w:id="867"/>
            <w:bookmarkEnd w:id="868"/>
            <w:bookmarkEnd w:id="869"/>
            <w:bookmarkEnd w:id="870"/>
            <w:bookmarkEnd w:id="871"/>
            <w:bookmarkEnd w:id="872"/>
          </w:p>
        </w:tc>
        <w:tc>
          <w:tcPr>
            <w:tcW w:w="2977" w:type="dxa"/>
            <w:tcBorders>
              <w:top w:val="single" w:sz="6" w:space="0" w:color="auto"/>
              <w:left w:val="nil"/>
              <w:bottom w:val="single" w:sz="6" w:space="0" w:color="auto"/>
              <w:right w:val="nil"/>
            </w:tcBorders>
          </w:tcPr>
          <w:p w14:paraId="4D9D0FA3" w14:textId="77777777" w:rsidR="000D40B8" w:rsidRPr="001A11A8" w:rsidRDefault="000D40B8" w:rsidP="000D40B8">
            <w:pPr>
              <w:spacing w:before="40"/>
              <w:rPr>
                <w:sz w:val="22"/>
                <w:szCs w:val="22"/>
              </w:rPr>
            </w:pPr>
            <w:r w:rsidRPr="001A11A8">
              <w:rPr>
                <w:sz w:val="22"/>
                <w:szCs w:val="22"/>
              </w:rPr>
              <w:t>Code du pays :</w:t>
            </w:r>
          </w:p>
          <w:p w14:paraId="1D6DC3F2" w14:textId="77777777" w:rsidR="000D40B8" w:rsidRPr="001A11A8" w:rsidRDefault="000D40B8" w:rsidP="000D40B8">
            <w:pPr>
              <w:spacing w:before="40"/>
              <w:rPr>
                <w:sz w:val="22"/>
                <w:szCs w:val="22"/>
              </w:rPr>
            </w:pPr>
            <w:r w:rsidRPr="001A11A8">
              <w:rPr>
                <w:sz w:val="22"/>
                <w:szCs w:val="22"/>
              </w:rPr>
              <w:t>Section B</w:t>
            </w:r>
          </w:p>
          <w:p w14:paraId="320B238E" w14:textId="7329508A"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6618916E" w14:textId="189E43AB"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6B33A2" w:rsidRPr="001A11A8">
              <w:rPr>
                <w:sz w:val="22"/>
                <w:szCs w:val="22"/>
              </w:rPr>
              <w:t>jj</w:t>
            </w:r>
            <w:r w:rsidRPr="001A11A8">
              <w:rPr>
                <w:sz w:val="22"/>
                <w:szCs w:val="22"/>
              </w:rPr>
              <w:t>) :</w:t>
            </w:r>
          </w:p>
        </w:tc>
      </w:tr>
    </w:tbl>
    <w:p w14:paraId="5073E2D6" w14:textId="77777777" w:rsidR="000D40B8" w:rsidRPr="001A11A8" w:rsidRDefault="000D40B8">
      <w:pPr>
        <w:rPr>
          <w:szCs w:val="24"/>
        </w:rPr>
      </w:pPr>
    </w:p>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196FEC68" w14:textId="77777777" w:rsidTr="0088589E">
        <w:tc>
          <w:tcPr>
            <w:tcW w:w="851" w:type="dxa"/>
            <w:gridSpan w:val="2"/>
            <w:tcBorders>
              <w:right w:val="single" w:sz="4" w:space="0" w:color="auto"/>
            </w:tcBorders>
            <w:shd w:val="clear" w:color="auto" w:fill="auto"/>
          </w:tcPr>
          <w:p w14:paraId="08D1FB9F" w14:textId="2C4175B8"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7AAEA7FF" w14:textId="77777777" w:rsidR="000D40B8" w:rsidRPr="001A11A8" w:rsidRDefault="000D40B8" w:rsidP="000D40B8">
            <w:pPr>
              <w:rPr>
                <w:sz w:val="20"/>
              </w:rPr>
            </w:pPr>
            <w:r w:rsidRPr="001A11A8">
              <w:rPr>
                <w:i/>
                <w:iCs/>
                <w:sz w:val="20"/>
              </w:rPr>
              <w:t xml:space="preserve">Veuillez répéter les informations ci-après aussi souvent que nécessaire pour indiquer la capacité </w:t>
            </w:r>
            <w:r w:rsidRPr="001A11A8">
              <w:rPr>
                <w:i/>
                <w:iCs/>
                <w:sz w:val="20"/>
              </w:rPr>
              <w:br/>
              <w:t>de production de l'usine pour chaque produit chimique déclaré du tableau 2 qui est actuellement fabriqué, traité ou consommé dans l'usine.</w:t>
            </w:r>
          </w:p>
        </w:tc>
      </w:tr>
      <w:tr w:rsidR="00C16633" w:rsidRPr="001A11A8" w14:paraId="08F83C6E" w14:textId="77777777" w:rsidTr="0088589E">
        <w:tc>
          <w:tcPr>
            <w:tcW w:w="567" w:type="dxa"/>
            <w:tcBorders>
              <w:bottom w:val="single" w:sz="4" w:space="0" w:color="auto"/>
            </w:tcBorders>
            <w:shd w:val="clear" w:color="auto" w:fill="auto"/>
          </w:tcPr>
          <w:p w14:paraId="75CD148A"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5799EC44"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4709C98A" w14:textId="77777777" w:rsidR="000D40B8" w:rsidRPr="001A11A8" w:rsidRDefault="000D40B8" w:rsidP="000D40B8">
            <w:pPr>
              <w:rPr>
                <w:b/>
                <w:bCs/>
                <w:sz w:val="12"/>
                <w:szCs w:val="12"/>
              </w:rPr>
            </w:pPr>
          </w:p>
        </w:tc>
        <w:tc>
          <w:tcPr>
            <w:tcW w:w="2427" w:type="dxa"/>
            <w:shd w:val="clear" w:color="auto" w:fill="auto"/>
          </w:tcPr>
          <w:p w14:paraId="5D858EFE" w14:textId="77777777" w:rsidR="000D40B8" w:rsidRPr="001A11A8" w:rsidRDefault="000D40B8" w:rsidP="0088589E">
            <w:pPr>
              <w:jc w:val="center"/>
              <w:rPr>
                <w:sz w:val="12"/>
                <w:szCs w:val="12"/>
              </w:rPr>
            </w:pPr>
          </w:p>
        </w:tc>
        <w:tc>
          <w:tcPr>
            <w:tcW w:w="375" w:type="dxa"/>
            <w:shd w:val="clear" w:color="auto" w:fill="auto"/>
          </w:tcPr>
          <w:p w14:paraId="67CB9AA3" w14:textId="77777777" w:rsidR="000D40B8" w:rsidRPr="001A11A8" w:rsidRDefault="000D40B8" w:rsidP="0088589E">
            <w:pPr>
              <w:jc w:val="center"/>
              <w:rPr>
                <w:sz w:val="12"/>
                <w:szCs w:val="12"/>
              </w:rPr>
            </w:pPr>
          </w:p>
        </w:tc>
      </w:tr>
      <w:tr w:rsidR="00C16633" w:rsidRPr="001A11A8" w14:paraId="2957C1A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632F9F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CAB4BF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28D6200" w14:textId="77777777" w:rsidR="000D40B8" w:rsidRPr="001A11A8" w:rsidRDefault="000D40B8" w:rsidP="0088589E">
            <w:pPr>
              <w:jc w:val="left"/>
              <w:rPr>
                <w:sz w:val="20"/>
              </w:rPr>
            </w:pPr>
            <w:r w:rsidRPr="001A11A8">
              <w:rPr>
                <w:b/>
                <w:sz w:val="20"/>
              </w:rPr>
              <w:t>Code de l'usine :</w:t>
            </w:r>
          </w:p>
        </w:tc>
        <w:tc>
          <w:tcPr>
            <w:tcW w:w="2427" w:type="dxa"/>
            <w:tcBorders>
              <w:bottom w:val="single" w:sz="4" w:space="0" w:color="auto"/>
            </w:tcBorders>
            <w:shd w:val="clear" w:color="auto" w:fill="auto"/>
          </w:tcPr>
          <w:p w14:paraId="74F560BB" w14:textId="77777777" w:rsidR="000D40B8" w:rsidRPr="001A11A8" w:rsidRDefault="000D40B8" w:rsidP="0088589E">
            <w:pPr>
              <w:jc w:val="center"/>
              <w:rPr>
                <w:sz w:val="20"/>
              </w:rPr>
            </w:pPr>
          </w:p>
        </w:tc>
        <w:tc>
          <w:tcPr>
            <w:tcW w:w="375" w:type="dxa"/>
            <w:shd w:val="clear" w:color="auto" w:fill="auto"/>
          </w:tcPr>
          <w:p w14:paraId="048CD1C2" w14:textId="77777777" w:rsidR="000D40B8" w:rsidRPr="001A11A8" w:rsidRDefault="000D40B8" w:rsidP="0088589E">
            <w:pPr>
              <w:jc w:val="center"/>
              <w:rPr>
                <w:sz w:val="20"/>
              </w:rPr>
            </w:pPr>
            <w:r w:rsidRPr="001A11A8">
              <w:rPr>
                <w:rFonts w:ascii="Wingdings" w:hAnsi="Wingdings"/>
                <w:sz w:val="20"/>
              </w:rPr>
              <w:t></w:t>
            </w:r>
          </w:p>
        </w:tc>
      </w:tr>
      <w:tr w:rsidR="00C16633" w:rsidRPr="001A11A8" w14:paraId="1B70E080" w14:textId="77777777" w:rsidTr="0088589E">
        <w:tc>
          <w:tcPr>
            <w:tcW w:w="567" w:type="dxa"/>
            <w:tcBorders>
              <w:top w:val="single" w:sz="4" w:space="0" w:color="auto"/>
              <w:bottom w:val="single" w:sz="4" w:space="0" w:color="auto"/>
            </w:tcBorders>
            <w:shd w:val="clear" w:color="auto" w:fill="auto"/>
          </w:tcPr>
          <w:p w14:paraId="26AC72F7"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40C3450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E3BC21C"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5927839" w14:textId="77777777" w:rsidR="000D40B8" w:rsidRPr="001A11A8" w:rsidRDefault="000D40B8" w:rsidP="0088589E">
            <w:pPr>
              <w:jc w:val="center"/>
              <w:rPr>
                <w:sz w:val="20"/>
              </w:rPr>
            </w:pPr>
          </w:p>
        </w:tc>
        <w:tc>
          <w:tcPr>
            <w:tcW w:w="375" w:type="dxa"/>
            <w:shd w:val="clear" w:color="auto" w:fill="auto"/>
          </w:tcPr>
          <w:p w14:paraId="0F1B0A90" w14:textId="77777777" w:rsidR="000D40B8" w:rsidRPr="001A11A8" w:rsidRDefault="000D40B8" w:rsidP="0088589E">
            <w:pPr>
              <w:jc w:val="center"/>
              <w:rPr>
                <w:sz w:val="20"/>
              </w:rPr>
            </w:pPr>
          </w:p>
        </w:tc>
      </w:tr>
      <w:tr w:rsidR="00C16633" w:rsidRPr="001A11A8" w14:paraId="67B2E9D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4614C1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3B0F40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68EC367" w14:textId="77777777" w:rsidR="000D40B8" w:rsidRPr="001A11A8" w:rsidRDefault="000D40B8" w:rsidP="0088589E">
            <w:pPr>
              <w:jc w:val="left"/>
              <w:rPr>
                <w:sz w:val="20"/>
              </w:rPr>
            </w:pPr>
            <w:r w:rsidRPr="001A11A8">
              <w:rPr>
                <w:b/>
                <w:sz w:val="20"/>
              </w:rPr>
              <w:t>Code du site d'usines</w:t>
            </w:r>
            <w:r w:rsidRPr="001A11A8">
              <w:rPr>
                <w:sz w:val="20"/>
              </w:rPr>
              <w:t xml:space="preserve"> :</w:t>
            </w:r>
          </w:p>
        </w:tc>
        <w:tc>
          <w:tcPr>
            <w:tcW w:w="2427" w:type="dxa"/>
            <w:tcBorders>
              <w:bottom w:val="single" w:sz="4" w:space="0" w:color="auto"/>
            </w:tcBorders>
            <w:shd w:val="clear" w:color="auto" w:fill="auto"/>
          </w:tcPr>
          <w:p w14:paraId="4DEB20DB" w14:textId="77777777" w:rsidR="000D40B8" w:rsidRPr="001A11A8" w:rsidRDefault="000D40B8" w:rsidP="0088589E">
            <w:pPr>
              <w:jc w:val="center"/>
              <w:rPr>
                <w:sz w:val="20"/>
              </w:rPr>
            </w:pPr>
          </w:p>
        </w:tc>
        <w:tc>
          <w:tcPr>
            <w:tcW w:w="375" w:type="dxa"/>
            <w:shd w:val="clear" w:color="auto" w:fill="auto"/>
          </w:tcPr>
          <w:p w14:paraId="5058549D"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9FAEC50" w14:textId="77777777" w:rsidTr="0088589E">
        <w:tc>
          <w:tcPr>
            <w:tcW w:w="567" w:type="dxa"/>
            <w:tcBorders>
              <w:top w:val="single" w:sz="4" w:space="0" w:color="auto"/>
              <w:bottom w:val="single" w:sz="4" w:space="0" w:color="auto"/>
            </w:tcBorders>
            <w:shd w:val="clear" w:color="auto" w:fill="auto"/>
          </w:tcPr>
          <w:p w14:paraId="55C0EE83"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658AED8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DC7615C"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04EECFEE" w14:textId="77777777" w:rsidR="000D40B8" w:rsidRPr="001A11A8" w:rsidRDefault="000D40B8" w:rsidP="0088589E">
            <w:pPr>
              <w:jc w:val="center"/>
              <w:rPr>
                <w:sz w:val="20"/>
              </w:rPr>
            </w:pPr>
          </w:p>
        </w:tc>
        <w:tc>
          <w:tcPr>
            <w:tcW w:w="375" w:type="dxa"/>
            <w:shd w:val="clear" w:color="auto" w:fill="auto"/>
          </w:tcPr>
          <w:p w14:paraId="58AB9834" w14:textId="77777777" w:rsidR="000D40B8" w:rsidRPr="001A11A8" w:rsidRDefault="000D40B8" w:rsidP="0088589E">
            <w:pPr>
              <w:jc w:val="center"/>
              <w:rPr>
                <w:sz w:val="20"/>
              </w:rPr>
            </w:pPr>
          </w:p>
        </w:tc>
      </w:tr>
      <w:tr w:rsidR="00C16633" w:rsidRPr="001A11A8" w14:paraId="6AADA6A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A48A8B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07CF3F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4A7CD6E" w14:textId="77777777" w:rsidR="000D40B8" w:rsidRPr="001A11A8" w:rsidRDefault="000D40B8" w:rsidP="0088589E">
            <w:pPr>
              <w:jc w:val="left"/>
              <w:rPr>
                <w:sz w:val="20"/>
              </w:rPr>
            </w:pPr>
            <w:r w:rsidRPr="001A11A8">
              <w:rPr>
                <w:sz w:val="20"/>
              </w:rPr>
              <w:t>Unité de poids :</w:t>
            </w:r>
          </w:p>
        </w:tc>
        <w:tc>
          <w:tcPr>
            <w:tcW w:w="2427" w:type="dxa"/>
            <w:shd w:val="clear" w:color="auto" w:fill="auto"/>
          </w:tcPr>
          <w:p w14:paraId="5480BD1E" w14:textId="728E2262" w:rsidR="000D40B8" w:rsidRPr="001A11A8" w:rsidRDefault="00A95A3A" w:rsidP="0088589E">
            <w:pPr>
              <w:jc w:val="center"/>
              <w:rPr>
                <w:sz w:val="20"/>
              </w:rPr>
            </w:pPr>
            <w:r w:rsidRPr="001A11A8">
              <w:rPr>
                <w:sz w:val="20"/>
              </w:rPr>
              <w:t>t</w:t>
            </w:r>
            <w:r w:rsidR="000D40B8" w:rsidRPr="001A11A8">
              <w:rPr>
                <w:sz w:val="20"/>
              </w:rPr>
              <w:t xml:space="preserve">onne   </w:t>
            </w:r>
            <w:r w:rsidR="000D40B8" w:rsidRPr="001A11A8">
              <w:rPr>
                <w:rFonts w:ascii="Wingdings" w:hAnsi="Wingdings"/>
                <w:sz w:val="20"/>
              </w:rPr>
              <w:sym w:font="Wingdings" w:char="F071"/>
            </w:r>
            <w:r w:rsidR="000D40B8" w:rsidRPr="001A11A8">
              <w:rPr>
                <w:sz w:val="20"/>
              </w:rPr>
              <w:t xml:space="preserve">        </w:t>
            </w:r>
            <w:r w:rsidRPr="001A11A8">
              <w:rPr>
                <w:sz w:val="20"/>
              </w:rPr>
              <w:t>k</w:t>
            </w:r>
            <w:r w:rsidR="000D40B8" w:rsidRPr="001A11A8">
              <w:rPr>
                <w:sz w:val="20"/>
              </w:rPr>
              <w:t xml:space="preserve">g   </w:t>
            </w:r>
            <w:r w:rsidR="000D40B8" w:rsidRPr="001A11A8">
              <w:rPr>
                <w:rFonts w:ascii="Wingdings" w:hAnsi="Wingdings"/>
                <w:sz w:val="20"/>
              </w:rPr>
              <w:sym w:font="Wingdings" w:char="F071"/>
            </w:r>
          </w:p>
        </w:tc>
        <w:tc>
          <w:tcPr>
            <w:tcW w:w="375" w:type="dxa"/>
            <w:shd w:val="clear" w:color="auto" w:fill="auto"/>
          </w:tcPr>
          <w:p w14:paraId="69E3FEAA"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42AF311" w14:textId="77777777" w:rsidTr="0088589E">
        <w:tc>
          <w:tcPr>
            <w:tcW w:w="567" w:type="dxa"/>
            <w:tcBorders>
              <w:top w:val="single" w:sz="4" w:space="0" w:color="auto"/>
            </w:tcBorders>
            <w:shd w:val="clear" w:color="auto" w:fill="auto"/>
          </w:tcPr>
          <w:p w14:paraId="22DE7DC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C8B13F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E8A46E0" w14:textId="77777777" w:rsidR="000D40B8" w:rsidRPr="001A11A8" w:rsidRDefault="000D40B8" w:rsidP="0088589E">
            <w:pPr>
              <w:jc w:val="left"/>
              <w:rPr>
                <w:sz w:val="20"/>
              </w:rPr>
            </w:pPr>
          </w:p>
        </w:tc>
        <w:tc>
          <w:tcPr>
            <w:tcW w:w="2427" w:type="dxa"/>
            <w:shd w:val="clear" w:color="auto" w:fill="auto"/>
          </w:tcPr>
          <w:p w14:paraId="69CDA5D0" w14:textId="77777777" w:rsidR="000D40B8" w:rsidRPr="001A11A8" w:rsidRDefault="000D40B8" w:rsidP="0088589E">
            <w:pPr>
              <w:jc w:val="center"/>
              <w:rPr>
                <w:sz w:val="20"/>
              </w:rPr>
            </w:pPr>
          </w:p>
        </w:tc>
        <w:tc>
          <w:tcPr>
            <w:tcW w:w="375" w:type="dxa"/>
            <w:shd w:val="clear" w:color="auto" w:fill="auto"/>
          </w:tcPr>
          <w:p w14:paraId="115EFD5F" w14:textId="77777777" w:rsidR="000D40B8" w:rsidRPr="001A11A8" w:rsidRDefault="000D40B8" w:rsidP="0088589E">
            <w:pPr>
              <w:jc w:val="center"/>
              <w:rPr>
                <w:sz w:val="20"/>
              </w:rPr>
            </w:pPr>
          </w:p>
        </w:tc>
      </w:tr>
      <w:tr w:rsidR="00C16633" w:rsidRPr="001A11A8" w14:paraId="7D88B8CB" w14:textId="77777777" w:rsidTr="0088589E">
        <w:tc>
          <w:tcPr>
            <w:tcW w:w="567" w:type="dxa"/>
            <w:tcBorders>
              <w:bottom w:val="single" w:sz="4" w:space="0" w:color="auto"/>
            </w:tcBorders>
            <w:shd w:val="clear" w:color="auto" w:fill="auto"/>
          </w:tcPr>
          <w:p w14:paraId="7EBB869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B26A67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4CD272F" w14:textId="77777777" w:rsidR="000D40B8" w:rsidRPr="001A11A8" w:rsidRDefault="000D40B8" w:rsidP="0088589E">
            <w:pPr>
              <w:jc w:val="left"/>
              <w:rPr>
                <w:sz w:val="20"/>
              </w:rPr>
            </w:pPr>
          </w:p>
        </w:tc>
        <w:tc>
          <w:tcPr>
            <w:tcW w:w="2427" w:type="dxa"/>
            <w:shd w:val="clear" w:color="auto" w:fill="auto"/>
          </w:tcPr>
          <w:p w14:paraId="1D64E49B" w14:textId="77777777" w:rsidR="000D40B8" w:rsidRPr="001A11A8" w:rsidRDefault="000D40B8" w:rsidP="0088589E">
            <w:pPr>
              <w:jc w:val="center"/>
              <w:rPr>
                <w:sz w:val="20"/>
              </w:rPr>
            </w:pPr>
          </w:p>
        </w:tc>
        <w:tc>
          <w:tcPr>
            <w:tcW w:w="375" w:type="dxa"/>
            <w:shd w:val="clear" w:color="auto" w:fill="auto"/>
          </w:tcPr>
          <w:p w14:paraId="42A2E06E" w14:textId="77777777" w:rsidR="000D40B8" w:rsidRPr="001A11A8" w:rsidRDefault="000D40B8" w:rsidP="0088589E">
            <w:pPr>
              <w:jc w:val="center"/>
              <w:rPr>
                <w:sz w:val="20"/>
              </w:rPr>
            </w:pPr>
          </w:p>
        </w:tc>
      </w:tr>
      <w:tr w:rsidR="00C16633" w:rsidRPr="001A11A8" w14:paraId="391C8C5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12645FA"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4572F9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FCA3876" w14:textId="77777777" w:rsidR="000D40B8" w:rsidRPr="001A11A8" w:rsidRDefault="000D40B8" w:rsidP="0088589E">
            <w:pPr>
              <w:jc w:val="left"/>
              <w:rPr>
                <w:sz w:val="20"/>
              </w:rPr>
            </w:pPr>
            <w:r w:rsidRPr="001A11A8">
              <w:rPr>
                <w:sz w:val="20"/>
              </w:rPr>
              <w:t>Nom chimique UICPA :</w:t>
            </w:r>
          </w:p>
        </w:tc>
        <w:tc>
          <w:tcPr>
            <w:tcW w:w="2427" w:type="dxa"/>
            <w:tcBorders>
              <w:bottom w:val="single" w:sz="4" w:space="0" w:color="auto"/>
            </w:tcBorders>
            <w:shd w:val="clear" w:color="auto" w:fill="auto"/>
          </w:tcPr>
          <w:p w14:paraId="5BE4BC1A" w14:textId="77777777" w:rsidR="000D40B8" w:rsidRPr="001A11A8" w:rsidRDefault="000D40B8" w:rsidP="0088589E">
            <w:pPr>
              <w:jc w:val="center"/>
              <w:rPr>
                <w:sz w:val="20"/>
              </w:rPr>
            </w:pPr>
          </w:p>
        </w:tc>
        <w:tc>
          <w:tcPr>
            <w:tcW w:w="375" w:type="dxa"/>
            <w:shd w:val="clear" w:color="auto" w:fill="auto"/>
          </w:tcPr>
          <w:p w14:paraId="71112099"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5B2EDF1" w14:textId="77777777" w:rsidTr="0088589E">
        <w:tc>
          <w:tcPr>
            <w:tcW w:w="567" w:type="dxa"/>
            <w:tcBorders>
              <w:top w:val="single" w:sz="4" w:space="0" w:color="auto"/>
              <w:bottom w:val="single" w:sz="4" w:space="0" w:color="auto"/>
            </w:tcBorders>
            <w:shd w:val="clear" w:color="auto" w:fill="auto"/>
          </w:tcPr>
          <w:p w14:paraId="17418C27"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48AA68C4"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4C8214AC"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355FF2C9" w14:textId="77777777" w:rsidR="000D40B8" w:rsidRPr="001A11A8" w:rsidRDefault="000D40B8" w:rsidP="0088589E">
            <w:pPr>
              <w:jc w:val="center"/>
              <w:rPr>
                <w:sz w:val="12"/>
                <w:szCs w:val="12"/>
              </w:rPr>
            </w:pPr>
          </w:p>
        </w:tc>
        <w:tc>
          <w:tcPr>
            <w:tcW w:w="375" w:type="dxa"/>
            <w:shd w:val="clear" w:color="auto" w:fill="auto"/>
          </w:tcPr>
          <w:p w14:paraId="3CF1DCDD" w14:textId="77777777" w:rsidR="000D40B8" w:rsidRPr="001A11A8" w:rsidRDefault="000D40B8" w:rsidP="0088589E">
            <w:pPr>
              <w:jc w:val="center"/>
              <w:rPr>
                <w:sz w:val="12"/>
                <w:szCs w:val="12"/>
              </w:rPr>
            </w:pPr>
          </w:p>
        </w:tc>
      </w:tr>
      <w:tr w:rsidR="00C16633" w:rsidRPr="001A11A8" w14:paraId="33E3A39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C5F005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39D79A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B51BACB" w14:textId="77777777" w:rsidR="000D40B8" w:rsidRPr="001A11A8" w:rsidRDefault="000D40B8" w:rsidP="0088589E">
            <w:pPr>
              <w:jc w:val="left"/>
              <w:rPr>
                <w:sz w:val="20"/>
              </w:rPr>
            </w:pPr>
            <w:r w:rsidRPr="001A11A8">
              <w:rPr>
                <w:sz w:val="20"/>
              </w:rPr>
              <w:t>Numéro CAS :</w:t>
            </w:r>
          </w:p>
        </w:tc>
        <w:tc>
          <w:tcPr>
            <w:tcW w:w="2427" w:type="dxa"/>
            <w:tcBorders>
              <w:bottom w:val="single" w:sz="4" w:space="0" w:color="auto"/>
            </w:tcBorders>
            <w:shd w:val="clear" w:color="auto" w:fill="auto"/>
          </w:tcPr>
          <w:p w14:paraId="5977A229" w14:textId="77777777" w:rsidR="000D40B8" w:rsidRPr="001A11A8" w:rsidRDefault="000D40B8" w:rsidP="0088589E">
            <w:pPr>
              <w:jc w:val="center"/>
              <w:rPr>
                <w:sz w:val="20"/>
              </w:rPr>
            </w:pPr>
          </w:p>
        </w:tc>
        <w:tc>
          <w:tcPr>
            <w:tcW w:w="375" w:type="dxa"/>
            <w:shd w:val="clear" w:color="auto" w:fill="auto"/>
          </w:tcPr>
          <w:p w14:paraId="5D94E35F" w14:textId="77777777" w:rsidR="000D40B8" w:rsidRPr="001A11A8" w:rsidRDefault="000D40B8" w:rsidP="0088589E">
            <w:pPr>
              <w:jc w:val="center"/>
              <w:rPr>
                <w:sz w:val="20"/>
              </w:rPr>
            </w:pPr>
            <w:r w:rsidRPr="001A11A8">
              <w:rPr>
                <w:rFonts w:ascii="Wingdings" w:hAnsi="Wingdings"/>
                <w:sz w:val="20"/>
              </w:rPr>
              <w:t></w:t>
            </w:r>
          </w:p>
        </w:tc>
      </w:tr>
      <w:tr w:rsidR="00C16633" w:rsidRPr="001A11A8" w14:paraId="12B9E3E9" w14:textId="77777777" w:rsidTr="0088589E">
        <w:tc>
          <w:tcPr>
            <w:tcW w:w="567" w:type="dxa"/>
            <w:tcBorders>
              <w:top w:val="single" w:sz="4" w:space="0" w:color="auto"/>
              <w:bottom w:val="single" w:sz="4" w:space="0" w:color="auto"/>
            </w:tcBorders>
            <w:shd w:val="clear" w:color="auto" w:fill="auto"/>
          </w:tcPr>
          <w:p w14:paraId="3F0840F5"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AB0D411"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CC45A95"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03D3C7C5" w14:textId="77777777" w:rsidR="000D40B8" w:rsidRPr="001A11A8" w:rsidRDefault="000D40B8" w:rsidP="0088589E">
            <w:pPr>
              <w:jc w:val="center"/>
              <w:rPr>
                <w:sz w:val="12"/>
                <w:szCs w:val="12"/>
              </w:rPr>
            </w:pPr>
          </w:p>
        </w:tc>
        <w:tc>
          <w:tcPr>
            <w:tcW w:w="375" w:type="dxa"/>
            <w:shd w:val="clear" w:color="auto" w:fill="auto"/>
          </w:tcPr>
          <w:p w14:paraId="6EA38889" w14:textId="77777777" w:rsidR="000D40B8" w:rsidRPr="001A11A8" w:rsidRDefault="000D40B8" w:rsidP="0088589E">
            <w:pPr>
              <w:jc w:val="center"/>
              <w:rPr>
                <w:sz w:val="12"/>
                <w:szCs w:val="12"/>
              </w:rPr>
            </w:pPr>
          </w:p>
        </w:tc>
      </w:tr>
      <w:tr w:rsidR="00C16633" w:rsidRPr="001A11A8" w14:paraId="08E1DF8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0692A1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D80F3B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712D69A" w14:textId="77777777" w:rsidR="000D40B8" w:rsidRPr="001A11A8" w:rsidRDefault="000D40B8" w:rsidP="0088589E">
            <w:pPr>
              <w:jc w:val="left"/>
              <w:rPr>
                <w:sz w:val="20"/>
              </w:rPr>
            </w:pPr>
            <w:r w:rsidRPr="001A11A8">
              <w:rPr>
                <w:sz w:val="20"/>
              </w:rPr>
              <w:t>Capacité de production :</w:t>
            </w:r>
          </w:p>
        </w:tc>
        <w:tc>
          <w:tcPr>
            <w:tcW w:w="2427" w:type="dxa"/>
            <w:tcBorders>
              <w:bottom w:val="single" w:sz="4" w:space="0" w:color="auto"/>
            </w:tcBorders>
            <w:shd w:val="clear" w:color="auto" w:fill="auto"/>
          </w:tcPr>
          <w:p w14:paraId="68BFA45D" w14:textId="77777777" w:rsidR="000D40B8" w:rsidRPr="001A11A8" w:rsidRDefault="000D40B8" w:rsidP="0088589E">
            <w:pPr>
              <w:jc w:val="center"/>
              <w:rPr>
                <w:sz w:val="20"/>
              </w:rPr>
            </w:pPr>
          </w:p>
        </w:tc>
        <w:tc>
          <w:tcPr>
            <w:tcW w:w="375" w:type="dxa"/>
            <w:shd w:val="clear" w:color="auto" w:fill="auto"/>
          </w:tcPr>
          <w:p w14:paraId="1B117C7F"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B7B87ED" w14:textId="77777777" w:rsidTr="0088589E">
        <w:tc>
          <w:tcPr>
            <w:tcW w:w="567" w:type="dxa"/>
            <w:tcBorders>
              <w:top w:val="single" w:sz="4" w:space="0" w:color="auto"/>
              <w:bottom w:val="single" w:sz="4" w:space="0" w:color="auto"/>
            </w:tcBorders>
            <w:shd w:val="clear" w:color="auto" w:fill="auto"/>
          </w:tcPr>
          <w:p w14:paraId="5C489A73"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685A2343"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507BA59"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7484CF95" w14:textId="77777777" w:rsidR="000D40B8" w:rsidRPr="001A11A8" w:rsidRDefault="000D40B8" w:rsidP="0088589E">
            <w:pPr>
              <w:jc w:val="center"/>
              <w:rPr>
                <w:sz w:val="12"/>
                <w:szCs w:val="12"/>
              </w:rPr>
            </w:pPr>
          </w:p>
        </w:tc>
        <w:tc>
          <w:tcPr>
            <w:tcW w:w="375" w:type="dxa"/>
            <w:shd w:val="clear" w:color="auto" w:fill="auto"/>
          </w:tcPr>
          <w:p w14:paraId="261C6C82" w14:textId="77777777" w:rsidR="000D40B8" w:rsidRPr="001A11A8" w:rsidRDefault="000D40B8" w:rsidP="0088589E">
            <w:pPr>
              <w:jc w:val="center"/>
              <w:rPr>
                <w:sz w:val="12"/>
                <w:szCs w:val="12"/>
              </w:rPr>
            </w:pPr>
          </w:p>
        </w:tc>
      </w:tr>
      <w:tr w:rsidR="00C16633" w:rsidRPr="001A11A8" w14:paraId="12B37011" w14:textId="77777777" w:rsidTr="00A95A3A">
        <w:tc>
          <w:tcPr>
            <w:tcW w:w="567" w:type="dxa"/>
            <w:tcBorders>
              <w:top w:val="single" w:sz="4" w:space="0" w:color="auto"/>
              <w:left w:val="single" w:sz="4" w:space="0" w:color="auto"/>
              <w:bottom w:val="single" w:sz="4" w:space="0" w:color="auto"/>
              <w:right w:val="single" w:sz="4" w:space="0" w:color="auto"/>
            </w:tcBorders>
            <w:shd w:val="clear" w:color="auto" w:fill="auto"/>
          </w:tcPr>
          <w:p w14:paraId="3D1A5AA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713899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3912033" w14:textId="77777777" w:rsidR="000D40B8" w:rsidRPr="001A11A8" w:rsidRDefault="000D40B8" w:rsidP="0088589E">
            <w:pPr>
              <w:tabs>
                <w:tab w:val="left" w:pos="3969"/>
              </w:tabs>
              <w:jc w:val="left"/>
              <w:rPr>
                <w:sz w:val="20"/>
              </w:rPr>
            </w:pPr>
            <w:r w:rsidRPr="001A11A8">
              <w:rPr>
                <w:sz w:val="20"/>
              </w:rPr>
              <w:t>Méthode de calcul :</w:t>
            </w:r>
          </w:p>
        </w:tc>
        <w:tc>
          <w:tcPr>
            <w:tcW w:w="2427" w:type="dxa"/>
            <w:shd w:val="clear" w:color="auto" w:fill="auto"/>
          </w:tcPr>
          <w:p w14:paraId="718CF18E" w14:textId="77777777" w:rsidR="000D40B8" w:rsidRPr="001A11A8" w:rsidRDefault="000D40B8" w:rsidP="0088589E">
            <w:pPr>
              <w:jc w:val="center"/>
              <w:rPr>
                <w:sz w:val="20"/>
              </w:rPr>
            </w:pPr>
            <w:r w:rsidRPr="001A11A8">
              <w:rPr>
                <w:sz w:val="20"/>
              </w:rPr>
              <w:t xml:space="preserve">Nominale </w:t>
            </w:r>
            <w:r w:rsidRPr="001A11A8">
              <w:rPr>
                <w:sz w:val="20"/>
              </w:rPr>
              <w:sym w:font="Wingdings" w:char="F071"/>
            </w:r>
            <w:r w:rsidRPr="001A11A8">
              <w:rPr>
                <w:sz w:val="20"/>
              </w:rPr>
              <w:t xml:space="preserve"> Théorique </w:t>
            </w:r>
            <w:r w:rsidRPr="001A11A8">
              <w:rPr>
                <w:sz w:val="20"/>
              </w:rPr>
              <w:sym w:font="Wingdings" w:char="F071"/>
            </w:r>
          </w:p>
        </w:tc>
        <w:tc>
          <w:tcPr>
            <w:tcW w:w="375" w:type="dxa"/>
            <w:shd w:val="clear" w:color="auto" w:fill="auto"/>
          </w:tcPr>
          <w:p w14:paraId="471BDB2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1177971" w14:textId="77777777" w:rsidTr="0088589E">
        <w:tc>
          <w:tcPr>
            <w:tcW w:w="567" w:type="dxa"/>
            <w:tcBorders>
              <w:top w:val="single" w:sz="4" w:space="0" w:color="auto"/>
            </w:tcBorders>
            <w:shd w:val="clear" w:color="auto" w:fill="auto"/>
          </w:tcPr>
          <w:p w14:paraId="08DEEA2F" w14:textId="77777777" w:rsidR="000D40B8" w:rsidRPr="001A11A8" w:rsidRDefault="000D40B8" w:rsidP="0088589E">
            <w:pPr>
              <w:jc w:val="center"/>
              <w:rPr>
                <w:sz w:val="16"/>
                <w:szCs w:val="16"/>
              </w:rPr>
            </w:pPr>
          </w:p>
        </w:tc>
        <w:tc>
          <w:tcPr>
            <w:tcW w:w="284" w:type="dxa"/>
            <w:tcBorders>
              <w:left w:val="nil"/>
              <w:right w:val="single" w:sz="4" w:space="0" w:color="auto"/>
            </w:tcBorders>
            <w:shd w:val="clear" w:color="auto" w:fill="auto"/>
          </w:tcPr>
          <w:p w14:paraId="6ACAD4C7" w14:textId="77777777" w:rsidR="000D40B8" w:rsidRPr="001A11A8" w:rsidRDefault="000D40B8" w:rsidP="0088589E">
            <w:pPr>
              <w:jc w:val="center"/>
              <w:rPr>
                <w:sz w:val="16"/>
                <w:szCs w:val="16"/>
              </w:rPr>
            </w:pPr>
          </w:p>
        </w:tc>
        <w:tc>
          <w:tcPr>
            <w:tcW w:w="5941" w:type="dxa"/>
            <w:tcBorders>
              <w:left w:val="single" w:sz="4" w:space="0" w:color="auto"/>
            </w:tcBorders>
            <w:shd w:val="clear" w:color="auto" w:fill="auto"/>
          </w:tcPr>
          <w:p w14:paraId="0251CFFB" w14:textId="77777777" w:rsidR="000D40B8" w:rsidRPr="001A11A8" w:rsidRDefault="000D40B8" w:rsidP="0088589E">
            <w:pPr>
              <w:jc w:val="left"/>
              <w:rPr>
                <w:sz w:val="16"/>
                <w:szCs w:val="16"/>
              </w:rPr>
            </w:pPr>
          </w:p>
        </w:tc>
        <w:tc>
          <w:tcPr>
            <w:tcW w:w="2427" w:type="dxa"/>
            <w:shd w:val="clear" w:color="auto" w:fill="auto"/>
          </w:tcPr>
          <w:p w14:paraId="17A48310" w14:textId="77777777" w:rsidR="000D40B8" w:rsidRPr="001A11A8" w:rsidRDefault="000D40B8" w:rsidP="0088589E">
            <w:pPr>
              <w:jc w:val="center"/>
              <w:rPr>
                <w:sz w:val="16"/>
                <w:szCs w:val="16"/>
              </w:rPr>
            </w:pPr>
          </w:p>
        </w:tc>
        <w:tc>
          <w:tcPr>
            <w:tcW w:w="375" w:type="dxa"/>
            <w:shd w:val="clear" w:color="auto" w:fill="auto"/>
          </w:tcPr>
          <w:p w14:paraId="1D44BD1B" w14:textId="77777777" w:rsidR="000D40B8" w:rsidRPr="001A11A8" w:rsidRDefault="000D40B8" w:rsidP="0088589E">
            <w:pPr>
              <w:jc w:val="center"/>
              <w:rPr>
                <w:sz w:val="16"/>
                <w:szCs w:val="16"/>
              </w:rPr>
            </w:pPr>
          </w:p>
        </w:tc>
      </w:tr>
      <w:tr w:rsidR="00A95A3A" w:rsidRPr="001A11A8" w14:paraId="393DB574" w14:textId="77777777" w:rsidTr="00A95A3A">
        <w:tc>
          <w:tcPr>
            <w:tcW w:w="567" w:type="dxa"/>
            <w:tcBorders>
              <w:bottom w:val="single" w:sz="4" w:space="0" w:color="auto"/>
            </w:tcBorders>
            <w:shd w:val="clear" w:color="auto" w:fill="auto"/>
          </w:tcPr>
          <w:p w14:paraId="52BE30C4" w14:textId="77777777" w:rsidR="00A95A3A" w:rsidRPr="001A11A8" w:rsidRDefault="00A95A3A" w:rsidP="0088589E">
            <w:pPr>
              <w:jc w:val="center"/>
              <w:rPr>
                <w:sz w:val="16"/>
                <w:szCs w:val="16"/>
              </w:rPr>
            </w:pPr>
          </w:p>
        </w:tc>
        <w:tc>
          <w:tcPr>
            <w:tcW w:w="284" w:type="dxa"/>
            <w:tcBorders>
              <w:left w:val="nil"/>
              <w:right w:val="single" w:sz="4" w:space="0" w:color="auto"/>
            </w:tcBorders>
            <w:shd w:val="clear" w:color="auto" w:fill="auto"/>
          </w:tcPr>
          <w:p w14:paraId="6561A72B" w14:textId="77777777" w:rsidR="00A95A3A" w:rsidRPr="001A11A8" w:rsidRDefault="00A95A3A" w:rsidP="0088589E">
            <w:pPr>
              <w:jc w:val="center"/>
              <w:rPr>
                <w:sz w:val="16"/>
                <w:szCs w:val="16"/>
              </w:rPr>
            </w:pPr>
          </w:p>
        </w:tc>
        <w:tc>
          <w:tcPr>
            <w:tcW w:w="5941" w:type="dxa"/>
            <w:tcBorders>
              <w:left w:val="single" w:sz="4" w:space="0" w:color="auto"/>
            </w:tcBorders>
            <w:shd w:val="clear" w:color="auto" w:fill="auto"/>
          </w:tcPr>
          <w:p w14:paraId="6E56FFE6" w14:textId="77777777" w:rsidR="00A95A3A" w:rsidRPr="001A11A8" w:rsidRDefault="00A95A3A" w:rsidP="0088589E">
            <w:pPr>
              <w:jc w:val="left"/>
              <w:rPr>
                <w:sz w:val="16"/>
                <w:szCs w:val="16"/>
              </w:rPr>
            </w:pPr>
          </w:p>
        </w:tc>
        <w:tc>
          <w:tcPr>
            <w:tcW w:w="2427" w:type="dxa"/>
            <w:shd w:val="clear" w:color="auto" w:fill="auto"/>
          </w:tcPr>
          <w:p w14:paraId="1AA40E3F" w14:textId="77777777" w:rsidR="00A95A3A" w:rsidRPr="001A11A8" w:rsidRDefault="00A95A3A" w:rsidP="0088589E">
            <w:pPr>
              <w:jc w:val="center"/>
              <w:rPr>
                <w:sz w:val="16"/>
                <w:szCs w:val="16"/>
              </w:rPr>
            </w:pPr>
          </w:p>
        </w:tc>
        <w:tc>
          <w:tcPr>
            <w:tcW w:w="375" w:type="dxa"/>
            <w:shd w:val="clear" w:color="auto" w:fill="auto"/>
          </w:tcPr>
          <w:p w14:paraId="22C34BBF" w14:textId="77777777" w:rsidR="00A95A3A" w:rsidRPr="001A11A8" w:rsidRDefault="00A95A3A" w:rsidP="0088589E">
            <w:pPr>
              <w:jc w:val="center"/>
              <w:rPr>
                <w:sz w:val="16"/>
                <w:szCs w:val="16"/>
              </w:rPr>
            </w:pPr>
          </w:p>
        </w:tc>
      </w:tr>
      <w:tr w:rsidR="00C16633" w:rsidRPr="001A11A8" w14:paraId="2BD6CF67" w14:textId="77777777" w:rsidTr="00A95A3A">
        <w:tc>
          <w:tcPr>
            <w:tcW w:w="567" w:type="dxa"/>
            <w:tcBorders>
              <w:top w:val="single" w:sz="4" w:space="0" w:color="auto"/>
              <w:left w:val="single" w:sz="4" w:space="0" w:color="auto"/>
              <w:bottom w:val="single" w:sz="4" w:space="0" w:color="auto"/>
              <w:right w:val="single" w:sz="4" w:space="0" w:color="auto"/>
            </w:tcBorders>
            <w:shd w:val="clear" w:color="auto" w:fill="auto"/>
          </w:tcPr>
          <w:p w14:paraId="1CF634C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C53221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C4E9802" w14:textId="77777777" w:rsidR="000D40B8" w:rsidRPr="001A11A8" w:rsidRDefault="000D40B8" w:rsidP="0088589E">
            <w:pPr>
              <w:jc w:val="left"/>
              <w:rPr>
                <w:sz w:val="20"/>
              </w:rPr>
            </w:pPr>
            <w:r w:rsidRPr="001A11A8">
              <w:rPr>
                <w:sz w:val="20"/>
              </w:rPr>
              <w:t>Nom chimique UICPA :</w:t>
            </w:r>
          </w:p>
        </w:tc>
        <w:tc>
          <w:tcPr>
            <w:tcW w:w="2427" w:type="dxa"/>
            <w:tcBorders>
              <w:bottom w:val="single" w:sz="4" w:space="0" w:color="auto"/>
            </w:tcBorders>
            <w:shd w:val="clear" w:color="auto" w:fill="auto"/>
          </w:tcPr>
          <w:p w14:paraId="3E2A302F" w14:textId="77777777" w:rsidR="000D40B8" w:rsidRPr="001A11A8" w:rsidRDefault="000D40B8" w:rsidP="0088589E">
            <w:pPr>
              <w:jc w:val="center"/>
              <w:rPr>
                <w:sz w:val="20"/>
              </w:rPr>
            </w:pPr>
          </w:p>
        </w:tc>
        <w:tc>
          <w:tcPr>
            <w:tcW w:w="375" w:type="dxa"/>
            <w:shd w:val="clear" w:color="auto" w:fill="auto"/>
          </w:tcPr>
          <w:p w14:paraId="73876266" w14:textId="77777777" w:rsidR="000D40B8" w:rsidRPr="001A11A8" w:rsidRDefault="000D40B8" w:rsidP="0088589E">
            <w:pPr>
              <w:jc w:val="center"/>
              <w:rPr>
                <w:sz w:val="20"/>
              </w:rPr>
            </w:pPr>
            <w:r w:rsidRPr="001A11A8">
              <w:rPr>
                <w:rFonts w:ascii="Wingdings" w:hAnsi="Wingdings"/>
                <w:sz w:val="20"/>
              </w:rPr>
              <w:t></w:t>
            </w:r>
          </w:p>
        </w:tc>
      </w:tr>
      <w:tr w:rsidR="00C16633" w:rsidRPr="001A11A8" w14:paraId="64AED6B8" w14:textId="77777777" w:rsidTr="0088589E">
        <w:tc>
          <w:tcPr>
            <w:tcW w:w="567" w:type="dxa"/>
            <w:tcBorders>
              <w:top w:val="single" w:sz="4" w:space="0" w:color="auto"/>
              <w:bottom w:val="single" w:sz="4" w:space="0" w:color="auto"/>
            </w:tcBorders>
            <w:shd w:val="clear" w:color="auto" w:fill="auto"/>
          </w:tcPr>
          <w:p w14:paraId="6ADF6F11"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8B4D86A"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CDF0A16"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4392D4F2" w14:textId="77777777" w:rsidR="000D40B8" w:rsidRPr="001A11A8" w:rsidRDefault="000D40B8" w:rsidP="0088589E">
            <w:pPr>
              <w:jc w:val="center"/>
              <w:rPr>
                <w:sz w:val="12"/>
                <w:szCs w:val="12"/>
              </w:rPr>
            </w:pPr>
          </w:p>
        </w:tc>
        <w:tc>
          <w:tcPr>
            <w:tcW w:w="375" w:type="dxa"/>
            <w:shd w:val="clear" w:color="auto" w:fill="auto"/>
          </w:tcPr>
          <w:p w14:paraId="73001191" w14:textId="77777777" w:rsidR="000D40B8" w:rsidRPr="001A11A8" w:rsidRDefault="000D40B8" w:rsidP="0088589E">
            <w:pPr>
              <w:jc w:val="center"/>
              <w:rPr>
                <w:sz w:val="12"/>
                <w:szCs w:val="12"/>
              </w:rPr>
            </w:pPr>
          </w:p>
        </w:tc>
      </w:tr>
      <w:tr w:rsidR="00C16633" w:rsidRPr="001A11A8" w14:paraId="58701FA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270322D"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541C05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67BA059" w14:textId="77777777" w:rsidR="000D40B8" w:rsidRPr="001A11A8" w:rsidRDefault="000D40B8" w:rsidP="0088589E">
            <w:pPr>
              <w:jc w:val="left"/>
              <w:rPr>
                <w:sz w:val="20"/>
              </w:rPr>
            </w:pPr>
            <w:r w:rsidRPr="001A11A8">
              <w:rPr>
                <w:sz w:val="20"/>
              </w:rPr>
              <w:t>Numéro CAS :</w:t>
            </w:r>
          </w:p>
        </w:tc>
        <w:tc>
          <w:tcPr>
            <w:tcW w:w="2427" w:type="dxa"/>
            <w:tcBorders>
              <w:bottom w:val="single" w:sz="4" w:space="0" w:color="auto"/>
            </w:tcBorders>
            <w:shd w:val="clear" w:color="auto" w:fill="auto"/>
          </w:tcPr>
          <w:p w14:paraId="4FC31D4B" w14:textId="77777777" w:rsidR="000D40B8" w:rsidRPr="001A11A8" w:rsidRDefault="000D40B8" w:rsidP="0088589E">
            <w:pPr>
              <w:jc w:val="center"/>
              <w:rPr>
                <w:sz w:val="20"/>
              </w:rPr>
            </w:pPr>
          </w:p>
        </w:tc>
        <w:tc>
          <w:tcPr>
            <w:tcW w:w="375" w:type="dxa"/>
            <w:shd w:val="clear" w:color="auto" w:fill="auto"/>
          </w:tcPr>
          <w:p w14:paraId="0B47B179" w14:textId="77777777" w:rsidR="000D40B8" w:rsidRPr="001A11A8" w:rsidRDefault="000D40B8" w:rsidP="0088589E">
            <w:pPr>
              <w:jc w:val="center"/>
              <w:rPr>
                <w:sz w:val="20"/>
              </w:rPr>
            </w:pPr>
            <w:r w:rsidRPr="001A11A8">
              <w:rPr>
                <w:rFonts w:ascii="Wingdings" w:hAnsi="Wingdings"/>
                <w:sz w:val="20"/>
              </w:rPr>
              <w:t></w:t>
            </w:r>
          </w:p>
        </w:tc>
      </w:tr>
      <w:tr w:rsidR="00C16633" w:rsidRPr="001A11A8" w14:paraId="66B23942" w14:textId="77777777" w:rsidTr="0088589E">
        <w:tc>
          <w:tcPr>
            <w:tcW w:w="567" w:type="dxa"/>
            <w:tcBorders>
              <w:top w:val="single" w:sz="4" w:space="0" w:color="auto"/>
              <w:bottom w:val="single" w:sz="4" w:space="0" w:color="auto"/>
            </w:tcBorders>
            <w:shd w:val="clear" w:color="auto" w:fill="auto"/>
          </w:tcPr>
          <w:p w14:paraId="607B72C8"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AEF3B12"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46BA0844"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69DBF3BD" w14:textId="77777777" w:rsidR="000D40B8" w:rsidRPr="001A11A8" w:rsidRDefault="000D40B8" w:rsidP="0088589E">
            <w:pPr>
              <w:jc w:val="center"/>
              <w:rPr>
                <w:sz w:val="12"/>
                <w:szCs w:val="12"/>
              </w:rPr>
            </w:pPr>
          </w:p>
        </w:tc>
        <w:tc>
          <w:tcPr>
            <w:tcW w:w="375" w:type="dxa"/>
            <w:shd w:val="clear" w:color="auto" w:fill="auto"/>
          </w:tcPr>
          <w:p w14:paraId="36228E1A" w14:textId="77777777" w:rsidR="000D40B8" w:rsidRPr="001A11A8" w:rsidRDefault="000D40B8" w:rsidP="0088589E">
            <w:pPr>
              <w:jc w:val="center"/>
              <w:rPr>
                <w:sz w:val="12"/>
                <w:szCs w:val="12"/>
              </w:rPr>
            </w:pPr>
          </w:p>
        </w:tc>
      </w:tr>
      <w:tr w:rsidR="00C16633" w:rsidRPr="001A11A8" w14:paraId="4324F29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E4B938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468B51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FF7C232" w14:textId="77777777" w:rsidR="000D40B8" w:rsidRPr="001A11A8" w:rsidRDefault="000D40B8" w:rsidP="0088589E">
            <w:pPr>
              <w:jc w:val="left"/>
              <w:rPr>
                <w:sz w:val="20"/>
              </w:rPr>
            </w:pPr>
            <w:r w:rsidRPr="001A11A8">
              <w:rPr>
                <w:sz w:val="20"/>
              </w:rPr>
              <w:t>Capacité de production :</w:t>
            </w:r>
          </w:p>
        </w:tc>
        <w:tc>
          <w:tcPr>
            <w:tcW w:w="2427" w:type="dxa"/>
            <w:tcBorders>
              <w:bottom w:val="single" w:sz="4" w:space="0" w:color="auto"/>
            </w:tcBorders>
            <w:shd w:val="clear" w:color="auto" w:fill="auto"/>
          </w:tcPr>
          <w:p w14:paraId="2EE1AA4B" w14:textId="77777777" w:rsidR="000D40B8" w:rsidRPr="001A11A8" w:rsidRDefault="000D40B8" w:rsidP="0088589E">
            <w:pPr>
              <w:jc w:val="center"/>
              <w:rPr>
                <w:sz w:val="20"/>
              </w:rPr>
            </w:pPr>
          </w:p>
        </w:tc>
        <w:tc>
          <w:tcPr>
            <w:tcW w:w="375" w:type="dxa"/>
            <w:shd w:val="clear" w:color="auto" w:fill="auto"/>
          </w:tcPr>
          <w:p w14:paraId="224EC694"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7923E69" w14:textId="77777777" w:rsidTr="0088589E">
        <w:tc>
          <w:tcPr>
            <w:tcW w:w="567" w:type="dxa"/>
            <w:tcBorders>
              <w:top w:val="single" w:sz="4" w:space="0" w:color="auto"/>
              <w:bottom w:val="single" w:sz="4" w:space="0" w:color="auto"/>
            </w:tcBorders>
            <w:shd w:val="clear" w:color="auto" w:fill="auto"/>
          </w:tcPr>
          <w:p w14:paraId="7B7C1226"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61D146F2"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349B9798"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5013685A" w14:textId="77777777" w:rsidR="000D40B8" w:rsidRPr="001A11A8" w:rsidRDefault="000D40B8" w:rsidP="0088589E">
            <w:pPr>
              <w:jc w:val="center"/>
              <w:rPr>
                <w:sz w:val="12"/>
                <w:szCs w:val="12"/>
              </w:rPr>
            </w:pPr>
          </w:p>
        </w:tc>
        <w:tc>
          <w:tcPr>
            <w:tcW w:w="375" w:type="dxa"/>
            <w:shd w:val="clear" w:color="auto" w:fill="auto"/>
          </w:tcPr>
          <w:p w14:paraId="13971F23" w14:textId="77777777" w:rsidR="000D40B8" w:rsidRPr="001A11A8" w:rsidRDefault="000D40B8" w:rsidP="0088589E">
            <w:pPr>
              <w:jc w:val="center"/>
              <w:rPr>
                <w:sz w:val="12"/>
                <w:szCs w:val="12"/>
              </w:rPr>
            </w:pPr>
          </w:p>
        </w:tc>
      </w:tr>
      <w:tr w:rsidR="00C16633" w:rsidRPr="001A11A8" w14:paraId="1405C6EC" w14:textId="77777777" w:rsidTr="00A95A3A">
        <w:tc>
          <w:tcPr>
            <w:tcW w:w="567" w:type="dxa"/>
            <w:tcBorders>
              <w:top w:val="single" w:sz="4" w:space="0" w:color="auto"/>
              <w:left w:val="single" w:sz="4" w:space="0" w:color="auto"/>
              <w:bottom w:val="single" w:sz="4" w:space="0" w:color="auto"/>
              <w:right w:val="single" w:sz="4" w:space="0" w:color="auto"/>
            </w:tcBorders>
            <w:shd w:val="clear" w:color="auto" w:fill="auto"/>
          </w:tcPr>
          <w:p w14:paraId="3070FA9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9495DE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EA41680" w14:textId="77777777" w:rsidR="000D40B8" w:rsidRPr="001A11A8" w:rsidRDefault="000D40B8" w:rsidP="0088589E">
            <w:pPr>
              <w:tabs>
                <w:tab w:val="left" w:pos="3969"/>
              </w:tabs>
              <w:jc w:val="left"/>
              <w:rPr>
                <w:sz w:val="20"/>
              </w:rPr>
            </w:pPr>
            <w:r w:rsidRPr="001A11A8">
              <w:rPr>
                <w:sz w:val="20"/>
              </w:rPr>
              <w:t>Méthode de calcul :</w:t>
            </w:r>
          </w:p>
        </w:tc>
        <w:tc>
          <w:tcPr>
            <w:tcW w:w="2427" w:type="dxa"/>
            <w:shd w:val="clear" w:color="auto" w:fill="auto"/>
          </w:tcPr>
          <w:p w14:paraId="47FFED2A" w14:textId="77777777" w:rsidR="000D40B8" w:rsidRPr="001A11A8" w:rsidRDefault="000D40B8" w:rsidP="0088589E">
            <w:pPr>
              <w:jc w:val="center"/>
              <w:rPr>
                <w:sz w:val="20"/>
              </w:rPr>
            </w:pPr>
            <w:r w:rsidRPr="001A11A8">
              <w:rPr>
                <w:sz w:val="20"/>
              </w:rPr>
              <w:t xml:space="preserve">Nominale </w:t>
            </w:r>
            <w:r w:rsidRPr="001A11A8">
              <w:rPr>
                <w:sz w:val="20"/>
              </w:rPr>
              <w:sym w:font="Wingdings" w:char="F071"/>
            </w:r>
            <w:r w:rsidRPr="001A11A8">
              <w:rPr>
                <w:sz w:val="20"/>
              </w:rPr>
              <w:t xml:space="preserve"> Théorique </w:t>
            </w:r>
            <w:r w:rsidRPr="001A11A8">
              <w:rPr>
                <w:sz w:val="20"/>
              </w:rPr>
              <w:sym w:font="Wingdings" w:char="F071"/>
            </w:r>
          </w:p>
        </w:tc>
        <w:tc>
          <w:tcPr>
            <w:tcW w:w="375" w:type="dxa"/>
            <w:shd w:val="clear" w:color="auto" w:fill="auto"/>
          </w:tcPr>
          <w:p w14:paraId="403A34BB"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EB98D11" w14:textId="77777777" w:rsidTr="0088589E">
        <w:tc>
          <w:tcPr>
            <w:tcW w:w="567" w:type="dxa"/>
            <w:tcBorders>
              <w:top w:val="single" w:sz="4" w:space="0" w:color="auto"/>
            </w:tcBorders>
            <w:shd w:val="clear" w:color="auto" w:fill="auto"/>
          </w:tcPr>
          <w:p w14:paraId="3CAD0F2C" w14:textId="77777777" w:rsidR="000D40B8" w:rsidRPr="001A11A8" w:rsidRDefault="000D40B8" w:rsidP="0088589E">
            <w:pPr>
              <w:jc w:val="center"/>
              <w:rPr>
                <w:sz w:val="16"/>
                <w:szCs w:val="16"/>
              </w:rPr>
            </w:pPr>
          </w:p>
        </w:tc>
        <w:tc>
          <w:tcPr>
            <w:tcW w:w="284" w:type="dxa"/>
            <w:tcBorders>
              <w:left w:val="nil"/>
              <w:right w:val="single" w:sz="4" w:space="0" w:color="auto"/>
            </w:tcBorders>
            <w:shd w:val="clear" w:color="auto" w:fill="auto"/>
          </w:tcPr>
          <w:p w14:paraId="562BD0BE" w14:textId="77777777" w:rsidR="000D40B8" w:rsidRPr="001A11A8" w:rsidRDefault="000D40B8" w:rsidP="0088589E">
            <w:pPr>
              <w:jc w:val="center"/>
              <w:rPr>
                <w:sz w:val="16"/>
                <w:szCs w:val="16"/>
              </w:rPr>
            </w:pPr>
          </w:p>
        </w:tc>
        <w:tc>
          <w:tcPr>
            <w:tcW w:w="5941" w:type="dxa"/>
            <w:tcBorders>
              <w:left w:val="single" w:sz="4" w:space="0" w:color="auto"/>
            </w:tcBorders>
            <w:shd w:val="clear" w:color="auto" w:fill="auto"/>
          </w:tcPr>
          <w:p w14:paraId="69F3E6FB" w14:textId="77777777" w:rsidR="000D40B8" w:rsidRPr="001A11A8" w:rsidRDefault="000D40B8" w:rsidP="0088589E">
            <w:pPr>
              <w:jc w:val="left"/>
              <w:rPr>
                <w:sz w:val="16"/>
                <w:szCs w:val="16"/>
              </w:rPr>
            </w:pPr>
          </w:p>
        </w:tc>
        <w:tc>
          <w:tcPr>
            <w:tcW w:w="2427" w:type="dxa"/>
            <w:shd w:val="clear" w:color="auto" w:fill="auto"/>
          </w:tcPr>
          <w:p w14:paraId="4CF122D8" w14:textId="77777777" w:rsidR="000D40B8" w:rsidRPr="001A11A8" w:rsidRDefault="000D40B8" w:rsidP="0088589E">
            <w:pPr>
              <w:jc w:val="center"/>
              <w:rPr>
                <w:sz w:val="16"/>
                <w:szCs w:val="16"/>
              </w:rPr>
            </w:pPr>
          </w:p>
        </w:tc>
        <w:tc>
          <w:tcPr>
            <w:tcW w:w="375" w:type="dxa"/>
            <w:shd w:val="clear" w:color="auto" w:fill="auto"/>
          </w:tcPr>
          <w:p w14:paraId="59D29561" w14:textId="77777777" w:rsidR="000D40B8" w:rsidRPr="001A11A8" w:rsidRDefault="000D40B8" w:rsidP="0088589E">
            <w:pPr>
              <w:jc w:val="center"/>
              <w:rPr>
                <w:sz w:val="16"/>
                <w:szCs w:val="16"/>
              </w:rPr>
            </w:pPr>
          </w:p>
        </w:tc>
      </w:tr>
      <w:tr w:rsidR="00A95A3A" w:rsidRPr="001A11A8" w14:paraId="11ECCDEC" w14:textId="77777777" w:rsidTr="00A95A3A">
        <w:tc>
          <w:tcPr>
            <w:tcW w:w="567" w:type="dxa"/>
            <w:tcBorders>
              <w:bottom w:val="single" w:sz="4" w:space="0" w:color="auto"/>
            </w:tcBorders>
            <w:shd w:val="clear" w:color="auto" w:fill="auto"/>
          </w:tcPr>
          <w:p w14:paraId="7AF1CA15" w14:textId="77777777" w:rsidR="00A95A3A" w:rsidRPr="001A11A8" w:rsidRDefault="00A95A3A" w:rsidP="0088589E">
            <w:pPr>
              <w:jc w:val="center"/>
              <w:rPr>
                <w:sz w:val="16"/>
                <w:szCs w:val="16"/>
              </w:rPr>
            </w:pPr>
          </w:p>
        </w:tc>
        <w:tc>
          <w:tcPr>
            <w:tcW w:w="284" w:type="dxa"/>
            <w:tcBorders>
              <w:left w:val="nil"/>
              <w:right w:val="single" w:sz="4" w:space="0" w:color="auto"/>
            </w:tcBorders>
            <w:shd w:val="clear" w:color="auto" w:fill="auto"/>
          </w:tcPr>
          <w:p w14:paraId="28E28237" w14:textId="77777777" w:rsidR="00A95A3A" w:rsidRPr="001A11A8" w:rsidRDefault="00A95A3A" w:rsidP="0088589E">
            <w:pPr>
              <w:jc w:val="center"/>
              <w:rPr>
                <w:sz w:val="16"/>
                <w:szCs w:val="16"/>
              </w:rPr>
            </w:pPr>
          </w:p>
        </w:tc>
        <w:tc>
          <w:tcPr>
            <w:tcW w:w="5941" w:type="dxa"/>
            <w:tcBorders>
              <w:left w:val="single" w:sz="4" w:space="0" w:color="auto"/>
            </w:tcBorders>
            <w:shd w:val="clear" w:color="auto" w:fill="auto"/>
          </w:tcPr>
          <w:p w14:paraId="14AA31C1" w14:textId="77777777" w:rsidR="00A95A3A" w:rsidRPr="001A11A8" w:rsidRDefault="00A95A3A" w:rsidP="0088589E">
            <w:pPr>
              <w:jc w:val="left"/>
              <w:rPr>
                <w:sz w:val="16"/>
                <w:szCs w:val="16"/>
              </w:rPr>
            </w:pPr>
          </w:p>
        </w:tc>
        <w:tc>
          <w:tcPr>
            <w:tcW w:w="2427" w:type="dxa"/>
            <w:shd w:val="clear" w:color="auto" w:fill="auto"/>
          </w:tcPr>
          <w:p w14:paraId="60436E50" w14:textId="77777777" w:rsidR="00A95A3A" w:rsidRPr="001A11A8" w:rsidRDefault="00A95A3A" w:rsidP="0088589E">
            <w:pPr>
              <w:jc w:val="center"/>
              <w:rPr>
                <w:sz w:val="16"/>
                <w:szCs w:val="16"/>
              </w:rPr>
            </w:pPr>
          </w:p>
        </w:tc>
        <w:tc>
          <w:tcPr>
            <w:tcW w:w="375" w:type="dxa"/>
            <w:shd w:val="clear" w:color="auto" w:fill="auto"/>
          </w:tcPr>
          <w:p w14:paraId="15EBCB8E" w14:textId="77777777" w:rsidR="00A95A3A" w:rsidRPr="001A11A8" w:rsidRDefault="00A95A3A" w:rsidP="0088589E">
            <w:pPr>
              <w:jc w:val="center"/>
              <w:rPr>
                <w:sz w:val="16"/>
                <w:szCs w:val="16"/>
              </w:rPr>
            </w:pPr>
          </w:p>
        </w:tc>
      </w:tr>
      <w:tr w:rsidR="00C16633" w:rsidRPr="001A11A8" w14:paraId="0545E62F" w14:textId="77777777" w:rsidTr="00A95A3A">
        <w:tc>
          <w:tcPr>
            <w:tcW w:w="567" w:type="dxa"/>
            <w:tcBorders>
              <w:top w:val="single" w:sz="4" w:space="0" w:color="auto"/>
              <w:left w:val="single" w:sz="4" w:space="0" w:color="auto"/>
              <w:bottom w:val="single" w:sz="4" w:space="0" w:color="auto"/>
              <w:right w:val="single" w:sz="4" w:space="0" w:color="auto"/>
            </w:tcBorders>
            <w:shd w:val="clear" w:color="auto" w:fill="auto"/>
          </w:tcPr>
          <w:p w14:paraId="03A8640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E129BC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AEF6B26" w14:textId="77777777" w:rsidR="000D40B8" w:rsidRPr="001A11A8" w:rsidRDefault="000D40B8" w:rsidP="0088589E">
            <w:pPr>
              <w:jc w:val="left"/>
              <w:rPr>
                <w:sz w:val="20"/>
              </w:rPr>
            </w:pPr>
            <w:r w:rsidRPr="001A11A8">
              <w:rPr>
                <w:sz w:val="20"/>
              </w:rPr>
              <w:t>Nom chimique UICPA :</w:t>
            </w:r>
          </w:p>
        </w:tc>
        <w:tc>
          <w:tcPr>
            <w:tcW w:w="2427" w:type="dxa"/>
            <w:tcBorders>
              <w:bottom w:val="single" w:sz="4" w:space="0" w:color="auto"/>
            </w:tcBorders>
            <w:shd w:val="clear" w:color="auto" w:fill="auto"/>
          </w:tcPr>
          <w:p w14:paraId="2DEE77D5" w14:textId="77777777" w:rsidR="000D40B8" w:rsidRPr="001A11A8" w:rsidRDefault="000D40B8" w:rsidP="0088589E">
            <w:pPr>
              <w:jc w:val="center"/>
              <w:rPr>
                <w:sz w:val="20"/>
              </w:rPr>
            </w:pPr>
          </w:p>
        </w:tc>
        <w:tc>
          <w:tcPr>
            <w:tcW w:w="375" w:type="dxa"/>
            <w:shd w:val="clear" w:color="auto" w:fill="auto"/>
          </w:tcPr>
          <w:p w14:paraId="3077F6DA"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9320A9D" w14:textId="77777777" w:rsidTr="0088589E">
        <w:tc>
          <w:tcPr>
            <w:tcW w:w="567" w:type="dxa"/>
            <w:tcBorders>
              <w:top w:val="single" w:sz="4" w:space="0" w:color="auto"/>
              <w:bottom w:val="single" w:sz="4" w:space="0" w:color="auto"/>
            </w:tcBorders>
            <w:shd w:val="clear" w:color="auto" w:fill="auto"/>
          </w:tcPr>
          <w:p w14:paraId="659C5C82"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A95D359"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0D9DB4B"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60BE9D8B" w14:textId="77777777" w:rsidR="000D40B8" w:rsidRPr="001A11A8" w:rsidRDefault="000D40B8" w:rsidP="0088589E">
            <w:pPr>
              <w:jc w:val="center"/>
              <w:rPr>
                <w:sz w:val="12"/>
                <w:szCs w:val="12"/>
              </w:rPr>
            </w:pPr>
          </w:p>
        </w:tc>
        <w:tc>
          <w:tcPr>
            <w:tcW w:w="375" w:type="dxa"/>
            <w:shd w:val="clear" w:color="auto" w:fill="auto"/>
          </w:tcPr>
          <w:p w14:paraId="0BAEBA69" w14:textId="77777777" w:rsidR="000D40B8" w:rsidRPr="001A11A8" w:rsidRDefault="000D40B8" w:rsidP="0088589E">
            <w:pPr>
              <w:jc w:val="center"/>
              <w:rPr>
                <w:sz w:val="12"/>
                <w:szCs w:val="12"/>
              </w:rPr>
            </w:pPr>
          </w:p>
        </w:tc>
      </w:tr>
      <w:tr w:rsidR="00C16633" w:rsidRPr="001A11A8" w14:paraId="305B734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FCDF2E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AECD89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B3E140A" w14:textId="77777777" w:rsidR="000D40B8" w:rsidRPr="001A11A8" w:rsidRDefault="000D40B8" w:rsidP="0088589E">
            <w:pPr>
              <w:jc w:val="left"/>
              <w:rPr>
                <w:sz w:val="20"/>
              </w:rPr>
            </w:pPr>
            <w:r w:rsidRPr="001A11A8">
              <w:rPr>
                <w:sz w:val="20"/>
              </w:rPr>
              <w:t>Numéro CAS :</w:t>
            </w:r>
          </w:p>
        </w:tc>
        <w:tc>
          <w:tcPr>
            <w:tcW w:w="2427" w:type="dxa"/>
            <w:tcBorders>
              <w:bottom w:val="single" w:sz="4" w:space="0" w:color="auto"/>
            </w:tcBorders>
            <w:shd w:val="clear" w:color="auto" w:fill="auto"/>
          </w:tcPr>
          <w:p w14:paraId="07938ECA" w14:textId="77777777" w:rsidR="000D40B8" w:rsidRPr="001A11A8" w:rsidRDefault="000D40B8" w:rsidP="0088589E">
            <w:pPr>
              <w:jc w:val="center"/>
              <w:rPr>
                <w:sz w:val="20"/>
              </w:rPr>
            </w:pPr>
          </w:p>
        </w:tc>
        <w:tc>
          <w:tcPr>
            <w:tcW w:w="375" w:type="dxa"/>
            <w:shd w:val="clear" w:color="auto" w:fill="auto"/>
          </w:tcPr>
          <w:p w14:paraId="42D995FA"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DAFF525" w14:textId="77777777" w:rsidTr="0088589E">
        <w:tc>
          <w:tcPr>
            <w:tcW w:w="567" w:type="dxa"/>
            <w:tcBorders>
              <w:top w:val="single" w:sz="4" w:space="0" w:color="auto"/>
              <w:bottom w:val="single" w:sz="4" w:space="0" w:color="auto"/>
            </w:tcBorders>
            <w:shd w:val="clear" w:color="auto" w:fill="auto"/>
          </w:tcPr>
          <w:p w14:paraId="3F636F39"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64AEA928"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B9C605D"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59299ACA" w14:textId="77777777" w:rsidR="000D40B8" w:rsidRPr="001A11A8" w:rsidRDefault="000D40B8" w:rsidP="0088589E">
            <w:pPr>
              <w:jc w:val="center"/>
              <w:rPr>
                <w:sz w:val="12"/>
                <w:szCs w:val="12"/>
              </w:rPr>
            </w:pPr>
          </w:p>
        </w:tc>
        <w:tc>
          <w:tcPr>
            <w:tcW w:w="375" w:type="dxa"/>
            <w:shd w:val="clear" w:color="auto" w:fill="auto"/>
          </w:tcPr>
          <w:p w14:paraId="2C240A68" w14:textId="77777777" w:rsidR="000D40B8" w:rsidRPr="001A11A8" w:rsidRDefault="000D40B8" w:rsidP="0088589E">
            <w:pPr>
              <w:jc w:val="center"/>
              <w:rPr>
                <w:sz w:val="12"/>
                <w:szCs w:val="12"/>
              </w:rPr>
            </w:pPr>
          </w:p>
        </w:tc>
      </w:tr>
      <w:tr w:rsidR="00C16633" w:rsidRPr="001A11A8" w14:paraId="366844B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25C8393"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230976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D2D7E65" w14:textId="77777777" w:rsidR="000D40B8" w:rsidRPr="001A11A8" w:rsidRDefault="000D40B8" w:rsidP="0088589E">
            <w:pPr>
              <w:jc w:val="left"/>
              <w:rPr>
                <w:sz w:val="20"/>
              </w:rPr>
            </w:pPr>
            <w:r w:rsidRPr="001A11A8">
              <w:rPr>
                <w:sz w:val="20"/>
              </w:rPr>
              <w:t>Capacité de production :</w:t>
            </w:r>
          </w:p>
        </w:tc>
        <w:tc>
          <w:tcPr>
            <w:tcW w:w="2427" w:type="dxa"/>
            <w:tcBorders>
              <w:bottom w:val="single" w:sz="4" w:space="0" w:color="auto"/>
            </w:tcBorders>
            <w:shd w:val="clear" w:color="auto" w:fill="auto"/>
          </w:tcPr>
          <w:p w14:paraId="0556CE13" w14:textId="77777777" w:rsidR="000D40B8" w:rsidRPr="001A11A8" w:rsidRDefault="000D40B8" w:rsidP="0088589E">
            <w:pPr>
              <w:jc w:val="center"/>
              <w:rPr>
                <w:sz w:val="20"/>
              </w:rPr>
            </w:pPr>
          </w:p>
        </w:tc>
        <w:tc>
          <w:tcPr>
            <w:tcW w:w="375" w:type="dxa"/>
            <w:shd w:val="clear" w:color="auto" w:fill="auto"/>
          </w:tcPr>
          <w:p w14:paraId="6E2C593C"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9F7C5D3" w14:textId="77777777" w:rsidTr="0088589E">
        <w:tc>
          <w:tcPr>
            <w:tcW w:w="567" w:type="dxa"/>
            <w:tcBorders>
              <w:top w:val="single" w:sz="4" w:space="0" w:color="auto"/>
              <w:bottom w:val="single" w:sz="4" w:space="0" w:color="auto"/>
            </w:tcBorders>
            <w:shd w:val="clear" w:color="auto" w:fill="auto"/>
          </w:tcPr>
          <w:p w14:paraId="591FF15F"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97BB6C2"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5A1F03DF"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72E46238" w14:textId="77777777" w:rsidR="000D40B8" w:rsidRPr="001A11A8" w:rsidRDefault="000D40B8" w:rsidP="0088589E">
            <w:pPr>
              <w:jc w:val="center"/>
              <w:rPr>
                <w:sz w:val="12"/>
                <w:szCs w:val="12"/>
              </w:rPr>
            </w:pPr>
          </w:p>
        </w:tc>
        <w:tc>
          <w:tcPr>
            <w:tcW w:w="375" w:type="dxa"/>
            <w:shd w:val="clear" w:color="auto" w:fill="auto"/>
          </w:tcPr>
          <w:p w14:paraId="3E98E0E0" w14:textId="77777777" w:rsidR="000D40B8" w:rsidRPr="001A11A8" w:rsidRDefault="000D40B8" w:rsidP="0088589E">
            <w:pPr>
              <w:jc w:val="center"/>
              <w:rPr>
                <w:sz w:val="12"/>
                <w:szCs w:val="12"/>
              </w:rPr>
            </w:pPr>
          </w:p>
        </w:tc>
      </w:tr>
      <w:tr w:rsidR="00C16633" w:rsidRPr="001A11A8" w14:paraId="2BF4CEC5" w14:textId="77777777" w:rsidTr="00A95A3A">
        <w:tc>
          <w:tcPr>
            <w:tcW w:w="567" w:type="dxa"/>
            <w:tcBorders>
              <w:top w:val="single" w:sz="4" w:space="0" w:color="auto"/>
              <w:left w:val="single" w:sz="4" w:space="0" w:color="auto"/>
              <w:bottom w:val="single" w:sz="4" w:space="0" w:color="auto"/>
              <w:right w:val="single" w:sz="4" w:space="0" w:color="auto"/>
            </w:tcBorders>
            <w:shd w:val="clear" w:color="auto" w:fill="auto"/>
          </w:tcPr>
          <w:p w14:paraId="016CD7F8"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7A5EDE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3A59D14" w14:textId="77777777" w:rsidR="000D40B8" w:rsidRPr="001A11A8" w:rsidRDefault="000D40B8" w:rsidP="0088589E">
            <w:pPr>
              <w:tabs>
                <w:tab w:val="left" w:pos="3969"/>
              </w:tabs>
              <w:jc w:val="left"/>
              <w:rPr>
                <w:sz w:val="20"/>
              </w:rPr>
            </w:pPr>
            <w:r w:rsidRPr="001A11A8">
              <w:rPr>
                <w:sz w:val="20"/>
              </w:rPr>
              <w:t>Méthode de calcul :</w:t>
            </w:r>
          </w:p>
        </w:tc>
        <w:tc>
          <w:tcPr>
            <w:tcW w:w="2427" w:type="dxa"/>
            <w:shd w:val="clear" w:color="auto" w:fill="auto"/>
          </w:tcPr>
          <w:p w14:paraId="4387D07F" w14:textId="77777777" w:rsidR="000D40B8" w:rsidRPr="001A11A8" w:rsidRDefault="000D40B8" w:rsidP="0088589E">
            <w:pPr>
              <w:jc w:val="center"/>
              <w:rPr>
                <w:sz w:val="20"/>
              </w:rPr>
            </w:pPr>
            <w:r w:rsidRPr="001A11A8">
              <w:rPr>
                <w:sz w:val="20"/>
              </w:rPr>
              <w:t xml:space="preserve">Nominale </w:t>
            </w:r>
            <w:r w:rsidRPr="001A11A8">
              <w:rPr>
                <w:sz w:val="20"/>
              </w:rPr>
              <w:sym w:font="Wingdings" w:char="F071"/>
            </w:r>
            <w:r w:rsidRPr="001A11A8">
              <w:rPr>
                <w:sz w:val="20"/>
              </w:rPr>
              <w:t xml:space="preserve"> Théorique </w:t>
            </w:r>
            <w:r w:rsidRPr="001A11A8">
              <w:rPr>
                <w:sz w:val="20"/>
              </w:rPr>
              <w:sym w:font="Wingdings" w:char="F071"/>
            </w:r>
          </w:p>
        </w:tc>
        <w:tc>
          <w:tcPr>
            <w:tcW w:w="375" w:type="dxa"/>
            <w:shd w:val="clear" w:color="auto" w:fill="auto"/>
          </w:tcPr>
          <w:p w14:paraId="4C5675DF" w14:textId="77777777" w:rsidR="000D40B8" w:rsidRPr="001A11A8" w:rsidRDefault="000D40B8" w:rsidP="0088589E">
            <w:pPr>
              <w:jc w:val="center"/>
              <w:rPr>
                <w:sz w:val="20"/>
              </w:rPr>
            </w:pPr>
            <w:r w:rsidRPr="001A11A8">
              <w:rPr>
                <w:rFonts w:ascii="Wingdings" w:hAnsi="Wingdings"/>
                <w:sz w:val="20"/>
              </w:rPr>
              <w:t></w:t>
            </w:r>
          </w:p>
        </w:tc>
      </w:tr>
      <w:tr w:rsidR="00C16633" w:rsidRPr="001A11A8" w14:paraId="1062CCEB" w14:textId="77777777" w:rsidTr="0088589E">
        <w:tc>
          <w:tcPr>
            <w:tcW w:w="567" w:type="dxa"/>
            <w:tcBorders>
              <w:top w:val="single" w:sz="4" w:space="0" w:color="auto"/>
            </w:tcBorders>
            <w:shd w:val="clear" w:color="auto" w:fill="auto"/>
          </w:tcPr>
          <w:p w14:paraId="69AD1E7A" w14:textId="77777777" w:rsidR="000D40B8" w:rsidRPr="001A11A8" w:rsidRDefault="000D40B8" w:rsidP="0088589E">
            <w:pPr>
              <w:jc w:val="center"/>
              <w:rPr>
                <w:sz w:val="16"/>
                <w:szCs w:val="16"/>
              </w:rPr>
            </w:pPr>
          </w:p>
        </w:tc>
        <w:tc>
          <w:tcPr>
            <w:tcW w:w="284" w:type="dxa"/>
            <w:tcBorders>
              <w:left w:val="nil"/>
              <w:right w:val="single" w:sz="4" w:space="0" w:color="auto"/>
            </w:tcBorders>
            <w:shd w:val="clear" w:color="auto" w:fill="auto"/>
          </w:tcPr>
          <w:p w14:paraId="31771007" w14:textId="77777777" w:rsidR="000D40B8" w:rsidRPr="001A11A8" w:rsidRDefault="000D40B8" w:rsidP="0088589E">
            <w:pPr>
              <w:jc w:val="center"/>
              <w:rPr>
                <w:sz w:val="16"/>
                <w:szCs w:val="16"/>
              </w:rPr>
            </w:pPr>
          </w:p>
        </w:tc>
        <w:tc>
          <w:tcPr>
            <w:tcW w:w="5941" w:type="dxa"/>
            <w:tcBorders>
              <w:left w:val="single" w:sz="4" w:space="0" w:color="auto"/>
            </w:tcBorders>
            <w:shd w:val="clear" w:color="auto" w:fill="auto"/>
          </w:tcPr>
          <w:p w14:paraId="3FAEB0FD" w14:textId="77777777" w:rsidR="000D40B8" w:rsidRPr="001A11A8" w:rsidRDefault="000D40B8" w:rsidP="0088589E">
            <w:pPr>
              <w:jc w:val="left"/>
              <w:rPr>
                <w:sz w:val="16"/>
                <w:szCs w:val="16"/>
              </w:rPr>
            </w:pPr>
          </w:p>
        </w:tc>
        <w:tc>
          <w:tcPr>
            <w:tcW w:w="2427" w:type="dxa"/>
            <w:shd w:val="clear" w:color="auto" w:fill="auto"/>
          </w:tcPr>
          <w:p w14:paraId="2BC8A896" w14:textId="77777777" w:rsidR="000D40B8" w:rsidRPr="001A11A8" w:rsidRDefault="000D40B8" w:rsidP="0088589E">
            <w:pPr>
              <w:jc w:val="center"/>
              <w:rPr>
                <w:sz w:val="16"/>
                <w:szCs w:val="16"/>
              </w:rPr>
            </w:pPr>
          </w:p>
        </w:tc>
        <w:tc>
          <w:tcPr>
            <w:tcW w:w="375" w:type="dxa"/>
            <w:shd w:val="clear" w:color="auto" w:fill="auto"/>
          </w:tcPr>
          <w:p w14:paraId="4BF851B1" w14:textId="77777777" w:rsidR="000D40B8" w:rsidRPr="001A11A8" w:rsidRDefault="000D40B8" w:rsidP="0088589E">
            <w:pPr>
              <w:jc w:val="center"/>
              <w:rPr>
                <w:sz w:val="16"/>
                <w:szCs w:val="16"/>
              </w:rPr>
            </w:pPr>
          </w:p>
        </w:tc>
      </w:tr>
      <w:tr w:rsidR="00A95A3A" w:rsidRPr="001A11A8" w14:paraId="086B01BE" w14:textId="77777777" w:rsidTr="00A95A3A">
        <w:tc>
          <w:tcPr>
            <w:tcW w:w="567" w:type="dxa"/>
            <w:tcBorders>
              <w:bottom w:val="single" w:sz="4" w:space="0" w:color="auto"/>
            </w:tcBorders>
            <w:shd w:val="clear" w:color="auto" w:fill="auto"/>
          </w:tcPr>
          <w:p w14:paraId="042F86A2" w14:textId="77777777" w:rsidR="00A95A3A" w:rsidRPr="001A11A8" w:rsidRDefault="00A95A3A" w:rsidP="0088589E">
            <w:pPr>
              <w:jc w:val="center"/>
              <w:rPr>
                <w:sz w:val="16"/>
                <w:szCs w:val="16"/>
              </w:rPr>
            </w:pPr>
          </w:p>
        </w:tc>
        <w:tc>
          <w:tcPr>
            <w:tcW w:w="284" w:type="dxa"/>
            <w:tcBorders>
              <w:left w:val="nil"/>
              <w:right w:val="single" w:sz="4" w:space="0" w:color="auto"/>
            </w:tcBorders>
            <w:shd w:val="clear" w:color="auto" w:fill="auto"/>
          </w:tcPr>
          <w:p w14:paraId="2E4CB18B" w14:textId="77777777" w:rsidR="00A95A3A" w:rsidRPr="001A11A8" w:rsidRDefault="00A95A3A" w:rsidP="0088589E">
            <w:pPr>
              <w:jc w:val="center"/>
              <w:rPr>
                <w:sz w:val="16"/>
                <w:szCs w:val="16"/>
              </w:rPr>
            </w:pPr>
          </w:p>
        </w:tc>
        <w:tc>
          <w:tcPr>
            <w:tcW w:w="5941" w:type="dxa"/>
            <w:tcBorders>
              <w:left w:val="single" w:sz="4" w:space="0" w:color="auto"/>
            </w:tcBorders>
            <w:shd w:val="clear" w:color="auto" w:fill="auto"/>
          </w:tcPr>
          <w:p w14:paraId="4F440048" w14:textId="77777777" w:rsidR="00A95A3A" w:rsidRPr="001A11A8" w:rsidRDefault="00A95A3A" w:rsidP="0088589E">
            <w:pPr>
              <w:jc w:val="left"/>
              <w:rPr>
                <w:sz w:val="16"/>
                <w:szCs w:val="16"/>
              </w:rPr>
            </w:pPr>
          </w:p>
        </w:tc>
        <w:tc>
          <w:tcPr>
            <w:tcW w:w="2427" w:type="dxa"/>
            <w:shd w:val="clear" w:color="auto" w:fill="auto"/>
          </w:tcPr>
          <w:p w14:paraId="7ECB9B60" w14:textId="77777777" w:rsidR="00A95A3A" w:rsidRPr="001A11A8" w:rsidRDefault="00A95A3A" w:rsidP="0088589E">
            <w:pPr>
              <w:jc w:val="center"/>
              <w:rPr>
                <w:sz w:val="16"/>
                <w:szCs w:val="16"/>
              </w:rPr>
            </w:pPr>
          </w:p>
        </w:tc>
        <w:tc>
          <w:tcPr>
            <w:tcW w:w="375" w:type="dxa"/>
            <w:shd w:val="clear" w:color="auto" w:fill="auto"/>
          </w:tcPr>
          <w:p w14:paraId="6414AE2E" w14:textId="77777777" w:rsidR="00A95A3A" w:rsidRPr="001A11A8" w:rsidRDefault="00A95A3A" w:rsidP="0088589E">
            <w:pPr>
              <w:jc w:val="center"/>
              <w:rPr>
                <w:sz w:val="16"/>
                <w:szCs w:val="16"/>
              </w:rPr>
            </w:pPr>
          </w:p>
        </w:tc>
      </w:tr>
      <w:tr w:rsidR="00C16633" w:rsidRPr="001A11A8" w14:paraId="0057291A" w14:textId="77777777" w:rsidTr="00A95A3A">
        <w:tc>
          <w:tcPr>
            <w:tcW w:w="567" w:type="dxa"/>
            <w:tcBorders>
              <w:top w:val="single" w:sz="4" w:space="0" w:color="auto"/>
              <w:left w:val="single" w:sz="4" w:space="0" w:color="auto"/>
              <w:bottom w:val="single" w:sz="4" w:space="0" w:color="auto"/>
              <w:right w:val="single" w:sz="4" w:space="0" w:color="auto"/>
            </w:tcBorders>
            <w:shd w:val="clear" w:color="auto" w:fill="auto"/>
          </w:tcPr>
          <w:p w14:paraId="242A169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DB176A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C2279D5" w14:textId="77777777" w:rsidR="000D40B8" w:rsidRPr="001A11A8" w:rsidRDefault="000D40B8" w:rsidP="0088589E">
            <w:pPr>
              <w:jc w:val="left"/>
              <w:rPr>
                <w:sz w:val="20"/>
              </w:rPr>
            </w:pPr>
            <w:r w:rsidRPr="001A11A8">
              <w:rPr>
                <w:sz w:val="20"/>
              </w:rPr>
              <w:t>Nom chimique UICPA :</w:t>
            </w:r>
          </w:p>
        </w:tc>
        <w:tc>
          <w:tcPr>
            <w:tcW w:w="2427" w:type="dxa"/>
            <w:tcBorders>
              <w:bottom w:val="single" w:sz="4" w:space="0" w:color="auto"/>
            </w:tcBorders>
            <w:shd w:val="clear" w:color="auto" w:fill="auto"/>
          </w:tcPr>
          <w:p w14:paraId="71A88FA8" w14:textId="77777777" w:rsidR="000D40B8" w:rsidRPr="001A11A8" w:rsidRDefault="000D40B8" w:rsidP="0088589E">
            <w:pPr>
              <w:jc w:val="center"/>
              <w:rPr>
                <w:sz w:val="20"/>
              </w:rPr>
            </w:pPr>
          </w:p>
        </w:tc>
        <w:tc>
          <w:tcPr>
            <w:tcW w:w="375" w:type="dxa"/>
            <w:shd w:val="clear" w:color="auto" w:fill="auto"/>
          </w:tcPr>
          <w:p w14:paraId="6A9C117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D06EBB8" w14:textId="77777777" w:rsidTr="0088589E">
        <w:tc>
          <w:tcPr>
            <w:tcW w:w="567" w:type="dxa"/>
            <w:tcBorders>
              <w:top w:val="single" w:sz="4" w:space="0" w:color="auto"/>
              <w:bottom w:val="single" w:sz="4" w:space="0" w:color="auto"/>
            </w:tcBorders>
            <w:shd w:val="clear" w:color="auto" w:fill="auto"/>
          </w:tcPr>
          <w:p w14:paraId="2AD06B44"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8AFD89D"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D15B6C9"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3511F5E4" w14:textId="77777777" w:rsidR="000D40B8" w:rsidRPr="001A11A8" w:rsidRDefault="000D40B8" w:rsidP="0088589E">
            <w:pPr>
              <w:jc w:val="center"/>
              <w:rPr>
                <w:sz w:val="12"/>
                <w:szCs w:val="12"/>
              </w:rPr>
            </w:pPr>
          </w:p>
        </w:tc>
        <w:tc>
          <w:tcPr>
            <w:tcW w:w="375" w:type="dxa"/>
            <w:shd w:val="clear" w:color="auto" w:fill="auto"/>
          </w:tcPr>
          <w:p w14:paraId="0D130080" w14:textId="77777777" w:rsidR="000D40B8" w:rsidRPr="001A11A8" w:rsidRDefault="000D40B8" w:rsidP="0088589E">
            <w:pPr>
              <w:jc w:val="center"/>
              <w:rPr>
                <w:sz w:val="12"/>
                <w:szCs w:val="12"/>
              </w:rPr>
            </w:pPr>
          </w:p>
        </w:tc>
      </w:tr>
      <w:tr w:rsidR="00C16633" w:rsidRPr="001A11A8" w14:paraId="4BD21DF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D8DB4AD"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05951F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DA9AFEB" w14:textId="77777777" w:rsidR="000D40B8" w:rsidRPr="001A11A8" w:rsidRDefault="000D40B8" w:rsidP="0088589E">
            <w:pPr>
              <w:jc w:val="left"/>
              <w:rPr>
                <w:sz w:val="20"/>
              </w:rPr>
            </w:pPr>
            <w:r w:rsidRPr="001A11A8">
              <w:rPr>
                <w:sz w:val="20"/>
              </w:rPr>
              <w:t>Numéro CAS :</w:t>
            </w:r>
          </w:p>
        </w:tc>
        <w:tc>
          <w:tcPr>
            <w:tcW w:w="2427" w:type="dxa"/>
            <w:tcBorders>
              <w:bottom w:val="single" w:sz="4" w:space="0" w:color="auto"/>
            </w:tcBorders>
            <w:shd w:val="clear" w:color="auto" w:fill="auto"/>
          </w:tcPr>
          <w:p w14:paraId="31CE9FA4" w14:textId="77777777" w:rsidR="000D40B8" w:rsidRPr="001A11A8" w:rsidRDefault="000D40B8" w:rsidP="0088589E">
            <w:pPr>
              <w:jc w:val="center"/>
              <w:rPr>
                <w:sz w:val="20"/>
              </w:rPr>
            </w:pPr>
          </w:p>
        </w:tc>
        <w:tc>
          <w:tcPr>
            <w:tcW w:w="375" w:type="dxa"/>
            <w:shd w:val="clear" w:color="auto" w:fill="auto"/>
          </w:tcPr>
          <w:p w14:paraId="5ECF252D" w14:textId="77777777" w:rsidR="000D40B8" w:rsidRPr="001A11A8" w:rsidRDefault="000D40B8" w:rsidP="0088589E">
            <w:pPr>
              <w:jc w:val="center"/>
              <w:rPr>
                <w:sz w:val="20"/>
              </w:rPr>
            </w:pPr>
            <w:r w:rsidRPr="001A11A8">
              <w:rPr>
                <w:rFonts w:ascii="Wingdings" w:hAnsi="Wingdings"/>
                <w:sz w:val="20"/>
              </w:rPr>
              <w:t></w:t>
            </w:r>
          </w:p>
        </w:tc>
      </w:tr>
      <w:tr w:rsidR="00C16633" w:rsidRPr="001A11A8" w14:paraId="6E30D8CA" w14:textId="77777777" w:rsidTr="0088589E">
        <w:tc>
          <w:tcPr>
            <w:tcW w:w="567" w:type="dxa"/>
            <w:tcBorders>
              <w:top w:val="single" w:sz="4" w:space="0" w:color="auto"/>
              <w:bottom w:val="single" w:sz="4" w:space="0" w:color="auto"/>
            </w:tcBorders>
            <w:shd w:val="clear" w:color="auto" w:fill="auto"/>
          </w:tcPr>
          <w:p w14:paraId="56D38449"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0B86C747"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4C97B1B4"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72892818" w14:textId="77777777" w:rsidR="000D40B8" w:rsidRPr="001A11A8" w:rsidRDefault="000D40B8" w:rsidP="0088589E">
            <w:pPr>
              <w:jc w:val="center"/>
              <w:rPr>
                <w:sz w:val="12"/>
                <w:szCs w:val="12"/>
              </w:rPr>
            </w:pPr>
          </w:p>
        </w:tc>
        <w:tc>
          <w:tcPr>
            <w:tcW w:w="375" w:type="dxa"/>
            <w:shd w:val="clear" w:color="auto" w:fill="auto"/>
          </w:tcPr>
          <w:p w14:paraId="12D41B88" w14:textId="77777777" w:rsidR="000D40B8" w:rsidRPr="001A11A8" w:rsidRDefault="000D40B8" w:rsidP="0088589E">
            <w:pPr>
              <w:jc w:val="center"/>
              <w:rPr>
                <w:sz w:val="12"/>
                <w:szCs w:val="12"/>
              </w:rPr>
            </w:pPr>
          </w:p>
        </w:tc>
      </w:tr>
      <w:tr w:rsidR="00C16633" w:rsidRPr="001A11A8" w14:paraId="096D813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2F9B9E9"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15E1BA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257A0BF" w14:textId="77777777" w:rsidR="000D40B8" w:rsidRPr="001A11A8" w:rsidRDefault="000D40B8" w:rsidP="0088589E">
            <w:pPr>
              <w:jc w:val="left"/>
              <w:rPr>
                <w:sz w:val="20"/>
              </w:rPr>
            </w:pPr>
            <w:r w:rsidRPr="001A11A8">
              <w:rPr>
                <w:sz w:val="20"/>
              </w:rPr>
              <w:t>Capacité de production :</w:t>
            </w:r>
          </w:p>
        </w:tc>
        <w:tc>
          <w:tcPr>
            <w:tcW w:w="2427" w:type="dxa"/>
            <w:tcBorders>
              <w:bottom w:val="single" w:sz="4" w:space="0" w:color="auto"/>
            </w:tcBorders>
            <w:shd w:val="clear" w:color="auto" w:fill="auto"/>
          </w:tcPr>
          <w:p w14:paraId="66BE9960" w14:textId="77777777" w:rsidR="000D40B8" w:rsidRPr="001A11A8" w:rsidRDefault="000D40B8" w:rsidP="0088589E">
            <w:pPr>
              <w:jc w:val="center"/>
              <w:rPr>
                <w:sz w:val="20"/>
              </w:rPr>
            </w:pPr>
          </w:p>
        </w:tc>
        <w:tc>
          <w:tcPr>
            <w:tcW w:w="375" w:type="dxa"/>
            <w:shd w:val="clear" w:color="auto" w:fill="auto"/>
          </w:tcPr>
          <w:p w14:paraId="390ED77C"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915DD7F" w14:textId="77777777" w:rsidTr="0088589E">
        <w:tc>
          <w:tcPr>
            <w:tcW w:w="567" w:type="dxa"/>
            <w:tcBorders>
              <w:top w:val="single" w:sz="4" w:space="0" w:color="auto"/>
              <w:bottom w:val="single" w:sz="4" w:space="0" w:color="auto"/>
            </w:tcBorders>
            <w:shd w:val="clear" w:color="auto" w:fill="auto"/>
          </w:tcPr>
          <w:p w14:paraId="49022A23"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3176BC9"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48EED83"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5A3A9F38" w14:textId="77777777" w:rsidR="000D40B8" w:rsidRPr="001A11A8" w:rsidRDefault="000D40B8" w:rsidP="0088589E">
            <w:pPr>
              <w:jc w:val="center"/>
              <w:rPr>
                <w:sz w:val="12"/>
                <w:szCs w:val="12"/>
              </w:rPr>
            </w:pPr>
          </w:p>
        </w:tc>
        <w:tc>
          <w:tcPr>
            <w:tcW w:w="375" w:type="dxa"/>
            <w:shd w:val="clear" w:color="auto" w:fill="auto"/>
          </w:tcPr>
          <w:p w14:paraId="15FAFF03" w14:textId="77777777" w:rsidR="000D40B8" w:rsidRPr="001A11A8" w:rsidRDefault="000D40B8" w:rsidP="0088589E">
            <w:pPr>
              <w:jc w:val="center"/>
              <w:rPr>
                <w:sz w:val="12"/>
                <w:szCs w:val="12"/>
              </w:rPr>
            </w:pPr>
          </w:p>
        </w:tc>
      </w:tr>
      <w:tr w:rsidR="00C16633" w:rsidRPr="001A11A8" w14:paraId="3AA1105D" w14:textId="77777777" w:rsidTr="00A95A3A">
        <w:tc>
          <w:tcPr>
            <w:tcW w:w="567" w:type="dxa"/>
            <w:tcBorders>
              <w:top w:val="single" w:sz="4" w:space="0" w:color="auto"/>
              <w:left w:val="single" w:sz="4" w:space="0" w:color="auto"/>
              <w:bottom w:val="single" w:sz="4" w:space="0" w:color="auto"/>
              <w:right w:val="single" w:sz="4" w:space="0" w:color="auto"/>
            </w:tcBorders>
            <w:shd w:val="clear" w:color="auto" w:fill="auto"/>
          </w:tcPr>
          <w:p w14:paraId="36DF2EF3"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B18E3A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4E1C95D" w14:textId="77777777" w:rsidR="000D40B8" w:rsidRPr="001A11A8" w:rsidRDefault="000D40B8" w:rsidP="0088589E">
            <w:pPr>
              <w:tabs>
                <w:tab w:val="left" w:pos="3969"/>
              </w:tabs>
              <w:jc w:val="left"/>
              <w:rPr>
                <w:sz w:val="20"/>
              </w:rPr>
            </w:pPr>
            <w:r w:rsidRPr="001A11A8">
              <w:rPr>
                <w:sz w:val="20"/>
              </w:rPr>
              <w:t>Méthode de calcul :</w:t>
            </w:r>
          </w:p>
        </w:tc>
        <w:tc>
          <w:tcPr>
            <w:tcW w:w="2427" w:type="dxa"/>
            <w:shd w:val="clear" w:color="auto" w:fill="auto"/>
          </w:tcPr>
          <w:p w14:paraId="14F6FD3C" w14:textId="77777777" w:rsidR="000D40B8" w:rsidRPr="001A11A8" w:rsidRDefault="000D40B8" w:rsidP="0088589E">
            <w:pPr>
              <w:jc w:val="center"/>
              <w:rPr>
                <w:sz w:val="20"/>
              </w:rPr>
            </w:pPr>
            <w:r w:rsidRPr="001A11A8">
              <w:rPr>
                <w:sz w:val="20"/>
              </w:rPr>
              <w:t xml:space="preserve">Nominale </w:t>
            </w:r>
            <w:r w:rsidRPr="001A11A8">
              <w:rPr>
                <w:sz w:val="20"/>
              </w:rPr>
              <w:sym w:font="Wingdings" w:char="F071"/>
            </w:r>
            <w:r w:rsidRPr="001A11A8">
              <w:rPr>
                <w:sz w:val="20"/>
              </w:rPr>
              <w:t xml:space="preserve"> Théorique </w:t>
            </w:r>
            <w:r w:rsidRPr="001A11A8">
              <w:rPr>
                <w:sz w:val="20"/>
              </w:rPr>
              <w:sym w:font="Wingdings" w:char="F071"/>
            </w:r>
          </w:p>
        </w:tc>
        <w:tc>
          <w:tcPr>
            <w:tcW w:w="375" w:type="dxa"/>
            <w:shd w:val="clear" w:color="auto" w:fill="auto"/>
          </w:tcPr>
          <w:p w14:paraId="625D916E"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DFFBA4D" w14:textId="77777777" w:rsidTr="0088589E">
        <w:tc>
          <w:tcPr>
            <w:tcW w:w="567" w:type="dxa"/>
            <w:tcBorders>
              <w:top w:val="single" w:sz="4" w:space="0" w:color="auto"/>
            </w:tcBorders>
            <w:shd w:val="clear" w:color="auto" w:fill="auto"/>
          </w:tcPr>
          <w:p w14:paraId="4FFD8CBC" w14:textId="77777777" w:rsidR="000D40B8" w:rsidRPr="001A11A8" w:rsidRDefault="000D40B8" w:rsidP="0088589E">
            <w:pPr>
              <w:jc w:val="center"/>
              <w:rPr>
                <w:sz w:val="16"/>
                <w:szCs w:val="16"/>
              </w:rPr>
            </w:pPr>
          </w:p>
        </w:tc>
        <w:tc>
          <w:tcPr>
            <w:tcW w:w="284" w:type="dxa"/>
            <w:tcBorders>
              <w:left w:val="nil"/>
              <w:right w:val="single" w:sz="4" w:space="0" w:color="auto"/>
            </w:tcBorders>
            <w:shd w:val="clear" w:color="auto" w:fill="auto"/>
          </w:tcPr>
          <w:p w14:paraId="4D0CF70A" w14:textId="77777777" w:rsidR="000D40B8" w:rsidRPr="001A11A8" w:rsidRDefault="000D40B8" w:rsidP="0088589E">
            <w:pPr>
              <w:jc w:val="center"/>
              <w:rPr>
                <w:sz w:val="16"/>
                <w:szCs w:val="16"/>
              </w:rPr>
            </w:pPr>
          </w:p>
        </w:tc>
        <w:tc>
          <w:tcPr>
            <w:tcW w:w="5941" w:type="dxa"/>
            <w:tcBorders>
              <w:left w:val="single" w:sz="4" w:space="0" w:color="auto"/>
            </w:tcBorders>
            <w:shd w:val="clear" w:color="auto" w:fill="auto"/>
          </w:tcPr>
          <w:p w14:paraId="056E264F" w14:textId="77777777" w:rsidR="000D40B8" w:rsidRPr="001A11A8" w:rsidRDefault="000D40B8" w:rsidP="0088589E">
            <w:pPr>
              <w:jc w:val="left"/>
              <w:rPr>
                <w:sz w:val="16"/>
                <w:szCs w:val="16"/>
              </w:rPr>
            </w:pPr>
          </w:p>
        </w:tc>
        <w:tc>
          <w:tcPr>
            <w:tcW w:w="2427" w:type="dxa"/>
            <w:shd w:val="clear" w:color="auto" w:fill="auto"/>
          </w:tcPr>
          <w:p w14:paraId="6DC058D9" w14:textId="77777777" w:rsidR="000D40B8" w:rsidRPr="001A11A8" w:rsidRDefault="000D40B8" w:rsidP="0088589E">
            <w:pPr>
              <w:jc w:val="center"/>
              <w:rPr>
                <w:sz w:val="16"/>
                <w:szCs w:val="16"/>
              </w:rPr>
            </w:pPr>
          </w:p>
        </w:tc>
        <w:tc>
          <w:tcPr>
            <w:tcW w:w="375" w:type="dxa"/>
            <w:shd w:val="clear" w:color="auto" w:fill="auto"/>
          </w:tcPr>
          <w:p w14:paraId="071D66DC" w14:textId="77777777" w:rsidR="000D40B8" w:rsidRPr="001A11A8" w:rsidRDefault="000D40B8" w:rsidP="0088589E">
            <w:pPr>
              <w:jc w:val="center"/>
              <w:rPr>
                <w:sz w:val="16"/>
                <w:szCs w:val="16"/>
              </w:rPr>
            </w:pPr>
          </w:p>
        </w:tc>
      </w:tr>
      <w:tr w:rsidR="00A95A3A" w:rsidRPr="001A11A8" w14:paraId="1B98F8EE" w14:textId="77777777" w:rsidTr="00A95A3A">
        <w:tc>
          <w:tcPr>
            <w:tcW w:w="567" w:type="dxa"/>
            <w:tcBorders>
              <w:bottom w:val="single" w:sz="4" w:space="0" w:color="auto"/>
            </w:tcBorders>
            <w:shd w:val="clear" w:color="auto" w:fill="auto"/>
          </w:tcPr>
          <w:p w14:paraId="6C7CA2FC" w14:textId="77777777" w:rsidR="00A95A3A" w:rsidRPr="001A11A8" w:rsidRDefault="00A95A3A" w:rsidP="0088589E">
            <w:pPr>
              <w:jc w:val="center"/>
              <w:rPr>
                <w:sz w:val="16"/>
                <w:szCs w:val="16"/>
              </w:rPr>
            </w:pPr>
          </w:p>
        </w:tc>
        <w:tc>
          <w:tcPr>
            <w:tcW w:w="284" w:type="dxa"/>
            <w:tcBorders>
              <w:left w:val="nil"/>
              <w:right w:val="single" w:sz="4" w:space="0" w:color="auto"/>
            </w:tcBorders>
            <w:shd w:val="clear" w:color="auto" w:fill="auto"/>
          </w:tcPr>
          <w:p w14:paraId="04858AB9" w14:textId="77777777" w:rsidR="00A95A3A" w:rsidRPr="001A11A8" w:rsidRDefault="00A95A3A" w:rsidP="0088589E">
            <w:pPr>
              <w:jc w:val="center"/>
              <w:rPr>
                <w:sz w:val="16"/>
                <w:szCs w:val="16"/>
              </w:rPr>
            </w:pPr>
          </w:p>
        </w:tc>
        <w:tc>
          <w:tcPr>
            <w:tcW w:w="5941" w:type="dxa"/>
            <w:tcBorders>
              <w:left w:val="single" w:sz="4" w:space="0" w:color="auto"/>
            </w:tcBorders>
            <w:shd w:val="clear" w:color="auto" w:fill="auto"/>
          </w:tcPr>
          <w:p w14:paraId="12278159" w14:textId="77777777" w:rsidR="00A95A3A" w:rsidRPr="001A11A8" w:rsidRDefault="00A95A3A" w:rsidP="0088589E">
            <w:pPr>
              <w:jc w:val="left"/>
              <w:rPr>
                <w:sz w:val="16"/>
                <w:szCs w:val="16"/>
              </w:rPr>
            </w:pPr>
          </w:p>
        </w:tc>
        <w:tc>
          <w:tcPr>
            <w:tcW w:w="2427" w:type="dxa"/>
            <w:shd w:val="clear" w:color="auto" w:fill="auto"/>
          </w:tcPr>
          <w:p w14:paraId="1099F845" w14:textId="77777777" w:rsidR="00A95A3A" w:rsidRPr="001A11A8" w:rsidRDefault="00A95A3A" w:rsidP="0088589E">
            <w:pPr>
              <w:jc w:val="center"/>
              <w:rPr>
                <w:sz w:val="16"/>
                <w:szCs w:val="16"/>
              </w:rPr>
            </w:pPr>
          </w:p>
        </w:tc>
        <w:tc>
          <w:tcPr>
            <w:tcW w:w="375" w:type="dxa"/>
            <w:shd w:val="clear" w:color="auto" w:fill="auto"/>
          </w:tcPr>
          <w:p w14:paraId="7DD626BC" w14:textId="77777777" w:rsidR="00A95A3A" w:rsidRPr="001A11A8" w:rsidRDefault="00A95A3A" w:rsidP="0088589E">
            <w:pPr>
              <w:jc w:val="center"/>
              <w:rPr>
                <w:sz w:val="16"/>
                <w:szCs w:val="16"/>
              </w:rPr>
            </w:pPr>
          </w:p>
        </w:tc>
      </w:tr>
      <w:tr w:rsidR="00A95A3A" w:rsidRPr="001A11A8" w14:paraId="47C99BA4" w14:textId="77777777" w:rsidTr="00A95A3A">
        <w:tc>
          <w:tcPr>
            <w:tcW w:w="567" w:type="dxa"/>
            <w:tcBorders>
              <w:top w:val="single" w:sz="4" w:space="0" w:color="auto"/>
              <w:left w:val="single" w:sz="4" w:space="0" w:color="auto"/>
              <w:bottom w:val="single" w:sz="4" w:space="0" w:color="auto"/>
              <w:right w:val="single" w:sz="4" w:space="0" w:color="auto"/>
            </w:tcBorders>
            <w:shd w:val="clear" w:color="auto" w:fill="auto"/>
          </w:tcPr>
          <w:p w14:paraId="67C967D3" w14:textId="77777777" w:rsidR="00A95A3A" w:rsidRPr="001A11A8" w:rsidRDefault="00A95A3A" w:rsidP="00C4385C">
            <w:pPr>
              <w:jc w:val="center"/>
              <w:rPr>
                <w:sz w:val="20"/>
              </w:rPr>
            </w:pPr>
          </w:p>
        </w:tc>
        <w:tc>
          <w:tcPr>
            <w:tcW w:w="284" w:type="dxa"/>
            <w:tcBorders>
              <w:left w:val="single" w:sz="4" w:space="0" w:color="auto"/>
              <w:right w:val="single" w:sz="4" w:space="0" w:color="auto"/>
            </w:tcBorders>
            <w:shd w:val="clear" w:color="auto" w:fill="auto"/>
          </w:tcPr>
          <w:p w14:paraId="34A101C3" w14:textId="77777777" w:rsidR="00A95A3A" w:rsidRPr="001A11A8" w:rsidRDefault="00A95A3A" w:rsidP="00C4385C">
            <w:pPr>
              <w:jc w:val="center"/>
              <w:rPr>
                <w:sz w:val="20"/>
              </w:rPr>
            </w:pPr>
          </w:p>
        </w:tc>
        <w:tc>
          <w:tcPr>
            <w:tcW w:w="5941" w:type="dxa"/>
            <w:tcBorders>
              <w:left w:val="single" w:sz="4" w:space="0" w:color="auto"/>
            </w:tcBorders>
            <w:shd w:val="clear" w:color="auto" w:fill="auto"/>
          </w:tcPr>
          <w:p w14:paraId="1FCD7633" w14:textId="77777777" w:rsidR="00A95A3A" w:rsidRPr="001A11A8" w:rsidRDefault="00A95A3A" w:rsidP="00C4385C">
            <w:pPr>
              <w:jc w:val="left"/>
              <w:rPr>
                <w:sz w:val="20"/>
              </w:rPr>
            </w:pPr>
            <w:r w:rsidRPr="001A11A8">
              <w:rPr>
                <w:sz w:val="20"/>
              </w:rPr>
              <w:t>Nom chimique UICPA :</w:t>
            </w:r>
          </w:p>
        </w:tc>
        <w:tc>
          <w:tcPr>
            <w:tcW w:w="2427" w:type="dxa"/>
            <w:tcBorders>
              <w:bottom w:val="single" w:sz="4" w:space="0" w:color="auto"/>
            </w:tcBorders>
            <w:shd w:val="clear" w:color="auto" w:fill="auto"/>
          </w:tcPr>
          <w:p w14:paraId="283C4CA2" w14:textId="77777777" w:rsidR="00A95A3A" w:rsidRPr="001A11A8" w:rsidRDefault="00A95A3A" w:rsidP="00C4385C">
            <w:pPr>
              <w:jc w:val="center"/>
              <w:rPr>
                <w:sz w:val="20"/>
              </w:rPr>
            </w:pPr>
          </w:p>
        </w:tc>
        <w:tc>
          <w:tcPr>
            <w:tcW w:w="375" w:type="dxa"/>
            <w:shd w:val="clear" w:color="auto" w:fill="auto"/>
          </w:tcPr>
          <w:p w14:paraId="2C54AEFB" w14:textId="77777777" w:rsidR="00A95A3A" w:rsidRPr="001A11A8" w:rsidRDefault="00A95A3A" w:rsidP="00C4385C">
            <w:pPr>
              <w:jc w:val="center"/>
              <w:rPr>
                <w:sz w:val="20"/>
              </w:rPr>
            </w:pPr>
            <w:r w:rsidRPr="001A11A8">
              <w:rPr>
                <w:rFonts w:ascii="Wingdings" w:hAnsi="Wingdings"/>
                <w:sz w:val="20"/>
              </w:rPr>
              <w:t></w:t>
            </w:r>
          </w:p>
        </w:tc>
      </w:tr>
      <w:tr w:rsidR="00C16633" w:rsidRPr="001A11A8" w14:paraId="2F660510" w14:textId="77777777" w:rsidTr="0088589E">
        <w:tc>
          <w:tcPr>
            <w:tcW w:w="567" w:type="dxa"/>
            <w:shd w:val="clear" w:color="auto" w:fill="auto"/>
          </w:tcPr>
          <w:p w14:paraId="269ACE2D"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BE462A6"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3A94D07" w14:textId="77777777" w:rsidR="000D40B8" w:rsidRPr="001A11A8" w:rsidRDefault="000D40B8" w:rsidP="0088589E">
            <w:pPr>
              <w:jc w:val="left"/>
              <w:rPr>
                <w:sz w:val="12"/>
                <w:szCs w:val="12"/>
              </w:rPr>
            </w:pPr>
          </w:p>
        </w:tc>
        <w:tc>
          <w:tcPr>
            <w:tcW w:w="2427" w:type="dxa"/>
            <w:shd w:val="clear" w:color="auto" w:fill="auto"/>
          </w:tcPr>
          <w:p w14:paraId="30FCCD67" w14:textId="77777777" w:rsidR="000D40B8" w:rsidRPr="001A11A8" w:rsidRDefault="000D40B8" w:rsidP="0088589E">
            <w:pPr>
              <w:jc w:val="center"/>
              <w:rPr>
                <w:sz w:val="12"/>
                <w:szCs w:val="12"/>
              </w:rPr>
            </w:pPr>
          </w:p>
        </w:tc>
        <w:tc>
          <w:tcPr>
            <w:tcW w:w="375" w:type="dxa"/>
            <w:shd w:val="clear" w:color="auto" w:fill="auto"/>
          </w:tcPr>
          <w:p w14:paraId="6D60A34F" w14:textId="77777777" w:rsidR="000D40B8" w:rsidRPr="001A11A8" w:rsidRDefault="000D40B8" w:rsidP="0088589E">
            <w:pPr>
              <w:jc w:val="center"/>
              <w:rPr>
                <w:sz w:val="12"/>
                <w:szCs w:val="12"/>
              </w:rPr>
            </w:pPr>
          </w:p>
        </w:tc>
      </w:tr>
      <w:tr w:rsidR="00A95A3A" w:rsidRPr="001A11A8" w14:paraId="0C69940B" w14:textId="77777777" w:rsidTr="00C4385C">
        <w:tc>
          <w:tcPr>
            <w:tcW w:w="567" w:type="dxa"/>
            <w:tcBorders>
              <w:top w:val="single" w:sz="4" w:space="0" w:color="auto"/>
              <w:left w:val="single" w:sz="4" w:space="0" w:color="auto"/>
              <w:bottom w:val="single" w:sz="4" w:space="0" w:color="auto"/>
              <w:right w:val="single" w:sz="4" w:space="0" w:color="auto"/>
            </w:tcBorders>
            <w:shd w:val="clear" w:color="auto" w:fill="auto"/>
          </w:tcPr>
          <w:p w14:paraId="6CAB82D0" w14:textId="77777777" w:rsidR="00A95A3A" w:rsidRPr="001A11A8" w:rsidRDefault="00A95A3A" w:rsidP="00C4385C">
            <w:pPr>
              <w:jc w:val="center"/>
              <w:rPr>
                <w:sz w:val="20"/>
              </w:rPr>
            </w:pPr>
          </w:p>
        </w:tc>
        <w:tc>
          <w:tcPr>
            <w:tcW w:w="284" w:type="dxa"/>
            <w:tcBorders>
              <w:left w:val="single" w:sz="4" w:space="0" w:color="auto"/>
              <w:right w:val="single" w:sz="4" w:space="0" w:color="auto"/>
            </w:tcBorders>
            <w:shd w:val="clear" w:color="auto" w:fill="auto"/>
          </w:tcPr>
          <w:p w14:paraId="0AC643FA" w14:textId="77777777" w:rsidR="00A95A3A" w:rsidRPr="001A11A8" w:rsidRDefault="00A95A3A" w:rsidP="00C4385C">
            <w:pPr>
              <w:jc w:val="center"/>
              <w:rPr>
                <w:sz w:val="20"/>
              </w:rPr>
            </w:pPr>
          </w:p>
        </w:tc>
        <w:tc>
          <w:tcPr>
            <w:tcW w:w="5941" w:type="dxa"/>
            <w:tcBorders>
              <w:left w:val="single" w:sz="4" w:space="0" w:color="auto"/>
            </w:tcBorders>
            <w:shd w:val="clear" w:color="auto" w:fill="auto"/>
          </w:tcPr>
          <w:p w14:paraId="732A7C33" w14:textId="77777777" w:rsidR="00A95A3A" w:rsidRPr="001A11A8" w:rsidRDefault="00A95A3A" w:rsidP="00C4385C">
            <w:pPr>
              <w:jc w:val="left"/>
              <w:rPr>
                <w:sz w:val="20"/>
              </w:rPr>
            </w:pPr>
            <w:r w:rsidRPr="001A11A8">
              <w:rPr>
                <w:sz w:val="20"/>
              </w:rPr>
              <w:t>Numéro CAS :</w:t>
            </w:r>
          </w:p>
        </w:tc>
        <w:tc>
          <w:tcPr>
            <w:tcW w:w="2427" w:type="dxa"/>
            <w:tcBorders>
              <w:bottom w:val="single" w:sz="4" w:space="0" w:color="auto"/>
            </w:tcBorders>
            <w:shd w:val="clear" w:color="auto" w:fill="auto"/>
          </w:tcPr>
          <w:p w14:paraId="3FEB9B13" w14:textId="77777777" w:rsidR="00A95A3A" w:rsidRPr="001A11A8" w:rsidRDefault="00A95A3A" w:rsidP="00C4385C">
            <w:pPr>
              <w:jc w:val="center"/>
              <w:rPr>
                <w:sz w:val="20"/>
              </w:rPr>
            </w:pPr>
          </w:p>
        </w:tc>
        <w:tc>
          <w:tcPr>
            <w:tcW w:w="375" w:type="dxa"/>
            <w:shd w:val="clear" w:color="auto" w:fill="auto"/>
          </w:tcPr>
          <w:p w14:paraId="4CA90D21" w14:textId="77777777" w:rsidR="00A95A3A" w:rsidRPr="001A11A8" w:rsidRDefault="00A95A3A" w:rsidP="00C4385C">
            <w:pPr>
              <w:jc w:val="center"/>
              <w:rPr>
                <w:sz w:val="20"/>
              </w:rPr>
            </w:pPr>
            <w:r w:rsidRPr="001A11A8">
              <w:rPr>
                <w:rFonts w:ascii="Wingdings" w:hAnsi="Wingdings"/>
                <w:sz w:val="20"/>
              </w:rPr>
              <w:t></w:t>
            </w:r>
          </w:p>
        </w:tc>
      </w:tr>
      <w:tr w:rsidR="00C16633" w:rsidRPr="001A11A8" w14:paraId="00352E61" w14:textId="77777777" w:rsidTr="0088589E">
        <w:tc>
          <w:tcPr>
            <w:tcW w:w="567" w:type="dxa"/>
            <w:shd w:val="clear" w:color="auto" w:fill="auto"/>
          </w:tcPr>
          <w:p w14:paraId="77DCF7EC"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3201304"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30866B14" w14:textId="77777777" w:rsidR="000D40B8" w:rsidRPr="001A11A8" w:rsidRDefault="000D40B8" w:rsidP="0088589E">
            <w:pPr>
              <w:jc w:val="left"/>
              <w:rPr>
                <w:sz w:val="12"/>
                <w:szCs w:val="12"/>
              </w:rPr>
            </w:pPr>
          </w:p>
        </w:tc>
        <w:tc>
          <w:tcPr>
            <w:tcW w:w="2427" w:type="dxa"/>
            <w:shd w:val="clear" w:color="auto" w:fill="auto"/>
          </w:tcPr>
          <w:p w14:paraId="2FC6A406" w14:textId="77777777" w:rsidR="000D40B8" w:rsidRPr="001A11A8" w:rsidRDefault="000D40B8" w:rsidP="0088589E">
            <w:pPr>
              <w:jc w:val="center"/>
              <w:rPr>
                <w:sz w:val="12"/>
                <w:szCs w:val="12"/>
              </w:rPr>
            </w:pPr>
          </w:p>
        </w:tc>
        <w:tc>
          <w:tcPr>
            <w:tcW w:w="375" w:type="dxa"/>
            <w:shd w:val="clear" w:color="auto" w:fill="auto"/>
          </w:tcPr>
          <w:p w14:paraId="728F5823" w14:textId="77777777" w:rsidR="000D40B8" w:rsidRPr="001A11A8" w:rsidRDefault="000D40B8" w:rsidP="0088589E">
            <w:pPr>
              <w:jc w:val="center"/>
              <w:rPr>
                <w:sz w:val="12"/>
                <w:szCs w:val="12"/>
              </w:rPr>
            </w:pPr>
          </w:p>
        </w:tc>
      </w:tr>
      <w:tr w:rsidR="00A95A3A" w:rsidRPr="001A11A8" w14:paraId="41AC2586" w14:textId="77777777" w:rsidTr="00C4385C">
        <w:tc>
          <w:tcPr>
            <w:tcW w:w="567" w:type="dxa"/>
            <w:tcBorders>
              <w:top w:val="single" w:sz="4" w:space="0" w:color="auto"/>
              <w:left w:val="single" w:sz="4" w:space="0" w:color="auto"/>
              <w:bottom w:val="single" w:sz="4" w:space="0" w:color="auto"/>
              <w:right w:val="single" w:sz="4" w:space="0" w:color="auto"/>
            </w:tcBorders>
            <w:shd w:val="clear" w:color="auto" w:fill="auto"/>
          </w:tcPr>
          <w:p w14:paraId="52039E30" w14:textId="77777777" w:rsidR="00A95A3A" w:rsidRPr="001A11A8" w:rsidRDefault="00A95A3A" w:rsidP="00C4385C">
            <w:pPr>
              <w:jc w:val="center"/>
              <w:rPr>
                <w:sz w:val="20"/>
              </w:rPr>
            </w:pPr>
          </w:p>
        </w:tc>
        <w:tc>
          <w:tcPr>
            <w:tcW w:w="284" w:type="dxa"/>
            <w:tcBorders>
              <w:left w:val="single" w:sz="4" w:space="0" w:color="auto"/>
              <w:right w:val="single" w:sz="4" w:space="0" w:color="auto"/>
            </w:tcBorders>
            <w:shd w:val="clear" w:color="auto" w:fill="auto"/>
          </w:tcPr>
          <w:p w14:paraId="6FD866B6" w14:textId="77777777" w:rsidR="00A95A3A" w:rsidRPr="001A11A8" w:rsidRDefault="00A95A3A" w:rsidP="00C4385C">
            <w:pPr>
              <w:jc w:val="center"/>
              <w:rPr>
                <w:sz w:val="20"/>
              </w:rPr>
            </w:pPr>
          </w:p>
        </w:tc>
        <w:tc>
          <w:tcPr>
            <w:tcW w:w="5941" w:type="dxa"/>
            <w:tcBorders>
              <w:left w:val="single" w:sz="4" w:space="0" w:color="auto"/>
            </w:tcBorders>
            <w:shd w:val="clear" w:color="auto" w:fill="auto"/>
          </w:tcPr>
          <w:p w14:paraId="5BE934B3" w14:textId="77777777" w:rsidR="00A95A3A" w:rsidRPr="001A11A8" w:rsidRDefault="00A95A3A" w:rsidP="00C4385C">
            <w:pPr>
              <w:jc w:val="left"/>
              <w:rPr>
                <w:sz w:val="20"/>
              </w:rPr>
            </w:pPr>
            <w:r w:rsidRPr="001A11A8">
              <w:rPr>
                <w:sz w:val="20"/>
              </w:rPr>
              <w:t>Capacité de production :</w:t>
            </w:r>
          </w:p>
        </w:tc>
        <w:tc>
          <w:tcPr>
            <w:tcW w:w="2427" w:type="dxa"/>
            <w:tcBorders>
              <w:bottom w:val="single" w:sz="4" w:space="0" w:color="auto"/>
            </w:tcBorders>
            <w:shd w:val="clear" w:color="auto" w:fill="auto"/>
          </w:tcPr>
          <w:p w14:paraId="1C97961D" w14:textId="77777777" w:rsidR="00A95A3A" w:rsidRPr="001A11A8" w:rsidRDefault="00A95A3A" w:rsidP="00C4385C">
            <w:pPr>
              <w:jc w:val="center"/>
              <w:rPr>
                <w:sz w:val="20"/>
              </w:rPr>
            </w:pPr>
          </w:p>
        </w:tc>
        <w:tc>
          <w:tcPr>
            <w:tcW w:w="375" w:type="dxa"/>
            <w:shd w:val="clear" w:color="auto" w:fill="auto"/>
          </w:tcPr>
          <w:p w14:paraId="7E669D44" w14:textId="77777777" w:rsidR="00A95A3A" w:rsidRPr="001A11A8" w:rsidRDefault="00A95A3A" w:rsidP="00C4385C">
            <w:pPr>
              <w:jc w:val="center"/>
              <w:rPr>
                <w:sz w:val="20"/>
              </w:rPr>
            </w:pPr>
            <w:r w:rsidRPr="001A11A8">
              <w:rPr>
                <w:rFonts w:ascii="Wingdings" w:hAnsi="Wingdings"/>
                <w:sz w:val="20"/>
              </w:rPr>
              <w:t></w:t>
            </w:r>
          </w:p>
        </w:tc>
      </w:tr>
      <w:tr w:rsidR="00C16633" w:rsidRPr="001A11A8" w14:paraId="26DEB3D9" w14:textId="77777777" w:rsidTr="0088589E">
        <w:tc>
          <w:tcPr>
            <w:tcW w:w="567" w:type="dxa"/>
            <w:shd w:val="clear" w:color="auto" w:fill="auto"/>
          </w:tcPr>
          <w:p w14:paraId="1340F5DD"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E24E2B9"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81AA756" w14:textId="77777777" w:rsidR="000D40B8" w:rsidRPr="001A11A8" w:rsidRDefault="000D40B8" w:rsidP="0088589E">
            <w:pPr>
              <w:jc w:val="left"/>
              <w:rPr>
                <w:sz w:val="12"/>
                <w:szCs w:val="12"/>
              </w:rPr>
            </w:pPr>
          </w:p>
        </w:tc>
        <w:tc>
          <w:tcPr>
            <w:tcW w:w="2427" w:type="dxa"/>
            <w:shd w:val="clear" w:color="auto" w:fill="auto"/>
          </w:tcPr>
          <w:p w14:paraId="219248EA" w14:textId="77777777" w:rsidR="000D40B8" w:rsidRPr="001A11A8" w:rsidRDefault="000D40B8" w:rsidP="0088589E">
            <w:pPr>
              <w:jc w:val="center"/>
              <w:rPr>
                <w:sz w:val="12"/>
                <w:szCs w:val="12"/>
              </w:rPr>
            </w:pPr>
          </w:p>
        </w:tc>
        <w:tc>
          <w:tcPr>
            <w:tcW w:w="375" w:type="dxa"/>
            <w:shd w:val="clear" w:color="auto" w:fill="auto"/>
          </w:tcPr>
          <w:p w14:paraId="0403F51B" w14:textId="77777777" w:rsidR="000D40B8" w:rsidRPr="001A11A8" w:rsidRDefault="000D40B8" w:rsidP="0088589E">
            <w:pPr>
              <w:jc w:val="center"/>
              <w:rPr>
                <w:sz w:val="12"/>
                <w:szCs w:val="12"/>
              </w:rPr>
            </w:pPr>
          </w:p>
        </w:tc>
      </w:tr>
      <w:tr w:rsidR="00A95A3A" w:rsidRPr="001A11A8" w14:paraId="09245091" w14:textId="77777777" w:rsidTr="00C4385C">
        <w:tc>
          <w:tcPr>
            <w:tcW w:w="567" w:type="dxa"/>
            <w:tcBorders>
              <w:top w:val="single" w:sz="4" w:space="0" w:color="auto"/>
              <w:left w:val="single" w:sz="4" w:space="0" w:color="auto"/>
              <w:bottom w:val="single" w:sz="4" w:space="0" w:color="auto"/>
              <w:right w:val="single" w:sz="4" w:space="0" w:color="auto"/>
            </w:tcBorders>
            <w:shd w:val="clear" w:color="auto" w:fill="auto"/>
          </w:tcPr>
          <w:p w14:paraId="395F6A62" w14:textId="77777777" w:rsidR="00A95A3A" w:rsidRPr="001A11A8" w:rsidRDefault="00A95A3A" w:rsidP="00C4385C">
            <w:pPr>
              <w:jc w:val="center"/>
              <w:rPr>
                <w:sz w:val="20"/>
              </w:rPr>
            </w:pPr>
          </w:p>
        </w:tc>
        <w:tc>
          <w:tcPr>
            <w:tcW w:w="284" w:type="dxa"/>
            <w:tcBorders>
              <w:left w:val="single" w:sz="4" w:space="0" w:color="auto"/>
              <w:right w:val="single" w:sz="4" w:space="0" w:color="auto"/>
            </w:tcBorders>
            <w:shd w:val="clear" w:color="auto" w:fill="auto"/>
          </w:tcPr>
          <w:p w14:paraId="1C80F437" w14:textId="77777777" w:rsidR="00A95A3A" w:rsidRPr="001A11A8" w:rsidRDefault="00A95A3A" w:rsidP="00C4385C">
            <w:pPr>
              <w:jc w:val="center"/>
              <w:rPr>
                <w:sz w:val="20"/>
              </w:rPr>
            </w:pPr>
          </w:p>
        </w:tc>
        <w:tc>
          <w:tcPr>
            <w:tcW w:w="5941" w:type="dxa"/>
            <w:tcBorders>
              <w:left w:val="single" w:sz="4" w:space="0" w:color="auto"/>
            </w:tcBorders>
            <w:shd w:val="clear" w:color="auto" w:fill="auto"/>
          </w:tcPr>
          <w:p w14:paraId="1A25A7D1" w14:textId="77777777" w:rsidR="00A95A3A" w:rsidRPr="001A11A8" w:rsidRDefault="00A95A3A" w:rsidP="00C4385C">
            <w:pPr>
              <w:tabs>
                <w:tab w:val="left" w:pos="3969"/>
              </w:tabs>
              <w:jc w:val="left"/>
              <w:rPr>
                <w:sz w:val="20"/>
              </w:rPr>
            </w:pPr>
            <w:r w:rsidRPr="001A11A8">
              <w:rPr>
                <w:sz w:val="20"/>
              </w:rPr>
              <w:t>Méthode de calcul :</w:t>
            </w:r>
          </w:p>
        </w:tc>
        <w:tc>
          <w:tcPr>
            <w:tcW w:w="2427" w:type="dxa"/>
            <w:shd w:val="clear" w:color="auto" w:fill="auto"/>
          </w:tcPr>
          <w:p w14:paraId="31A3BB7E" w14:textId="77777777" w:rsidR="00A95A3A" w:rsidRPr="001A11A8" w:rsidRDefault="00A95A3A" w:rsidP="00C4385C">
            <w:pPr>
              <w:jc w:val="center"/>
              <w:rPr>
                <w:sz w:val="20"/>
              </w:rPr>
            </w:pPr>
            <w:r w:rsidRPr="001A11A8">
              <w:rPr>
                <w:sz w:val="20"/>
              </w:rPr>
              <w:t xml:space="preserve">Nominale </w:t>
            </w:r>
            <w:r w:rsidRPr="001A11A8">
              <w:rPr>
                <w:sz w:val="20"/>
              </w:rPr>
              <w:sym w:font="Wingdings" w:char="F071"/>
            </w:r>
            <w:r w:rsidRPr="001A11A8">
              <w:rPr>
                <w:sz w:val="20"/>
              </w:rPr>
              <w:t xml:space="preserve"> Théorique </w:t>
            </w:r>
            <w:r w:rsidRPr="001A11A8">
              <w:rPr>
                <w:sz w:val="20"/>
              </w:rPr>
              <w:sym w:font="Wingdings" w:char="F071"/>
            </w:r>
          </w:p>
        </w:tc>
        <w:tc>
          <w:tcPr>
            <w:tcW w:w="375" w:type="dxa"/>
            <w:shd w:val="clear" w:color="auto" w:fill="auto"/>
          </w:tcPr>
          <w:p w14:paraId="715C9DF2" w14:textId="77777777" w:rsidR="00A95A3A" w:rsidRPr="001A11A8" w:rsidRDefault="00A95A3A" w:rsidP="00C4385C">
            <w:pPr>
              <w:jc w:val="center"/>
              <w:rPr>
                <w:sz w:val="20"/>
              </w:rPr>
            </w:pPr>
            <w:r w:rsidRPr="001A11A8">
              <w:rPr>
                <w:rFonts w:ascii="Wingdings" w:hAnsi="Wingdings"/>
                <w:sz w:val="20"/>
              </w:rPr>
              <w:t></w:t>
            </w:r>
          </w:p>
        </w:tc>
      </w:tr>
    </w:tbl>
    <w:p w14:paraId="0CECAAD4" w14:textId="77777777" w:rsidR="00A95A3A" w:rsidRPr="001A11A8" w:rsidRDefault="00A95A3A" w:rsidP="0048348B">
      <w:pPr>
        <w:pStyle w:val="FootnoteText"/>
        <w:ind w:left="510" w:right="0" w:hanging="510"/>
        <w:rPr>
          <w:rFonts w:ascii="Wingdings" w:hAnsi="Wingdings"/>
        </w:rPr>
      </w:pPr>
    </w:p>
    <w:p w14:paraId="1AA2C533" w14:textId="7C0B24BF" w:rsidR="00B04A97" w:rsidRPr="001A11A8" w:rsidRDefault="0048348B" w:rsidP="0048348B">
      <w:pPr>
        <w:pStyle w:val="FootnoteText"/>
        <w:ind w:left="510" w:right="0" w:hanging="510"/>
        <w:rPr>
          <w:rFonts w:ascii="Times New Roman" w:hAnsi="Times New Roman"/>
        </w:rPr>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xml:space="preserve">- Renseignements </w:t>
      </w:r>
      <w:r w:rsidR="000D40B8" w:rsidRPr="001A11A8">
        <w:rPr>
          <w:rFonts w:ascii="Times New Roman" w:hAnsi="Times New Roman"/>
        </w:rPr>
        <w:t xml:space="preserve">qui seront communiqués à d'autres États parties, conformément au paragraphe 11 </w:t>
      </w:r>
      <w:r w:rsidRPr="001A11A8">
        <w:rPr>
          <w:rFonts w:ascii="Times New Roman" w:hAnsi="Times New Roman"/>
        </w:rPr>
        <w:br/>
      </w:r>
      <w:r w:rsidR="000D40B8" w:rsidRPr="001A11A8">
        <w:rPr>
          <w:rFonts w:ascii="Times New Roman" w:hAnsi="Times New Roman"/>
        </w:rPr>
        <w:t>de la septième partie de l'Annexe sur la vérification.</w:t>
      </w:r>
    </w:p>
    <w:p w14:paraId="6569F97A" w14:textId="77777777" w:rsidR="000D40B8" w:rsidRPr="001A11A8" w:rsidRDefault="000D40B8" w:rsidP="000D40B8">
      <w:pPr>
        <w:pStyle w:val="FootnoteText"/>
        <w:ind w:left="198" w:right="0" w:hanging="340"/>
        <w:rPr>
          <w:rFonts w:ascii="Times New Roman" w:hAnsi="Times New Roman"/>
        </w:r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7EBE8A4D" w14:textId="77777777" w:rsidTr="000D40B8">
        <w:trPr>
          <w:trHeight w:hRule="exact" w:val="1575"/>
          <w:jc w:val="center"/>
        </w:trPr>
        <w:tc>
          <w:tcPr>
            <w:tcW w:w="1242" w:type="dxa"/>
            <w:tcBorders>
              <w:top w:val="single" w:sz="6" w:space="0" w:color="auto"/>
              <w:left w:val="nil"/>
              <w:bottom w:val="single" w:sz="6" w:space="0" w:color="auto"/>
              <w:right w:val="nil"/>
            </w:tcBorders>
          </w:tcPr>
          <w:p w14:paraId="2D949CA1" w14:textId="2E5039AA" w:rsidR="000D40B8" w:rsidRPr="001A11A8" w:rsidRDefault="00C17511" w:rsidP="000D40B8">
            <w:pPr>
              <w:spacing w:before="120"/>
              <w:ind w:right="113"/>
              <w:jc w:val="center"/>
            </w:pPr>
            <w:r w:rsidRPr="001A11A8">
              <w:rPr>
                <w:noProof/>
              </w:rPr>
              <w:lastRenderedPageBreak/>
              <w:drawing>
                <wp:inline distT="0" distB="0" distL="0" distR="0" wp14:anchorId="2B975F16" wp14:editId="256CB498">
                  <wp:extent cx="679450" cy="67945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3949A820" w14:textId="77777777" w:rsidR="000D40B8" w:rsidRPr="001A11A8" w:rsidRDefault="000D40B8" w:rsidP="0048348B">
            <w:pPr>
              <w:spacing w:before="40" w:after="120"/>
              <w:jc w:val="left"/>
              <w:rPr>
                <w:b/>
                <w:bCs/>
              </w:rPr>
            </w:pPr>
            <w:bookmarkStart w:id="873" w:name="_Toc440961115"/>
            <w:bookmarkStart w:id="874" w:name="_Toc440962512"/>
            <w:bookmarkStart w:id="875" w:name="_Toc440964992"/>
            <w:bookmarkStart w:id="876" w:name="_Toc440969067"/>
            <w:bookmarkStart w:id="877" w:name="_Toc440972654"/>
            <w:bookmarkStart w:id="878" w:name="_Toc440976127"/>
            <w:bookmarkStart w:id="879" w:name="_Toc440979079"/>
            <w:bookmarkStart w:id="880" w:name="_Toc440980819"/>
            <w:bookmarkStart w:id="881" w:name="_Toc441051053"/>
            <w:bookmarkStart w:id="882" w:name="_Toc441054126"/>
            <w:bookmarkStart w:id="883" w:name="_Toc441061073"/>
            <w:bookmarkStart w:id="884" w:name="_Toc441066789"/>
            <w:bookmarkStart w:id="885" w:name="_Toc441071094"/>
            <w:bookmarkStart w:id="886" w:name="_Toc441076566"/>
            <w:bookmarkStart w:id="887" w:name="_Toc441140135"/>
            <w:bookmarkStart w:id="888" w:name="_Toc441222905"/>
            <w:bookmarkStart w:id="889" w:name="_Toc441223107"/>
            <w:bookmarkStart w:id="890" w:name="_Toc441235370"/>
            <w:bookmarkStart w:id="891" w:name="_Toc441241022"/>
            <w:bookmarkStart w:id="892" w:name="_Toc441241293"/>
            <w:bookmarkStart w:id="893" w:name="_Toc441477307"/>
            <w:bookmarkStart w:id="894" w:name="_Toc441479328"/>
            <w:bookmarkStart w:id="895" w:name="_Toc451506210"/>
            <w:r w:rsidRPr="001A11A8">
              <w:rPr>
                <w:b/>
                <w:bCs/>
              </w:rPr>
              <w:t>Formulaire 2.8</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14:paraId="59C3B315" w14:textId="729490D0" w:rsidR="000D40B8" w:rsidRPr="001A11A8" w:rsidRDefault="000D40B8" w:rsidP="0048348B">
            <w:pPr>
              <w:spacing w:before="40" w:after="120"/>
              <w:jc w:val="left"/>
              <w:rPr>
                <w:b/>
                <w:bCs/>
              </w:rPr>
            </w:pPr>
            <w:bookmarkStart w:id="896" w:name="_Toc441235371"/>
            <w:bookmarkStart w:id="897" w:name="_Toc441241023"/>
            <w:bookmarkStart w:id="898" w:name="_Toc441241294"/>
            <w:bookmarkStart w:id="899" w:name="_Toc441477308"/>
            <w:bookmarkStart w:id="900" w:name="_Toc441479329"/>
            <w:bookmarkStart w:id="901" w:name="_Toc451506211"/>
            <w:r w:rsidRPr="001A11A8">
              <w:rPr>
                <w:b/>
                <w:bCs/>
              </w:rPr>
              <w:t>Déclaration d'une fabrication passée de produits chimiques du tableau 2 à des fins d'armes chimiques</w:t>
            </w:r>
            <w:bookmarkEnd w:id="896"/>
            <w:bookmarkEnd w:id="897"/>
            <w:bookmarkEnd w:id="898"/>
            <w:bookmarkEnd w:id="899"/>
            <w:bookmarkEnd w:id="900"/>
            <w:bookmarkEnd w:id="901"/>
          </w:p>
        </w:tc>
        <w:tc>
          <w:tcPr>
            <w:tcW w:w="2977" w:type="dxa"/>
            <w:tcBorders>
              <w:top w:val="single" w:sz="6" w:space="0" w:color="auto"/>
              <w:left w:val="nil"/>
              <w:bottom w:val="single" w:sz="6" w:space="0" w:color="auto"/>
              <w:right w:val="nil"/>
            </w:tcBorders>
          </w:tcPr>
          <w:p w14:paraId="43BA1634" w14:textId="77777777" w:rsidR="000D40B8" w:rsidRPr="001A11A8" w:rsidRDefault="000D40B8" w:rsidP="000D40B8">
            <w:pPr>
              <w:spacing w:before="40"/>
              <w:rPr>
                <w:sz w:val="22"/>
                <w:szCs w:val="22"/>
              </w:rPr>
            </w:pPr>
            <w:r w:rsidRPr="001A11A8">
              <w:rPr>
                <w:sz w:val="22"/>
                <w:szCs w:val="22"/>
              </w:rPr>
              <w:t>Code du pays :</w:t>
            </w:r>
          </w:p>
          <w:p w14:paraId="54F2A01B" w14:textId="77777777" w:rsidR="000D40B8" w:rsidRPr="001A11A8" w:rsidRDefault="000D40B8" w:rsidP="000D40B8">
            <w:pPr>
              <w:spacing w:before="40"/>
              <w:rPr>
                <w:sz w:val="22"/>
                <w:szCs w:val="22"/>
              </w:rPr>
            </w:pPr>
            <w:r w:rsidRPr="001A11A8">
              <w:rPr>
                <w:sz w:val="22"/>
                <w:szCs w:val="22"/>
              </w:rPr>
              <w:t>Section B</w:t>
            </w:r>
          </w:p>
          <w:p w14:paraId="705FD1FA" w14:textId="103F8B4A"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275EE687" w14:textId="200C4941"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6B33A2" w:rsidRPr="001A11A8">
              <w:rPr>
                <w:sz w:val="22"/>
                <w:szCs w:val="22"/>
              </w:rPr>
              <w:t>jj</w:t>
            </w:r>
            <w:r w:rsidRPr="001A11A8">
              <w:rPr>
                <w:sz w:val="22"/>
                <w:szCs w:val="22"/>
              </w:rPr>
              <w:t>) :</w:t>
            </w:r>
          </w:p>
        </w:tc>
      </w:tr>
    </w:tbl>
    <w:p w14:paraId="6ECCB431" w14:textId="77777777" w:rsidR="000D40B8" w:rsidRPr="001A11A8" w:rsidRDefault="000D40B8">
      <w:pPr>
        <w:rPr>
          <w:szCs w:val="24"/>
        </w:rPr>
      </w:pPr>
    </w:p>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293BF9D4" w14:textId="77777777" w:rsidTr="0088589E">
        <w:tc>
          <w:tcPr>
            <w:tcW w:w="851" w:type="dxa"/>
            <w:gridSpan w:val="2"/>
            <w:tcBorders>
              <w:right w:val="single" w:sz="4" w:space="0" w:color="auto"/>
            </w:tcBorders>
            <w:shd w:val="clear" w:color="auto" w:fill="auto"/>
          </w:tcPr>
          <w:p w14:paraId="3E299E55" w14:textId="5625A9EF"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5DABF752" w14:textId="77777777" w:rsidR="000D40B8" w:rsidRPr="001A11A8" w:rsidRDefault="000D40B8" w:rsidP="000D40B8">
            <w:pPr>
              <w:rPr>
                <w:sz w:val="20"/>
              </w:rPr>
            </w:pPr>
            <w:r w:rsidRPr="001A11A8">
              <w:rPr>
                <w:i/>
                <w:iCs/>
                <w:sz w:val="20"/>
              </w:rPr>
              <w:t>Veuillez remplir un formulaire pour chaque produit chimique du tableau 2 fabriqué dans le site d'usines.</w:t>
            </w:r>
          </w:p>
        </w:tc>
      </w:tr>
      <w:tr w:rsidR="00C16633" w:rsidRPr="001A11A8" w14:paraId="53A00E09" w14:textId="77777777" w:rsidTr="0088589E">
        <w:tc>
          <w:tcPr>
            <w:tcW w:w="567" w:type="dxa"/>
            <w:tcBorders>
              <w:bottom w:val="single" w:sz="4" w:space="0" w:color="auto"/>
            </w:tcBorders>
            <w:shd w:val="clear" w:color="auto" w:fill="auto"/>
          </w:tcPr>
          <w:p w14:paraId="7CEC0936"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062A5C99"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22F165A" w14:textId="77777777" w:rsidR="000D40B8" w:rsidRPr="001A11A8" w:rsidRDefault="000D40B8" w:rsidP="000D40B8">
            <w:pPr>
              <w:rPr>
                <w:b/>
                <w:bCs/>
                <w:sz w:val="12"/>
                <w:szCs w:val="12"/>
              </w:rPr>
            </w:pPr>
          </w:p>
        </w:tc>
        <w:tc>
          <w:tcPr>
            <w:tcW w:w="2427" w:type="dxa"/>
            <w:shd w:val="clear" w:color="auto" w:fill="auto"/>
          </w:tcPr>
          <w:p w14:paraId="03793A17" w14:textId="77777777" w:rsidR="000D40B8" w:rsidRPr="001A11A8" w:rsidRDefault="000D40B8" w:rsidP="0088589E">
            <w:pPr>
              <w:jc w:val="center"/>
              <w:rPr>
                <w:sz w:val="12"/>
                <w:szCs w:val="12"/>
              </w:rPr>
            </w:pPr>
          </w:p>
        </w:tc>
        <w:tc>
          <w:tcPr>
            <w:tcW w:w="375" w:type="dxa"/>
            <w:shd w:val="clear" w:color="auto" w:fill="auto"/>
          </w:tcPr>
          <w:p w14:paraId="5CB62B18" w14:textId="77777777" w:rsidR="000D40B8" w:rsidRPr="001A11A8" w:rsidRDefault="000D40B8" w:rsidP="0088589E">
            <w:pPr>
              <w:jc w:val="center"/>
              <w:rPr>
                <w:sz w:val="12"/>
                <w:szCs w:val="12"/>
              </w:rPr>
            </w:pPr>
          </w:p>
        </w:tc>
      </w:tr>
      <w:tr w:rsidR="00C16633" w:rsidRPr="001A11A8" w14:paraId="5F34A80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E4752B3"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13C784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7DF91DE" w14:textId="77777777" w:rsidR="000D40B8" w:rsidRPr="001A11A8" w:rsidRDefault="000D40B8" w:rsidP="0088589E">
            <w:pPr>
              <w:jc w:val="left"/>
              <w:rPr>
                <w:sz w:val="20"/>
              </w:rPr>
            </w:pPr>
            <w:r w:rsidRPr="001A11A8">
              <w:rPr>
                <w:sz w:val="20"/>
              </w:rPr>
              <w:t>Année à laquelle se rapportent les données :</w:t>
            </w:r>
          </w:p>
        </w:tc>
        <w:tc>
          <w:tcPr>
            <w:tcW w:w="2427" w:type="dxa"/>
            <w:tcBorders>
              <w:bottom w:val="single" w:sz="4" w:space="0" w:color="auto"/>
            </w:tcBorders>
            <w:shd w:val="clear" w:color="auto" w:fill="auto"/>
          </w:tcPr>
          <w:p w14:paraId="76EBA319" w14:textId="77777777" w:rsidR="000D40B8" w:rsidRPr="001A11A8" w:rsidRDefault="000D40B8" w:rsidP="0088589E">
            <w:pPr>
              <w:jc w:val="center"/>
              <w:rPr>
                <w:sz w:val="20"/>
              </w:rPr>
            </w:pPr>
          </w:p>
        </w:tc>
        <w:tc>
          <w:tcPr>
            <w:tcW w:w="375" w:type="dxa"/>
            <w:shd w:val="clear" w:color="auto" w:fill="auto"/>
          </w:tcPr>
          <w:p w14:paraId="48DCF1CA" w14:textId="77777777" w:rsidR="000D40B8" w:rsidRPr="001A11A8" w:rsidRDefault="000D40B8" w:rsidP="0088589E">
            <w:pPr>
              <w:jc w:val="center"/>
              <w:rPr>
                <w:sz w:val="20"/>
              </w:rPr>
            </w:pPr>
            <w:r w:rsidRPr="001A11A8">
              <w:rPr>
                <w:rFonts w:ascii="Wingdings" w:hAnsi="Wingdings"/>
                <w:sz w:val="20"/>
              </w:rPr>
              <w:t></w:t>
            </w:r>
          </w:p>
        </w:tc>
      </w:tr>
      <w:tr w:rsidR="00C16633" w:rsidRPr="001A11A8" w14:paraId="69B0877C" w14:textId="77777777" w:rsidTr="0088589E">
        <w:tc>
          <w:tcPr>
            <w:tcW w:w="567" w:type="dxa"/>
            <w:tcBorders>
              <w:top w:val="single" w:sz="4" w:space="0" w:color="auto"/>
              <w:bottom w:val="single" w:sz="4" w:space="0" w:color="auto"/>
            </w:tcBorders>
            <w:shd w:val="clear" w:color="auto" w:fill="auto"/>
          </w:tcPr>
          <w:p w14:paraId="021EDFA0"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7575B0B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F0A955C"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410D2A6" w14:textId="77777777" w:rsidR="000D40B8" w:rsidRPr="001A11A8" w:rsidRDefault="000D40B8" w:rsidP="0088589E">
            <w:pPr>
              <w:jc w:val="center"/>
              <w:rPr>
                <w:sz w:val="20"/>
              </w:rPr>
            </w:pPr>
          </w:p>
        </w:tc>
        <w:tc>
          <w:tcPr>
            <w:tcW w:w="375" w:type="dxa"/>
            <w:shd w:val="clear" w:color="auto" w:fill="auto"/>
          </w:tcPr>
          <w:p w14:paraId="646DF72E" w14:textId="77777777" w:rsidR="000D40B8" w:rsidRPr="001A11A8" w:rsidRDefault="000D40B8" w:rsidP="0088589E">
            <w:pPr>
              <w:jc w:val="center"/>
              <w:rPr>
                <w:sz w:val="20"/>
              </w:rPr>
            </w:pPr>
          </w:p>
        </w:tc>
      </w:tr>
      <w:tr w:rsidR="00C16633" w:rsidRPr="001A11A8" w14:paraId="5028F3B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44A8FD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B7D053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63F0911" w14:textId="77777777" w:rsidR="000D40B8" w:rsidRPr="001A11A8" w:rsidRDefault="000D40B8" w:rsidP="0088589E">
            <w:pPr>
              <w:jc w:val="left"/>
              <w:rPr>
                <w:sz w:val="20"/>
              </w:rPr>
            </w:pPr>
            <w:r w:rsidRPr="001A11A8">
              <w:rPr>
                <w:b/>
                <w:sz w:val="20"/>
              </w:rPr>
              <w:t>Code du site d'usines</w:t>
            </w:r>
            <w:r w:rsidRPr="001A11A8">
              <w:rPr>
                <w:sz w:val="20"/>
              </w:rPr>
              <w:t xml:space="preserve"> :</w:t>
            </w:r>
          </w:p>
        </w:tc>
        <w:tc>
          <w:tcPr>
            <w:tcW w:w="2427" w:type="dxa"/>
            <w:tcBorders>
              <w:bottom w:val="single" w:sz="4" w:space="0" w:color="auto"/>
            </w:tcBorders>
            <w:shd w:val="clear" w:color="auto" w:fill="auto"/>
          </w:tcPr>
          <w:p w14:paraId="6B4BC071" w14:textId="77777777" w:rsidR="000D40B8" w:rsidRPr="001A11A8" w:rsidRDefault="000D40B8" w:rsidP="0088589E">
            <w:pPr>
              <w:jc w:val="center"/>
              <w:rPr>
                <w:sz w:val="20"/>
              </w:rPr>
            </w:pPr>
          </w:p>
        </w:tc>
        <w:tc>
          <w:tcPr>
            <w:tcW w:w="375" w:type="dxa"/>
            <w:shd w:val="clear" w:color="auto" w:fill="auto"/>
          </w:tcPr>
          <w:p w14:paraId="5422A536"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F40B925" w14:textId="77777777" w:rsidTr="0088589E">
        <w:tc>
          <w:tcPr>
            <w:tcW w:w="567" w:type="dxa"/>
            <w:tcBorders>
              <w:top w:val="single" w:sz="4" w:space="0" w:color="auto"/>
              <w:bottom w:val="single" w:sz="4" w:space="0" w:color="auto"/>
            </w:tcBorders>
            <w:shd w:val="clear" w:color="auto" w:fill="auto"/>
          </w:tcPr>
          <w:p w14:paraId="4E19966E"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46ACDE9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0E41E85"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A73C215" w14:textId="77777777" w:rsidR="000D40B8" w:rsidRPr="001A11A8" w:rsidRDefault="000D40B8" w:rsidP="0088589E">
            <w:pPr>
              <w:jc w:val="center"/>
              <w:rPr>
                <w:sz w:val="20"/>
              </w:rPr>
            </w:pPr>
          </w:p>
        </w:tc>
        <w:tc>
          <w:tcPr>
            <w:tcW w:w="375" w:type="dxa"/>
            <w:shd w:val="clear" w:color="auto" w:fill="auto"/>
          </w:tcPr>
          <w:p w14:paraId="45E9A3E1" w14:textId="77777777" w:rsidR="000D40B8" w:rsidRPr="001A11A8" w:rsidRDefault="000D40B8" w:rsidP="0088589E">
            <w:pPr>
              <w:jc w:val="center"/>
              <w:rPr>
                <w:sz w:val="20"/>
              </w:rPr>
            </w:pPr>
          </w:p>
        </w:tc>
      </w:tr>
      <w:tr w:rsidR="00C16633" w:rsidRPr="001A11A8" w14:paraId="06531EC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10B821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18A179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9B83CB8" w14:textId="77777777" w:rsidR="000D40B8" w:rsidRPr="001A11A8" w:rsidRDefault="000D40B8" w:rsidP="0088589E">
            <w:pPr>
              <w:jc w:val="left"/>
              <w:rPr>
                <w:sz w:val="20"/>
              </w:rPr>
            </w:pPr>
            <w:r w:rsidRPr="001A11A8">
              <w:rPr>
                <w:sz w:val="20"/>
              </w:rPr>
              <w:t>Nom chimique UICPA :</w:t>
            </w:r>
          </w:p>
        </w:tc>
        <w:tc>
          <w:tcPr>
            <w:tcW w:w="2427" w:type="dxa"/>
            <w:tcBorders>
              <w:bottom w:val="single" w:sz="4" w:space="0" w:color="auto"/>
            </w:tcBorders>
            <w:shd w:val="clear" w:color="auto" w:fill="auto"/>
          </w:tcPr>
          <w:p w14:paraId="2BFE4D84" w14:textId="77777777" w:rsidR="000D40B8" w:rsidRPr="001A11A8" w:rsidRDefault="000D40B8" w:rsidP="0088589E">
            <w:pPr>
              <w:jc w:val="center"/>
              <w:rPr>
                <w:sz w:val="20"/>
              </w:rPr>
            </w:pPr>
          </w:p>
        </w:tc>
        <w:tc>
          <w:tcPr>
            <w:tcW w:w="375" w:type="dxa"/>
            <w:shd w:val="clear" w:color="auto" w:fill="auto"/>
          </w:tcPr>
          <w:p w14:paraId="55F07F5E"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E884B34" w14:textId="77777777" w:rsidTr="0088589E">
        <w:tc>
          <w:tcPr>
            <w:tcW w:w="567" w:type="dxa"/>
            <w:tcBorders>
              <w:top w:val="single" w:sz="4" w:space="0" w:color="auto"/>
              <w:bottom w:val="single" w:sz="4" w:space="0" w:color="auto"/>
            </w:tcBorders>
            <w:shd w:val="clear" w:color="auto" w:fill="auto"/>
          </w:tcPr>
          <w:p w14:paraId="3DCF9147"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5F052F5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4F67260"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5D8EAF2E" w14:textId="77777777" w:rsidR="000D40B8" w:rsidRPr="001A11A8" w:rsidRDefault="000D40B8" w:rsidP="0088589E">
            <w:pPr>
              <w:jc w:val="center"/>
              <w:rPr>
                <w:sz w:val="20"/>
              </w:rPr>
            </w:pPr>
          </w:p>
        </w:tc>
        <w:tc>
          <w:tcPr>
            <w:tcW w:w="375" w:type="dxa"/>
            <w:shd w:val="clear" w:color="auto" w:fill="auto"/>
          </w:tcPr>
          <w:p w14:paraId="45E35D8A" w14:textId="77777777" w:rsidR="000D40B8" w:rsidRPr="001A11A8" w:rsidRDefault="000D40B8" w:rsidP="0088589E">
            <w:pPr>
              <w:jc w:val="center"/>
              <w:rPr>
                <w:sz w:val="20"/>
              </w:rPr>
            </w:pPr>
          </w:p>
        </w:tc>
      </w:tr>
      <w:tr w:rsidR="00C16633" w:rsidRPr="001A11A8" w14:paraId="0112347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DB9DC1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E3D1BC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96038D9" w14:textId="77777777" w:rsidR="000D40B8" w:rsidRPr="001A11A8" w:rsidRDefault="000D40B8" w:rsidP="0088589E">
            <w:pPr>
              <w:jc w:val="left"/>
              <w:rPr>
                <w:sz w:val="20"/>
              </w:rPr>
            </w:pPr>
            <w:r w:rsidRPr="001A11A8">
              <w:rPr>
                <w:sz w:val="20"/>
              </w:rPr>
              <w:t xml:space="preserve">Dénomination commune ou commerciale du produit chimique utilisé </w:t>
            </w:r>
          </w:p>
        </w:tc>
        <w:tc>
          <w:tcPr>
            <w:tcW w:w="2427" w:type="dxa"/>
            <w:shd w:val="clear" w:color="auto" w:fill="auto"/>
          </w:tcPr>
          <w:p w14:paraId="7B71D191" w14:textId="77777777" w:rsidR="000D40B8" w:rsidRPr="001A11A8" w:rsidRDefault="000D40B8" w:rsidP="0088589E">
            <w:pPr>
              <w:jc w:val="center"/>
              <w:rPr>
                <w:sz w:val="20"/>
              </w:rPr>
            </w:pPr>
          </w:p>
        </w:tc>
        <w:tc>
          <w:tcPr>
            <w:tcW w:w="375" w:type="dxa"/>
            <w:shd w:val="clear" w:color="auto" w:fill="auto"/>
          </w:tcPr>
          <w:p w14:paraId="5881A7E0" w14:textId="77777777" w:rsidR="000D40B8" w:rsidRPr="001A11A8" w:rsidRDefault="000D40B8" w:rsidP="0088589E">
            <w:pPr>
              <w:jc w:val="center"/>
              <w:rPr>
                <w:sz w:val="20"/>
              </w:rPr>
            </w:pPr>
          </w:p>
        </w:tc>
      </w:tr>
      <w:tr w:rsidR="00C16633" w:rsidRPr="001A11A8" w14:paraId="4E38391B" w14:textId="77777777" w:rsidTr="0088589E">
        <w:tc>
          <w:tcPr>
            <w:tcW w:w="567" w:type="dxa"/>
            <w:tcBorders>
              <w:top w:val="single" w:sz="4" w:space="0" w:color="auto"/>
            </w:tcBorders>
            <w:shd w:val="clear" w:color="auto" w:fill="auto"/>
          </w:tcPr>
          <w:p w14:paraId="3274596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496B4E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4A64019" w14:textId="77777777" w:rsidR="000D40B8" w:rsidRPr="001A11A8" w:rsidRDefault="000D40B8" w:rsidP="0088589E">
            <w:pPr>
              <w:jc w:val="left"/>
              <w:rPr>
                <w:sz w:val="20"/>
              </w:rPr>
            </w:pPr>
            <w:r w:rsidRPr="001A11A8">
              <w:rPr>
                <w:sz w:val="20"/>
              </w:rPr>
              <w:t>par l'installation :</w:t>
            </w:r>
          </w:p>
        </w:tc>
        <w:tc>
          <w:tcPr>
            <w:tcW w:w="2427" w:type="dxa"/>
            <w:shd w:val="clear" w:color="auto" w:fill="auto"/>
          </w:tcPr>
          <w:p w14:paraId="48F5AFD3" w14:textId="77777777" w:rsidR="000D40B8" w:rsidRPr="001A11A8" w:rsidRDefault="000D40B8" w:rsidP="0088589E">
            <w:pPr>
              <w:jc w:val="center"/>
              <w:rPr>
                <w:sz w:val="20"/>
              </w:rPr>
            </w:pPr>
          </w:p>
        </w:tc>
        <w:tc>
          <w:tcPr>
            <w:tcW w:w="375" w:type="dxa"/>
            <w:shd w:val="clear" w:color="auto" w:fill="auto"/>
          </w:tcPr>
          <w:p w14:paraId="1466FE5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D2694A9" w14:textId="77777777" w:rsidTr="0088589E">
        <w:tc>
          <w:tcPr>
            <w:tcW w:w="567" w:type="dxa"/>
            <w:shd w:val="clear" w:color="auto" w:fill="auto"/>
          </w:tcPr>
          <w:p w14:paraId="5DF3910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410B48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FEA9534"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56AD6E4" w14:textId="77777777" w:rsidR="000D40B8" w:rsidRPr="001A11A8" w:rsidRDefault="000D40B8" w:rsidP="0088589E">
            <w:pPr>
              <w:jc w:val="center"/>
              <w:rPr>
                <w:sz w:val="20"/>
              </w:rPr>
            </w:pPr>
          </w:p>
        </w:tc>
        <w:tc>
          <w:tcPr>
            <w:tcW w:w="375" w:type="dxa"/>
            <w:shd w:val="clear" w:color="auto" w:fill="auto"/>
          </w:tcPr>
          <w:p w14:paraId="3EC2AAFD" w14:textId="77777777" w:rsidR="000D40B8" w:rsidRPr="001A11A8" w:rsidRDefault="000D40B8" w:rsidP="0088589E">
            <w:pPr>
              <w:jc w:val="center"/>
              <w:rPr>
                <w:sz w:val="20"/>
              </w:rPr>
            </w:pPr>
          </w:p>
        </w:tc>
      </w:tr>
      <w:tr w:rsidR="00C16633" w:rsidRPr="001A11A8" w14:paraId="241583F2" w14:textId="77777777" w:rsidTr="0088589E">
        <w:tc>
          <w:tcPr>
            <w:tcW w:w="567" w:type="dxa"/>
            <w:shd w:val="clear" w:color="auto" w:fill="auto"/>
          </w:tcPr>
          <w:p w14:paraId="5C21EEA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CCEA0D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DFE30B3" w14:textId="77777777" w:rsidR="000D40B8" w:rsidRPr="001A11A8" w:rsidRDefault="000D40B8" w:rsidP="0088589E">
            <w:pPr>
              <w:jc w:val="left"/>
              <w:rPr>
                <w:sz w:val="20"/>
              </w:rPr>
            </w:pPr>
            <w:r w:rsidRPr="001A11A8">
              <w:rPr>
                <w:sz w:val="20"/>
              </w:rPr>
              <w:t>Si le produit chimique ne figure pas dans le Guide des produits chimiques, prière d'indiquer la pièce jointe qui contient sa formule développée :</w:t>
            </w:r>
          </w:p>
        </w:tc>
        <w:tc>
          <w:tcPr>
            <w:tcW w:w="2427" w:type="dxa"/>
            <w:tcBorders>
              <w:bottom w:val="single" w:sz="4" w:space="0" w:color="auto"/>
            </w:tcBorders>
            <w:shd w:val="clear" w:color="auto" w:fill="auto"/>
          </w:tcPr>
          <w:p w14:paraId="5B9F2AE0" w14:textId="77777777" w:rsidR="000D40B8" w:rsidRPr="001A11A8" w:rsidRDefault="000D40B8" w:rsidP="0088589E">
            <w:pPr>
              <w:jc w:val="center"/>
              <w:rPr>
                <w:sz w:val="20"/>
              </w:rPr>
            </w:pPr>
          </w:p>
        </w:tc>
        <w:tc>
          <w:tcPr>
            <w:tcW w:w="375" w:type="dxa"/>
            <w:shd w:val="clear" w:color="auto" w:fill="auto"/>
          </w:tcPr>
          <w:p w14:paraId="043CCA24" w14:textId="77777777" w:rsidR="000D40B8" w:rsidRPr="001A11A8" w:rsidRDefault="000D40B8" w:rsidP="0088589E">
            <w:pPr>
              <w:jc w:val="center"/>
              <w:rPr>
                <w:rFonts w:ascii="Wingdings" w:hAnsi="Wingdings"/>
                <w:sz w:val="20"/>
              </w:rPr>
            </w:pPr>
          </w:p>
          <w:p w14:paraId="2B2376BC" w14:textId="77777777" w:rsidR="000D40B8" w:rsidRPr="001A11A8" w:rsidRDefault="000D40B8" w:rsidP="0088589E">
            <w:pPr>
              <w:jc w:val="center"/>
              <w:rPr>
                <w:rFonts w:ascii="Wingdings" w:hAnsi="Wingdings"/>
                <w:sz w:val="20"/>
              </w:rPr>
            </w:pPr>
          </w:p>
          <w:p w14:paraId="0A8ED1DB"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19EE009" w14:textId="77777777" w:rsidTr="0088589E">
        <w:tc>
          <w:tcPr>
            <w:tcW w:w="567" w:type="dxa"/>
            <w:tcBorders>
              <w:bottom w:val="single" w:sz="4" w:space="0" w:color="auto"/>
            </w:tcBorders>
            <w:shd w:val="clear" w:color="auto" w:fill="auto"/>
          </w:tcPr>
          <w:p w14:paraId="6873960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54F96C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9595E3D"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0481183D" w14:textId="77777777" w:rsidR="000D40B8" w:rsidRPr="001A11A8" w:rsidRDefault="000D40B8" w:rsidP="0088589E">
            <w:pPr>
              <w:jc w:val="center"/>
              <w:rPr>
                <w:sz w:val="20"/>
              </w:rPr>
            </w:pPr>
          </w:p>
        </w:tc>
        <w:tc>
          <w:tcPr>
            <w:tcW w:w="375" w:type="dxa"/>
            <w:shd w:val="clear" w:color="auto" w:fill="auto"/>
          </w:tcPr>
          <w:p w14:paraId="678B99F9" w14:textId="77777777" w:rsidR="000D40B8" w:rsidRPr="001A11A8" w:rsidRDefault="000D40B8" w:rsidP="0088589E">
            <w:pPr>
              <w:jc w:val="center"/>
              <w:rPr>
                <w:sz w:val="20"/>
              </w:rPr>
            </w:pPr>
          </w:p>
        </w:tc>
      </w:tr>
      <w:tr w:rsidR="00C16633" w:rsidRPr="001A11A8" w14:paraId="569C617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705BFC3"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29A9DD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0A620A3" w14:textId="77777777" w:rsidR="000D40B8" w:rsidRPr="001A11A8" w:rsidRDefault="000D40B8" w:rsidP="0088589E">
            <w:pPr>
              <w:jc w:val="left"/>
              <w:rPr>
                <w:sz w:val="20"/>
              </w:rPr>
            </w:pPr>
            <w:r w:rsidRPr="001A11A8">
              <w:rPr>
                <w:sz w:val="20"/>
              </w:rPr>
              <w:t>Numéro CAS :</w:t>
            </w:r>
          </w:p>
        </w:tc>
        <w:tc>
          <w:tcPr>
            <w:tcW w:w="2427" w:type="dxa"/>
            <w:tcBorders>
              <w:bottom w:val="single" w:sz="4" w:space="0" w:color="auto"/>
            </w:tcBorders>
            <w:shd w:val="clear" w:color="auto" w:fill="auto"/>
          </w:tcPr>
          <w:p w14:paraId="303EFDC2" w14:textId="77777777" w:rsidR="000D40B8" w:rsidRPr="001A11A8" w:rsidRDefault="000D40B8" w:rsidP="0088589E">
            <w:pPr>
              <w:jc w:val="center"/>
              <w:rPr>
                <w:sz w:val="20"/>
              </w:rPr>
            </w:pPr>
          </w:p>
        </w:tc>
        <w:tc>
          <w:tcPr>
            <w:tcW w:w="375" w:type="dxa"/>
            <w:shd w:val="clear" w:color="auto" w:fill="auto"/>
          </w:tcPr>
          <w:p w14:paraId="7B99CEB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B4BC0B4" w14:textId="77777777" w:rsidTr="0088589E">
        <w:tc>
          <w:tcPr>
            <w:tcW w:w="567" w:type="dxa"/>
            <w:tcBorders>
              <w:top w:val="single" w:sz="4" w:space="0" w:color="auto"/>
            </w:tcBorders>
            <w:shd w:val="clear" w:color="auto" w:fill="auto"/>
          </w:tcPr>
          <w:p w14:paraId="4854703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A62DC1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DA1D822"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4ED8DA1" w14:textId="77777777" w:rsidR="000D40B8" w:rsidRPr="001A11A8" w:rsidRDefault="000D40B8" w:rsidP="0088589E">
            <w:pPr>
              <w:jc w:val="center"/>
              <w:rPr>
                <w:sz w:val="20"/>
              </w:rPr>
            </w:pPr>
          </w:p>
        </w:tc>
        <w:tc>
          <w:tcPr>
            <w:tcW w:w="375" w:type="dxa"/>
            <w:shd w:val="clear" w:color="auto" w:fill="auto"/>
          </w:tcPr>
          <w:p w14:paraId="585F4E4D" w14:textId="77777777" w:rsidR="000D40B8" w:rsidRPr="001A11A8" w:rsidRDefault="000D40B8" w:rsidP="0088589E">
            <w:pPr>
              <w:jc w:val="center"/>
              <w:rPr>
                <w:sz w:val="20"/>
              </w:rPr>
            </w:pPr>
          </w:p>
        </w:tc>
      </w:tr>
      <w:tr w:rsidR="00C16633" w:rsidRPr="001A11A8" w14:paraId="21B63BC5" w14:textId="77777777" w:rsidTr="0088589E">
        <w:tc>
          <w:tcPr>
            <w:tcW w:w="567" w:type="dxa"/>
            <w:shd w:val="clear" w:color="auto" w:fill="auto"/>
          </w:tcPr>
          <w:p w14:paraId="042CA65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FF60F2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DAF2F51" w14:textId="77777777" w:rsidR="000D40B8" w:rsidRPr="001A11A8" w:rsidRDefault="000D40B8" w:rsidP="0088589E">
            <w:pPr>
              <w:jc w:val="left"/>
              <w:rPr>
                <w:sz w:val="20"/>
              </w:rPr>
            </w:pPr>
            <w:r w:rsidRPr="001A11A8">
              <w:rPr>
                <w:sz w:val="20"/>
              </w:rPr>
              <w:t>Unité de poids :</w:t>
            </w:r>
          </w:p>
        </w:tc>
        <w:tc>
          <w:tcPr>
            <w:tcW w:w="2427" w:type="dxa"/>
            <w:shd w:val="clear" w:color="auto" w:fill="auto"/>
          </w:tcPr>
          <w:p w14:paraId="24B71776" w14:textId="130852F7" w:rsidR="000D40B8" w:rsidRPr="001A11A8" w:rsidRDefault="00356A96" w:rsidP="0088589E">
            <w:pPr>
              <w:jc w:val="center"/>
              <w:rPr>
                <w:sz w:val="20"/>
              </w:rPr>
            </w:pPr>
            <w:r w:rsidRPr="001A11A8">
              <w:rPr>
                <w:sz w:val="20"/>
              </w:rPr>
              <w:t>t</w:t>
            </w:r>
            <w:r w:rsidR="000D40B8" w:rsidRPr="001A11A8">
              <w:rPr>
                <w:sz w:val="20"/>
              </w:rPr>
              <w:t xml:space="preserve">onne   </w:t>
            </w:r>
            <w:r w:rsidR="000D40B8" w:rsidRPr="001A11A8">
              <w:rPr>
                <w:sz w:val="20"/>
              </w:rPr>
              <w:sym w:font="Wingdings" w:char="F071"/>
            </w:r>
            <w:r w:rsidR="000D40B8" w:rsidRPr="001A11A8">
              <w:rPr>
                <w:sz w:val="20"/>
              </w:rPr>
              <w:t xml:space="preserve">        </w:t>
            </w:r>
            <w:r w:rsidRPr="001A11A8">
              <w:rPr>
                <w:sz w:val="20"/>
              </w:rPr>
              <w:t>k</w:t>
            </w:r>
            <w:r w:rsidR="000D40B8" w:rsidRPr="001A11A8">
              <w:rPr>
                <w:sz w:val="20"/>
              </w:rPr>
              <w:t xml:space="preserve">g   </w:t>
            </w:r>
            <w:r w:rsidR="000D40B8" w:rsidRPr="001A11A8">
              <w:rPr>
                <w:sz w:val="20"/>
              </w:rPr>
              <w:sym w:font="Wingdings" w:char="F071"/>
            </w:r>
          </w:p>
        </w:tc>
        <w:tc>
          <w:tcPr>
            <w:tcW w:w="375" w:type="dxa"/>
            <w:shd w:val="clear" w:color="auto" w:fill="auto"/>
          </w:tcPr>
          <w:p w14:paraId="1F0BC5F6"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15F8BC9" w14:textId="77777777" w:rsidTr="0088589E">
        <w:tc>
          <w:tcPr>
            <w:tcW w:w="567" w:type="dxa"/>
            <w:shd w:val="clear" w:color="auto" w:fill="auto"/>
          </w:tcPr>
          <w:p w14:paraId="671FC064"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4824B5A3"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43590AFA" w14:textId="77777777" w:rsidR="000D40B8" w:rsidRPr="001A11A8" w:rsidRDefault="000D40B8" w:rsidP="0088589E">
            <w:pPr>
              <w:jc w:val="left"/>
              <w:rPr>
                <w:sz w:val="18"/>
                <w:szCs w:val="18"/>
              </w:rPr>
            </w:pPr>
          </w:p>
        </w:tc>
        <w:tc>
          <w:tcPr>
            <w:tcW w:w="2427" w:type="dxa"/>
            <w:shd w:val="clear" w:color="auto" w:fill="auto"/>
          </w:tcPr>
          <w:p w14:paraId="4A06EDB7" w14:textId="77777777" w:rsidR="000D40B8" w:rsidRPr="001A11A8" w:rsidRDefault="000D40B8" w:rsidP="0088589E">
            <w:pPr>
              <w:jc w:val="center"/>
              <w:rPr>
                <w:sz w:val="18"/>
                <w:szCs w:val="18"/>
              </w:rPr>
            </w:pPr>
          </w:p>
        </w:tc>
        <w:tc>
          <w:tcPr>
            <w:tcW w:w="375" w:type="dxa"/>
            <w:shd w:val="clear" w:color="auto" w:fill="auto"/>
          </w:tcPr>
          <w:p w14:paraId="06DA579B" w14:textId="77777777" w:rsidR="000D40B8" w:rsidRPr="001A11A8" w:rsidRDefault="000D40B8" w:rsidP="0088589E">
            <w:pPr>
              <w:jc w:val="center"/>
              <w:rPr>
                <w:sz w:val="18"/>
                <w:szCs w:val="18"/>
              </w:rPr>
            </w:pPr>
          </w:p>
        </w:tc>
      </w:tr>
      <w:tr w:rsidR="00C16633" w:rsidRPr="001A11A8" w14:paraId="5D91A913" w14:textId="77777777" w:rsidTr="0088589E">
        <w:tc>
          <w:tcPr>
            <w:tcW w:w="567" w:type="dxa"/>
            <w:shd w:val="clear" w:color="auto" w:fill="auto"/>
          </w:tcPr>
          <w:p w14:paraId="49825385"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27CAE352"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2D7F831A" w14:textId="77777777" w:rsidR="000D40B8" w:rsidRPr="001A11A8" w:rsidRDefault="000D40B8" w:rsidP="0088589E">
            <w:pPr>
              <w:jc w:val="left"/>
              <w:rPr>
                <w:sz w:val="18"/>
                <w:szCs w:val="18"/>
              </w:rPr>
            </w:pPr>
          </w:p>
        </w:tc>
        <w:tc>
          <w:tcPr>
            <w:tcW w:w="2427" w:type="dxa"/>
            <w:shd w:val="clear" w:color="auto" w:fill="auto"/>
          </w:tcPr>
          <w:p w14:paraId="0FD54CC6" w14:textId="77777777" w:rsidR="000D40B8" w:rsidRPr="001A11A8" w:rsidRDefault="000D40B8" w:rsidP="0088589E">
            <w:pPr>
              <w:jc w:val="center"/>
              <w:rPr>
                <w:sz w:val="18"/>
                <w:szCs w:val="18"/>
              </w:rPr>
            </w:pPr>
          </w:p>
        </w:tc>
        <w:tc>
          <w:tcPr>
            <w:tcW w:w="375" w:type="dxa"/>
            <w:shd w:val="clear" w:color="auto" w:fill="auto"/>
          </w:tcPr>
          <w:p w14:paraId="04EEF09F" w14:textId="77777777" w:rsidR="000D40B8" w:rsidRPr="001A11A8" w:rsidRDefault="000D40B8" w:rsidP="0088589E">
            <w:pPr>
              <w:jc w:val="center"/>
              <w:rPr>
                <w:sz w:val="18"/>
                <w:szCs w:val="18"/>
              </w:rPr>
            </w:pPr>
          </w:p>
        </w:tc>
      </w:tr>
      <w:tr w:rsidR="00C16633" w:rsidRPr="001A11A8" w14:paraId="7E6571C1" w14:textId="77777777" w:rsidTr="0088589E">
        <w:tc>
          <w:tcPr>
            <w:tcW w:w="567" w:type="dxa"/>
            <w:shd w:val="clear" w:color="auto" w:fill="auto"/>
          </w:tcPr>
          <w:p w14:paraId="3810294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F0C476E" w14:textId="77777777" w:rsidR="000D40B8" w:rsidRPr="001A11A8" w:rsidRDefault="000D40B8" w:rsidP="0088589E">
            <w:pPr>
              <w:jc w:val="center"/>
              <w:rPr>
                <w:sz w:val="20"/>
              </w:rPr>
            </w:pPr>
          </w:p>
        </w:tc>
        <w:tc>
          <w:tcPr>
            <w:tcW w:w="8743" w:type="dxa"/>
            <w:gridSpan w:val="3"/>
            <w:tcBorders>
              <w:left w:val="single" w:sz="4" w:space="0" w:color="auto"/>
            </w:tcBorders>
            <w:shd w:val="clear" w:color="auto" w:fill="auto"/>
          </w:tcPr>
          <w:p w14:paraId="751D4177" w14:textId="77777777" w:rsidR="000D40B8" w:rsidRPr="001A11A8" w:rsidRDefault="000D40B8" w:rsidP="000D40B8">
            <w:pPr>
              <w:rPr>
                <w:sz w:val="20"/>
              </w:rPr>
            </w:pPr>
            <w:r w:rsidRPr="001A11A8">
              <w:rPr>
                <w:i/>
                <w:iCs/>
                <w:sz w:val="20"/>
              </w:rPr>
              <w:t xml:space="preserve">Veuillez répéter les informations ci-dessous aussi souvent que nécessaire pour déclarer toutes </w:t>
            </w:r>
            <w:r w:rsidRPr="001A11A8">
              <w:rPr>
                <w:i/>
                <w:iCs/>
                <w:sz w:val="20"/>
              </w:rPr>
              <w:br/>
              <w:t>les périodes durant lesquelles le produit chimique du tableau 2 a été fabriqué dans le site d'usines.</w:t>
            </w:r>
          </w:p>
        </w:tc>
      </w:tr>
      <w:tr w:rsidR="00C16633" w:rsidRPr="001A11A8" w14:paraId="1C1300E1" w14:textId="77777777" w:rsidTr="0088589E">
        <w:tc>
          <w:tcPr>
            <w:tcW w:w="567" w:type="dxa"/>
            <w:shd w:val="clear" w:color="auto" w:fill="auto"/>
          </w:tcPr>
          <w:p w14:paraId="14C9FF50"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24545FD4"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53ED1198" w14:textId="77777777" w:rsidR="000D40B8" w:rsidRPr="001A11A8" w:rsidRDefault="000D40B8" w:rsidP="0088589E">
            <w:pPr>
              <w:jc w:val="left"/>
              <w:rPr>
                <w:sz w:val="18"/>
                <w:szCs w:val="18"/>
              </w:rPr>
            </w:pPr>
          </w:p>
        </w:tc>
        <w:tc>
          <w:tcPr>
            <w:tcW w:w="2427" w:type="dxa"/>
            <w:shd w:val="clear" w:color="auto" w:fill="auto"/>
          </w:tcPr>
          <w:p w14:paraId="48C8DC4B" w14:textId="77777777" w:rsidR="000D40B8" w:rsidRPr="001A11A8" w:rsidRDefault="000D40B8" w:rsidP="0088589E">
            <w:pPr>
              <w:jc w:val="center"/>
              <w:rPr>
                <w:sz w:val="18"/>
                <w:szCs w:val="18"/>
              </w:rPr>
            </w:pPr>
          </w:p>
        </w:tc>
        <w:tc>
          <w:tcPr>
            <w:tcW w:w="375" w:type="dxa"/>
            <w:shd w:val="clear" w:color="auto" w:fill="auto"/>
          </w:tcPr>
          <w:p w14:paraId="5CB80E8C" w14:textId="77777777" w:rsidR="000D40B8" w:rsidRPr="001A11A8" w:rsidRDefault="000D40B8" w:rsidP="0088589E">
            <w:pPr>
              <w:jc w:val="center"/>
              <w:rPr>
                <w:sz w:val="18"/>
                <w:szCs w:val="18"/>
              </w:rPr>
            </w:pPr>
          </w:p>
        </w:tc>
      </w:tr>
      <w:tr w:rsidR="00C16633" w:rsidRPr="001A11A8" w14:paraId="2B5A9172" w14:textId="77777777" w:rsidTr="0088589E">
        <w:tc>
          <w:tcPr>
            <w:tcW w:w="567" w:type="dxa"/>
            <w:tcBorders>
              <w:bottom w:val="single" w:sz="4" w:space="0" w:color="auto"/>
            </w:tcBorders>
            <w:shd w:val="clear" w:color="auto" w:fill="auto"/>
          </w:tcPr>
          <w:p w14:paraId="2015806C"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73EC6A0D"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4FAD651D" w14:textId="77777777" w:rsidR="000D40B8" w:rsidRPr="001A11A8" w:rsidRDefault="000D40B8" w:rsidP="0088589E">
            <w:pPr>
              <w:jc w:val="left"/>
              <w:rPr>
                <w:sz w:val="18"/>
                <w:szCs w:val="18"/>
              </w:rPr>
            </w:pPr>
          </w:p>
        </w:tc>
        <w:tc>
          <w:tcPr>
            <w:tcW w:w="2427" w:type="dxa"/>
            <w:shd w:val="clear" w:color="auto" w:fill="auto"/>
          </w:tcPr>
          <w:p w14:paraId="4A0CF50F" w14:textId="77777777" w:rsidR="000D40B8" w:rsidRPr="001A11A8" w:rsidRDefault="000D40B8" w:rsidP="0088589E">
            <w:pPr>
              <w:jc w:val="center"/>
              <w:rPr>
                <w:sz w:val="18"/>
                <w:szCs w:val="18"/>
              </w:rPr>
            </w:pPr>
          </w:p>
        </w:tc>
        <w:tc>
          <w:tcPr>
            <w:tcW w:w="375" w:type="dxa"/>
            <w:shd w:val="clear" w:color="auto" w:fill="auto"/>
          </w:tcPr>
          <w:p w14:paraId="6E220D06" w14:textId="77777777" w:rsidR="000D40B8" w:rsidRPr="001A11A8" w:rsidRDefault="000D40B8" w:rsidP="0088589E">
            <w:pPr>
              <w:jc w:val="center"/>
              <w:rPr>
                <w:sz w:val="18"/>
                <w:szCs w:val="18"/>
              </w:rPr>
            </w:pPr>
          </w:p>
        </w:tc>
      </w:tr>
      <w:tr w:rsidR="00C16633" w:rsidRPr="001A11A8" w14:paraId="38B228D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C8A9C6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C9EFB0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A110CB0" w14:textId="77777777" w:rsidR="000D40B8" w:rsidRPr="001A11A8" w:rsidRDefault="000D40B8" w:rsidP="0088589E">
            <w:pPr>
              <w:jc w:val="left"/>
              <w:rPr>
                <w:sz w:val="20"/>
              </w:rPr>
            </w:pPr>
            <w:r w:rsidRPr="001A11A8">
              <w:rPr>
                <w:sz w:val="20"/>
              </w:rPr>
              <w:t>Périodes approximatives :</w:t>
            </w:r>
          </w:p>
        </w:tc>
        <w:tc>
          <w:tcPr>
            <w:tcW w:w="2427" w:type="dxa"/>
            <w:tcBorders>
              <w:bottom w:val="single" w:sz="4" w:space="0" w:color="auto"/>
            </w:tcBorders>
            <w:shd w:val="clear" w:color="auto" w:fill="auto"/>
          </w:tcPr>
          <w:p w14:paraId="7B20B159" w14:textId="77777777" w:rsidR="000D40B8" w:rsidRPr="001A11A8" w:rsidRDefault="000D40B8" w:rsidP="0088589E">
            <w:pPr>
              <w:jc w:val="center"/>
              <w:rPr>
                <w:sz w:val="20"/>
              </w:rPr>
            </w:pPr>
          </w:p>
        </w:tc>
        <w:tc>
          <w:tcPr>
            <w:tcW w:w="375" w:type="dxa"/>
            <w:shd w:val="clear" w:color="auto" w:fill="auto"/>
          </w:tcPr>
          <w:p w14:paraId="30409573"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2C6A141" w14:textId="77777777" w:rsidTr="0088589E">
        <w:tc>
          <w:tcPr>
            <w:tcW w:w="567" w:type="dxa"/>
            <w:tcBorders>
              <w:top w:val="single" w:sz="4" w:space="0" w:color="auto"/>
              <w:bottom w:val="single" w:sz="4" w:space="0" w:color="auto"/>
            </w:tcBorders>
            <w:shd w:val="clear" w:color="auto" w:fill="auto"/>
          </w:tcPr>
          <w:p w14:paraId="25D534DE"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F59F90B"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39B41761"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4CF1ABCB" w14:textId="77777777" w:rsidR="000D40B8" w:rsidRPr="001A11A8" w:rsidRDefault="000D40B8" w:rsidP="0088589E">
            <w:pPr>
              <w:jc w:val="center"/>
              <w:rPr>
                <w:sz w:val="12"/>
                <w:szCs w:val="12"/>
              </w:rPr>
            </w:pPr>
          </w:p>
        </w:tc>
        <w:tc>
          <w:tcPr>
            <w:tcW w:w="375" w:type="dxa"/>
            <w:shd w:val="clear" w:color="auto" w:fill="auto"/>
          </w:tcPr>
          <w:p w14:paraId="6E58767E" w14:textId="77777777" w:rsidR="000D40B8" w:rsidRPr="001A11A8" w:rsidRDefault="000D40B8" w:rsidP="0088589E">
            <w:pPr>
              <w:jc w:val="center"/>
              <w:rPr>
                <w:sz w:val="12"/>
                <w:szCs w:val="12"/>
              </w:rPr>
            </w:pPr>
          </w:p>
        </w:tc>
      </w:tr>
      <w:tr w:rsidR="00C16633" w:rsidRPr="001A11A8" w14:paraId="5B436B5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9252098"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06022D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326423D" w14:textId="77777777" w:rsidR="000D40B8" w:rsidRPr="001A11A8" w:rsidRDefault="000D40B8" w:rsidP="0088589E">
            <w:pPr>
              <w:jc w:val="left"/>
              <w:rPr>
                <w:sz w:val="20"/>
              </w:rPr>
            </w:pPr>
            <w:r w:rsidRPr="001A11A8">
              <w:rPr>
                <w:sz w:val="20"/>
              </w:rPr>
              <w:t>Quantité fabriquée :</w:t>
            </w:r>
          </w:p>
        </w:tc>
        <w:tc>
          <w:tcPr>
            <w:tcW w:w="2427" w:type="dxa"/>
            <w:tcBorders>
              <w:bottom w:val="single" w:sz="4" w:space="0" w:color="auto"/>
            </w:tcBorders>
            <w:shd w:val="clear" w:color="auto" w:fill="auto"/>
          </w:tcPr>
          <w:p w14:paraId="7DC802B6" w14:textId="77777777" w:rsidR="000D40B8" w:rsidRPr="001A11A8" w:rsidRDefault="000D40B8" w:rsidP="0088589E">
            <w:pPr>
              <w:jc w:val="center"/>
              <w:rPr>
                <w:sz w:val="20"/>
              </w:rPr>
            </w:pPr>
          </w:p>
        </w:tc>
        <w:tc>
          <w:tcPr>
            <w:tcW w:w="375" w:type="dxa"/>
            <w:shd w:val="clear" w:color="auto" w:fill="auto"/>
          </w:tcPr>
          <w:p w14:paraId="7D1CF72D"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96D1C93" w14:textId="77777777" w:rsidTr="0088589E">
        <w:tc>
          <w:tcPr>
            <w:tcW w:w="567" w:type="dxa"/>
            <w:tcBorders>
              <w:top w:val="single" w:sz="4" w:space="0" w:color="auto"/>
              <w:bottom w:val="single" w:sz="4" w:space="0" w:color="auto"/>
            </w:tcBorders>
            <w:shd w:val="clear" w:color="auto" w:fill="auto"/>
          </w:tcPr>
          <w:p w14:paraId="4478C08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77F5E3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C4EA6B9"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05EBDE8" w14:textId="77777777" w:rsidR="000D40B8" w:rsidRPr="001A11A8" w:rsidRDefault="000D40B8" w:rsidP="0088589E">
            <w:pPr>
              <w:jc w:val="center"/>
              <w:rPr>
                <w:sz w:val="20"/>
              </w:rPr>
            </w:pPr>
          </w:p>
        </w:tc>
        <w:tc>
          <w:tcPr>
            <w:tcW w:w="375" w:type="dxa"/>
            <w:shd w:val="clear" w:color="auto" w:fill="auto"/>
          </w:tcPr>
          <w:p w14:paraId="1DA837B0" w14:textId="77777777" w:rsidR="000D40B8" w:rsidRPr="001A11A8" w:rsidRDefault="000D40B8" w:rsidP="0088589E">
            <w:pPr>
              <w:jc w:val="center"/>
              <w:rPr>
                <w:sz w:val="20"/>
              </w:rPr>
            </w:pPr>
          </w:p>
        </w:tc>
      </w:tr>
      <w:tr w:rsidR="00C16633" w:rsidRPr="001A11A8" w14:paraId="56936DC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9EE11BD"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D2B4D6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14689FF" w14:textId="77777777" w:rsidR="000D40B8" w:rsidRPr="001A11A8" w:rsidRDefault="000D40B8" w:rsidP="0088589E">
            <w:pPr>
              <w:jc w:val="left"/>
              <w:rPr>
                <w:sz w:val="20"/>
              </w:rPr>
            </w:pPr>
            <w:r w:rsidRPr="001A11A8">
              <w:rPr>
                <w:sz w:val="20"/>
              </w:rPr>
              <w:t>Périodes approximatives :</w:t>
            </w:r>
          </w:p>
        </w:tc>
        <w:tc>
          <w:tcPr>
            <w:tcW w:w="2427" w:type="dxa"/>
            <w:tcBorders>
              <w:bottom w:val="single" w:sz="4" w:space="0" w:color="auto"/>
            </w:tcBorders>
            <w:shd w:val="clear" w:color="auto" w:fill="auto"/>
          </w:tcPr>
          <w:p w14:paraId="5A28B9FA" w14:textId="77777777" w:rsidR="000D40B8" w:rsidRPr="001A11A8" w:rsidRDefault="000D40B8" w:rsidP="0088589E">
            <w:pPr>
              <w:jc w:val="center"/>
              <w:rPr>
                <w:sz w:val="20"/>
              </w:rPr>
            </w:pPr>
          </w:p>
        </w:tc>
        <w:tc>
          <w:tcPr>
            <w:tcW w:w="375" w:type="dxa"/>
            <w:shd w:val="clear" w:color="auto" w:fill="auto"/>
          </w:tcPr>
          <w:p w14:paraId="67738A74"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614865A" w14:textId="77777777" w:rsidTr="0088589E">
        <w:tc>
          <w:tcPr>
            <w:tcW w:w="567" w:type="dxa"/>
            <w:tcBorders>
              <w:top w:val="single" w:sz="4" w:space="0" w:color="auto"/>
              <w:bottom w:val="single" w:sz="4" w:space="0" w:color="auto"/>
            </w:tcBorders>
            <w:shd w:val="clear" w:color="auto" w:fill="auto"/>
          </w:tcPr>
          <w:p w14:paraId="70E7BC91"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0539ECE2"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A41444A"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54E58879" w14:textId="77777777" w:rsidR="000D40B8" w:rsidRPr="001A11A8" w:rsidRDefault="000D40B8" w:rsidP="0088589E">
            <w:pPr>
              <w:jc w:val="center"/>
              <w:rPr>
                <w:sz w:val="12"/>
                <w:szCs w:val="12"/>
              </w:rPr>
            </w:pPr>
          </w:p>
        </w:tc>
        <w:tc>
          <w:tcPr>
            <w:tcW w:w="375" w:type="dxa"/>
            <w:shd w:val="clear" w:color="auto" w:fill="auto"/>
          </w:tcPr>
          <w:p w14:paraId="04B16FA3" w14:textId="77777777" w:rsidR="000D40B8" w:rsidRPr="001A11A8" w:rsidRDefault="000D40B8" w:rsidP="0088589E">
            <w:pPr>
              <w:jc w:val="center"/>
              <w:rPr>
                <w:sz w:val="12"/>
                <w:szCs w:val="12"/>
              </w:rPr>
            </w:pPr>
          </w:p>
        </w:tc>
      </w:tr>
      <w:tr w:rsidR="00C16633" w:rsidRPr="001A11A8" w14:paraId="66946B2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C72DEC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DD90E9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B12C8B2" w14:textId="77777777" w:rsidR="000D40B8" w:rsidRPr="001A11A8" w:rsidRDefault="000D40B8" w:rsidP="0088589E">
            <w:pPr>
              <w:jc w:val="left"/>
              <w:rPr>
                <w:sz w:val="20"/>
              </w:rPr>
            </w:pPr>
            <w:r w:rsidRPr="001A11A8">
              <w:rPr>
                <w:sz w:val="20"/>
              </w:rPr>
              <w:t>Quantité fabriquée :</w:t>
            </w:r>
          </w:p>
        </w:tc>
        <w:tc>
          <w:tcPr>
            <w:tcW w:w="2427" w:type="dxa"/>
            <w:tcBorders>
              <w:bottom w:val="single" w:sz="4" w:space="0" w:color="auto"/>
            </w:tcBorders>
            <w:shd w:val="clear" w:color="auto" w:fill="auto"/>
          </w:tcPr>
          <w:p w14:paraId="4AAA33D3" w14:textId="77777777" w:rsidR="000D40B8" w:rsidRPr="001A11A8" w:rsidRDefault="000D40B8" w:rsidP="0088589E">
            <w:pPr>
              <w:jc w:val="center"/>
              <w:rPr>
                <w:sz w:val="20"/>
              </w:rPr>
            </w:pPr>
          </w:p>
        </w:tc>
        <w:tc>
          <w:tcPr>
            <w:tcW w:w="375" w:type="dxa"/>
            <w:shd w:val="clear" w:color="auto" w:fill="auto"/>
          </w:tcPr>
          <w:p w14:paraId="7E92F380"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CD776EF" w14:textId="77777777" w:rsidTr="0088589E">
        <w:tc>
          <w:tcPr>
            <w:tcW w:w="567" w:type="dxa"/>
            <w:tcBorders>
              <w:top w:val="single" w:sz="4" w:space="0" w:color="auto"/>
              <w:bottom w:val="single" w:sz="4" w:space="0" w:color="auto"/>
            </w:tcBorders>
            <w:shd w:val="clear" w:color="auto" w:fill="auto"/>
          </w:tcPr>
          <w:p w14:paraId="66DEFE7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3D4485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1E8CF4E"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6B65D407" w14:textId="77777777" w:rsidR="000D40B8" w:rsidRPr="001A11A8" w:rsidRDefault="000D40B8" w:rsidP="0088589E">
            <w:pPr>
              <w:jc w:val="center"/>
              <w:rPr>
                <w:sz w:val="20"/>
              </w:rPr>
            </w:pPr>
          </w:p>
        </w:tc>
        <w:tc>
          <w:tcPr>
            <w:tcW w:w="375" w:type="dxa"/>
            <w:shd w:val="clear" w:color="auto" w:fill="auto"/>
          </w:tcPr>
          <w:p w14:paraId="3C83F193" w14:textId="77777777" w:rsidR="000D40B8" w:rsidRPr="001A11A8" w:rsidRDefault="000D40B8" w:rsidP="0088589E">
            <w:pPr>
              <w:jc w:val="center"/>
              <w:rPr>
                <w:sz w:val="20"/>
              </w:rPr>
            </w:pPr>
          </w:p>
        </w:tc>
      </w:tr>
      <w:tr w:rsidR="00C16633" w:rsidRPr="001A11A8" w14:paraId="0A0C3E3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0FA833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587DCE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8312A55" w14:textId="77777777" w:rsidR="000D40B8" w:rsidRPr="001A11A8" w:rsidRDefault="000D40B8" w:rsidP="0088589E">
            <w:pPr>
              <w:jc w:val="left"/>
              <w:rPr>
                <w:sz w:val="20"/>
              </w:rPr>
            </w:pPr>
            <w:r w:rsidRPr="001A11A8">
              <w:rPr>
                <w:sz w:val="20"/>
              </w:rPr>
              <w:t>Périodes approximatives :</w:t>
            </w:r>
          </w:p>
        </w:tc>
        <w:tc>
          <w:tcPr>
            <w:tcW w:w="2427" w:type="dxa"/>
            <w:tcBorders>
              <w:bottom w:val="single" w:sz="4" w:space="0" w:color="auto"/>
            </w:tcBorders>
            <w:shd w:val="clear" w:color="auto" w:fill="auto"/>
          </w:tcPr>
          <w:p w14:paraId="2131D81F" w14:textId="77777777" w:rsidR="000D40B8" w:rsidRPr="001A11A8" w:rsidRDefault="000D40B8" w:rsidP="0088589E">
            <w:pPr>
              <w:jc w:val="center"/>
              <w:rPr>
                <w:sz w:val="20"/>
              </w:rPr>
            </w:pPr>
          </w:p>
        </w:tc>
        <w:tc>
          <w:tcPr>
            <w:tcW w:w="375" w:type="dxa"/>
            <w:shd w:val="clear" w:color="auto" w:fill="auto"/>
          </w:tcPr>
          <w:p w14:paraId="103CDD8E"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A5301A2" w14:textId="77777777" w:rsidTr="0088589E">
        <w:tc>
          <w:tcPr>
            <w:tcW w:w="567" w:type="dxa"/>
            <w:tcBorders>
              <w:top w:val="single" w:sz="4" w:space="0" w:color="auto"/>
              <w:bottom w:val="single" w:sz="4" w:space="0" w:color="auto"/>
            </w:tcBorders>
            <w:shd w:val="clear" w:color="auto" w:fill="auto"/>
          </w:tcPr>
          <w:p w14:paraId="12BBB593"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463189F7"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586A018"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48B8B0FA" w14:textId="77777777" w:rsidR="000D40B8" w:rsidRPr="001A11A8" w:rsidRDefault="000D40B8" w:rsidP="0088589E">
            <w:pPr>
              <w:jc w:val="center"/>
              <w:rPr>
                <w:sz w:val="12"/>
                <w:szCs w:val="12"/>
              </w:rPr>
            </w:pPr>
          </w:p>
        </w:tc>
        <w:tc>
          <w:tcPr>
            <w:tcW w:w="375" w:type="dxa"/>
            <w:shd w:val="clear" w:color="auto" w:fill="auto"/>
          </w:tcPr>
          <w:p w14:paraId="706A5530" w14:textId="77777777" w:rsidR="000D40B8" w:rsidRPr="001A11A8" w:rsidRDefault="000D40B8" w:rsidP="0088589E">
            <w:pPr>
              <w:jc w:val="center"/>
              <w:rPr>
                <w:sz w:val="12"/>
                <w:szCs w:val="12"/>
              </w:rPr>
            </w:pPr>
          </w:p>
        </w:tc>
      </w:tr>
      <w:tr w:rsidR="00C16633" w:rsidRPr="001A11A8" w14:paraId="18E2C2A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D726C9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9BD5E7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0DD9AC8" w14:textId="77777777" w:rsidR="000D40B8" w:rsidRPr="001A11A8" w:rsidRDefault="000D40B8" w:rsidP="0088589E">
            <w:pPr>
              <w:jc w:val="left"/>
              <w:rPr>
                <w:sz w:val="20"/>
              </w:rPr>
            </w:pPr>
            <w:r w:rsidRPr="001A11A8">
              <w:rPr>
                <w:sz w:val="20"/>
              </w:rPr>
              <w:t>Quantité fabriquée :</w:t>
            </w:r>
          </w:p>
        </w:tc>
        <w:tc>
          <w:tcPr>
            <w:tcW w:w="2427" w:type="dxa"/>
            <w:tcBorders>
              <w:bottom w:val="single" w:sz="4" w:space="0" w:color="auto"/>
            </w:tcBorders>
            <w:shd w:val="clear" w:color="auto" w:fill="auto"/>
          </w:tcPr>
          <w:p w14:paraId="508789D3" w14:textId="77777777" w:rsidR="000D40B8" w:rsidRPr="001A11A8" w:rsidRDefault="000D40B8" w:rsidP="0088589E">
            <w:pPr>
              <w:jc w:val="center"/>
              <w:rPr>
                <w:sz w:val="20"/>
              </w:rPr>
            </w:pPr>
          </w:p>
        </w:tc>
        <w:tc>
          <w:tcPr>
            <w:tcW w:w="375" w:type="dxa"/>
            <w:shd w:val="clear" w:color="auto" w:fill="auto"/>
          </w:tcPr>
          <w:p w14:paraId="7ABF5312"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609BF23" w14:textId="77777777" w:rsidTr="0088589E">
        <w:tc>
          <w:tcPr>
            <w:tcW w:w="567" w:type="dxa"/>
            <w:tcBorders>
              <w:top w:val="single" w:sz="4" w:space="0" w:color="auto"/>
              <w:bottom w:val="single" w:sz="4" w:space="0" w:color="auto"/>
            </w:tcBorders>
            <w:shd w:val="clear" w:color="auto" w:fill="auto"/>
          </w:tcPr>
          <w:p w14:paraId="4E52C79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8C0429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2C7D7BF"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27ACB75E" w14:textId="77777777" w:rsidR="000D40B8" w:rsidRPr="001A11A8" w:rsidRDefault="000D40B8" w:rsidP="0088589E">
            <w:pPr>
              <w:jc w:val="center"/>
              <w:rPr>
                <w:sz w:val="20"/>
              </w:rPr>
            </w:pPr>
          </w:p>
        </w:tc>
        <w:tc>
          <w:tcPr>
            <w:tcW w:w="375" w:type="dxa"/>
            <w:shd w:val="clear" w:color="auto" w:fill="auto"/>
          </w:tcPr>
          <w:p w14:paraId="28036A17" w14:textId="77777777" w:rsidR="000D40B8" w:rsidRPr="001A11A8" w:rsidRDefault="000D40B8" w:rsidP="0088589E">
            <w:pPr>
              <w:jc w:val="center"/>
              <w:rPr>
                <w:sz w:val="20"/>
              </w:rPr>
            </w:pPr>
          </w:p>
        </w:tc>
      </w:tr>
      <w:tr w:rsidR="00C16633" w:rsidRPr="001A11A8" w14:paraId="2F05ABE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EF65FD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CC7381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1C059D1" w14:textId="77777777" w:rsidR="000D40B8" w:rsidRPr="001A11A8" w:rsidRDefault="000D40B8" w:rsidP="0088589E">
            <w:pPr>
              <w:jc w:val="left"/>
              <w:rPr>
                <w:sz w:val="20"/>
              </w:rPr>
            </w:pPr>
            <w:r w:rsidRPr="001A11A8">
              <w:rPr>
                <w:sz w:val="20"/>
              </w:rPr>
              <w:t>Périodes approximatives :</w:t>
            </w:r>
          </w:p>
        </w:tc>
        <w:tc>
          <w:tcPr>
            <w:tcW w:w="2427" w:type="dxa"/>
            <w:tcBorders>
              <w:bottom w:val="single" w:sz="4" w:space="0" w:color="auto"/>
            </w:tcBorders>
            <w:shd w:val="clear" w:color="auto" w:fill="auto"/>
          </w:tcPr>
          <w:p w14:paraId="7B42AA59" w14:textId="77777777" w:rsidR="000D40B8" w:rsidRPr="001A11A8" w:rsidRDefault="000D40B8" w:rsidP="0088589E">
            <w:pPr>
              <w:jc w:val="center"/>
              <w:rPr>
                <w:sz w:val="20"/>
              </w:rPr>
            </w:pPr>
          </w:p>
        </w:tc>
        <w:tc>
          <w:tcPr>
            <w:tcW w:w="375" w:type="dxa"/>
            <w:shd w:val="clear" w:color="auto" w:fill="auto"/>
          </w:tcPr>
          <w:p w14:paraId="478E0940"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2416B7C" w14:textId="77777777" w:rsidTr="0088589E">
        <w:tc>
          <w:tcPr>
            <w:tcW w:w="567" w:type="dxa"/>
            <w:tcBorders>
              <w:top w:val="single" w:sz="4" w:space="0" w:color="auto"/>
              <w:bottom w:val="single" w:sz="4" w:space="0" w:color="auto"/>
            </w:tcBorders>
            <w:shd w:val="clear" w:color="auto" w:fill="auto"/>
          </w:tcPr>
          <w:p w14:paraId="07A0739F"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1803ECE"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FF6267A"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412ECE4B" w14:textId="77777777" w:rsidR="000D40B8" w:rsidRPr="001A11A8" w:rsidRDefault="000D40B8" w:rsidP="0088589E">
            <w:pPr>
              <w:jc w:val="center"/>
              <w:rPr>
                <w:sz w:val="12"/>
                <w:szCs w:val="12"/>
              </w:rPr>
            </w:pPr>
          </w:p>
        </w:tc>
        <w:tc>
          <w:tcPr>
            <w:tcW w:w="375" w:type="dxa"/>
            <w:shd w:val="clear" w:color="auto" w:fill="auto"/>
          </w:tcPr>
          <w:p w14:paraId="3BACE106" w14:textId="77777777" w:rsidR="000D40B8" w:rsidRPr="001A11A8" w:rsidRDefault="000D40B8" w:rsidP="0088589E">
            <w:pPr>
              <w:jc w:val="center"/>
              <w:rPr>
                <w:sz w:val="12"/>
                <w:szCs w:val="12"/>
              </w:rPr>
            </w:pPr>
          </w:p>
        </w:tc>
      </w:tr>
      <w:tr w:rsidR="00C16633" w:rsidRPr="001A11A8" w14:paraId="54FD5D3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2C558C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7EA9C6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E7E453F" w14:textId="77777777" w:rsidR="000D40B8" w:rsidRPr="001A11A8" w:rsidRDefault="000D40B8" w:rsidP="0088589E">
            <w:pPr>
              <w:jc w:val="left"/>
              <w:rPr>
                <w:sz w:val="20"/>
              </w:rPr>
            </w:pPr>
            <w:r w:rsidRPr="001A11A8">
              <w:rPr>
                <w:sz w:val="20"/>
              </w:rPr>
              <w:t>Quantité fabriquée :</w:t>
            </w:r>
          </w:p>
        </w:tc>
        <w:tc>
          <w:tcPr>
            <w:tcW w:w="2427" w:type="dxa"/>
            <w:tcBorders>
              <w:bottom w:val="single" w:sz="4" w:space="0" w:color="auto"/>
            </w:tcBorders>
            <w:shd w:val="clear" w:color="auto" w:fill="auto"/>
          </w:tcPr>
          <w:p w14:paraId="4D338696" w14:textId="77777777" w:rsidR="000D40B8" w:rsidRPr="001A11A8" w:rsidRDefault="000D40B8" w:rsidP="0088589E">
            <w:pPr>
              <w:jc w:val="center"/>
              <w:rPr>
                <w:sz w:val="20"/>
              </w:rPr>
            </w:pPr>
          </w:p>
        </w:tc>
        <w:tc>
          <w:tcPr>
            <w:tcW w:w="375" w:type="dxa"/>
            <w:shd w:val="clear" w:color="auto" w:fill="auto"/>
          </w:tcPr>
          <w:p w14:paraId="4CBEF65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50D456C" w14:textId="77777777" w:rsidTr="0088589E">
        <w:tc>
          <w:tcPr>
            <w:tcW w:w="567" w:type="dxa"/>
            <w:tcBorders>
              <w:top w:val="single" w:sz="4" w:space="0" w:color="auto"/>
              <w:bottom w:val="single" w:sz="4" w:space="0" w:color="auto"/>
            </w:tcBorders>
            <w:shd w:val="clear" w:color="auto" w:fill="auto"/>
          </w:tcPr>
          <w:p w14:paraId="16EEF41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8178ED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ACECE0D"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AC3B8AB" w14:textId="77777777" w:rsidR="000D40B8" w:rsidRPr="001A11A8" w:rsidRDefault="000D40B8" w:rsidP="0088589E">
            <w:pPr>
              <w:jc w:val="center"/>
              <w:rPr>
                <w:sz w:val="20"/>
              </w:rPr>
            </w:pPr>
          </w:p>
        </w:tc>
        <w:tc>
          <w:tcPr>
            <w:tcW w:w="375" w:type="dxa"/>
            <w:shd w:val="clear" w:color="auto" w:fill="auto"/>
          </w:tcPr>
          <w:p w14:paraId="619039FB" w14:textId="77777777" w:rsidR="000D40B8" w:rsidRPr="001A11A8" w:rsidRDefault="000D40B8" w:rsidP="0088589E">
            <w:pPr>
              <w:jc w:val="center"/>
              <w:rPr>
                <w:sz w:val="20"/>
              </w:rPr>
            </w:pPr>
          </w:p>
        </w:tc>
      </w:tr>
      <w:tr w:rsidR="00C16633" w:rsidRPr="001A11A8" w14:paraId="781A808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92D2803"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464C49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8D6DC53" w14:textId="77777777" w:rsidR="000D40B8" w:rsidRPr="001A11A8" w:rsidRDefault="000D40B8" w:rsidP="0088589E">
            <w:pPr>
              <w:jc w:val="left"/>
              <w:rPr>
                <w:sz w:val="20"/>
              </w:rPr>
            </w:pPr>
            <w:r w:rsidRPr="001A11A8">
              <w:rPr>
                <w:sz w:val="20"/>
              </w:rPr>
              <w:t>Périodes approximatives :</w:t>
            </w:r>
          </w:p>
        </w:tc>
        <w:tc>
          <w:tcPr>
            <w:tcW w:w="2427" w:type="dxa"/>
            <w:tcBorders>
              <w:bottom w:val="single" w:sz="4" w:space="0" w:color="auto"/>
            </w:tcBorders>
            <w:shd w:val="clear" w:color="auto" w:fill="auto"/>
          </w:tcPr>
          <w:p w14:paraId="45CF4594" w14:textId="77777777" w:rsidR="000D40B8" w:rsidRPr="001A11A8" w:rsidRDefault="000D40B8" w:rsidP="0088589E">
            <w:pPr>
              <w:jc w:val="center"/>
              <w:rPr>
                <w:sz w:val="20"/>
              </w:rPr>
            </w:pPr>
          </w:p>
        </w:tc>
        <w:tc>
          <w:tcPr>
            <w:tcW w:w="375" w:type="dxa"/>
            <w:shd w:val="clear" w:color="auto" w:fill="auto"/>
          </w:tcPr>
          <w:p w14:paraId="3BAD080C"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A3F92E5" w14:textId="77777777" w:rsidTr="0088589E">
        <w:tc>
          <w:tcPr>
            <w:tcW w:w="567" w:type="dxa"/>
            <w:tcBorders>
              <w:top w:val="single" w:sz="4" w:space="0" w:color="auto"/>
              <w:bottom w:val="single" w:sz="4" w:space="0" w:color="auto"/>
            </w:tcBorders>
            <w:shd w:val="clear" w:color="auto" w:fill="auto"/>
          </w:tcPr>
          <w:p w14:paraId="2BC2E3BD"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6EA791D0"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D91D5B2"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4EBFCE54" w14:textId="77777777" w:rsidR="000D40B8" w:rsidRPr="001A11A8" w:rsidRDefault="000D40B8" w:rsidP="0088589E">
            <w:pPr>
              <w:jc w:val="center"/>
              <w:rPr>
                <w:sz w:val="12"/>
                <w:szCs w:val="12"/>
              </w:rPr>
            </w:pPr>
          </w:p>
        </w:tc>
        <w:tc>
          <w:tcPr>
            <w:tcW w:w="375" w:type="dxa"/>
            <w:shd w:val="clear" w:color="auto" w:fill="auto"/>
          </w:tcPr>
          <w:p w14:paraId="2F5B3CFD" w14:textId="77777777" w:rsidR="000D40B8" w:rsidRPr="001A11A8" w:rsidRDefault="000D40B8" w:rsidP="0088589E">
            <w:pPr>
              <w:jc w:val="center"/>
              <w:rPr>
                <w:sz w:val="12"/>
                <w:szCs w:val="12"/>
              </w:rPr>
            </w:pPr>
          </w:p>
        </w:tc>
      </w:tr>
      <w:tr w:rsidR="00C16633" w:rsidRPr="001A11A8" w14:paraId="00FB987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3F344FD"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6AA8A0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77E32DE" w14:textId="77777777" w:rsidR="000D40B8" w:rsidRPr="001A11A8" w:rsidRDefault="000D40B8" w:rsidP="0088589E">
            <w:pPr>
              <w:jc w:val="left"/>
              <w:rPr>
                <w:sz w:val="20"/>
              </w:rPr>
            </w:pPr>
            <w:r w:rsidRPr="001A11A8">
              <w:rPr>
                <w:sz w:val="20"/>
              </w:rPr>
              <w:t>Quantité fabriquée :</w:t>
            </w:r>
          </w:p>
        </w:tc>
        <w:tc>
          <w:tcPr>
            <w:tcW w:w="2427" w:type="dxa"/>
            <w:tcBorders>
              <w:bottom w:val="single" w:sz="4" w:space="0" w:color="auto"/>
            </w:tcBorders>
            <w:shd w:val="clear" w:color="auto" w:fill="auto"/>
          </w:tcPr>
          <w:p w14:paraId="4F723FF2" w14:textId="77777777" w:rsidR="000D40B8" w:rsidRPr="001A11A8" w:rsidRDefault="000D40B8" w:rsidP="0088589E">
            <w:pPr>
              <w:jc w:val="center"/>
              <w:rPr>
                <w:sz w:val="20"/>
              </w:rPr>
            </w:pPr>
          </w:p>
        </w:tc>
        <w:tc>
          <w:tcPr>
            <w:tcW w:w="375" w:type="dxa"/>
            <w:shd w:val="clear" w:color="auto" w:fill="auto"/>
          </w:tcPr>
          <w:p w14:paraId="6D0C03D3" w14:textId="77777777" w:rsidR="000D40B8" w:rsidRPr="001A11A8" w:rsidRDefault="000D40B8" w:rsidP="0088589E">
            <w:pPr>
              <w:jc w:val="center"/>
              <w:rPr>
                <w:sz w:val="20"/>
              </w:rPr>
            </w:pPr>
            <w:r w:rsidRPr="001A11A8">
              <w:rPr>
                <w:rFonts w:ascii="Wingdings" w:hAnsi="Wingdings"/>
                <w:sz w:val="20"/>
              </w:rPr>
              <w:t></w:t>
            </w:r>
          </w:p>
        </w:tc>
      </w:tr>
      <w:tr w:rsidR="00C16633" w:rsidRPr="001A11A8" w14:paraId="102CB005" w14:textId="77777777" w:rsidTr="0088589E">
        <w:tc>
          <w:tcPr>
            <w:tcW w:w="567" w:type="dxa"/>
            <w:tcBorders>
              <w:top w:val="single" w:sz="4" w:space="0" w:color="auto"/>
              <w:bottom w:val="single" w:sz="4" w:space="0" w:color="auto"/>
            </w:tcBorders>
            <w:shd w:val="clear" w:color="auto" w:fill="auto"/>
          </w:tcPr>
          <w:p w14:paraId="4F15970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A4EBF8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A1786C0"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3993743" w14:textId="77777777" w:rsidR="000D40B8" w:rsidRPr="001A11A8" w:rsidRDefault="000D40B8" w:rsidP="0088589E">
            <w:pPr>
              <w:jc w:val="center"/>
              <w:rPr>
                <w:sz w:val="20"/>
              </w:rPr>
            </w:pPr>
          </w:p>
        </w:tc>
        <w:tc>
          <w:tcPr>
            <w:tcW w:w="375" w:type="dxa"/>
            <w:shd w:val="clear" w:color="auto" w:fill="auto"/>
          </w:tcPr>
          <w:p w14:paraId="67E9D210" w14:textId="77777777" w:rsidR="000D40B8" w:rsidRPr="001A11A8" w:rsidRDefault="000D40B8" w:rsidP="0088589E">
            <w:pPr>
              <w:jc w:val="center"/>
              <w:rPr>
                <w:sz w:val="20"/>
              </w:rPr>
            </w:pPr>
          </w:p>
        </w:tc>
      </w:tr>
      <w:tr w:rsidR="00C16633" w:rsidRPr="001A11A8" w14:paraId="314778A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D695B2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DD9B40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3DBCBAD" w14:textId="77777777" w:rsidR="000D40B8" w:rsidRPr="001A11A8" w:rsidRDefault="000D40B8" w:rsidP="0088589E">
            <w:pPr>
              <w:jc w:val="left"/>
              <w:rPr>
                <w:sz w:val="20"/>
              </w:rPr>
            </w:pPr>
            <w:r w:rsidRPr="001A11A8">
              <w:rPr>
                <w:sz w:val="20"/>
              </w:rPr>
              <w:t>Périodes approximatives :</w:t>
            </w:r>
          </w:p>
        </w:tc>
        <w:tc>
          <w:tcPr>
            <w:tcW w:w="2427" w:type="dxa"/>
            <w:tcBorders>
              <w:bottom w:val="single" w:sz="4" w:space="0" w:color="auto"/>
            </w:tcBorders>
            <w:shd w:val="clear" w:color="auto" w:fill="auto"/>
          </w:tcPr>
          <w:p w14:paraId="32219DF7" w14:textId="77777777" w:rsidR="000D40B8" w:rsidRPr="001A11A8" w:rsidRDefault="000D40B8" w:rsidP="0088589E">
            <w:pPr>
              <w:jc w:val="center"/>
              <w:rPr>
                <w:sz w:val="20"/>
              </w:rPr>
            </w:pPr>
          </w:p>
        </w:tc>
        <w:tc>
          <w:tcPr>
            <w:tcW w:w="375" w:type="dxa"/>
            <w:shd w:val="clear" w:color="auto" w:fill="auto"/>
          </w:tcPr>
          <w:p w14:paraId="4EB5D8B5"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A3C0264" w14:textId="77777777" w:rsidTr="00E85310">
        <w:tc>
          <w:tcPr>
            <w:tcW w:w="567" w:type="dxa"/>
            <w:tcBorders>
              <w:top w:val="single" w:sz="4" w:space="0" w:color="auto"/>
              <w:bottom w:val="single" w:sz="4" w:space="0" w:color="auto"/>
            </w:tcBorders>
            <w:shd w:val="clear" w:color="auto" w:fill="auto"/>
          </w:tcPr>
          <w:p w14:paraId="1DEBD9BD"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C0CD6F0"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39EA6A2"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486B48A0" w14:textId="77777777" w:rsidR="000D40B8" w:rsidRPr="001A11A8" w:rsidRDefault="000D40B8" w:rsidP="0088589E">
            <w:pPr>
              <w:jc w:val="center"/>
              <w:rPr>
                <w:sz w:val="12"/>
                <w:szCs w:val="12"/>
              </w:rPr>
            </w:pPr>
          </w:p>
        </w:tc>
        <w:tc>
          <w:tcPr>
            <w:tcW w:w="375" w:type="dxa"/>
            <w:shd w:val="clear" w:color="auto" w:fill="auto"/>
          </w:tcPr>
          <w:p w14:paraId="56CE0FAB" w14:textId="77777777" w:rsidR="000D40B8" w:rsidRPr="001A11A8" w:rsidRDefault="000D40B8" w:rsidP="0088589E">
            <w:pPr>
              <w:jc w:val="center"/>
              <w:rPr>
                <w:sz w:val="12"/>
                <w:szCs w:val="12"/>
              </w:rPr>
            </w:pPr>
          </w:p>
        </w:tc>
      </w:tr>
      <w:tr w:rsidR="00C16633" w:rsidRPr="001A11A8" w14:paraId="3131B872" w14:textId="77777777" w:rsidTr="00E85310">
        <w:tc>
          <w:tcPr>
            <w:tcW w:w="567" w:type="dxa"/>
            <w:tcBorders>
              <w:top w:val="single" w:sz="4" w:space="0" w:color="auto"/>
              <w:left w:val="single" w:sz="4" w:space="0" w:color="auto"/>
              <w:bottom w:val="single" w:sz="4" w:space="0" w:color="auto"/>
              <w:right w:val="single" w:sz="4" w:space="0" w:color="auto"/>
            </w:tcBorders>
            <w:shd w:val="clear" w:color="auto" w:fill="auto"/>
          </w:tcPr>
          <w:p w14:paraId="2B34860E"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90784C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07CA665" w14:textId="77777777" w:rsidR="000D40B8" w:rsidRPr="001A11A8" w:rsidRDefault="000D40B8" w:rsidP="0088589E">
            <w:pPr>
              <w:jc w:val="left"/>
              <w:rPr>
                <w:sz w:val="20"/>
              </w:rPr>
            </w:pPr>
            <w:r w:rsidRPr="001A11A8">
              <w:rPr>
                <w:sz w:val="20"/>
              </w:rPr>
              <w:t>Quantité fabriquée :</w:t>
            </w:r>
          </w:p>
        </w:tc>
        <w:tc>
          <w:tcPr>
            <w:tcW w:w="2427" w:type="dxa"/>
            <w:tcBorders>
              <w:bottom w:val="single" w:sz="4" w:space="0" w:color="auto"/>
            </w:tcBorders>
            <w:shd w:val="clear" w:color="auto" w:fill="auto"/>
          </w:tcPr>
          <w:p w14:paraId="59085911" w14:textId="77777777" w:rsidR="000D40B8" w:rsidRPr="001A11A8" w:rsidRDefault="000D40B8" w:rsidP="0088589E">
            <w:pPr>
              <w:jc w:val="center"/>
              <w:rPr>
                <w:sz w:val="20"/>
              </w:rPr>
            </w:pPr>
          </w:p>
        </w:tc>
        <w:tc>
          <w:tcPr>
            <w:tcW w:w="375" w:type="dxa"/>
            <w:shd w:val="clear" w:color="auto" w:fill="auto"/>
          </w:tcPr>
          <w:p w14:paraId="304DBBFD" w14:textId="77777777" w:rsidR="000D40B8" w:rsidRPr="001A11A8" w:rsidRDefault="000D40B8" w:rsidP="0088589E">
            <w:pPr>
              <w:jc w:val="center"/>
              <w:rPr>
                <w:sz w:val="20"/>
              </w:rPr>
            </w:pPr>
            <w:r w:rsidRPr="001A11A8">
              <w:rPr>
                <w:rFonts w:ascii="Wingdings" w:hAnsi="Wingdings"/>
                <w:sz w:val="20"/>
              </w:rPr>
              <w:t></w:t>
            </w:r>
          </w:p>
        </w:tc>
      </w:tr>
      <w:tr w:rsidR="00E85310" w:rsidRPr="001A11A8" w14:paraId="3092297F" w14:textId="77777777" w:rsidTr="00E85310">
        <w:tc>
          <w:tcPr>
            <w:tcW w:w="567" w:type="dxa"/>
            <w:tcBorders>
              <w:top w:val="single" w:sz="4" w:space="0" w:color="auto"/>
            </w:tcBorders>
            <w:shd w:val="clear" w:color="auto" w:fill="auto"/>
          </w:tcPr>
          <w:p w14:paraId="194942D6" w14:textId="77777777" w:rsidR="00E85310" w:rsidRPr="001A11A8" w:rsidRDefault="00E85310" w:rsidP="0088589E">
            <w:pPr>
              <w:jc w:val="center"/>
              <w:rPr>
                <w:sz w:val="20"/>
              </w:rPr>
            </w:pPr>
          </w:p>
        </w:tc>
        <w:tc>
          <w:tcPr>
            <w:tcW w:w="284" w:type="dxa"/>
            <w:tcBorders>
              <w:left w:val="nil"/>
              <w:right w:val="single" w:sz="4" w:space="0" w:color="auto"/>
            </w:tcBorders>
            <w:shd w:val="clear" w:color="auto" w:fill="auto"/>
          </w:tcPr>
          <w:p w14:paraId="2A95D732" w14:textId="77777777" w:rsidR="00E85310" w:rsidRPr="001A11A8" w:rsidRDefault="00E85310" w:rsidP="0088589E">
            <w:pPr>
              <w:jc w:val="center"/>
              <w:rPr>
                <w:sz w:val="20"/>
              </w:rPr>
            </w:pPr>
          </w:p>
        </w:tc>
        <w:tc>
          <w:tcPr>
            <w:tcW w:w="5941" w:type="dxa"/>
            <w:tcBorders>
              <w:left w:val="single" w:sz="4" w:space="0" w:color="auto"/>
            </w:tcBorders>
            <w:shd w:val="clear" w:color="auto" w:fill="auto"/>
          </w:tcPr>
          <w:p w14:paraId="516D6FA1" w14:textId="77777777" w:rsidR="00E85310" w:rsidRPr="001A11A8" w:rsidRDefault="00E85310" w:rsidP="0088589E">
            <w:pPr>
              <w:jc w:val="left"/>
              <w:rPr>
                <w:sz w:val="20"/>
              </w:rPr>
            </w:pPr>
          </w:p>
        </w:tc>
        <w:tc>
          <w:tcPr>
            <w:tcW w:w="2427" w:type="dxa"/>
            <w:tcBorders>
              <w:top w:val="single" w:sz="4" w:space="0" w:color="auto"/>
            </w:tcBorders>
            <w:shd w:val="clear" w:color="auto" w:fill="auto"/>
          </w:tcPr>
          <w:p w14:paraId="6E6064DA" w14:textId="77777777" w:rsidR="00E85310" w:rsidRPr="001A11A8" w:rsidRDefault="00E85310" w:rsidP="0088589E">
            <w:pPr>
              <w:jc w:val="center"/>
              <w:rPr>
                <w:sz w:val="20"/>
              </w:rPr>
            </w:pPr>
          </w:p>
        </w:tc>
        <w:tc>
          <w:tcPr>
            <w:tcW w:w="375" w:type="dxa"/>
            <w:shd w:val="clear" w:color="auto" w:fill="auto"/>
          </w:tcPr>
          <w:p w14:paraId="0309F895" w14:textId="77777777" w:rsidR="00E85310" w:rsidRPr="001A11A8" w:rsidRDefault="00E85310" w:rsidP="0088589E">
            <w:pPr>
              <w:jc w:val="center"/>
              <w:rPr>
                <w:rFonts w:ascii="Wingdings" w:hAnsi="Wingdings"/>
                <w:sz w:val="20"/>
              </w:rPr>
            </w:pPr>
          </w:p>
        </w:tc>
      </w:tr>
    </w:tbl>
    <w:p w14:paraId="66796A3C" w14:textId="77777777" w:rsidR="000D40B8" w:rsidRPr="001A11A8" w:rsidRDefault="000D40B8" w:rsidP="000D40B8">
      <w:pPr>
        <w:pStyle w:val="FootnoteText"/>
        <w:ind w:left="198" w:right="0" w:hanging="340"/>
        <w:rPr>
          <w:rFonts w:ascii="Wingdings" w:hAnsi="Wingdings"/>
        </w:rPr>
      </w:pPr>
    </w:p>
    <w:p w14:paraId="60DE2592" w14:textId="724EBDE9" w:rsidR="00B04A97" w:rsidRPr="001A11A8" w:rsidRDefault="0048348B" w:rsidP="0048348B">
      <w:pPr>
        <w:pStyle w:val="FootnoteText"/>
        <w:ind w:left="510" w:right="0" w:hanging="510"/>
        <w:rPr>
          <w:rFonts w:ascii="Times New Roman" w:hAnsi="Times New Roman"/>
        </w:rPr>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xml:space="preserve">- Renseignements </w:t>
      </w:r>
      <w:r w:rsidR="000D40B8" w:rsidRPr="001A11A8">
        <w:rPr>
          <w:rFonts w:ascii="Times New Roman" w:hAnsi="Times New Roman"/>
        </w:rPr>
        <w:t xml:space="preserve">qui seront communiqués à d'autres États parties, conformément au paragraphe 11 </w:t>
      </w:r>
      <w:r w:rsidRPr="001A11A8">
        <w:rPr>
          <w:rFonts w:ascii="Times New Roman" w:hAnsi="Times New Roman"/>
        </w:rPr>
        <w:br/>
      </w:r>
      <w:r w:rsidR="000D40B8" w:rsidRPr="001A11A8">
        <w:rPr>
          <w:rFonts w:ascii="Times New Roman" w:hAnsi="Times New Roman"/>
        </w:rPr>
        <w:t>de la septième partie de l'Annexe sur la vérification.</w:t>
      </w:r>
    </w:p>
    <w:p w14:paraId="5FB406F4" w14:textId="77777777" w:rsidR="000D40B8" w:rsidRPr="001A11A8" w:rsidRDefault="000D40B8" w:rsidP="000D40B8">
      <w:pPr>
        <w:pStyle w:val="FootnoteText"/>
        <w:ind w:left="198" w:right="0" w:hanging="340"/>
        <w:rPr>
          <w:rFonts w:ascii="Times New Roman" w:hAnsi="Times New Roman"/>
        </w:r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50A20A91" w14:textId="77777777" w:rsidTr="00B04A97">
        <w:trPr>
          <w:trHeight w:hRule="exact" w:val="1471"/>
          <w:jc w:val="center"/>
        </w:trPr>
        <w:tc>
          <w:tcPr>
            <w:tcW w:w="1242" w:type="dxa"/>
            <w:tcBorders>
              <w:top w:val="single" w:sz="6" w:space="0" w:color="auto"/>
              <w:left w:val="nil"/>
              <w:bottom w:val="single" w:sz="6" w:space="0" w:color="auto"/>
              <w:right w:val="nil"/>
            </w:tcBorders>
          </w:tcPr>
          <w:p w14:paraId="187BA1EC" w14:textId="5A62D307" w:rsidR="000D40B8" w:rsidRPr="001A11A8" w:rsidRDefault="00C17511" w:rsidP="000D40B8">
            <w:pPr>
              <w:spacing w:before="120"/>
              <w:ind w:right="113"/>
              <w:jc w:val="center"/>
            </w:pPr>
            <w:r w:rsidRPr="001A11A8">
              <w:rPr>
                <w:noProof/>
              </w:rPr>
              <w:lastRenderedPageBreak/>
              <w:drawing>
                <wp:inline distT="0" distB="0" distL="0" distR="0" wp14:anchorId="6927963F" wp14:editId="5658F7B8">
                  <wp:extent cx="679450" cy="67945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59FFA80F" w14:textId="77777777" w:rsidR="000D40B8" w:rsidRPr="001A11A8" w:rsidRDefault="000D40B8" w:rsidP="0048348B">
            <w:pPr>
              <w:spacing w:before="40" w:after="120"/>
              <w:jc w:val="left"/>
              <w:rPr>
                <w:b/>
                <w:bCs/>
              </w:rPr>
            </w:pPr>
            <w:bookmarkStart w:id="902" w:name="_Toc440961116"/>
            <w:bookmarkStart w:id="903" w:name="_Toc440962513"/>
            <w:bookmarkStart w:id="904" w:name="_Toc440964993"/>
            <w:bookmarkStart w:id="905" w:name="_Toc440969068"/>
            <w:bookmarkStart w:id="906" w:name="_Toc440972655"/>
            <w:bookmarkStart w:id="907" w:name="_Toc440976128"/>
            <w:bookmarkStart w:id="908" w:name="_Toc440979080"/>
            <w:bookmarkStart w:id="909" w:name="_Toc440980820"/>
            <w:bookmarkStart w:id="910" w:name="_Toc441051054"/>
            <w:bookmarkStart w:id="911" w:name="_Toc441054127"/>
            <w:bookmarkStart w:id="912" w:name="_Toc441061074"/>
            <w:bookmarkStart w:id="913" w:name="_Toc441066790"/>
            <w:bookmarkStart w:id="914" w:name="_Toc441071095"/>
            <w:bookmarkStart w:id="915" w:name="_Toc441076567"/>
            <w:bookmarkStart w:id="916" w:name="_Toc441140136"/>
            <w:bookmarkStart w:id="917" w:name="_Toc441222906"/>
            <w:bookmarkStart w:id="918" w:name="_Toc441223108"/>
            <w:bookmarkStart w:id="919" w:name="_Toc441235372"/>
            <w:bookmarkStart w:id="920" w:name="_Toc441241024"/>
            <w:bookmarkStart w:id="921" w:name="_Toc441241295"/>
            <w:bookmarkStart w:id="922" w:name="_Toc441477309"/>
            <w:bookmarkStart w:id="923" w:name="_Toc441479330"/>
            <w:bookmarkStart w:id="924" w:name="_Toc451506212"/>
            <w:r w:rsidRPr="001A11A8">
              <w:rPr>
                <w:b/>
                <w:bCs/>
              </w:rPr>
              <w:t>Formulaire 2.8.1</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3FDF32AC" w14:textId="6515E145" w:rsidR="000D40B8" w:rsidRPr="001A11A8" w:rsidRDefault="000D40B8" w:rsidP="0048348B">
            <w:pPr>
              <w:spacing w:before="40" w:after="120"/>
              <w:jc w:val="left"/>
              <w:rPr>
                <w:b/>
                <w:bCs/>
              </w:rPr>
            </w:pPr>
            <w:bookmarkStart w:id="925" w:name="_Toc441235373"/>
            <w:bookmarkStart w:id="926" w:name="_Toc441241025"/>
            <w:bookmarkStart w:id="927" w:name="_Toc441241296"/>
            <w:bookmarkStart w:id="928" w:name="_Toc441477310"/>
            <w:bookmarkStart w:id="929" w:name="_Toc441479331"/>
            <w:bookmarkStart w:id="930" w:name="_Toc451506213"/>
            <w:r w:rsidRPr="001A11A8">
              <w:rPr>
                <w:b/>
                <w:bCs/>
              </w:rPr>
              <w:t xml:space="preserve">Lieux où ont été livrés les produits chimiques </w:t>
            </w:r>
            <w:r w:rsidR="00356A96" w:rsidRPr="001A11A8">
              <w:rPr>
                <w:b/>
                <w:bCs/>
              </w:rPr>
              <w:br/>
            </w:r>
            <w:r w:rsidRPr="001A11A8">
              <w:rPr>
                <w:b/>
                <w:bCs/>
              </w:rPr>
              <w:t xml:space="preserve">du tableau 2 fabriqués dans le site d'usines </w:t>
            </w:r>
            <w:r w:rsidR="00356A96" w:rsidRPr="001A11A8">
              <w:rPr>
                <w:b/>
                <w:bCs/>
              </w:rPr>
              <w:br/>
            </w:r>
            <w:r w:rsidRPr="001A11A8">
              <w:rPr>
                <w:b/>
                <w:bCs/>
              </w:rPr>
              <w:t>à des fins d'armes chimiques</w:t>
            </w:r>
            <w:bookmarkEnd w:id="925"/>
            <w:bookmarkEnd w:id="926"/>
            <w:bookmarkEnd w:id="927"/>
            <w:bookmarkEnd w:id="928"/>
            <w:bookmarkEnd w:id="929"/>
            <w:bookmarkEnd w:id="930"/>
          </w:p>
        </w:tc>
        <w:tc>
          <w:tcPr>
            <w:tcW w:w="2977" w:type="dxa"/>
            <w:tcBorders>
              <w:top w:val="single" w:sz="6" w:space="0" w:color="auto"/>
              <w:left w:val="nil"/>
              <w:bottom w:val="single" w:sz="6" w:space="0" w:color="auto"/>
              <w:right w:val="nil"/>
            </w:tcBorders>
          </w:tcPr>
          <w:p w14:paraId="70A7C78C" w14:textId="77777777" w:rsidR="000D40B8" w:rsidRPr="001A11A8" w:rsidRDefault="000D40B8" w:rsidP="000D40B8">
            <w:pPr>
              <w:spacing w:before="40"/>
              <w:rPr>
                <w:sz w:val="22"/>
                <w:szCs w:val="22"/>
              </w:rPr>
            </w:pPr>
            <w:r w:rsidRPr="001A11A8">
              <w:rPr>
                <w:sz w:val="22"/>
                <w:szCs w:val="22"/>
              </w:rPr>
              <w:t>Code du pays :</w:t>
            </w:r>
          </w:p>
          <w:p w14:paraId="6F9F489B" w14:textId="77777777" w:rsidR="000D40B8" w:rsidRPr="001A11A8" w:rsidRDefault="000D40B8" w:rsidP="000D40B8">
            <w:pPr>
              <w:spacing w:before="40"/>
              <w:rPr>
                <w:sz w:val="22"/>
                <w:szCs w:val="22"/>
              </w:rPr>
            </w:pPr>
            <w:r w:rsidRPr="001A11A8">
              <w:rPr>
                <w:sz w:val="22"/>
                <w:szCs w:val="22"/>
              </w:rPr>
              <w:t>Section B</w:t>
            </w:r>
          </w:p>
          <w:p w14:paraId="27076A65" w14:textId="598C139F"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4BE94FAA" w14:textId="63238093"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6B33A2" w:rsidRPr="001A11A8">
              <w:rPr>
                <w:sz w:val="22"/>
                <w:szCs w:val="22"/>
              </w:rPr>
              <w:t>jj</w:t>
            </w:r>
            <w:r w:rsidRPr="001A11A8">
              <w:rPr>
                <w:sz w:val="22"/>
                <w:szCs w:val="22"/>
              </w:rPr>
              <w:t>) :</w:t>
            </w:r>
          </w:p>
        </w:tc>
      </w:tr>
    </w:tbl>
    <w:p w14:paraId="737C4666" w14:textId="77777777" w:rsidR="000D40B8" w:rsidRPr="001A11A8" w:rsidRDefault="000D40B8">
      <w:pPr>
        <w:pStyle w:val="TableNormal0"/>
        <w:spacing w:before="0"/>
        <w:rPr>
          <w:rFonts w:ascii="Times New Roman" w:hAnsi="Times New Roman"/>
        </w:rPr>
      </w:pPr>
    </w:p>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7C3596E7" w14:textId="77777777" w:rsidTr="0088589E">
        <w:tc>
          <w:tcPr>
            <w:tcW w:w="851" w:type="dxa"/>
            <w:gridSpan w:val="2"/>
            <w:tcBorders>
              <w:right w:val="single" w:sz="4" w:space="0" w:color="auto"/>
            </w:tcBorders>
            <w:shd w:val="clear" w:color="auto" w:fill="auto"/>
          </w:tcPr>
          <w:p w14:paraId="01A59C36" w14:textId="4182CF19"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49667F7C" w14:textId="77777777" w:rsidR="000D40B8" w:rsidRPr="001A11A8" w:rsidRDefault="000D40B8" w:rsidP="000D40B8">
            <w:pPr>
              <w:rPr>
                <w:sz w:val="20"/>
              </w:rPr>
            </w:pPr>
            <w:r w:rsidRPr="001A11A8">
              <w:rPr>
                <w:i/>
                <w:iCs/>
                <w:sz w:val="20"/>
              </w:rPr>
              <w:t xml:space="preserve">Pour chaque produit chimique du tableau 2 fabriqué à des fins d'armes chimiques, veuillez répéter, </w:t>
            </w:r>
            <w:r w:rsidRPr="001A11A8">
              <w:rPr>
                <w:i/>
                <w:iCs/>
                <w:sz w:val="20"/>
              </w:rPr>
              <w:br/>
              <w:t>par site d'usines et aussi souvent que nécessaire, les informations ci-après pour déclarer tous les lieux, s'ils sont connus, où a été livré le produit chimique.</w:t>
            </w:r>
          </w:p>
        </w:tc>
      </w:tr>
      <w:tr w:rsidR="00C16633" w:rsidRPr="001A11A8" w14:paraId="0B53AD30" w14:textId="77777777" w:rsidTr="0088589E">
        <w:tc>
          <w:tcPr>
            <w:tcW w:w="567" w:type="dxa"/>
            <w:tcBorders>
              <w:bottom w:val="single" w:sz="4" w:space="0" w:color="auto"/>
            </w:tcBorders>
            <w:shd w:val="clear" w:color="auto" w:fill="auto"/>
          </w:tcPr>
          <w:p w14:paraId="2EEB25F0"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0E1B3225"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445F73A2" w14:textId="77777777" w:rsidR="000D40B8" w:rsidRPr="001A11A8" w:rsidRDefault="000D40B8" w:rsidP="000D40B8">
            <w:pPr>
              <w:rPr>
                <w:b/>
                <w:bCs/>
                <w:sz w:val="12"/>
                <w:szCs w:val="12"/>
              </w:rPr>
            </w:pPr>
          </w:p>
        </w:tc>
        <w:tc>
          <w:tcPr>
            <w:tcW w:w="2427" w:type="dxa"/>
            <w:shd w:val="clear" w:color="auto" w:fill="auto"/>
          </w:tcPr>
          <w:p w14:paraId="1CE3DE8D" w14:textId="77777777" w:rsidR="000D40B8" w:rsidRPr="001A11A8" w:rsidRDefault="000D40B8" w:rsidP="0088589E">
            <w:pPr>
              <w:jc w:val="center"/>
              <w:rPr>
                <w:sz w:val="12"/>
                <w:szCs w:val="12"/>
              </w:rPr>
            </w:pPr>
          </w:p>
        </w:tc>
        <w:tc>
          <w:tcPr>
            <w:tcW w:w="375" w:type="dxa"/>
            <w:shd w:val="clear" w:color="auto" w:fill="auto"/>
          </w:tcPr>
          <w:p w14:paraId="6CDD92BF" w14:textId="77777777" w:rsidR="000D40B8" w:rsidRPr="001A11A8" w:rsidRDefault="000D40B8" w:rsidP="0088589E">
            <w:pPr>
              <w:jc w:val="center"/>
              <w:rPr>
                <w:sz w:val="12"/>
                <w:szCs w:val="12"/>
              </w:rPr>
            </w:pPr>
          </w:p>
        </w:tc>
      </w:tr>
      <w:tr w:rsidR="00C16633" w:rsidRPr="001A11A8" w14:paraId="0C86926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427D16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698EA0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357F72C" w14:textId="77777777" w:rsidR="000D40B8" w:rsidRPr="001A11A8" w:rsidRDefault="000D40B8" w:rsidP="0088589E">
            <w:pPr>
              <w:jc w:val="left"/>
              <w:rPr>
                <w:sz w:val="20"/>
              </w:rPr>
            </w:pPr>
            <w:r w:rsidRPr="001A11A8">
              <w:rPr>
                <w:b/>
                <w:sz w:val="20"/>
              </w:rPr>
              <w:t xml:space="preserve">Code du </w:t>
            </w:r>
            <w:r w:rsidRPr="001A11A8">
              <w:rPr>
                <w:rFonts w:ascii="Times" w:hAnsi="Times" w:cs="Times"/>
                <w:b/>
                <w:color w:val="000000"/>
                <w:sz w:val="20"/>
              </w:rPr>
              <w:t>site d'usines</w:t>
            </w:r>
            <w:r w:rsidRPr="001A11A8">
              <w:rPr>
                <w:b/>
                <w:sz w:val="20"/>
              </w:rPr>
              <w:t> :</w:t>
            </w:r>
          </w:p>
        </w:tc>
        <w:tc>
          <w:tcPr>
            <w:tcW w:w="2427" w:type="dxa"/>
            <w:tcBorders>
              <w:bottom w:val="single" w:sz="4" w:space="0" w:color="auto"/>
            </w:tcBorders>
            <w:shd w:val="clear" w:color="auto" w:fill="auto"/>
          </w:tcPr>
          <w:p w14:paraId="70B235E3" w14:textId="77777777" w:rsidR="000D40B8" w:rsidRPr="001A11A8" w:rsidRDefault="000D40B8" w:rsidP="0088589E">
            <w:pPr>
              <w:jc w:val="center"/>
              <w:rPr>
                <w:sz w:val="20"/>
              </w:rPr>
            </w:pPr>
          </w:p>
        </w:tc>
        <w:tc>
          <w:tcPr>
            <w:tcW w:w="375" w:type="dxa"/>
            <w:shd w:val="clear" w:color="auto" w:fill="auto"/>
          </w:tcPr>
          <w:p w14:paraId="7FCA3CAC"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DA99DBA" w14:textId="77777777" w:rsidTr="0088589E">
        <w:tc>
          <w:tcPr>
            <w:tcW w:w="567" w:type="dxa"/>
            <w:tcBorders>
              <w:top w:val="single" w:sz="4" w:space="0" w:color="auto"/>
            </w:tcBorders>
            <w:shd w:val="clear" w:color="auto" w:fill="auto"/>
          </w:tcPr>
          <w:p w14:paraId="21AABC34"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2E02E15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F8CC21E"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5FFD31D" w14:textId="77777777" w:rsidR="000D40B8" w:rsidRPr="001A11A8" w:rsidRDefault="000D40B8" w:rsidP="0088589E">
            <w:pPr>
              <w:jc w:val="center"/>
              <w:rPr>
                <w:sz w:val="20"/>
              </w:rPr>
            </w:pPr>
          </w:p>
        </w:tc>
        <w:tc>
          <w:tcPr>
            <w:tcW w:w="375" w:type="dxa"/>
            <w:shd w:val="clear" w:color="auto" w:fill="auto"/>
          </w:tcPr>
          <w:p w14:paraId="1252CDB0" w14:textId="77777777" w:rsidR="000D40B8" w:rsidRPr="001A11A8" w:rsidRDefault="000D40B8" w:rsidP="0088589E">
            <w:pPr>
              <w:jc w:val="center"/>
              <w:rPr>
                <w:sz w:val="20"/>
              </w:rPr>
            </w:pPr>
          </w:p>
        </w:tc>
      </w:tr>
      <w:tr w:rsidR="00C16633" w:rsidRPr="001A11A8" w14:paraId="3E434247" w14:textId="77777777" w:rsidTr="0088589E">
        <w:tc>
          <w:tcPr>
            <w:tcW w:w="567" w:type="dxa"/>
            <w:tcBorders>
              <w:bottom w:val="single" w:sz="4" w:space="0" w:color="auto"/>
            </w:tcBorders>
            <w:shd w:val="clear" w:color="auto" w:fill="auto"/>
          </w:tcPr>
          <w:p w14:paraId="3F14924E"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133D9AD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D6A2883" w14:textId="77777777" w:rsidR="000D40B8" w:rsidRPr="001A11A8" w:rsidRDefault="000D40B8" w:rsidP="0088589E">
            <w:pPr>
              <w:jc w:val="left"/>
              <w:rPr>
                <w:sz w:val="20"/>
              </w:rPr>
            </w:pPr>
          </w:p>
        </w:tc>
        <w:tc>
          <w:tcPr>
            <w:tcW w:w="2427" w:type="dxa"/>
            <w:shd w:val="clear" w:color="auto" w:fill="auto"/>
          </w:tcPr>
          <w:p w14:paraId="2CA0ED7A" w14:textId="77777777" w:rsidR="000D40B8" w:rsidRPr="001A11A8" w:rsidRDefault="000D40B8" w:rsidP="0088589E">
            <w:pPr>
              <w:jc w:val="center"/>
              <w:rPr>
                <w:sz w:val="20"/>
              </w:rPr>
            </w:pPr>
          </w:p>
        </w:tc>
        <w:tc>
          <w:tcPr>
            <w:tcW w:w="375" w:type="dxa"/>
            <w:shd w:val="clear" w:color="auto" w:fill="auto"/>
          </w:tcPr>
          <w:p w14:paraId="34C32A87" w14:textId="77777777" w:rsidR="000D40B8" w:rsidRPr="001A11A8" w:rsidRDefault="000D40B8" w:rsidP="0088589E">
            <w:pPr>
              <w:jc w:val="center"/>
              <w:rPr>
                <w:sz w:val="20"/>
              </w:rPr>
            </w:pPr>
          </w:p>
        </w:tc>
      </w:tr>
      <w:tr w:rsidR="00C16633" w:rsidRPr="001A11A8" w14:paraId="7B1DB9E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552715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6D2DE6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2AA5641" w14:textId="77777777" w:rsidR="000D40B8" w:rsidRPr="001A11A8" w:rsidRDefault="000D40B8" w:rsidP="0088589E">
            <w:pPr>
              <w:jc w:val="left"/>
              <w:rPr>
                <w:sz w:val="20"/>
              </w:rPr>
            </w:pPr>
            <w:r w:rsidRPr="001A11A8">
              <w:rPr>
                <w:sz w:val="20"/>
              </w:rPr>
              <w:t>Nom chimique UICPA :</w:t>
            </w:r>
          </w:p>
        </w:tc>
        <w:tc>
          <w:tcPr>
            <w:tcW w:w="2427" w:type="dxa"/>
            <w:tcBorders>
              <w:bottom w:val="single" w:sz="4" w:space="0" w:color="auto"/>
            </w:tcBorders>
            <w:shd w:val="clear" w:color="auto" w:fill="auto"/>
          </w:tcPr>
          <w:p w14:paraId="6BBBD0BB" w14:textId="77777777" w:rsidR="000D40B8" w:rsidRPr="001A11A8" w:rsidRDefault="000D40B8" w:rsidP="0088589E">
            <w:pPr>
              <w:jc w:val="center"/>
              <w:rPr>
                <w:sz w:val="20"/>
              </w:rPr>
            </w:pPr>
          </w:p>
        </w:tc>
        <w:tc>
          <w:tcPr>
            <w:tcW w:w="375" w:type="dxa"/>
            <w:shd w:val="clear" w:color="auto" w:fill="auto"/>
          </w:tcPr>
          <w:p w14:paraId="1F437CF6"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613C401" w14:textId="77777777" w:rsidTr="0088589E">
        <w:tc>
          <w:tcPr>
            <w:tcW w:w="567" w:type="dxa"/>
            <w:tcBorders>
              <w:top w:val="single" w:sz="4" w:space="0" w:color="auto"/>
              <w:bottom w:val="single" w:sz="4" w:space="0" w:color="auto"/>
            </w:tcBorders>
            <w:shd w:val="clear" w:color="auto" w:fill="auto"/>
          </w:tcPr>
          <w:p w14:paraId="3E7229F6"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CC0A832"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46015A3C"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3CEF81FE" w14:textId="77777777" w:rsidR="000D40B8" w:rsidRPr="001A11A8" w:rsidRDefault="000D40B8" w:rsidP="0088589E">
            <w:pPr>
              <w:jc w:val="center"/>
              <w:rPr>
                <w:sz w:val="12"/>
                <w:szCs w:val="12"/>
              </w:rPr>
            </w:pPr>
          </w:p>
        </w:tc>
        <w:tc>
          <w:tcPr>
            <w:tcW w:w="375" w:type="dxa"/>
            <w:shd w:val="clear" w:color="auto" w:fill="auto"/>
          </w:tcPr>
          <w:p w14:paraId="4B5AD114" w14:textId="77777777" w:rsidR="000D40B8" w:rsidRPr="001A11A8" w:rsidRDefault="000D40B8" w:rsidP="0088589E">
            <w:pPr>
              <w:jc w:val="center"/>
              <w:rPr>
                <w:sz w:val="12"/>
                <w:szCs w:val="12"/>
              </w:rPr>
            </w:pPr>
          </w:p>
        </w:tc>
      </w:tr>
      <w:tr w:rsidR="00C16633" w:rsidRPr="001A11A8" w14:paraId="4F074B9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F534F19"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A0E724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7432C44" w14:textId="77777777" w:rsidR="000D40B8" w:rsidRPr="001A11A8" w:rsidRDefault="000D40B8" w:rsidP="0088589E">
            <w:pPr>
              <w:jc w:val="left"/>
              <w:rPr>
                <w:sz w:val="20"/>
              </w:rPr>
            </w:pPr>
            <w:r w:rsidRPr="001A11A8">
              <w:rPr>
                <w:sz w:val="20"/>
              </w:rPr>
              <w:t>Numéro CAS :</w:t>
            </w:r>
          </w:p>
        </w:tc>
        <w:tc>
          <w:tcPr>
            <w:tcW w:w="2427" w:type="dxa"/>
            <w:tcBorders>
              <w:bottom w:val="single" w:sz="4" w:space="0" w:color="auto"/>
            </w:tcBorders>
            <w:shd w:val="clear" w:color="auto" w:fill="auto"/>
          </w:tcPr>
          <w:p w14:paraId="77060D0F" w14:textId="77777777" w:rsidR="000D40B8" w:rsidRPr="001A11A8" w:rsidRDefault="000D40B8" w:rsidP="0088589E">
            <w:pPr>
              <w:jc w:val="center"/>
              <w:rPr>
                <w:sz w:val="20"/>
              </w:rPr>
            </w:pPr>
          </w:p>
        </w:tc>
        <w:tc>
          <w:tcPr>
            <w:tcW w:w="375" w:type="dxa"/>
            <w:shd w:val="clear" w:color="auto" w:fill="auto"/>
          </w:tcPr>
          <w:p w14:paraId="3E2FE8EB"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C540269" w14:textId="77777777" w:rsidTr="0088589E">
        <w:tc>
          <w:tcPr>
            <w:tcW w:w="567" w:type="dxa"/>
            <w:tcBorders>
              <w:top w:val="single" w:sz="4" w:space="0" w:color="auto"/>
            </w:tcBorders>
            <w:shd w:val="clear" w:color="auto" w:fill="auto"/>
          </w:tcPr>
          <w:p w14:paraId="65EB15D3"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06B12E2D"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564524C0"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359FC0A1" w14:textId="77777777" w:rsidR="000D40B8" w:rsidRPr="001A11A8" w:rsidRDefault="000D40B8" w:rsidP="0088589E">
            <w:pPr>
              <w:jc w:val="center"/>
              <w:rPr>
                <w:sz w:val="18"/>
                <w:szCs w:val="18"/>
              </w:rPr>
            </w:pPr>
          </w:p>
        </w:tc>
        <w:tc>
          <w:tcPr>
            <w:tcW w:w="375" w:type="dxa"/>
            <w:shd w:val="clear" w:color="auto" w:fill="auto"/>
          </w:tcPr>
          <w:p w14:paraId="4CADA306" w14:textId="77777777" w:rsidR="000D40B8" w:rsidRPr="001A11A8" w:rsidRDefault="000D40B8" w:rsidP="0088589E">
            <w:pPr>
              <w:jc w:val="center"/>
              <w:rPr>
                <w:sz w:val="18"/>
                <w:szCs w:val="18"/>
              </w:rPr>
            </w:pPr>
          </w:p>
        </w:tc>
      </w:tr>
      <w:tr w:rsidR="00C16633" w:rsidRPr="001A11A8" w14:paraId="31F19F7D" w14:textId="77777777" w:rsidTr="0088589E">
        <w:tc>
          <w:tcPr>
            <w:tcW w:w="567" w:type="dxa"/>
            <w:tcBorders>
              <w:bottom w:val="single" w:sz="4" w:space="0" w:color="auto"/>
            </w:tcBorders>
            <w:shd w:val="clear" w:color="auto" w:fill="auto"/>
          </w:tcPr>
          <w:p w14:paraId="7DED38D4"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10AA102F"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673B9597" w14:textId="77777777" w:rsidR="000D40B8" w:rsidRPr="001A11A8" w:rsidRDefault="000D40B8" w:rsidP="0088589E">
            <w:pPr>
              <w:jc w:val="left"/>
              <w:rPr>
                <w:sz w:val="18"/>
                <w:szCs w:val="18"/>
              </w:rPr>
            </w:pPr>
          </w:p>
        </w:tc>
        <w:tc>
          <w:tcPr>
            <w:tcW w:w="2427" w:type="dxa"/>
            <w:shd w:val="clear" w:color="auto" w:fill="auto"/>
          </w:tcPr>
          <w:p w14:paraId="73E6BCBC" w14:textId="77777777" w:rsidR="000D40B8" w:rsidRPr="001A11A8" w:rsidRDefault="000D40B8" w:rsidP="0088589E">
            <w:pPr>
              <w:jc w:val="center"/>
              <w:rPr>
                <w:sz w:val="18"/>
                <w:szCs w:val="18"/>
              </w:rPr>
            </w:pPr>
          </w:p>
        </w:tc>
        <w:tc>
          <w:tcPr>
            <w:tcW w:w="375" w:type="dxa"/>
            <w:shd w:val="clear" w:color="auto" w:fill="auto"/>
          </w:tcPr>
          <w:p w14:paraId="75E3744D" w14:textId="77777777" w:rsidR="000D40B8" w:rsidRPr="001A11A8" w:rsidRDefault="000D40B8" w:rsidP="0088589E">
            <w:pPr>
              <w:jc w:val="center"/>
              <w:rPr>
                <w:sz w:val="18"/>
                <w:szCs w:val="18"/>
              </w:rPr>
            </w:pPr>
          </w:p>
        </w:tc>
      </w:tr>
      <w:tr w:rsidR="00C16633" w:rsidRPr="001A11A8" w14:paraId="4FD5BF4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D805F7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0DA548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2E8CCA1" w14:textId="77777777" w:rsidR="000D40B8" w:rsidRPr="001A11A8" w:rsidRDefault="000D40B8" w:rsidP="0088589E">
            <w:pPr>
              <w:jc w:val="left"/>
              <w:rPr>
                <w:sz w:val="20"/>
              </w:rPr>
            </w:pPr>
            <w:r w:rsidRPr="001A11A8">
              <w:rPr>
                <w:sz w:val="20"/>
              </w:rPr>
              <w:t>Lieu :</w:t>
            </w:r>
          </w:p>
        </w:tc>
        <w:tc>
          <w:tcPr>
            <w:tcW w:w="2427" w:type="dxa"/>
            <w:tcBorders>
              <w:bottom w:val="single" w:sz="4" w:space="0" w:color="auto"/>
            </w:tcBorders>
            <w:shd w:val="clear" w:color="auto" w:fill="auto"/>
          </w:tcPr>
          <w:p w14:paraId="27FF0851" w14:textId="77777777" w:rsidR="000D40B8" w:rsidRPr="001A11A8" w:rsidRDefault="000D40B8" w:rsidP="0088589E">
            <w:pPr>
              <w:jc w:val="center"/>
              <w:rPr>
                <w:sz w:val="20"/>
              </w:rPr>
            </w:pPr>
          </w:p>
        </w:tc>
        <w:tc>
          <w:tcPr>
            <w:tcW w:w="375" w:type="dxa"/>
            <w:shd w:val="clear" w:color="auto" w:fill="auto"/>
          </w:tcPr>
          <w:p w14:paraId="7DEEDE5E"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47358F3" w14:textId="77777777" w:rsidTr="0088589E">
        <w:tc>
          <w:tcPr>
            <w:tcW w:w="567" w:type="dxa"/>
            <w:tcBorders>
              <w:top w:val="single" w:sz="4" w:space="0" w:color="auto"/>
              <w:bottom w:val="single" w:sz="4" w:space="0" w:color="auto"/>
            </w:tcBorders>
            <w:shd w:val="clear" w:color="auto" w:fill="auto"/>
          </w:tcPr>
          <w:p w14:paraId="5617B579"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6699C303"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33DB450C"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7DF4B9F8" w14:textId="77777777" w:rsidR="000D40B8" w:rsidRPr="001A11A8" w:rsidRDefault="000D40B8" w:rsidP="0088589E">
            <w:pPr>
              <w:jc w:val="center"/>
              <w:rPr>
                <w:sz w:val="12"/>
                <w:szCs w:val="12"/>
              </w:rPr>
            </w:pPr>
          </w:p>
        </w:tc>
        <w:tc>
          <w:tcPr>
            <w:tcW w:w="375" w:type="dxa"/>
            <w:shd w:val="clear" w:color="auto" w:fill="auto"/>
          </w:tcPr>
          <w:p w14:paraId="308F4C6A" w14:textId="77777777" w:rsidR="000D40B8" w:rsidRPr="001A11A8" w:rsidRDefault="000D40B8" w:rsidP="0088589E">
            <w:pPr>
              <w:jc w:val="center"/>
              <w:rPr>
                <w:sz w:val="12"/>
                <w:szCs w:val="12"/>
              </w:rPr>
            </w:pPr>
          </w:p>
        </w:tc>
      </w:tr>
      <w:tr w:rsidR="00C16633" w:rsidRPr="001A11A8" w14:paraId="7DC1FA5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8281EF8"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638EEE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130FEF6" w14:textId="77777777" w:rsidR="000D40B8" w:rsidRPr="001A11A8" w:rsidRDefault="000D40B8" w:rsidP="0088589E">
            <w:pPr>
              <w:jc w:val="left"/>
              <w:rPr>
                <w:sz w:val="20"/>
              </w:rPr>
            </w:pPr>
            <w:r w:rsidRPr="001A11A8">
              <w:rPr>
                <w:sz w:val="20"/>
              </w:rPr>
              <w:t>Ville/commune :</w:t>
            </w:r>
          </w:p>
        </w:tc>
        <w:tc>
          <w:tcPr>
            <w:tcW w:w="2427" w:type="dxa"/>
            <w:tcBorders>
              <w:bottom w:val="single" w:sz="4" w:space="0" w:color="auto"/>
            </w:tcBorders>
            <w:shd w:val="clear" w:color="auto" w:fill="auto"/>
          </w:tcPr>
          <w:p w14:paraId="6FB1F94F" w14:textId="77777777" w:rsidR="000D40B8" w:rsidRPr="001A11A8" w:rsidRDefault="000D40B8" w:rsidP="0088589E">
            <w:pPr>
              <w:jc w:val="center"/>
              <w:rPr>
                <w:sz w:val="20"/>
              </w:rPr>
            </w:pPr>
          </w:p>
        </w:tc>
        <w:tc>
          <w:tcPr>
            <w:tcW w:w="375" w:type="dxa"/>
            <w:shd w:val="clear" w:color="auto" w:fill="auto"/>
          </w:tcPr>
          <w:p w14:paraId="19B632A7"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D993C51" w14:textId="77777777" w:rsidTr="0088589E">
        <w:tc>
          <w:tcPr>
            <w:tcW w:w="567" w:type="dxa"/>
            <w:tcBorders>
              <w:top w:val="single" w:sz="4" w:space="0" w:color="auto"/>
              <w:bottom w:val="single" w:sz="4" w:space="0" w:color="auto"/>
            </w:tcBorders>
            <w:shd w:val="clear" w:color="auto" w:fill="auto"/>
          </w:tcPr>
          <w:p w14:paraId="15AD0AD6"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2A856EB6"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5BF51415"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64104CE8" w14:textId="77777777" w:rsidR="000D40B8" w:rsidRPr="001A11A8" w:rsidRDefault="000D40B8" w:rsidP="0088589E">
            <w:pPr>
              <w:jc w:val="center"/>
              <w:rPr>
                <w:sz w:val="12"/>
                <w:szCs w:val="12"/>
              </w:rPr>
            </w:pPr>
          </w:p>
        </w:tc>
        <w:tc>
          <w:tcPr>
            <w:tcW w:w="375" w:type="dxa"/>
            <w:shd w:val="clear" w:color="auto" w:fill="auto"/>
          </w:tcPr>
          <w:p w14:paraId="606353F8" w14:textId="77777777" w:rsidR="000D40B8" w:rsidRPr="001A11A8" w:rsidRDefault="000D40B8" w:rsidP="0088589E">
            <w:pPr>
              <w:jc w:val="center"/>
              <w:rPr>
                <w:sz w:val="12"/>
                <w:szCs w:val="12"/>
              </w:rPr>
            </w:pPr>
          </w:p>
        </w:tc>
      </w:tr>
      <w:tr w:rsidR="00C16633" w:rsidRPr="001A11A8" w14:paraId="0FA38D6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AABC67E"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AEAAC2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7DB794F" w14:textId="77777777" w:rsidR="000D40B8" w:rsidRPr="001A11A8" w:rsidRDefault="000D40B8" w:rsidP="0088589E">
            <w:pPr>
              <w:jc w:val="left"/>
              <w:rPr>
                <w:sz w:val="20"/>
              </w:rPr>
            </w:pPr>
            <w:r w:rsidRPr="001A11A8">
              <w:rPr>
                <w:sz w:val="20"/>
              </w:rPr>
              <w:t>Province/État/autre :</w:t>
            </w:r>
          </w:p>
        </w:tc>
        <w:tc>
          <w:tcPr>
            <w:tcW w:w="2427" w:type="dxa"/>
            <w:tcBorders>
              <w:bottom w:val="single" w:sz="4" w:space="0" w:color="auto"/>
            </w:tcBorders>
            <w:shd w:val="clear" w:color="auto" w:fill="auto"/>
          </w:tcPr>
          <w:p w14:paraId="69C9B26C" w14:textId="77777777" w:rsidR="000D40B8" w:rsidRPr="001A11A8" w:rsidRDefault="000D40B8" w:rsidP="0088589E">
            <w:pPr>
              <w:jc w:val="center"/>
              <w:rPr>
                <w:sz w:val="20"/>
              </w:rPr>
            </w:pPr>
          </w:p>
        </w:tc>
        <w:tc>
          <w:tcPr>
            <w:tcW w:w="375" w:type="dxa"/>
            <w:shd w:val="clear" w:color="auto" w:fill="auto"/>
          </w:tcPr>
          <w:p w14:paraId="79CEDA8F"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199623C" w14:textId="77777777" w:rsidTr="0088589E">
        <w:tc>
          <w:tcPr>
            <w:tcW w:w="567" w:type="dxa"/>
            <w:tcBorders>
              <w:top w:val="single" w:sz="4" w:space="0" w:color="auto"/>
              <w:bottom w:val="single" w:sz="4" w:space="0" w:color="auto"/>
            </w:tcBorders>
            <w:shd w:val="clear" w:color="auto" w:fill="auto"/>
          </w:tcPr>
          <w:p w14:paraId="10752A40"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9E28DB2"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0362EB91"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04F3BD92" w14:textId="77777777" w:rsidR="000D40B8" w:rsidRPr="001A11A8" w:rsidRDefault="000D40B8" w:rsidP="0088589E">
            <w:pPr>
              <w:jc w:val="center"/>
              <w:rPr>
                <w:sz w:val="12"/>
                <w:szCs w:val="12"/>
              </w:rPr>
            </w:pPr>
          </w:p>
        </w:tc>
        <w:tc>
          <w:tcPr>
            <w:tcW w:w="375" w:type="dxa"/>
            <w:shd w:val="clear" w:color="auto" w:fill="auto"/>
          </w:tcPr>
          <w:p w14:paraId="15BC3DBE" w14:textId="77777777" w:rsidR="000D40B8" w:rsidRPr="001A11A8" w:rsidRDefault="000D40B8" w:rsidP="0088589E">
            <w:pPr>
              <w:jc w:val="center"/>
              <w:rPr>
                <w:sz w:val="12"/>
                <w:szCs w:val="12"/>
              </w:rPr>
            </w:pPr>
          </w:p>
        </w:tc>
      </w:tr>
      <w:tr w:rsidR="00C16633" w:rsidRPr="001A11A8" w14:paraId="008C130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45A8B3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09A7FC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2252993" w14:textId="77777777" w:rsidR="000D40B8" w:rsidRPr="001A11A8" w:rsidRDefault="000D40B8" w:rsidP="0088589E">
            <w:pPr>
              <w:tabs>
                <w:tab w:val="left" w:pos="3969"/>
              </w:tabs>
              <w:jc w:val="left"/>
              <w:rPr>
                <w:sz w:val="20"/>
              </w:rPr>
            </w:pPr>
            <w:r w:rsidRPr="001A11A8">
              <w:rPr>
                <w:sz w:val="20"/>
              </w:rPr>
              <w:t>Code du pays (voir l'Appendice 1) :</w:t>
            </w:r>
          </w:p>
        </w:tc>
        <w:tc>
          <w:tcPr>
            <w:tcW w:w="2427" w:type="dxa"/>
            <w:tcBorders>
              <w:bottom w:val="single" w:sz="4" w:space="0" w:color="auto"/>
            </w:tcBorders>
            <w:shd w:val="clear" w:color="auto" w:fill="auto"/>
          </w:tcPr>
          <w:p w14:paraId="66B8A0ED" w14:textId="77777777" w:rsidR="000D40B8" w:rsidRPr="001A11A8" w:rsidRDefault="000D40B8" w:rsidP="0088589E">
            <w:pPr>
              <w:jc w:val="center"/>
              <w:rPr>
                <w:sz w:val="20"/>
              </w:rPr>
            </w:pPr>
          </w:p>
        </w:tc>
        <w:tc>
          <w:tcPr>
            <w:tcW w:w="375" w:type="dxa"/>
            <w:shd w:val="clear" w:color="auto" w:fill="auto"/>
          </w:tcPr>
          <w:p w14:paraId="54028A9A"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3A27597" w14:textId="77777777" w:rsidTr="0088589E">
        <w:tc>
          <w:tcPr>
            <w:tcW w:w="567" w:type="dxa"/>
            <w:tcBorders>
              <w:bottom w:val="single" w:sz="4" w:space="0" w:color="auto"/>
            </w:tcBorders>
            <w:shd w:val="clear" w:color="auto" w:fill="auto"/>
          </w:tcPr>
          <w:p w14:paraId="18C1FE22"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653F1FFD"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41BB16BF"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416479D9" w14:textId="77777777" w:rsidR="000D40B8" w:rsidRPr="001A11A8" w:rsidRDefault="000D40B8" w:rsidP="0088589E">
            <w:pPr>
              <w:jc w:val="center"/>
              <w:rPr>
                <w:sz w:val="12"/>
                <w:szCs w:val="12"/>
              </w:rPr>
            </w:pPr>
          </w:p>
        </w:tc>
        <w:tc>
          <w:tcPr>
            <w:tcW w:w="375" w:type="dxa"/>
            <w:shd w:val="clear" w:color="auto" w:fill="auto"/>
          </w:tcPr>
          <w:p w14:paraId="46A35937" w14:textId="77777777" w:rsidR="000D40B8" w:rsidRPr="001A11A8" w:rsidRDefault="000D40B8" w:rsidP="0088589E">
            <w:pPr>
              <w:jc w:val="center"/>
              <w:rPr>
                <w:sz w:val="12"/>
                <w:szCs w:val="12"/>
              </w:rPr>
            </w:pPr>
          </w:p>
        </w:tc>
      </w:tr>
      <w:tr w:rsidR="00C16633" w:rsidRPr="001A11A8" w14:paraId="20B01AD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A85D6D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B8F6CF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854136D" w14:textId="77777777" w:rsidR="000D40B8" w:rsidRPr="001A11A8" w:rsidRDefault="000D40B8" w:rsidP="0088589E">
            <w:pPr>
              <w:jc w:val="left"/>
              <w:rPr>
                <w:sz w:val="20"/>
              </w:rPr>
            </w:pPr>
            <w:r w:rsidRPr="001A11A8">
              <w:rPr>
                <w:sz w:val="20"/>
              </w:rPr>
              <w:t>Produit final (s'il est connu) :</w:t>
            </w:r>
          </w:p>
        </w:tc>
        <w:tc>
          <w:tcPr>
            <w:tcW w:w="2427" w:type="dxa"/>
            <w:tcBorders>
              <w:bottom w:val="single" w:sz="4" w:space="0" w:color="auto"/>
            </w:tcBorders>
            <w:shd w:val="clear" w:color="auto" w:fill="auto"/>
          </w:tcPr>
          <w:p w14:paraId="2C7A1251" w14:textId="77777777" w:rsidR="000D40B8" w:rsidRPr="001A11A8" w:rsidRDefault="000D40B8" w:rsidP="0088589E">
            <w:pPr>
              <w:jc w:val="center"/>
              <w:rPr>
                <w:sz w:val="20"/>
              </w:rPr>
            </w:pPr>
          </w:p>
        </w:tc>
        <w:tc>
          <w:tcPr>
            <w:tcW w:w="375" w:type="dxa"/>
            <w:shd w:val="clear" w:color="auto" w:fill="auto"/>
          </w:tcPr>
          <w:p w14:paraId="621D7F7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ABC01FC" w14:textId="77777777" w:rsidTr="0088589E">
        <w:tc>
          <w:tcPr>
            <w:tcW w:w="567" w:type="dxa"/>
            <w:tcBorders>
              <w:top w:val="single" w:sz="4" w:space="0" w:color="auto"/>
              <w:bottom w:val="single" w:sz="4" w:space="0" w:color="auto"/>
            </w:tcBorders>
            <w:shd w:val="clear" w:color="auto" w:fill="auto"/>
          </w:tcPr>
          <w:p w14:paraId="1F01F0A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8796AD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5049AD6"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2CB4F0B0" w14:textId="77777777" w:rsidR="000D40B8" w:rsidRPr="001A11A8" w:rsidRDefault="000D40B8" w:rsidP="0088589E">
            <w:pPr>
              <w:jc w:val="center"/>
              <w:rPr>
                <w:sz w:val="20"/>
              </w:rPr>
            </w:pPr>
          </w:p>
        </w:tc>
        <w:tc>
          <w:tcPr>
            <w:tcW w:w="375" w:type="dxa"/>
            <w:shd w:val="clear" w:color="auto" w:fill="auto"/>
          </w:tcPr>
          <w:p w14:paraId="34826DD3" w14:textId="77777777" w:rsidR="000D40B8" w:rsidRPr="001A11A8" w:rsidRDefault="000D40B8" w:rsidP="0088589E">
            <w:pPr>
              <w:jc w:val="center"/>
              <w:rPr>
                <w:sz w:val="20"/>
              </w:rPr>
            </w:pPr>
          </w:p>
        </w:tc>
      </w:tr>
      <w:tr w:rsidR="00C16633" w:rsidRPr="001A11A8" w14:paraId="6D5C277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9A4DB3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47AAF6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1A92917" w14:textId="77777777" w:rsidR="000D40B8" w:rsidRPr="001A11A8" w:rsidRDefault="000D40B8" w:rsidP="0088589E">
            <w:pPr>
              <w:jc w:val="left"/>
              <w:rPr>
                <w:sz w:val="20"/>
              </w:rPr>
            </w:pPr>
            <w:r w:rsidRPr="001A11A8">
              <w:rPr>
                <w:sz w:val="20"/>
              </w:rPr>
              <w:t>Lieu :</w:t>
            </w:r>
          </w:p>
        </w:tc>
        <w:tc>
          <w:tcPr>
            <w:tcW w:w="2427" w:type="dxa"/>
            <w:tcBorders>
              <w:bottom w:val="single" w:sz="4" w:space="0" w:color="auto"/>
            </w:tcBorders>
            <w:shd w:val="clear" w:color="auto" w:fill="auto"/>
          </w:tcPr>
          <w:p w14:paraId="719A2341" w14:textId="77777777" w:rsidR="000D40B8" w:rsidRPr="001A11A8" w:rsidRDefault="000D40B8" w:rsidP="0088589E">
            <w:pPr>
              <w:jc w:val="center"/>
              <w:rPr>
                <w:sz w:val="20"/>
              </w:rPr>
            </w:pPr>
          </w:p>
        </w:tc>
        <w:tc>
          <w:tcPr>
            <w:tcW w:w="375" w:type="dxa"/>
            <w:shd w:val="clear" w:color="auto" w:fill="auto"/>
          </w:tcPr>
          <w:p w14:paraId="414774E4"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BAA9D35" w14:textId="77777777" w:rsidTr="0088589E">
        <w:tc>
          <w:tcPr>
            <w:tcW w:w="567" w:type="dxa"/>
            <w:tcBorders>
              <w:top w:val="single" w:sz="4" w:space="0" w:color="auto"/>
              <w:bottom w:val="single" w:sz="4" w:space="0" w:color="auto"/>
            </w:tcBorders>
            <w:shd w:val="clear" w:color="auto" w:fill="auto"/>
          </w:tcPr>
          <w:p w14:paraId="0362FBDE"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07651C0A"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4CF15B70"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624DAD2E" w14:textId="77777777" w:rsidR="000D40B8" w:rsidRPr="001A11A8" w:rsidRDefault="000D40B8" w:rsidP="0088589E">
            <w:pPr>
              <w:jc w:val="center"/>
              <w:rPr>
                <w:sz w:val="12"/>
                <w:szCs w:val="12"/>
              </w:rPr>
            </w:pPr>
          </w:p>
        </w:tc>
        <w:tc>
          <w:tcPr>
            <w:tcW w:w="375" w:type="dxa"/>
            <w:shd w:val="clear" w:color="auto" w:fill="auto"/>
          </w:tcPr>
          <w:p w14:paraId="58F9A137" w14:textId="77777777" w:rsidR="000D40B8" w:rsidRPr="001A11A8" w:rsidRDefault="000D40B8" w:rsidP="0088589E">
            <w:pPr>
              <w:jc w:val="center"/>
              <w:rPr>
                <w:sz w:val="12"/>
                <w:szCs w:val="12"/>
              </w:rPr>
            </w:pPr>
          </w:p>
        </w:tc>
      </w:tr>
      <w:tr w:rsidR="00C16633" w:rsidRPr="001A11A8" w14:paraId="67D8D0A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B5DFF7A"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01EC3A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7450A26" w14:textId="77777777" w:rsidR="000D40B8" w:rsidRPr="001A11A8" w:rsidRDefault="000D40B8" w:rsidP="0088589E">
            <w:pPr>
              <w:jc w:val="left"/>
              <w:rPr>
                <w:sz w:val="20"/>
              </w:rPr>
            </w:pPr>
            <w:r w:rsidRPr="001A11A8">
              <w:rPr>
                <w:sz w:val="20"/>
              </w:rPr>
              <w:t>Ville/commune :</w:t>
            </w:r>
          </w:p>
        </w:tc>
        <w:tc>
          <w:tcPr>
            <w:tcW w:w="2427" w:type="dxa"/>
            <w:tcBorders>
              <w:bottom w:val="single" w:sz="4" w:space="0" w:color="auto"/>
            </w:tcBorders>
            <w:shd w:val="clear" w:color="auto" w:fill="auto"/>
          </w:tcPr>
          <w:p w14:paraId="2EA35941" w14:textId="77777777" w:rsidR="000D40B8" w:rsidRPr="001A11A8" w:rsidRDefault="000D40B8" w:rsidP="0088589E">
            <w:pPr>
              <w:jc w:val="center"/>
              <w:rPr>
                <w:sz w:val="20"/>
              </w:rPr>
            </w:pPr>
          </w:p>
        </w:tc>
        <w:tc>
          <w:tcPr>
            <w:tcW w:w="375" w:type="dxa"/>
            <w:shd w:val="clear" w:color="auto" w:fill="auto"/>
          </w:tcPr>
          <w:p w14:paraId="4BA3D96C" w14:textId="77777777" w:rsidR="000D40B8" w:rsidRPr="001A11A8" w:rsidRDefault="000D40B8" w:rsidP="0088589E">
            <w:pPr>
              <w:jc w:val="center"/>
              <w:rPr>
                <w:sz w:val="20"/>
              </w:rPr>
            </w:pPr>
            <w:r w:rsidRPr="001A11A8">
              <w:rPr>
                <w:rFonts w:ascii="Wingdings" w:hAnsi="Wingdings"/>
                <w:sz w:val="20"/>
              </w:rPr>
              <w:t></w:t>
            </w:r>
          </w:p>
        </w:tc>
      </w:tr>
      <w:tr w:rsidR="00C16633" w:rsidRPr="001A11A8" w14:paraId="67133658" w14:textId="77777777" w:rsidTr="0088589E">
        <w:tc>
          <w:tcPr>
            <w:tcW w:w="567" w:type="dxa"/>
            <w:tcBorders>
              <w:top w:val="single" w:sz="4" w:space="0" w:color="auto"/>
              <w:bottom w:val="single" w:sz="4" w:space="0" w:color="auto"/>
            </w:tcBorders>
            <w:shd w:val="clear" w:color="auto" w:fill="auto"/>
          </w:tcPr>
          <w:p w14:paraId="03C9C7BA"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6EFFE65C"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A3555AC"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1B24AA3D" w14:textId="77777777" w:rsidR="000D40B8" w:rsidRPr="001A11A8" w:rsidRDefault="000D40B8" w:rsidP="0088589E">
            <w:pPr>
              <w:jc w:val="center"/>
              <w:rPr>
                <w:sz w:val="12"/>
                <w:szCs w:val="12"/>
              </w:rPr>
            </w:pPr>
          </w:p>
        </w:tc>
        <w:tc>
          <w:tcPr>
            <w:tcW w:w="375" w:type="dxa"/>
            <w:shd w:val="clear" w:color="auto" w:fill="auto"/>
          </w:tcPr>
          <w:p w14:paraId="68A39836" w14:textId="77777777" w:rsidR="000D40B8" w:rsidRPr="001A11A8" w:rsidRDefault="000D40B8" w:rsidP="0088589E">
            <w:pPr>
              <w:jc w:val="center"/>
              <w:rPr>
                <w:sz w:val="12"/>
                <w:szCs w:val="12"/>
              </w:rPr>
            </w:pPr>
          </w:p>
        </w:tc>
      </w:tr>
      <w:tr w:rsidR="00C16633" w:rsidRPr="001A11A8" w14:paraId="461B3F3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718A8EE"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8159FE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0A555C3" w14:textId="77777777" w:rsidR="000D40B8" w:rsidRPr="001A11A8" w:rsidRDefault="000D40B8" w:rsidP="0088589E">
            <w:pPr>
              <w:jc w:val="left"/>
              <w:rPr>
                <w:sz w:val="20"/>
              </w:rPr>
            </w:pPr>
            <w:r w:rsidRPr="001A11A8">
              <w:rPr>
                <w:sz w:val="20"/>
              </w:rPr>
              <w:t>Province/État/autre :</w:t>
            </w:r>
          </w:p>
        </w:tc>
        <w:tc>
          <w:tcPr>
            <w:tcW w:w="2427" w:type="dxa"/>
            <w:tcBorders>
              <w:bottom w:val="single" w:sz="4" w:space="0" w:color="auto"/>
            </w:tcBorders>
            <w:shd w:val="clear" w:color="auto" w:fill="auto"/>
          </w:tcPr>
          <w:p w14:paraId="51D7EDAF" w14:textId="77777777" w:rsidR="000D40B8" w:rsidRPr="001A11A8" w:rsidRDefault="000D40B8" w:rsidP="0088589E">
            <w:pPr>
              <w:jc w:val="center"/>
              <w:rPr>
                <w:sz w:val="20"/>
              </w:rPr>
            </w:pPr>
          </w:p>
        </w:tc>
        <w:tc>
          <w:tcPr>
            <w:tcW w:w="375" w:type="dxa"/>
            <w:shd w:val="clear" w:color="auto" w:fill="auto"/>
          </w:tcPr>
          <w:p w14:paraId="63C6363A"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8EC0507" w14:textId="77777777" w:rsidTr="0088589E">
        <w:tc>
          <w:tcPr>
            <w:tcW w:w="567" w:type="dxa"/>
            <w:tcBorders>
              <w:top w:val="single" w:sz="4" w:space="0" w:color="auto"/>
              <w:bottom w:val="single" w:sz="4" w:space="0" w:color="auto"/>
            </w:tcBorders>
            <w:shd w:val="clear" w:color="auto" w:fill="auto"/>
          </w:tcPr>
          <w:p w14:paraId="1E55DDC8"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5F29F43B"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78B6C93"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6AD127E1" w14:textId="77777777" w:rsidR="000D40B8" w:rsidRPr="001A11A8" w:rsidRDefault="000D40B8" w:rsidP="0088589E">
            <w:pPr>
              <w:jc w:val="center"/>
              <w:rPr>
                <w:sz w:val="12"/>
                <w:szCs w:val="12"/>
              </w:rPr>
            </w:pPr>
          </w:p>
        </w:tc>
        <w:tc>
          <w:tcPr>
            <w:tcW w:w="375" w:type="dxa"/>
            <w:shd w:val="clear" w:color="auto" w:fill="auto"/>
          </w:tcPr>
          <w:p w14:paraId="74F3D2D4" w14:textId="77777777" w:rsidR="000D40B8" w:rsidRPr="001A11A8" w:rsidRDefault="000D40B8" w:rsidP="0088589E">
            <w:pPr>
              <w:jc w:val="center"/>
              <w:rPr>
                <w:sz w:val="12"/>
                <w:szCs w:val="12"/>
              </w:rPr>
            </w:pPr>
          </w:p>
        </w:tc>
      </w:tr>
      <w:tr w:rsidR="00C16633" w:rsidRPr="001A11A8" w14:paraId="04B6329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189BAAE"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BCB769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7911603" w14:textId="77777777" w:rsidR="000D40B8" w:rsidRPr="001A11A8" w:rsidRDefault="000D40B8" w:rsidP="0088589E">
            <w:pPr>
              <w:tabs>
                <w:tab w:val="left" w:pos="3969"/>
              </w:tabs>
              <w:jc w:val="left"/>
              <w:rPr>
                <w:sz w:val="20"/>
              </w:rPr>
            </w:pPr>
            <w:r w:rsidRPr="001A11A8">
              <w:rPr>
                <w:sz w:val="20"/>
              </w:rPr>
              <w:t>Code du pays (voir l'Appendice 1) :</w:t>
            </w:r>
          </w:p>
        </w:tc>
        <w:tc>
          <w:tcPr>
            <w:tcW w:w="2427" w:type="dxa"/>
            <w:tcBorders>
              <w:bottom w:val="single" w:sz="4" w:space="0" w:color="auto"/>
            </w:tcBorders>
            <w:shd w:val="clear" w:color="auto" w:fill="auto"/>
          </w:tcPr>
          <w:p w14:paraId="6406296F" w14:textId="77777777" w:rsidR="000D40B8" w:rsidRPr="001A11A8" w:rsidRDefault="000D40B8" w:rsidP="0088589E">
            <w:pPr>
              <w:jc w:val="center"/>
              <w:rPr>
                <w:sz w:val="20"/>
              </w:rPr>
            </w:pPr>
          </w:p>
        </w:tc>
        <w:tc>
          <w:tcPr>
            <w:tcW w:w="375" w:type="dxa"/>
            <w:shd w:val="clear" w:color="auto" w:fill="auto"/>
          </w:tcPr>
          <w:p w14:paraId="5B7077F1"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9C17479" w14:textId="77777777" w:rsidTr="0088589E">
        <w:tc>
          <w:tcPr>
            <w:tcW w:w="567" w:type="dxa"/>
            <w:tcBorders>
              <w:top w:val="single" w:sz="4" w:space="0" w:color="auto"/>
              <w:bottom w:val="single" w:sz="4" w:space="0" w:color="auto"/>
            </w:tcBorders>
            <w:shd w:val="clear" w:color="auto" w:fill="auto"/>
          </w:tcPr>
          <w:p w14:paraId="5CC0979C"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63852F0F"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076B482A"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39BC3472" w14:textId="77777777" w:rsidR="000D40B8" w:rsidRPr="001A11A8" w:rsidRDefault="000D40B8" w:rsidP="0088589E">
            <w:pPr>
              <w:jc w:val="center"/>
              <w:rPr>
                <w:sz w:val="12"/>
                <w:szCs w:val="12"/>
              </w:rPr>
            </w:pPr>
          </w:p>
        </w:tc>
        <w:tc>
          <w:tcPr>
            <w:tcW w:w="375" w:type="dxa"/>
            <w:shd w:val="clear" w:color="auto" w:fill="auto"/>
          </w:tcPr>
          <w:p w14:paraId="0434D44E" w14:textId="77777777" w:rsidR="000D40B8" w:rsidRPr="001A11A8" w:rsidRDefault="000D40B8" w:rsidP="0088589E">
            <w:pPr>
              <w:jc w:val="center"/>
              <w:rPr>
                <w:sz w:val="12"/>
                <w:szCs w:val="12"/>
              </w:rPr>
            </w:pPr>
          </w:p>
        </w:tc>
      </w:tr>
      <w:tr w:rsidR="00C16633" w:rsidRPr="001A11A8" w14:paraId="2A72DD0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D9E326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8FF86C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DE294CD" w14:textId="77777777" w:rsidR="000D40B8" w:rsidRPr="001A11A8" w:rsidRDefault="000D40B8" w:rsidP="0088589E">
            <w:pPr>
              <w:jc w:val="left"/>
              <w:rPr>
                <w:sz w:val="20"/>
              </w:rPr>
            </w:pPr>
            <w:r w:rsidRPr="001A11A8">
              <w:rPr>
                <w:sz w:val="20"/>
              </w:rPr>
              <w:t>Produit final (s'il est connu) :</w:t>
            </w:r>
          </w:p>
        </w:tc>
        <w:tc>
          <w:tcPr>
            <w:tcW w:w="2427" w:type="dxa"/>
            <w:tcBorders>
              <w:bottom w:val="single" w:sz="4" w:space="0" w:color="auto"/>
            </w:tcBorders>
            <w:shd w:val="clear" w:color="auto" w:fill="auto"/>
          </w:tcPr>
          <w:p w14:paraId="087356C4" w14:textId="77777777" w:rsidR="000D40B8" w:rsidRPr="001A11A8" w:rsidRDefault="000D40B8" w:rsidP="0088589E">
            <w:pPr>
              <w:jc w:val="center"/>
              <w:rPr>
                <w:sz w:val="20"/>
              </w:rPr>
            </w:pPr>
          </w:p>
        </w:tc>
        <w:tc>
          <w:tcPr>
            <w:tcW w:w="375" w:type="dxa"/>
            <w:shd w:val="clear" w:color="auto" w:fill="auto"/>
          </w:tcPr>
          <w:p w14:paraId="4BD44BF5"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364EF86" w14:textId="77777777" w:rsidTr="0088589E">
        <w:tc>
          <w:tcPr>
            <w:tcW w:w="567" w:type="dxa"/>
            <w:tcBorders>
              <w:top w:val="single" w:sz="4" w:space="0" w:color="auto"/>
              <w:bottom w:val="single" w:sz="4" w:space="0" w:color="auto"/>
            </w:tcBorders>
            <w:shd w:val="clear" w:color="auto" w:fill="auto"/>
          </w:tcPr>
          <w:p w14:paraId="13964C6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7FD023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04B2E82"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2F43F6FC" w14:textId="77777777" w:rsidR="000D40B8" w:rsidRPr="001A11A8" w:rsidRDefault="000D40B8" w:rsidP="0088589E">
            <w:pPr>
              <w:jc w:val="center"/>
              <w:rPr>
                <w:sz w:val="20"/>
              </w:rPr>
            </w:pPr>
          </w:p>
        </w:tc>
        <w:tc>
          <w:tcPr>
            <w:tcW w:w="375" w:type="dxa"/>
            <w:shd w:val="clear" w:color="auto" w:fill="auto"/>
          </w:tcPr>
          <w:p w14:paraId="5D66FF81" w14:textId="77777777" w:rsidR="000D40B8" w:rsidRPr="001A11A8" w:rsidRDefault="000D40B8" w:rsidP="0088589E">
            <w:pPr>
              <w:jc w:val="center"/>
              <w:rPr>
                <w:sz w:val="20"/>
              </w:rPr>
            </w:pPr>
          </w:p>
        </w:tc>
      </w:tr>
      <w:tr w:rsidR="00C16633" w:rsidRPr="001A11A8" w14:paraId="77D4804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245C49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993B7B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2FAA4D2" w14:textId="77777777" w:rsidR="000D40B8" w:rsidRPr="001A11A8" w:rsidRDefault="000D40B8" w:rsidP="0088589E">
            <w:pPr>
              <w:jc w:val="left"/>
              <w:rPr>
                <w:sz w:val="20"/>
              </w:rPr>
            </w:pPr>
            <w:r w:rsidRPr="001A11A8">
              <w:rPr>
                <w:sz w:val="20"/>
              </w:rPr>
              <w:t>Lieu :</w:t>
            </w:r>
          </w:p>
        </w:tc>
        <w:tc>
          <w:tcPr>
            <w:tcW w:w="2427" w:type="dxa"/>
            <w:tcBorders>
              <w:bottom w:val="single" w:sz="4" w:space="0" w:color="auto"/>
            </w:tcBorders>
            <w:shd w:val="clear" w:color="auto" w:fill="auto"/>
          </w:tcPr>
          <w:p w14:paraId="0491C384" w14:textId="77777777" w:rsidR="000D40B8" w:rsidRPr="001A11A8" w:rsidRDefault="000D40B8" w:rsidP="0088589E">
            <w:pPr>
              <w:jc w:val="center"/>
              <w:rPr>
                <w:sz w:val="20"/>
              </w:rPr>
            </w:pPr>
          </w:p>
        </w:tc>
        <w:tc>
          <w:tcPr>
            <w:tcW w:w="375" w:type="dxa"/>
            <w:shd w:val="clear" w:color="auto" w:fill="auto"/>
          </w:tcPr>
          <w:p w14:paraId="67064D6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E0C4F51" w14:textId="77777777" w:rsidTr="0088589E">
        <w:tc>
          <w:tcPr>
            <w:tcW w:w="567" w:type="dxa"/>
            <w:tcBorders>
              <w:top w:val="single" w:sz="4" w:space="0" w:color="auto"/>
              <w:bottom w:val="single" w:sz="4" w:space="0" w:color="auto"/>
            </w:tcBorders>
            <w:shd w:val="clear" w:color="auto" w:fill="auto"/>
          </w:tcPr>
          <w:p w14:paraId="2E4AC491"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0563CA51"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0553E85"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414C5DE4" w14:textId="77777777" w:rsidR="000D40B8" w:rsidRPr="001A11A8" w:rsidRDefault="000D40B8" w:rsidP="0088589E">
            <w:pPr>
              <w:jc w:val="center"/>
              <w:rPr>
                <w:sz w:val="12"/>
                <w:szCs w:val="12"/>
              </w:rPr>
            </w:pPr>
          </w:p>
        </w:tc>
        <w:tc>
          <w:tcPr>
            <w:tcW w:w="375" w:type="dxa"/>
            <w:shd w:val="clear" w:color="auto" w:fill="auto"/>
          </w:tcPr>
          <w:p w14:paraId="29BACB0C" w14:textId="77777777" w:rsidR="000D40B8" w:rsidRPr="001A11A8" w:rsidRDefault="000D40B8" w:rsidP="0088589E">
            <w:pPr>
              <w:jc w:val="center"/>
              <w:rPr>
                <w:sz w:val="12"/>
                <w:szCs w:val="12"/>
              </w:rPr>
            </w:pPr>
          </w:p>
        </w:tc>
      </w:tr>
      <w:tr w:rsidR="00C16633" w:rsidRPr="001A11A8" w14:paraId="6E57DBD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94BCCF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C02E0F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57E5222" w14:textId="77777777" w:rsidR="000D40B8" w:rsidRPr="001A11A8" w:rsidRDefault="000D40B8" w:rsidP="0088589E">
            <w:pPr>
              <w:jc w:val="left"/>
              <w:rPr>
                <w:sz w:val="20"/>
              </w:rPr>
            </w:pPr>
            <w:r w:rsidRPr="001A11A8">
              <w:rPr>
                <w:sz w:val="20"/>
              </w:rPr>
              <w:t>Ville/commune :</w:t>
            </w:r>
          </w:p>
        </w:tc>
        <w:tc>
          <w:tcPr>
            <w:tcW w:w="2427" w:type="dxa"/>
            <w:tcBorders>
              <w:bottom w:val="single" w:sz="4" w:space="0" w:color="auto"/>
            </w:tcBorders>
            <w:shd w:val="clear" w:color="auto" w:fill="auto"/>
          </w:tcPr>
          <w:p w14:paraId="5A219E5E" w14:textId="77777777" w:rsidR="000D40B8" w:rsidRPr="001A11A8" w:rsidRDefault="000D40B8" w:rsidP="0088589E">
            <w:pPr>
              <w:jc w:val="center"/>
              <w:rPr>
                <w:sz w:val="20"/>
              </w:rPr>
            </w:pPr>
          </w:p>
        </w:tc>
        <w:tc>
          <w:tcPr>
            <w:tcW w:w="375" w:type="dxa"/>
            <w:shd w:val="clear" w:color="auto" w:fill="auto"/>
          </w:tcPr>
          <w:p w14:paraId="56C568F1" w14:textId="77777777" w:rsidR="000D40B8" w:rsidRPr="001A11A8" w:rsidRDefault="000D40B8" w:rsidP="0088589E">
            <w:pPr>
              <w:jc w:val="center"/>
              <w:rPr>
                <w:sz w:val="20"/>
              </w:rPr>
            </w:pPr>
            <w:r w:rsidRPr="001A11A8">
              <w:rPr>
                <w:rFonts w:ascii="Wingdings" w:hAnsi="Wingdings"/>
                <w:sz w:val="20"/>
              </w:rPr>
              <w:t></w:t>
            </w:r>
          </w:p>
        </w:tc>
      </w:tr>
      <w:tr w:rsidR="00C16633" w:rsidRPr="001A11A8" w14:paraId="1CE8E272" w14:textId="77777777" w:rsidTr="0088589E">
        <w:tc>
          <w:tcPr>
            <w:tcW w:w="567" w:type="dxa"/>
            <w:tcBorders>
              <w:top w:val="single" w:sz="4" w:space="0" w:color="auto"/>
              <w:bottom w:val="single" w:sz="4" w:space="0" w:color="auto"/>
            </w:tcBorders>
            <w:shd w:val="clear" w:color="auto" w:fill="auto"/>
          </w:tcPr>
          <w:p w14:paraId="3B9A7FDB"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127D4FE"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022E558"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35C54F57" w14:textId="77777777" w:rsidR="000D40B8" w:rsidRPr="001A11A8" w:rsidRDefault="000D40B8" w:rsidP="0088589E">
            <w:pPr>
              <w:jc w:val="center"/>
              <w:rPr>
                <w:sz w:val="12"/>
                <w:szCs w:val="12"/>
              </w:rPr>
            </w:pPr>
          </w:p>
        </w:tc>
        <w:tc>
          <w:tcPr>
            <w:tcW w:w="375" w:type="dxa"/>
            <w:shd w:val="clear" w:color="auto" w:fill="auto"/>
          </w:tcPr>
          <w:p w14:paraId="6D81856F" w14:textId="77777777" w:rsidR="000D40B8" w:rsidRPr="001A11A8" w:rsidRDefault="000D40B8" w:rsidP="0088589E">
            <w:pPr>
              <w:jc w:val="center"/>
              <w:rPr>
                <w:sz w:val="12"/>
                <w:szCs w:val="12"/>
              </w:rPr>
            </w:pPr>
          </w:p>
        </w:tc>
      </w:tr>
      <w:tr w:rsidR="00C16633" w:rsidRPr="001A11A8" w14:paraId="077EA03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D43F14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28BFDA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F8F70E5" w14:textId="77777777" w:rsidR="000D40B8" w:rsidRPr="001A11A8" w:rsidRDefault="000D40B8" w:rsidP="0088589E">
            <w:pPr>
              <w:jc w:val="left"/>
              <w:rPr>
                <w:sz w:val="20"/>
              </w:rPr>
            </w:pPr>
            <w:r w:rsidRPr="001A11A8">
              <w:rPr>
                <w:sz w:val="20"/>
              </w:rPr>
              <w:t>Province/État/autre :</w:t>
            </w:r>
          </w:p>
        </w:tc>
        <w:tc>
          <w:tcPr>
            <w:tcW w:w="2427" w:type="dxa"/>
            <w:tcBorders>
              <w:bottom w:val="single" w:sz="4" w:space="0" w:color="auto"/>
            </w:tcBorders>
            <w:shd w:val="clear" w:color="auto" w:fill="auto"/>
          </w:tcPr>
          <w:p w14:paraId="6CEAF0FB" w14:textId="77777777" w:rsidR="000D40B8" w:rsidRPr="001A11A8" w:rsidRDefault="000D40B8" w:rsidP="0088589E">
            <w:pPr>
              <w:jc w:val="center"/>
              <w:rPr>
                <w:sz w:val="20"/>
              </w:rPr>
            </w:pPr>
          </w:p>
        </w:tc>
        <w:tc>
          <w:tcPr>
            <w:tcW w:w="375" w:type="dxa"/>
            <w:shd w:val="clear" w:color="auto" w:fill="auto"/>
          </w:tcPr>
          <w:p w14:paraId="0C2BCDB0" w14:textId="77777777" w:rsidR="000D40B8" w:rsidRPr="001A11A8" w:rsidRDefault="000D40B8" w:rsidP="0088589E">
            <w:pPr>
              <w:jc w:val="center"/>
              <w:rPr>
                <w:sz w:val="20"/>
              </w:rPr>
            </w:pPr>
            <w:r w:rsidRPr="001A11A8">
              <w:rPr>
                <w:rFonts w:ascii="Wingdings" w:hAnsi="Wingdings"/>
                <w:sz w:val="20"/>
              </w:rPr>
              <w:t></w:t>
            </w:r>
          </w:p>
        </w:tc>
      </w:tr>
      <w:tr w:rsidR="00C16633" w:rsidRPr="001A11A8" w14:paraId="11BFE73F" w14:textId="77777777" w:rsidTr="0088589E">
        <w:tc>
          <w:tcPr>
            <w:tcW w:w="567" w:type="dxa"/>
            <w:tcBorders>
              <w:top w:val="single" w:sz="4" w:space="0" w:color="auto"/>
              <w:bottom w:val="single" w:sz="4" w:space="0" w:color="auto"/>
            </w:tcBorders>
            <w:shd w:val="clear" w:color="auto" w:fill="auto"/>
          </w:tcPr>
          <w:p w14:paraId="1FD46E0A"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38E413D"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3697F33"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3141B0A7" w14:textId="77777777" w:rsidR="000D40B8" w:rsidRPr="001A11A8" w:rsidRDefault="000D40B8" w:rsidP="0088589E">
            <w:pPr>
              <w:jc w:val="center"/>
              <w:rPr>
                <w:sz w:val="12"/>
                <w:szCs w:val="12"/>
              </w:rPr>
            </w:pPr>
          </w:p>
        </w:tc>
        <w:tc>
          <w:tcPr>
            <w:tcW w:w="375" w:type="dxa"/>
            <w:shd w:val="clear" w:color="auto" w:fill="auto"/>
          </w:tcPr>
          <w:p w14:paraId="4022CA83" w14:textId="77777777" w:rsidR="000D40B8" w:rsidRPr="001A11A8" w:rsidRDefault="000D40B8" w:rsidP="0088589E">
            <w:pPr>
              <w:jc w:val="center"/>
              <w:rPr>
                <w:sz w:val="12"/>
                <w:szCs w:val="12"/>
              </w:rPr>
            </w:pPr>
          </w:p>
        </w:tc>
      </w:tr>
      <w:tr w:rsidR="00C16633" w:rsidRPr="001A11A8" w14:paraId="79431BF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A1725B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50DCDE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DA1894F" w14:textId="77777777" w:rsidR="000D40B8" w:rsidRPr="001A11A8" w:rsidRDefault="000D40B8" w:rsidP="0088589E">
            <w:pPr>
              <w:tabs>
                <w:tab w:val="left" w:pos="3969"/>
              </w:tabs>
              <w:jc w:val="left"/>
              <w:rPr>
                <w:sz w:val="20"/>
              </w:rPr>
            </w:pPr>
            <w:r w:rsidRPr="001A11A8">
              <w:rPr>
                <w:sz w:val="20"/>
              </w:rPr>
              <w:t>Code du pays (voir l'Appendice 1) :</w:t>
            </w:r>
          </w:p>
        </w:tc>
        <w:tc>
          <w:tcPr>
            <w:tcW w:w="2427" w:type="dxa"/>
            <w:tcBorders>
              <w:bottom w:val="single" w:sz="4" w:space="0" w:color="auto"/>
            </w:tcBorders>
            <w:shd w:val="clear" w:color="auto" w:fill="auto"/>
          </w:tcPr>
          <w:p w14:paraId="691D8CD7" w14:textId="77777777" w:rsidR="000D40B8" w:rsidRPr="001A11A8" w:rsidRDefault="000D40B8" w:rsidP="0088589E">
            <w:pPr>
              <w:jc w:val="center"/>
              <w:rPr>
                <w:sz w:val="20"/>
              </w:rPr>
            </w:pPr>
          </w:p>
        </w:tc>
        <w:tc>
          <w:tcPr>
            <w:tcW w:w="375" w:type="dxa"/>
            <w:shd w:val="clear" w:color="auto" w:fill="auto"/>
          </w:tcPr>
          <w:p w14:paraId="2DB0F8BC"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D537CB4" w14:textId="77777777" w:rsidTr="0088589E">
        <w:tc>
          <w:tcPr>
            <w:tcW w:w="567" w:type="dxa"/>
            <w:tcBorders>
              <w:top w:val="single" w:sz="4" w:space="0" w:color="auto"/>
              <w:bottom w:val="single" w:sz="4" w:space="0" w:color="auto"/>
            </w:tcBorders>
            <w:shd w:val="clear" w:color="auto" w:fill="auto"/>
          </w:tcPr>
          <w:p w14:paraId="1E949A24"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45EA0E9A"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3F3EF446"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6D2E0276" w14:textId="77777777" w:rsidR="000D40B8" w:rsidRPr="001A11A8" w:rsidRDefault="000D40B8" w:rsidP="0088589E">
            <w:pPr>
              <w:jc w:val="center"/>
              <w:rPr>
                <w:sz w:val="12"/>
                <w:szCs w:val="12"/>
              </w:rPr>
            </w:pPr>
          </w:p>
        </w:tc>
        <w:tc>
          <w:tcPr>
            <w:tcW w:w="375" w:type="dxa"/>
            <w:shd w:val="clear" w:color="auto" w:fill="auto"/>
          </w:tcPr>
          <w:p w14:paraId="19214B53" w14:textId="77777777" w:rsidR="000D40B8" w:rsidRPr="001A11A8" w:rsidRDefault="000D40B8" w:rsidP="0088589E">
            <w:pPr>
              <w:jc w:val="center"/>
              <w:rPr>
                <w:sz w:val="12"/>
                <w:szCs w:val="12"/>
              </w:rPr>
            </w:pPr>
          </w:p>
        </w:tc>
      </w:tr>
      <w:tr w:rsidR="00C16633" w:rsidRPr="001A11A8" w14:paraId="3640FFF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6E3DF2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EF4CC3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04BF762" w14:textId="77777777" w:rsidR="000D40B8" w:rsidRPr="001A11A8" w:rsidRDefault="000D40B8" w:rsidP="0088589E">
            <w:pPr>
              <w:jc w:val="left"/>
              <w:rPr>
                <w:sz w:val="20"/>
              </w:rPr>
            </w:pPr>
            <w:r w:rsidRPr="001A11A8">
              <w:rPr>
                <w:sz w:val="20"/>
              </w:rPr>
              <w:t>Produit final (s'il est connu) :</w:t>
            </w:r>
          </w:p>
        </w:tc>
        <w:tc>
          <w:tcPr>
            <w:tcW w:w="2427" w:type="dxa"/>
            <w:tcBorders>
              <w:bottom w:val="single" w:sz="4" w:space="0" w:color="auto"/>
            </w:tcBorders>
            <w:shd w:val="clear" w:color="auto" w:fill="auto"/>
          </w:tcPr>
          <w:p w14:paraId="6D5E3F6B" w14:textId="77777777" w:rsidR="000D40B8" w:rsidRPr="001A11A8" w:rsidRDefault="000D40B8" w:rsidP="0088589E">
            <w:pPr>
              <w:jc w:val="center"/>
              <w:rPr>
                <w:sz w:val="20"/>
              </w:rPr>
            </w:pPr>
          </w:p>
        </w:tc>
        <w:tc>
          <w:tcPr>
            <w:tcW w:w="375" w:type="dxa"/>
            <w:shd w:val="clear" w:color="auto" w:fill="auto"/>
          </w:tcPr>
          <w:p w14:paraId="53B3DD63"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86D1364" w14:textId="77777777" w:rsidTr="0088589E">
        <w:tc>
          <w:tcPr>
            <w:tcW w:w="567" w:type="dxa"/>
            <w:tcBorders>
              <w:top w:val="single" w:sz="4" w:space="0" w:color="auto"/>
              <w:bottom w:val="single" w:sz="4" w:space="0" w:color="auto"/>
            </w:tcBorders>
            <w:shd w:val="clear" w:color="auto" w:fill="auto"/>
          </w:tcPr>
          <w:p w14:paraId="76A9BC1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8A1B21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E3B1B2B" w14:textId="77777777" w:rsidR="000D40B8" w:rsidRPr="001A11A8" w:rsidRDefault="000D40B8" w:rsidP="0088589E">
            <w:pPr>
              <w:tabs>
                <w:tab w:val="left" w:pos="3969"/>
              </w:tabs>
              <w:jc w:val="left"/>
              <w:rPr>
                <w:sz w:val="20"/>
              </w:rPr>
            </w:pPr>
          </w:p>
        </w:tc>
        <w:tc>
          <w:tcPr>
            <w:tcW w:w="2427" w:type="dxa"/>
            <w:tcBorders>
              <w:top w:val="single" w:sz="4" w:space="0" w:color="auto"/>
            </w:tcBorders>
            <w:shd w:val="clear" w:color="auto" w:fill="auto"/>
          </w:tcPr>
          <w:p w14:paraId="5C8DF42C" w14:textId="77777777" w:rsidR="000D40B8" w:rsidRPr="001A11A8" w:rsidRDefault="000D40B8" w:rsidP="0088589E">
            <w:pPr>
              <w:jc w:val="center"/>
              <w:rPr>
                <w:sz w:val="20"/>
              </w:rPr>
            </w:pPr>
          </w:p>
        </w:tc>
        <w:tc>
          <w:tcPr>
            <w:tcW w:w="375" w:type="dxa"/>
            <w:shd w:val="clear" w:color="auto" w:fill="auto"/>
          </w:tcPr>
          <w:p w14:paraId="4CDD14A0" w14:textId="77777777" w:rsidR="000D40B8" w:rsidRPr="001A11A8" w:rsidRDefault="000D40B8" w:rsidP="0088589E">
            <w:pPr>
              <w:jc w:val="center"/>
              <w:rPr>
                <w:rFonts w:ascii="Wingdings" w:hAnsi="Wingdings"/>
                <w:sz w:val="20"/>
              </w:rPr>
            </w:pPr>
          </w:p>
        </w:tc>
      </w:tr>
      <w:tr w:rsidR="00C16633" w:rsidRPr="001A11A8" w14:paraId="655445F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B8DD84A"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BAF7D7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66D8F0E" w14:textId="77777777" w:rsidR="000D40B8" w:rsidRPr="001A11A8" w:rsidRDefault="000D40B8" w:rsidP="0088589E">
            <w:pPr>
              <w:jc w:val="left"/>
              <w:rPr>
                <w:sz w:val="20"/>
              </w:rPr>
            </w:pPr>
            <w:r w:rsidRPr="001A11A8">
              <w:rPr>
                <w:sz w:val="20"/>
              </w:rPr>
              <w:t>Lieu :</w:t>
            </w:r>
          </w:p>
        </w:tc>
        <w:tc>
          <w:tcPr>
            <w:tcW w:w="2427" w:type="dxa"/>
            <w:tcBorders>
              <w:bottom w:val="single" w:sz="4" w:space="0" w:color="auto"/>
            </w:tcBorders>
            <w:shd w:val="clear" w:color="auto" w:fill="auto"/>
          </w:tcPr>
          <w:p w14:paraId="4415EED7" w14:textId="77777777" w:rsidR="000D40B8" w:rsidRPr="001A11A8" w:rsidRDefault="000D40B8" w:rsidP="0088589E">
            <w:pPr>
              <w:jc w:val="center"/>
              <w:rPr>
                <w:sz w:val="20"/>
              </w:rPr>
            </w:pPr>
          </w:p>
        </w:tc>
        <w:tc>
          <w:tcPr>
            <w:tcW w:w="375" w:type="dxa"/>
            <w:shd w:val="clear" w:color="auto" w:fill="auto"/>
          </w:tcPr>
          <w:p w14:paraId="18789762" w14:textId="77777777" w:rsidR="000D40B8" w:rsidRPr="001A11A8" w:rsidRDefault="000D40B8" w:rsidP="0088589E">
            <w:pPr>
              <w:jc w:val="center"/>
              <w:rPr>
                <w:rFonts w:ascii="Wingdings" w:hAnsi="Wingdings"/>
                <w:sz w:val="20"/>
              </w:rPr>
            </w:pPr>
            <w:r w:rsidRPr="001A11A8">
              <w:rPr>
                <w:rFonts w:ascii="Wingdings" w:hAnsi="Wingdings"/>
                <w:sz w:val="20"/>
              </w:rPr>
              <w:t></w:t>
            </w:r>
          </w:p>
        </w:tc>
      </w:tr>
      <w:tr w:rsidR="00C16633" w:rsidRPr="001A11A8" w14:paraId="35FCC8D3" w14:textId="77777777" w:rsidTr="0088589E">
        <w:tc>
          <w:tcPr>
            <w:tcW w:w="567" w:type="dxa"/>
            <w:tcBorders>
              <w:top w:val="single" w:sz="4" w:space="0" w:color="auto"/>
              <w:bottom w:val="single" w:sz="4" w:space="0" w:color="auto"/>
            </w:tcBorders>
            <w:shd w:val="clear" w:color="auto" w:fill="auto"/>
          </w:tcPr>
          <w:p w14:paraId="6D0C295B"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069B7D1A"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61AF76F"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23931E84" w14:textId="77777777" w:rsidR="000D40B8" w:rsidRPr="001A11A8" w:rsidRDefault="000D40B8" w:rsidP="0088589E">
            <w:pPr>
              <w:jc w:val="center"/>
              <w:rPr>
                <w:sz w:val="12"/>
                <w:szCs w:val="12"/>
              </w:rPr>
            </w:pPr>
          </w:p>
        </w:tc>
        <w:tc>
          <w:tcPr>
            <w:tcW w:w="375" w:type="dxa"/>
            <w:shd w:val="clear" w:color="auto" w:fill="auto"/>
          </w:tcPr>
          <w:p w14:paraId="5E06627A" w14:textId="77777777" w:rsidR="000D40B8" w:rsidRPr="001A11A8" w:rsidRDefault="000D40B8" w:rsidP="0088589E">
            <w:pPr>
              <w:jc w:val="center"/>
              <w:rPr>
                <w:rFonts w:ascii="Wingdings" w:hAnsi="Wingdings"/>
                <w:sz w:val="12"/>
                <w:szCs w:val="12"/>
              </w:rPr>
            </w:pPr>
          </w:p>
        </w:tc>
      </w:tr>
      <w:tr w:rsidR="00C16633" w:rsidRPr="001A11A8" w14:paraId="7862925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DB10CB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C41759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648E2AC" w14:textId="77777777" w:rsidR="000D40B8" w:rsidRPr="001A11A8" w:rsidRDefault="000D40B8" w:rsidP="0088589E">
            <w:pPr>
              <w:jc w:val="left"/>
              <w:rPr>
                <w:sz w:val="20"/>
              </w:rPr>
            </w:pPr>
            <w:r w:rsidRPr="001A11A8">
              <w:rPr>
                <w:sz w:val="20"/>
              </w:rPr>
              <w:t>Ville/commune :</w:t>
            </w:r>
          </w:p>
        </w:tc>
        <w:tc>
          <w:tcPr>
            <w:tcW w:w="2427" w:type="dxa"/>
            <w:tcBorders>
              <w:bottom w:val="single" w:sz="4" w:space="0" w:color="auto"/>
            </w:tcBorders>
            <w:shd w:val="clear" w:color="auto" w:fill="auto"/>
          </w:tcPr>
          <w:p w14:paraId="352C9888" w14:textId="77777777" w:rsidR="000D40B8" w:rsidRPr="001A11A8" w:rsidRDefault="000D40B8" w:rsidP="0088589E">
            <w:pPr>
              <w:jc w:val="center"/>
              <w:rPr>
                <w:sz w:val="20"/>
              </w:rPr>
            </w:pPr>
          </w:p>
        </w:tc>
        <w:tc>
          <w:tcPr>
            <w:tcW w:w="375" w:type="dxa"/>
            <w:shd w:val="clear" w:color="auto" w:fill="auto"/>
          </w:tcPr>
          <w:p w14:paraId="0AE46E27" w14:textId="77777777" w:rsidR="000D40B8" w:rsidRPr="001A11A8" w:rsidRDefault="000D40B8" w:rsidP="0088589E">
            <w:pPr>
              <w:jc w:val="center"/>
              <w:rPr>
                <w:rFonts w:ascii="Wingdings" w:hAnsi="Wingdings"/>
                <w:sz w:val="20"/>
              </w:rPr>
            </w:pPr>
            <w:r w:rsidRPr="001A11A8">
              <w:rPr>
                <w:rFonts w:ascii="Wingdings" w:hAnsi="Wingdings"/>
                <w:sz w:val="20"/>
              </w:rPr>
              <w:t></w:t>
            </w:r>
          </w:p>
        </w:tc>
      </w:tr>
      <w:tr w:rsidR="00C16633" w:rsidRPr="001A11A8" w14:paraId="0E814B61" w14:textId="77777777" w:rsidTr="0088589E">
        <w:tc>
          <w:tcPr>
            <w:tcW w:w="567" w:type="dxa"/>
            <w:tcBorders>
              <w:top w:val="single" w:sz="4" w:space="0" w:color="auto"/>
              <w:bottom w:val="single" w:sz="4" w:space="0" w:color="auto"/>
            </w:tcBorders>
            <w:shd w:val="clear" w:color="auto" w:fill="auto"/>
          </w:tcPr>
          <w:p w14:paraId="78956BC5"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754661F"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BDE68FD"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3E6E6E74" w14:textId="77777777" w:rsidR="000D40B8" w:rsidRPr="001A11A8" w:rsidRDefault="000D40B8" w:rsidP="0088589E">
            <w:pPr>
              <w:jc w:val="center"/>
              <w:rPr>
                <w:sz w:val="12"/>
                <w:szCs w:val="12"/>
              </w:rPr>
            </w:pPr>
          </w:p>
        </w:tc>
        <w:tc>
          <w:tcPr>
            <w:tcW w:w="375" w:type="dxa"/>
            <w:shd w:val="clear" w:color="auto" w:fill="auto"/>
          </w:tcPr>
          <w:p w14:paraId="2D9028FD" w14:textId="77777777" w:rsidR="000D40B8" w:rsidRPr="001A11A8" w:rsidRDefault="000D40B8" w:rsidP="0088589E">
            <w:pPr>
              <w:jc w:val="center"/>
              <w:rPr>
                <w:rFonts w:ascii="Wingdings" w:hAnsi="Wingdings"/>
                <w:sz w:val="12"/>
                <w:szCs w:val="12"/>
              </w:rPr>
            </w:pPr>
          </w:p>
        </w:tc>
      </w:tr>
      <w:tr w:rsidR="00C16633" w:rsidRPr="001A11A8" w14:paraId="1757B8B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135771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B25B52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0A42557" w14:textId="77777777" w:rsidR="000D40B8" w:rsidRPr="001A11A8" w:rsidRDefault="000D40B8" w:rsidP="0088589E">
            <w:pPr>
              <w:jc w:val="left"/>
              <w:rPr>
                <w:sz w:val="20"/>
              </w:rPr>
            </w:pPr>
            <w:r w:rsidRPr="001A11A8">
              <w:rPr>
                <w:sz w:val="20"/>
              </w:rPr>
              <w:t>Province/État/autre :</w:t>
            </w:r>
          </w:p>
        </w:tc>
        <w:tc>
          <w:tcPr>
            <w:tcW w:w="2427" w:type="dxa"/>
            <w:tcBorders>
              <w:bottom w:val="single" w:sz="4" w:space="0" w:color="auto"/>
            </w:tcBorders>
            <w:shd w:val="clear" w:color="auto" w:fill="auto"/>
          </w:tcPr>
          <w:p w14:paraId="3439319B" w14:textId="77777777" w:rsidR="000D40B8" w:rsidRPr="001A11A8" w:rsidRDefault="000D40B8" w:rsidP="0088589E">
            <w:pPr>
              <w:jc w:val="center"/>
              <w:rPr>
                <w:sz w:val="20"/>
              </w:rPr>
            </w:pPr>
          </w:p>
        </w:tc>
        <w:tc>
          <w:tcPr>
            <w:tcW w:w="375" w:type="dxa"/>
            <w:shd w:val="clear" w:color="auto" w:fill="auto"/>
          </w:tcPr>
          <w:p w14:paraId="1130C73A" w14:textId="77777777" w:rsidR="000D40B8" w:rsidRPr="001A11A8" w:rsidRDefault="000D40B8" w:rsidP="0088589E">
            <w:pPr>
              <w:jc w:val="center"/>
              <w:rPr>
                <w:rFonts w:ascii="Wingdings" w:hAnsi="Wingdings"/>
                <w:sz w:val="20"/>
              </w:rPr>
            </w:pPr>
            <w:r w:rsidRPr="001A11A8">
              <w:rPr>
                <w:rFonts w:ascii="Wingdings" w:hAnsi="Wingdings"/>
                <w:sz w:val="20"/>
              </w:rPr>
              <w:t></w:t>
            </w:r>
          </w:p>
        </w:tc>
      </w:tr>
      <w:tr w:rsidR="00C16633" w:rsidRPr="001A11A8" w14:paraId="125214DD" w14:textId="77777777" w:rsidTr="0088589E">
        <w:tc>
          <w:tcPr>
            <w:tcW w:w="567" w:type="dxa"/>
            <w:tcBorders>
              <w:top w:val="single" w:sz="4" w:space="0" w:color="auto"/>
              <w:bottom w:val="single" w:sz="4" w:space="0" w:color="auto"/>
            </w:tcBorders>
            <w:shd w:val="clear" w:color="auto" w:fill="auto"/>
          </w:tcPr>
          <w:p w14:paraId="1B567FB1"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606D6966"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0716A2C"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7A0302BB" w14:textId="77777777" w:rsidR="000D40B8" w:rsidRPr="001A11A8" w:rsidRDefault="000D40B8" w:rsidP="0088589E">
            <w:pPr>
              <w:jc w:val="center"/>
              <w:rPr>
                <w:sz w:val="12"/>
                <w:szCs w:val="12"/>
              </w:rPr>
            </w:pPr>
          </w:p>
        </w:tc>
        <w:tc>
          <w:tcPr>
            <w:tcW w:w="375" w:type="dxa"/>
            <w:shd w:val="clear" w:color="auto" w:fill="auto"/>
          </w:tcPr>
          <w:p w14:paraId="608CBD96" w14:textId="77777777" w:rsidR="000D40B8" w:rsidRPr="001A11A8" w:rsidRDefault="000D40B8" w:rsidP="0088589E">
            <w:pPr>
              <w:jc w:val="center"/>
              <w:rPr>
                <w:rFonts w:ascii="Wingdings" w:hAnsi="Wingdings"/>
                <w:sz w:val="12"/>
                <w:szCs w:val="12"/>
              </w:rPr>
            </w:pPr>
          </w:p>
        </w:tc>
      </w:tr>
      <w:tr w:rsidR="00C16633" w:rsidRPr="001A11A8" w14:paraId="6792D63F" w14:textId="77777777" w:rsidTr="00E7559E">
        <w:tc>
          <w:tcPr>
            <w:tcW w:w="567" w:type="dxa"/>
            <w:tcBorders>
              <w:top w:val="single" w:sz="4" w:space="0" w:color="auto"/>
              <w:left w:val="single" w:sz="4" w:space="0" w:color="auto"/>
              <w:bottom w:val="single" w:sz="4" w:space="0" w:color="auto"/>
              <w:right w:val="single" w:sz="4" w:space="0" w:color="auto"/>
            </w:tcBorders>
            <w:shd w:val="clear" w:color="auto" w:fill="auto"/>
          </w:tcPr>
          <w:p w14:paraId="71F70EF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E05174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45AF602" w14:textId="77777777" w:rsidR="000D40B8" w:rsidRPr="001A11A8" w:rsidRDefault="000D40B8" w:rsidP="0088589E">
            <w:pPr>
              <w:tabs>
                <w:tab w:val="left" w:pos="3969"/>
              </w:tabs>
              <w:jc w:val="left"/>
              <w:rPr>
                <w:sz w:val="20"/>
              </w:rPr>
            </w:pPr>
            <w:r w:rsidRPr="001A11A8">
              <w:rPr>
                <w:sz w:val="20"/>
              </w:rPr>
              <w:t>Code du pays (voir l'Appendice 1) :</w:t>
            </w:r>
          </w:p>
        </w:tc>
        <w:tc>
          <w:tcPr>
            <w:tcW w:w="2427" w:type="dxa"/>
            <w:tcBorders>
              <w:bottom w:val="single" w:sz="4" w:space="0" w:color="auto"/>
            </w:tcBorders>
            <w:shd w:val="clear" w:color="auto" w:fill="auto"/>
          </w:tcPr>
          <w:p w14:paraId="009C5DD5" w14:textId="77777777" w:rsidR="000D40B8" w:rsidRPr="001A11A8" w:rsidRDefault="000D40B8" w:rsidP="0088589E">
            <w:pPr>
              <w:jc w:val="center"/>
              <w:rPr>
                <w:sz w:val="20"/>
              </w:rPr>
            </w:pPr>
          </w:p>
        </w:tc>
        <w:tc>
          <w:tcPr>
            <w:tcW w:w="375" w:type="dxa"/>
            <w:shd w:val="clear" w:color="auto" w:fill="auto"/>
          </w:tcPr>
          <w:p w14:paraId="09C86336" w14:textId="77777777" w:rsidR="000D40B8" w:rsidRPr="001A11A8" w:rsidRDefault="000D40B8" w:rsidP="0088589E">
            <w:pPr>
              <w:jc w:val="center"/>
              <w:rPr>
                <w:rFonts w:ascii="Wingdings" w:hAnsi="Wingdings"/>
                <w:sz w:val="20"/>
              </w:rPr>
            </w:pPr>
            <w:r w:rsidRPr="001A11A8">
              <w:rPr>
                <w:rFonts w:ascii="Wingdings" w:hAnsi="Wingdings"/>
                <w:sz w:val="20"/>
              </w:rPr>
              <w:t></w:t>
            </w:r>
          </w:p>
        </w:tc>
      </w:tr>
      <w:tr w:rsidR="00C16633" w:rsidRPr="001A11A8" w14:paraId="3EC2EFF6" w14:textId="77777777" w:rsidTr="00E7559E">
        <w:tc>
          <w:tcPr>
            <w:tcW w:w="567" w:type="dxa"/>
            <w:tcBorders>
              <w:top w:val="single" w:sz="4" w:space="0" w:color="auto"/>
              <w:bottom w:val="single" w:sz="4" w:space="0" w:color="auto"/>
            </w:tcBorders>
            <w:shd w:val="clear" w:color="auto" w:fill="auto"/>
          </w:tcPr>
          <w:p w14:paraId="07322D1B"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2AF92A7E"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33DFFAC4"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32A4069F" w14:textId="77777777" w:rsidR="000D40B8" w:rsidRPr="001A11A8" w:rsidRDefault="000D40B8" w:rsidP="0088589E">
            <w:pPr>
              <w:jc w:val="center"/>
              <w:rPr>
                <w:sz w:val="12"/>
                <w:szCs w:val="12"/>
              </w:rPr>
            </w:pPr>
          </w:p>
        </w:tc>
        <w:tc>
          <w:tcPr>
            <w:tcW w:w="375" w:type="dxa"/>
            <w:shd w:val="clear" w:color="auto" w:fill="auto"/>
          </w:tcPr>
          <w:p w14:paraId="599EDE4C" w14:textId="77777777" w:rsidR="000D40B8" w:rsidRPr="001A11A8" w:rsidRDefault="000D40B8" w:rsidP="0088589E">
            <w:pPr>
              <w:jc w:val="center"/>
              <w:rPr>
                <w:rFonts w:ascii="Wingdings" w:hAnsi="Wingdings"/>
                <w:sz w:val="12"/>
                <w:szCs w:val="12"/>
              </w:rPr>
            </w:pPr>
          </w:p>
        </w:tc>
      </w:tr>
      <w:tr w:rsidR="00C16633" w:rsidRPr="001A11A8" w14:paraId="3EF10845" w14:textId="77777777" w:rsidTr="00E7559E">
        <w:tc>
          <w:tcPr>
            <w:tcW w:w="567" w:type="dxa"/>
            <w:tcBorders>
              <w:top w:val="single" w:sz="4" w:space="0" w:color="auto"/>
              <w:left w:val="single" w:sz="4" w:space="0" w:color="auto"/>
              <w:bottom w:val="single" w:sz="4" w:space="0" w:color="auto"/>
              <w:right w:val="single" w:sz="4" w:space="0" w:color="auto"/>
            </w:tcBorders>
            <w:shd w:val="clear" w:color="auto" w:fill="auto"/>
          </w:tcPr>
          <w:p w14:paraId="577C8EDA"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0811CE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43ED6B5" w14:textId="77777777" w:rsidR="000D40B8" w:rsidRPr="001A11A8" w:rsidRDefault="000D40B8" w:rsidP="0088589E">
            <w:pPr>
              <w:jc w:val="left"/>
              <w:rPr>
                <w:sz w:val="20"/>
              </w:rPr>
            </w:pPr>
            <w:r w:rsidRPr="001A11A8">
              <w:rPr>
                <w:sz w:val="20"/>
              </w:rPr>
              <w:t>Produit final (s'il est connu) :</w:t>
            </w:r>
          </w:p>
        </w:tc>
        <w:tc>
          <w:tcPr>
            <w:tcW w:w="2427" w:type="dxa"/>
            <w:tcBorders>
              <w:bottom w:val="single" w:sz="4" w:space="0" w:color="auto"/>
            </w:tcBorders>
            <w:shd w:val="clear" w:color="auto" w:fill="auto"/>
          </w:tcPr>
          <w:p w14:paraId="09BFC336" w14:textId="77777777" w:rsidR="000D40B8" w:rsidRPr="001A11A8" w:rsidRDefault="000D40B8" w:rsidP="0088589E">
            <w:pPr>
              <w:jc w:val="center"/>
              <w:rPr>
                <w:sz w:val="20"/>
              </w:rPr>
            </w:pPr>
          </w:p>
        </w:tc>
        <w:tc>
          <w:tcPr>
            <w:tcW w:w="375" w:type="dxa"/>
            <w:shd w:val="clear" w:color="auto" w:fill="auto"/>
          </w:tcPr>
          <w:p w14:paraId="1CB09FD9" w14:textId="77777777" w:rsidR="000D40B8" w:rsidRPr="001A11A8" w:rsidRDefault="000D40B8" w:rsidP="0088589E">
            <w:pPr>
              <w:jc w:val="center"/>
              <w:rPr>
                <w:rFonts w:ascii="Wingdings" w:hAnsi="Wingdings"/>
                <w:sz w:val="20"/>
              </w:rPr>
            </w:pPr>
            <w:r w:rsidRPr="001A11A8">
              <w:rPr>
                <w:rFonts w:ascii="Wingdings" w:hAnsi="Wingdings"/>
                <w:sz w:val="20"/>
              </w:rPr>
              <w:t></w:t>
            </w:r>
          </w:p>
        </w:tc>
      </w:tr>
      <w:tr w:rsidR="00E7559E" w:rsidRPr="001A11A8" w14:paraId="41DF2588" w14:textId="77777777" w:rsidTr="00E7559E">
        <w:tc>
          <w:tcPr>
            <w:tcW w:w="567" w:type="dxa"/>
            <w:tcBorders>
              <w:top w:val="single" w:sz="4" w:space="0" w:color="auto"/>
            </w:tcBorders>
            <w:shd w:val="clear" w:color="auto" w:fill="auto"/>
          </w:tcPr>
          <w:p w14:paraId="3D5AB0E7" w14:textId="77777777" w:rsidR="00E7559E" w:rsidRPr="001A11A8" w:rsidRDefault="00E7559E" w:rsidP="0088589E">
            <w:pPr>
              <w:jc w:val="center"/>
              <w:rPr>
                <w:sz w:val="20"/>
              </w:rPr>
            </w:pPr>
          </w:p>
        </w:tc>
        <w:tc>
          <w:tcPr>
            <w:tcW w:w="284" w:type="dxa"/>
            <w:tcBorders>
              <w:left w:val="nil"/>
              <w:right w:val="single" w:sz="4" w:space="0" w:color="auto"/>
            </w:tcBorders>
            <w:shd w:val="clear" w:color="auto" w:fill="auto"/>
          </w:tcPr>
          <w:p w14:paraId="5B415732" w14:textId="77777777" w:rsidR="00E7559E" w:rsidRPr="001A11A8" w:rsidRDefault="00E7559E" w:rsidP="0088589E">
            <w:pPr>
              <w:jc w:val="center"/>
              <w:rPr>
                <w:sz w:val="20"/>
              </w:rPr>
            </w:pPr>
          </w:p>
        </w:tc>
        <w:tc>
          <w:tcPr>
            <w:tcW w:w="5941" w:type="dxa"/>
            <w:tcBorders>
              <w:left w:val="single" w:sz="4" w:space="0" w:color="auto"/>
            </w:tcBorders>
            <w:shd w:val="clear" w:color="auto" w:fill="auto"/>
          </w:tcPr>
          <w:p w14:paraId="74BB0BBA" w14:textId="77777777" w:rsidR="00E7559E" w:rsidRPr="001A11A8" w:rsidRDefault="00E7559E" w:rsidP="0088589E">
            <w:pPr>
              <w:jc w:val="left"/>
              <w:rPr>
                <w:sz w:val="20"/>
              </w:rPr>
            </w:pPr>
          </w:p>
        </w:tc>
        <w:tc>
          <w:tcPr>
            <w:tcW w:w="2427" w:type="dxa"/>
            <w:tcBorders>
              <w:top w:val="single" w:sz="4" w:space="0" w:color="auto"/>
            </w:tcBorders>
            <w:shd w:val="clear" w:color="auto" w:fill="auto"/>
          </w:tcPr>
          <w:p w14:paraId="46BDD45C" w14:textId="77777777" w:rsidR="00E7559E" w:rsidRPr="001A11A8" w:rsidRDefault="00E7559E" w:rsidP="0088589E">
            <w:pPr>
              <w:jc w:val="center"/>
              <w:rPr>
                <w:sz w:val="20"/>
              </w:rPr>
            </w:pPr>
          </w:p>
        </w:tc>
        <w:tc>
          <w:tcPr>
            <w:tcW w:w="375" w:type="dxa"/>
            <w:shd w:val="clear" w:color="auto" w:fill="auto"/>
          </w:tcPr>
          <w:p w14:paraId="7B889593" w14:textId="77777777" w:rsidR="00E7559E" w:rsidRPr="001A11A8" w:rsidRDefault="00E7559E" w:rsidP="0088589E">
            <w:pPr>
              <w:jc w:val="center"/>
              <w:rPr>
                <w:rFonts w:ascii="Wingdings" w:hAnsi="Wingdings"/>
                <w:sz w:val="20"/>
              </w:rPr>
            </w:pPr>
          </w:p>
        </w:tc>
      </w:tr>
      <w:tr w:rsidR="00E7559E" w:rsidRPr="001A11A8" w14:paraId="59F59BAE" w14:textId="77777777" w:rsidTr="00E7559E">
        <w:tc>
          <w:tcPr>
            <w:tcW w:w="567" w:type="dxa"/>
            <w:shd w:val="clear" w:color="auto" w:fill="auto"/>
          </w:tcPr>
          <w:p w14:paraId="50E318C1" w14:textId="77777777" w:rsidR="00E7559E" w:rsidRPr="001A11A8" w:rsidRDefault="00E7559E" w:rsidP="0088589E">
            <w:pPr>
              <w:jc w:val="center"/>
              <w:rPr>
                <w:sz w:val="20"/>
              </w:rPr>
            </w:pPr>
          </w:p>
        </w:tc>
        <w:tc>
          <w:tcPr>
            <w:tcW w:w="284" w:type="dxa"/>
            <w:tcBorders>
              <w:left w:val="nil"/>
              <w:right w:val="single" w:sz="4" w:space="0" w:color="auto"/>
            </w:tcBorders>
            <w:shd w:val="clear" w:color="auto" w:fill="auto"/>
          </w:tcPr>
          <w:p w14:paraId="333975C9" w14:textId="77777777" w:rsidR="00E7559E" w:rsidRPr="001A11A8" w:rsidRDefault="00E7559E" w:rsidP="0088589E">
            <w:pPr>
              <w:jc w:val="center"/>
              <w:rPr>
                <w:sz w:val="20"/>
              </w:rPr>
            </w:pPr>
          </w:p>
        </w:tc>
        <w:tc>
          <w:tcPr>
            <w:tcW w:w="5941" w:type="dxa"/>
            <w:tcBorders>
              <w:left w:val="single" w:sz="4" w:space="0" w:color="auto"/>
            </w:tcBorders>
            <w:shd w:val="clear" w:color="auto" w:fill="auto"/>
          </w:tcPr>
          <w:p w14:paraId="3E687969" w14:textId="77777777" w:rsidR="00E7559E" w:rsidRPr="001A11A8" w:rsidRDefault="00E7559E" w:rsidP="0088589E">
            <w:pPr>
              <w:jc w:val="left"/>
              <w:rPr>
                <w:sz w:val="20"/>
              </w:rPr>
            </w:pPr>
          </w:p>
        </w:tc>
        <w:tc>
          <w:tcPr>
            <w:tcW w:w="2427" w:type="dxa"/>
            <w:shd w:val="clear" w:color="auto" w:fill="auto"/>
          </w:tcPr>
          <w:p w14:paraId="49067F5F" w14:textId="77777777" w:rsidR="00E7559E" w:rsidRPr="001A11A8" w:rsidRDefault="00E7559E" w:rsidP="0088589E">
            <w:pPr>
              <w:jc w:val="center"/>
              <w:rPr>
                <w:sz w:val="20"/>
              </w:rPr>
            </w:pPr>
          </w:p>
        </w:tc>
        <w:tc>
          <w:tcPr>
            <w:tcW w:w="375" w:type="dxa"/>
            <w:shd w:val="clear" w:color="auto" w:fill="auto"/>
          </w:tcPr>
          <w:p w14:paraId="19512B44" w14:textId="77777777" w:rsidR="00E7559E" w:rsidRPr="001A11A8" w:rsidRDefault="00E7559E" w:rsidP="0088589E">
            <w:pPr>
              <w:jc w:val="center"/>
              <w:rPr>
                <w:rFonts w:ascii="Wingdings" w:hAnsi="Wingdings"/>
                <w:sz w:val="20"/>
              </w:rPr>
            </w:pPr>
          </w:p>
        </w:tc>
      </w:tr>
      <w:tr w:rsidR="00E7559E" w:rsidRPr="001A11A8" w14:paraId="1665E227" w14:textId="77777777" w:rsidTr="00E7559E">
        <w:tc>
          <w:tcPr>
            <w:tcW w:w="567" w:type="dxa"/>
            <w:shd w:val="clear" w:color="auto" w:fill="auto"/>
          </w:tcPr>
          <w:p w14:paraId="6D0F31FE" w14:textId="77777777" w:rsidR="00E7559E" w:rsidRPr="001A11A8" w:rsidRDefault="00E7559E" w:rsidP="0088589E">
            <w:pPr>
              <w:jc w:val="center"/>
              <w:rPr>
                <w:sz w:val="20"/>
              </w:rPr>
            </w:pPr>
          </w:p>
        </w:tc>
        <w:tc>
          <w:tcPr>
            <w:tcW w:w="284" w:type="dxa"/>
            <w:tcBorders>
              <w:left w:val="nil"/>
              <w:right w:val="single" w:sz="4" w:space="0" w:color="auto"/>
            </w:tcBorders>
            <w:shd w:val="clear" w:color="auto" w:fill="auto"/>
          </w:tcPr>
          <w:p w14:paraId="7AFDD681" w14:textId="77777777" w:rsidR="00E7559E" w:rsidRPr="001A11A8" w:rsidRDefault="00E7559E" w:rsidP="0088589E">
            <w:pPr>
              <w:jc w:val="center"/>
              <w:rPr>
                <w:sz w:val="20"/>
              </w:rPr>
            </w:pPr>
          </w:p>
        </w:tc>
        <w:tc>
          <w:tcPr>
            <w:tcW w:w="5941" w:type="dxa"/>
            <w:tcBorders>
              <w:left w:val="single" w:sz="4" w:space="0" w:color="auto"/>
            </w:tcBorders>
            <w:shd w:val="clear" w:color="auto" w:fill="auto"/>
          </w:tcPr>
          <w:p w14:paraId="771B0F2B" w14:textId="77777777" w:rsidR="00E7559E" w:rsidRPr="001A11A8" w:rsidRDefault="00E7559E" w:rsidP="0088589E">
            <w:pPr>
              <w:jc w:val="left"/>
              <w:rPr>
                <w:sz w:val="20"/>
              </w:rPr>
            </w:pPr>
          </w:p>
        </w:tc>
        <w:tc>
          <w:tcPr>
            <w:tcW w:w="2427" w:type="dxa"/>
            <w:shd w:val="clear" w:color="auto" w:fill="auto"/>
          </w:tcPr>
          <w:p w14:paraId="6421CBA5" w14:textId="77777777" w:rsidR="00E7559E" w:rsidRPr="001A11A8" w:rsidRDefault="00E7559E" w:rsidP="0088589E">
            <w:pPr>
              <w:jc w:val="center"/>
              <w:rPr>
                <w:sz w:val="20"/>
              </w:rPr>
            </w:pPr>
          </w:p>
        </w:tc>
        <w:tc>
          <w:tcPr>
            <w:tcW w:w="375" w:type="dxa"/>
            <w:shd w:val="clear" w:color="auto" w:fill="auto"/>
          </w:tcPr>
          <w:p w14:paraId="7F8E6FD9" w14:textId="77777777" w:rsidR="00E7559E" w:rsidRPr="001A11A8" w:rsidRDefault="00E7559E" w:rsidP="0088589E">
            <w:pPr>
              <w:jc w:val="center"/>
              <w:rPr>
                <w:rFonts w:ascii="Wingdings" w:hAnsi="Wingdings"/>
                <w:sz w:val="20"/>
              </w:rPr>
            </w:pPr>
          </w:p>
        </w:tc>
      </w:tr>
      <w:tr w:rsidR="00E85310" w:rsidRPr="001A11A8" w14:paraId="186B31AE" w14:textId="77777777" w:rsidTr="00E7559E">
        <w:tc>
          <w:tcPr>
            <w:tcW w:w="567" w:type="dxa"/>
            <w:shd w:val="clear" w:color="auto" w:fill="auto"/>
          </w:tcPr>
          <w:p w14:paraId="65F50D33" w14:textId="77777777" w:rsidR="00E85310" w:rsidRPr="001A11A8" w:rsidRDefault="00E85310" w:rsidP="0088589E">
            <w:pPr>
              <w:jc w:val="center"/>
              <w:rPr>
                <w:sz w:val="20"/>
              </w:rPr>
            </w:pPr>
          </w:p>
        </w:tc>
        <w:tc>
          <w:tcPr>
            <w:tcW w:w="284" w:type="dxa"/>
            <w:tcBorders>
              <w:left w:val="nil"/>
              <w:right w:val="single" w:sz="4" w:space="0" w:color="auto"/>
            </w:tcBorders>
            <w:shd w:val="clear" w:color="auto" w:fill="auto"/>
          </w:tcPr>
          <w:p w14:paraId="05083C3E" w14:textId="77777777" w:rsidR="00E85310" w:rsidRPr="001A11A8" w:rsidRDefault="00E85310" w:rsidP="0088589E">
            <w:pPr>
              <w:jc w:val="center"/>
              <w:rPr>
                <w:sz w:val="20"/>
              </w:rPr>
            </w:pPr>
          </w:p>
        </w:tc>
        <w:tc>
          <w:tcPr>
            <w:tcW w:w="5941" w:type="dxa"/>
            <w:tcBorders>
              <w:left w:val="single" w:sz="4" w:space="0" w:color="auto"/>
            </w:tcBorders>
            <w:shd w:val="clear" w:color="auto" w:fill="auto"/>
          </w:tcPr>
          <w:p w14:paraId="27FBD16B" w14:textId="77777777" w:rsidR="00E85310" w:rsidRPr="001A11A8" w:rsidRDefault="00E85310" w:rsidP="0088589E">
            <w:pPr>
              <w:jc w:val="left"/>
              <w:rPr>
                <w:sz w:val="20"/>
              </w:rPr>
            </w:pPr>
          </w:p>
        </w:tc>
        <w:tc>
          <w:tcPr>
            <w:tcW w:w="2427" w:type="dxa"/>
            <w:shd w:val="clear" w:color="auto" w:fill="auto"/>
          </w:tcPr>
          <w:p w14:paraId="029DC6DF" w14:textId="77777777" w:rsidR="00E85310" w:rsidRPr="001A11A8" w:rsidRDefault="00E85310" w:rsidP="0088589E">
            <w:pPr>
              <w:jc w:val="center"/>
              <w:rPr>
                <w:sz w:val="20"/>
              </w:rPr>
            </w:pPr>
          </w:p>
        </w:tc>
        <w:tc>
          <w:tcPr>
            <w:tcW w:w="375" w:type="dxa"/>
            <w:shd w:val="clear" w:color="auto" w:fill="auto"/>
          </w:tcPr>
          <w:p w14:paraId="79E31A0C" w14:textId="77777777" w:rsidR="00E85310" w:rsidRPr="001A11A8" w:rsidRDefault="00E85310" w:rsidP="0088589E">
            <w:pPr>
              <w:jc w:val="center"/>
              <w:rPr>
                <w:rFonts w:ascii="Wingdings" w:hAnsi="Wingdings"/>
                <w:sz w:val="20"/>
              </w:rPr>
            </w:pPr>
          </w:p>
        </w:tc>
      </w:tr>
    </w:tbl>
    <w:p w14:paraId="695CE774" w14:textId="77777777" w:rsidR="000D40B8" w:rsidRPr="001A11A8" w:rsidRDefault="000D40B8" w:rsidP="000D40B8">
      <w:pPr>
        <w:pStyle w:val="FootnoteText"/>
        <w:ind w:left="284" w:right="0" w:hanging="426"/>
        <w:rPr>
          <w:rFonts w:ascii="Times New Roman" w:hAnsi="Times New Roman"/>
        </w:rPr>
      </w:pPr>
    </w:p>
    <w:p w14:paraId="1C7A70B4" w14:textId="635D993B" w:rsidR="000D40B8" w:rsidRPr="001A11A8" w:rsidRDefault="0048348B" w:rsidP="00E85310">
      <w:pPr>
        <w:pStyle w:val="FootnoteText"/>
        <w:ind w:left="510" w:right="0" w:hanging="510"/>
        <w:rPr>
          <w:rFonts w:ascii="Times New Roman" w:hAnsi="Times New Roman"/>
        </w:rPr>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xml:space="preserve">- Renseignements </w:t>
      </w:r>
      <w:r w:rsidR="000D40B8" w:rsidRPr="001A11A8">
        <w:rPr>
          <w:rFonts w:ascii="Times New Roman" w:hAnsi="Times New Roman"/>
        </w:rPr>
        <w:t xml:space="preserve">qui seront communiqués à d'autres États parties, conformément au paragraphe 11 </w:t>
      </w:r>
      <w:r w:rsidRPr="001A11A8">
        <w:rPr>
          <w:rFonts w:ascii="Times New Roman" w:hAnsi="Times New Roman"/>
        </w:rPr>
        <w:br/>
      </w:r>
      <w:r w:rsidR="000D40B8" w:rsidRPr="001A11A8">
        <w:rPr>
          <w:rFonts w:ascii="Times New Roman" w:hAnsi="Times New Roman"/>
        </w:rPr>
        <w:t>de la septième partie de l'Annexe sur la vérification.</w:t>
      </w:r>
    </w:p>
    <w:p w14:paraId="204258AC" w14:textId="77777777" w:rsidR="000D40B8" w:rsidRPr="001A11A8" w:rsidRDefault="000D40B8" w:rsidP="000D40B8">
      <w:pPr>
        <w:pStyle w:val="FootnoteText"/>
        <w:ind w:left="198" w:right="0" w:hanging="340"/>
        <w:rPr>
          <w:rFonts w:ascii="Times New Roman" w:hAnsi="Times New Roman"/>
        </w:r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0CFE375E" w14:textId="77777777" w:rsidTr="00B04A97">
        <w:trPr>
          <w:trHeight w:hRule="exact" w:val="1329"/>
          <w:jc w:val="center"/>
        </w:trPr>
        <w:tc>
          <w:tcPr>
            <w:tcW w:w="1242" w:type="dxa"/>
            <w:tcBorders>
              <w:bottom w:val="single" w:sz="6" w:space="0" w:color="auto"/>
            </w:tcBorders>
          </w:tcPr>
          <w:p w14:paraId="2C508990" w14:textId="3D74412F" w:rsidR="000D40B8" w:rsidRPr="001A11A8" w:rsidRDefault="00C17511" w:rsidP="000D40B8">
            <w:pPr>
              <w:spacing w:before="120"/>
              <w:ind w:right="113"/>
              <w:jc w:val="center"/>
              <w:rPr>
                <w:sz w:val="20"/>
              </w:rPr>
            </w:pPr>
            <w:r w:rsidRPr="001A11A8">
              <w:rPr>
                <w:noProof/>
                <w:sz w:val="20"/>
              </w:rPr>
              <w:lastRenderedPageBreak/>
              <w:drawing>
                <wp:inline distT="0" distB="0" distL="0" distR="0" wp14:anchorId="2EBBE520" wp14:editId="2E243924">
                  <wp:extent cx="679450" cy="67945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bottom w:val="single" w:sz="6" w:space="0" w:color="auto"/>
              <w:right w:val="single" w:sz="6" w:space="0" w:color="auto"/>
            </w:tcBorders>
          </w:tcPr>
          <w:p w14:paraId="28BA334E" w14:textId="77777777" w:rsidR="000D40B8" w:rsidRPr="001A11A8" w:rsidRDefault="000D40B8" w:rsidP="0048348B">
            <w:pPr>
              <w:spacing w:before="40" w:after="120"/>
              <w:jc w:val="left"/>
              <w:rPr>
                <w:b/>
                <w:bCs/>
              </w:rPr>
            </w:pPr>
            <w:bookmarkStart w:id="931" w:name="_Toc440961117"/>
            <w:bookmarkStart w:id="932" w:name="_Toc440962514"/>
            <w:bookmarkStart w:id="933" w:name="_Toc440964994"/>
            <w:bookmarkStart w:id="934" w:name="_Toc440969069"/>
            <w:bookmarkStart w:id="935" w:name="_Toc440972656"/>
            <w:bookmarkStart w:id="936" w:name="_Toc440976129"/>
            <w:bookmarkStart w:id="937" w:name="_Toc440979081"/>
            <w:bookmarkStart w:id="938" w:name="_Toc440980821"/>
            <w:bookmarkStart w:id="939" w:name="_Toc441051055"/>
            <w:bookmarkStart w:id="940" w:name="_Toc441054128"/>
            <w:bookmarkStart w:id="941" w:name="_Toc441061075"/>
            <w:bookmarkStart w:id="942" w:name="_Toc441066791"/>
            <w:bookmarkStart w:id="943" w:name="_Toc441071096"/>
            <w:bookmarkStart w:id="944" w:name="_Toc441076568"/>
            <w:bookmarkStart w:id="945" w:name="_Toc441140137"/>
            <w:bookmarkStart w:id="946" w:name="_Toc441222907"/>
            <w:bookmarkStart w:id="947" w:name="_Toc441223109"/>
            <w:bookmarkStart w:id="948" w:name="_Toc441235374"/>
            <w:bookmarkStart w:id="949" w:name="_Toc441241026"/>
            <w:bookmarkStart w:id="950" w:name="_Toc441241297"/>
            <w:bookmarkStart w:id="951" w:name="_Toc441477311"/>
            <w:bookmarkStart w:id="952" w:name="_Toc441479332"/>
            <w:bookmarkStart w:id="953" w:name="_Toc451506214"/>
            <w:r w:rsidRPr="001A11A8">
              <w:rPr>
                <w:b/>
                <w:bCs/>
              </w:rPr>
              <w:t>Formulaire 2.9</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14:paraId="0A4EF096" w14:textId="77777777" w:rsidR="000D40B8" w:rsidRPr="001A11A8" w:rsidRDefault="000D40B8" w:rsidP="0048348B">
            <w:pPr>
              <w:spacing w:before="40" w:after="120"/>
              <w:jc w:val="left"/>
              <w:rPr>
                <w:b/>
                <w:bCs/>
              </w:rPr>
            </w:pPr>
            <w:bookmarkStart w:id="954" w:name="_Toc441235375"/>
            <w:bookmarkStart w:id="955" w:name="_Toc441241027"/>
            <w:bookmarkStart w:id="956" w:name="_Toc441241298"/>
            <w:bookmarkStart w:id="957" w:name="_Toc441477312"/>
            <w:bookmarkStart w:id="958" w:name="_Toc441479333"/>
            <w:bookmarkStart w:id="959" w:name="_Toc451506215"/>
            <w:r w:rsidRPr="001A11A8">
              <w:rPr>
                <w:b/>
                <w:bCs/>
              </w:rPr>
              <w:t>Notification de la cessation d'activités déclarables dans un site d'usines du tableau 2</w:t>
            </w:r>
            <w:bookmarkEnd w:id="954"/>
            <w:bookmarkEnd w:id="955"/>
            <w:bookmarkEnd w:id="956"/>
            <w:bookmarkEnd w:id="957"/>
            <w:bookmarkEnd w:id="958"/>
            <w:bookmarkEnd w:id="959"/>
          </w:p>
        </w:tc>
        <w:tc>
          <w:tcPr>
            <w:tcW w:w="2977" w:type="dxa"/>
            <w:tcBorders>
              <w:bottom w:val="single" w:sz="6" w:space="0" w:color="auto"/>
            </w:tcBorders>
          </w:tcPr>
          <w:p w14:paraId="11705548" w14:textId="77777777" w:rsidR="000D40B8" w:rsidRPr="001A11A8" w:rsidRDefault="000D40B8" w:rsidP="000D40B8">
            <w:pPr>
              <w:spacing w:before="40"/>
              <w:rPr>
                <w:sz w:val="22"/>
                <w:szCs w:val="22"/>
              </w:rPr>
            </w:pPr>
            <w:r w:rsidRPr="001A11A8">
              <w:rPr>
                <w:sz w:val="22"/>
                <w:szCs w:val="22"/>
              </w:rPr>
              <w:t>Code du pays :</w:t>
            </w:r>
          </w:p>
          <w:p w14:paraId="1D8453C5" w14:textId="77777777" w:rsidR="000D40B8" w:rsidRPr="001A11A8" w:rsidRDefault="000D40B8" w:rsidP="000D40B8">
            <w:pPr>
              <w:spacing w:before="40"/>
              <w:rPr>
                <w:sz w:val="22"/>
                <w:szCs w:val="22"/>
              </w:rPr>
            </w:pPr>
            <w:r w:rsidRPr="001A11A8">
              <w:rPr>
                <w:sz w:val="22"/>
                <w:szCs w:val="22"/>
              </w:rPr>
              <w:t>Section B</w:t>
            </w:r>
          </w:p>
          <w:p w14:paraId="628960DB" w14:textId="505D1BA6"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0B9C79ED" w14:textId="25A64045"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6B33A2" w:rsidRPr="001A11A8">
              <w:rPr>
                <w:sz w:val="22"/>
                <w:szCs w:val="22"/>
              </w:rPr>
              <w:t>jj</w:t>
            </w:r>
            <w:r w:rsidRPr="001A11A8">
              <w:rPr>
                <w:sz w:val="22"/>
                <w:szCs w:val="22"/>
              </w:rPr>
              <w:t>) :</w:t>
            </w:r>
          </w:p>
        </w:tc>
      </w:tr>
    </w:tbl>
    <w:p w14:paraId="0F9EC274" w14:textId="77777777" w:rsidR="000D40B8" w:rsidRPr="001A11A8" w:rsidRDefault="000D40B8" w:rsidP="000D40B8">
      <w:pPr>
        <w:pStyle w:val="TableNormal0"/>
        <w:spacing w:before="0"/>
        <w:rPr>
          <w:rFonts w:ascii="Times New Roman" w:hAnsi="Times New Roman"/>
        </w:rPr>
      </w:pPr>
    </w:p>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5E1EFCD8" w14:textId="77777777" w:rsidTr="0088589E">
        <w:tc>
          <w:tcPr>
            <w:tcW w:w="851" w:type="dxa"/>
            <w:gridSpan w:val="2"/>
            <w:tcBorders>
              <w:right w:val="single" w:sz="4" w:space="0" w:color="auto"/>
            </w:tcBorders>
            <w:shd w:val="clear" w:color="auto" w:fill="auto"/>
          </w:tcPr>
          <w:p w14:paraId="5896A38C" w14:textId="586C0422"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260D0FAC" w14:textId="77777777" w:rsidR="000D40B8" w:rsidRPr="001A11A8" w:rsidRDefault="000D40B8" w:rsidP="000D40B8">
            <w:pPr>
              <w:rPr>
                <w:sz w:val="20"/>
              </w:rPr>
            </w:pPr>
            <w:r w:rsidRPr="001A11A8">
              <w:rPr>
                <w:i/>
                <w:sz w:val="20"/>
              </w:rPr>
              <w:t>Prière de remplir un formulaire pour chaque site d'usines qui a cessé de mener des activités en rapport avec des produits chimiques du tableau 2.</w:t>
            </w:r>
          </w:p>
        </w:tc>
      </w:tr>
      <w:tr w:rsidR="00C16633" w:rsidRPr="001A11A8" w14:paraId="0E5D2D04" w14:textId="77777777" w:rsidTr="0088589E">
        <w:tc>
          <w:tcPr>
            <w:tcW w:w="567" w:type="dxa"/>
            <w:tcBorders>
              <w:bottom w:val="single" w:sz="4" w:space="0" w:color="auto"/>
            </w:tcBorders>
            <w:shd w:val="clear" w:color="auto" w:fill="auto"/>
          </w:tcPr>
          <w:p w14:paraId="65D6CF9F"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CE7E8D7"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7DC7764" w14:textId="77777777" w:rsidR="000D40B8" w:rsidRPr="001A11A8" w:rsidRDefault="000D40B8" w:rsidP="000D40B8">
            <w:pPr>
              <w:rPr>
                <w:b/>
                <w:bCs/>
                <w:sz w:val="12"/>
                <w:szCs w:val="12"/>
              </w:rPr>
            </w:pPr>
          </w:p>
        </w:tc>
        <w:tc>
          <w:tcPr>
            <w:tcW w:w="2427" w:type="dxa"/>
            <w:shd w:val="clear" w:color="auto" w:fill="auto"/>
          </w:tcPr>
          <w:p w14:paraId="0FDD17C4" w14:textId="77777777" w:rsidR="000D40B8" w:rsidRPr="001A11A8" w:rsidRDefault="000D40B8" w:rsidP="0088589E">
            <w:pPr>
              <w:jc w:val="center"/>
              <w:rPr>
                <w:sz w:val="12"/>
                <w:szCs w:val="12"/>
              </w:rPr>
            </w:pPr>
          </w:p>
        </w:tc>
        <w:tc>
          <w:tcPr>
            <w:tcW w:w="375" w:type="dxa"/>
            <w:shd w:val="clear" w:color="auto" w:fill="auto"/>
          </w:tcPr>
          <w:p w14:paraId="2FE564EA" w14:textId="77777777" w:rsidR="000D40B8" w:rsidRPr="001A11A8" w:rsidRDefault="000D40B8" w:rsidP="0088589E">
            <w:pPr>
              <w:jc w:val="center"/>
              <w:rPr>
                <w:sz w:val="12"/>
                <w:szCs w:val="12"/>
              </w:rPr>
            </w:pPr>
          </w:p>
        </w:tc>
      </w:tr>
      <w:tr w:rsidR="00C16633" w:rsidRPr="001A11A8" w14:paraId="7B70D6A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794BB49"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FE1A84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F016D94" w14:textId="77777777" w:rsidR="000D40B8" w:rsidRPr="001A11A8" w:rsidRDefault="000D40B8" w:rsidP="0088589E">
            <w:pPr>
              <w:jc w:val="left"/>
              <w:rPr>
                <w:sz w:val="20"/>
              </w:rPr>
            </w:pPr>
            <w:r w:rsidRPr="001A11A8">
              <w:rPr>
                <w:b/>
                <w:sz w:val="20"/>
              </w:rPr>
              <w:t>Code du site d'usines :</w:t>
            </w:r>
          </w:p>
        </w:tc>
        <w:tc>
          <w:tcPr>
            <w:tcW w:w="2427" w:type="dxa"/>
            <w:tcBorders>
              <w:bottom w:val="single" w:sz="4" w:space="0" w:color="auto"/>
            </w:tcBorders>
            <w:shd w:val="clear" w:color="auto" w:fill="auto"/>
          </w:tcPr>
          <w:p w14:paraId="54D5B309" w14:textId="77777777" w:rsidR="000D40B8" w:rsidRPr="001A11A8" w:rsidRDefault="000D40B8" w:rsidP="0088589E">
            <w:pPr>
              <w:jc w:val="center"/>
              <w:rPr>
                <w:sz w:val="20"/>
              </w:rPr>
            </w:pPr>
          </w:p>
        </w:tc>
        <w:tc>
          <w:tcPr>
            <w:tcW w:w="375" w:type="dxa"/>
            <w:shd w:val="clear" w:color="auto" w:fill="auto"/>
          </w:tcPr>
          <w:p w14:paraId="25424C2B" w14:textId="77777777" w:rsidR="000D40B8" w:rsidRPr="001A11A8" w:rsidRDefault="000D40B8" w:rsidP="0088589E">
            <w:pPr>
              <w:jc w:val="center"/>
              <w:rPr>
                <w:sz w:val="20"/>
              </w:rPr>
            </w:pPr>
          </w:p>
        </w:tc>
      </w:tr>
      <w:tr w:rsidR="00C16633" w:rsidRPr="001A11A8" w14:paraId="19510EE9" w14:textId="77777777" w:rsidTr="0088589E">
        <w:tc>
          <w:tcPr>
            <w:tcW w:w="567" w:type="dxa"/>
            <w:tcBorders>
              <w:top w:val="single" w:sz="4" w:space="0" w:color="auto"/>
              <w:bottom w:val="single" w:sz="4" w:space="0" w:color="auto"/>
            </w:tcBorders>
            <w:shd w:val="clear" w:color="auto" w:fill="auto"/>
          </w:tcPr>
          <w:p w14:paraId="32E88882"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1DC9BF2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FB7833A"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E32212A" w14:textId="77777777" w:rsidR="000D40B8" w:rsidRPr="001A11A8" w:rsidRDefault="000D40B8" w:rsidP="0088589E">
            <w:pPr>
              <w:jc w:val="center"/>
              <w:rPr>
                <w:sz w:val="20"/>
              </w:rPr>
            </w:pPr>
          </w:p>
        </w:tc>
        <w:tc>
          <w:tcPr>
            <w:tcW w:w="375" w:type="dxa"/>
            <w:shd w:val="clear" w:color="auto" w:fill="auto"/>
          </w:tcPr>
          <w:p w14:paraId="042EFA9D" w14:textId="77777777" w:rsidR="000D40B8" w:rsidRPr="001A11A8" w:rsidRDefault="000D40B8" w:rsidP="0088589E">
            <w:pPr>
              <w:jc w:val="center"/>
              <w:rPr>
                <w:sz w:val="20"/>
              </w:rPr>
            </w:pPr>
          </w:p>
        </w:tc>
      </w:tr>
      <w:tr w:rsidR="00C16633" w:rsidRPr="001A11A8" w14:paraId="458EB5F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5B5CB1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A3E533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40BD8A7" w14:textId="77777777" w:rsidR="000D40B8" w:rsidRPr="001A11A8" w:rsidRDefault="000D40B8" w:rsidP="0088589E">
            <w:pPr>
              <w:jc w:val="left"/>
              <w:rPr>
                <w:sz w:val="20"/>
              </w:rPr>
            </w:pPr>
            <w:r w:rsidRPr="001A11A8">
              <w:rPr>
                <w:sz w:val="20"/>
              </w:rPr>
              <w:t>Nom du site d'usines :</w:t>
            </w:r>
          </w:p>
        </w:tc>
        <w:tc>
          <w:tcPr>
            <w:tcW w:w="2427" w:type="dxa"/>
            <w:tcBorders>
              <w:bottom w:val="single" w:sz="4" w:space="0" w:color="auto"/>
            </w:tcBorders>
            <w:shd w:val="clear" w:color="auto" w:fill="auto"/>
          </w:tcPr>
          <w:p w14:paraId="55832674" w14:textId="77777777" w:rsidR="000D40B8" w:rsidRPr="001A11A8" w:rsidRDefault="000D40B8" w:rsidP="0088589E">
            <w:pPr>
              <w:jc w:val="center"/>
              <w:rPr>
                <w:sz w:val="20"/>
              </w:rPr>
            </w:pPr>
          </w:p>
        </w:tc>
        <w:tc>
          <w:tcPr>
            <w:tcW w:w="375" w:type="dxa"/>
            <w:shd w:val="clear" w:color="auto" w:fill="auto"/>
          </w:tcPr>
          <w:p w14:paraId="23671B4A" w14:textId="77777777" w:rsidR="000D40B8" w:rsidRPr="001A11A8" w:rsidRDefault="000D40B8" w:rsidP="0088589E">
            <w:pPr>
              <w:jc w:val="center"/>
              <w:rPr>
                <w:sz w:val="20"/>
              </w:rPr>
            </w:pPr>
          </w:p>
        </w:tc>
      </w:tr>
      <w:tr w:rsidR="00C16633" w:rsidRPr="001A11A8" w14:paraId="55AA5103" w14:textId="77777777" w:rsidTr="0088589E">
        <w:tc>
          <w:tcPr>
            <w:tcW w:w="567" w:type="dxa"/>
            <w:tcBorders>
              <w:top w:val="single" w:sz="4" w:space="0" w:color="auto"/>
              <w:bottom w:val="single" w:sz="4" w:space="0" w:color="auto"/>
            </w:tcBorders>
            <w:shd w:val="clear" w:color="auto" w:fill="auto"/>
          </w:tcPr>
          <w:p w14:paraId="0EE83EB2" w14:textId="77777777" w:rsidR="000D40B8" w:rsidRPr="001A11A8" w:rsidRDefault="000D40B8" w:rsidP="0088589E">
            <w:pPr>
              <w:jc w:val="center"/>
              <w:rPr>
                <w:sz w:val="18"/>
                <w:szCs w:val="18"/>
              </w:rPr>
            </w:pPr>
          </w:p>
        </w:tc>
        <w:tc>
          <w:tcPr>
            <w:tcW w:w="284" w:type="dxa"/>
            <w:tcBorders>
              <w:right w:val="single" w:sz="4" w:space="0" w:color="auto"/>
            </w:tcBorders>
            <w:shd w:val="clear" w:color="auto" w:fill="auto"/>
          </w:tcPr>
          <w:p w14:paraId="7EB9E457"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3C79C7DB"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26F4E5EA" w14:textId="77777777" w:rsidR="000D40B8" w:rsidRPr="001A11A8" w:rsidRDefault="000D40B8" w:rsidP="0088589E">
            <w:pPr>
              <w:jc w:val="center"/>
              <w:rPr>
                <w:sz w:val="18"/>
                <w:szCs w:val="18"/>
              </w:rPr>
            </w:pPr>
          </w:p>
        </w:tc>
        <w:tc>
          <w:tcPr>
            <w:tcW w:w="375" w:type="dxa"/>
            <w:shd w:val="clear" w:color="auto" w:fill="auto"/>
          </w:tcPr>
          <w:p w14:paraId="1C25152E" w14:textId="77777777" w:rsidR="000D40B8" w:rsidRPr="001A11A8" w:rsidRDefault="000D40B8" w:rsidP="0088589E">
            <w:pPr>
              <w:jc w:val="center"/>
              <w:rPr>
                <w:sz w:val="18"/>
                <w:szCs w:val="18"/>
              </w:rPr>
            </w:pPr>
          </w:p>
        </w:tc>
      </w:tr>
      <w:tr w:rsidR="00C16633" w:rsidRPr="001A11A8" w14:paraId="70114B7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1F2CEFD"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AFB6CC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A897A04" w14:textId="77777777" w:rsidR="000D40B8" w:rsidRPr="001A11A8" w:rsidRDefault="000D40B8" w:rsidP="0088589E">
            <w:pPr>
              <w:jc w:val="left"/>
              <w:rPr>
                <w:sz w:val="20"/>
              </w:rPr>
            </w:pPr>
            <w:r w:rsidRPr="001A11A8">
              <w:rPr>
                <w:sz w:val="20"/>
              </w:rPr>
              <w:t>Nom du propriétaire, de la société ou de l'entreprise qui exploite le site</w:t>
            </w:r>
          </w:p>
        </w:tc>
        <w:tc>
          <w:tcPr>
            <w:tcW w:w="2427" w:type="dxa"/>
            <w:shd w:val="clear" w:color="auto" w:fill="auto"/>
          </w:tcPr>
          <w:p w14:paraId="071AED3C" w14:textId="77777777" w:rsidR="000D40B8" w:rsidRPr="001A11A8" w:rsidRDefault="000D40B8" w:rsidP="0088589E">
            <w:pPr>
              <w:jc w:val="center"/>
              <w:rPr>
                <w:sz w:val="20"/>
              </w:rPr>
            </w:pPr>
          </w:p>
        </w:tc>
        <w:tc>
          <w:tcPr>
            <w:tcW w:w="375" w:type="dxa"/>
            <w:shd w:val="clear" w:color="auto" w:fill="auto"/>
          </w:tcPr>
          <w:p w14:paraId="2F0BBAFD" w14:textId="77777777" w:rsidR="000D40B8" w:rsidRPr="001A11A8" w:rsidRDefault="000D40B8" w:rsidP="0088589E">
            <w:pPr>
              <w:jc w:val="center"/>
              <w:rPr>
                <w:sz w:val="20"/>
              </w:rPr>
            </w:pPr>
          </w:p>
        </w:tc>
      </w:tr>
      <w:tr w:rsidR="00C16633" w:rsidRPr="001A11A8" w14:paraId="68794A13" w14:textId="77777777" w:rsidTr="0088589E">
        <w:tc>
          <w:tcPr>
            <w:tcW w:w="567" w:type="dxa"/>
            <w:tcBorders>
              <w:top w:val="single" w:sz="4" w:space="0" w:color="auto"/>
            </w:tcBorders>
            <w:shd w:val="clear" w:color="auto" w:fill="auto"/>
          </w:tcPr>
          <w:p w14:paraId="6289AA23"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5650F5A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AEDDC70" w14:textId="77777777" w:rsidR="000D40B8" w:rsidRPr="001A11A8" w:rsidRDefault="000D40B8" w:rsidP="0088589E">
            <w:pPr>
              <w:jc w:val="left"/>
              <w:rPr>
                <w:sz w:val="20"/>
              </w:rPr>
            </w:pPr>
            <w:r w:rsidRPr="001A11A8">
              <w:rPr>
                <w:sz w:val="20"/>
              </w:rPr>
              <w:t>d'usines :</w:t>
            </w:r>
          </w:p>
        </w:tc>
        <w:tc>
          <w:tcPr>
            <w:tcW w:w="2427" w:type="dxa"/>
            <w:tcBorders>
              <w:bottom w:val="single" w:sz="4" w:space="0" w:color="auto"/>
            </w:tcBorders>
            <w:shd w:val="clear" w:color="auto" w:fill="auto"/>
          </w:tcPr>
          <w:p w14:paraId="122EB8CA" w14:textId="77777777" w:rsidR="000D40B8" w:rsidRPr="001A11A8" w:rsidRDefault="000D40B8" w:rsidP="0088589E">
            <w:pPr>
              <w:jc w:val="center"/>
              <w:rPr>
                <w:sz w:val="20"/>
              </w:rPr>
            </w:pPr>
          </w:p>
        </w:tc>
        <w:tc>
          <w:tcPr>
            <w:tcW w:w="375" w:type="dxa"/>
            <w:shd w:val="clear" w:color="auto" w:fill="auto"/>
          </w:tcPr>
          <w:p w14:paraId="2573D9DA" w14:textId="77777777" w:rsidR="000D40B8" w:rsidRPr="001A11A8" w:rsidRDefault="000D40B8" w:rsidP="0088589E">
            <w:pPr>
              <w:jc w:val="center"/>
              <w:rPr>
                <w:sz w:val="20"/>
              </w:rPr>
            </w:pPr>
          </w:p>
        </w:tc>
      </w:tr>
      <w:tr w:rsidR="00C16633" w:rsidRPr="001A11A8" w14:paraId="033D423B" w14:textId="77777777" w:rsidTr="0088589E">
        <w:tc>
          <w:tcPr>
            <w:tcW w:w="567" w:type="dxa"/>
            <w:tcBorders>
              <w:bottom w:val="single" w:sz="4" w:space="0" w:color="auto"/>
            </w:tcBorders>
            <w:shd w:val="clear" w:color="auto" w:fill="auto"/>
          </w:tcPr>
          <w:p w14:paraId="101B987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DB5C83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1CF4A97"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586D3D73" w14:textId="77777777" w:rsidR="000D40B8" w:rsidRPr="001A11A8" w:rsidRDefault="000D40B8" w:rsidP="0088589E">
            <w:pPr>
              <w:jc w:val="center"/>
              <w:rPr>
                <w:sz w:val="20"/>
              </w:rPr>
            </w:pPr>
          </w:p>
        </w:tc>
        <w:tc>
          <w:tcPr>
            <w:tcW w:w="375" w:type="dxa"/>
            <w:shd w:val="clear" w:color="auto" w:fill="auto"/>
          </w:tcPr>
          <w:p w14:paraId="71DB4043" w14:textId="77777777" w:rsidR="000D40B8" w:rsidRPr="001A11A8" w:rsidRDefault="000D40B8" w:rsidP="0088589E">
            <w:pPr>
              <w:jc w:val="center"/>
              <w:rPr>
                <w:sz w:val="20"/>
              </w:rPr>
            </w:pPr>
          </w:p>
        </w:tc>
      </w:tr>
      <w:tr w:rsidR="00C16633" w:rsidRPr="001A11A8" w14:paraId="5E1C1CE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022768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529C92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F1698CF" w14:textId="77777777" w:rsidR="000D40B8" w:rsidRPr="001A11A8" w:rsidRDefault="000D40B8" w:rsidP="0088589E">
            <w:pPr>
              <w:jc w:val="left"/>
              <w:rPr>
                <w:sz w:val="20"/>
              </w:rPr>
            </w:pPr>
            <w:r w:rsidRPr="001A11A8">
              <w:rPr>
                <w:sz w:val="20"/>
              </w:rPr>
              <w:t>Adresse (rue) :</w:t>
            </w:r>
          </w:p>
        </w:tc>
        <w:tc>
          <w:tcPr>
            <w:tcW w:w="2427" w:type="dxa"/>
            <w:tcBorders>
              <w:bottom w:val="single" w:sz="4" w:space="0" w:color="auto"/>
            </w:tcBorders>
            <w:shd w:val="clear" w:color="auto" w:fill="auto"/>
          </w:tcPr>
          <w:p w14:paraId="30F12D85" w14:textId="77777777" w:rsidR="000D40B8" w:rsidRPr="001A11A8" w:rsidRDefault="000D40B8" w:rsidP="0088589E">
            <w:pPr>
              <w:jc w:val="center"/>
              <w:rPr>
                <w:sz w:val="20"/>
              </w:rPr>
            </w:pPr>
          </w:p>
        </w:tc>
        <w:tc>
          <w:tcPr>
            <w:tcW w:w="375" w:type="dxa"/>
            <w:shd w:val="clear" w:color="auto" w:fill="auto"/>
          </w:tcPr>
          <w:p w14:paraId="2F6C0582" w14:textId="77777777" w:rsidR="000D40B8" w:rsidRPr="001A11A8" w:rsidRDefault="000D40B8" w:rsidP="0088589E">
            <w:pPr>
              <w:jc w:val="center"/>
              <w:rPr>
                <w:sz w:val="20"/>
              </w:rPr>
            </w:pPr>
          </w:p>
        </w:tc>
      </w:tr>
      <w:tr w:rsidR="00C16633" w:rsidRPr="001A11A8" w14:paraId="69BE4D44" w14:textId="77777777" w:rsidTr="0088589E">
        <w:tc>
          <w:tcPr>
            <w:tcW w:w="567" w:type="dxa"/>
            <w:tcBorders>
              <w:top w:val="single" w:sz="4" w:space="0" w:color="auto"/>
              <w:bottom w:val="single" w:sz="4" w:space="0" w:color="auto"/>
            </w:tcBorders>
            <w:shd w:val="clear" w:color="auto" w:fill="auto"/>
          </w:tcPr>
          <w:p w14:paraId="778E7B9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029869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41C0945"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029C766F" w14:textId="77777777" w:rsidR="000D40B8" w:rsidRPr="001A11A8" w:rsidRDefault="000D40B8" w:rsidP="0088589E">
            <w:pPr>
              <w:jc w:val="center"/>
              <w:rPr>
                <w:sz w:val="20"/>
              </w:rPr>
            </w:pPr>
          </w:p>
        </w:tc>
        <w:tc>
          <w:tcPr>
            <w:tcW w:w="375" w:type="dxa"/>
            <w:shd w:val="clear" w:color="auto" w:fill="auto"/>
          </w:tcPr>
          <w:p w14:paraId="4778360C" w14:textId="77777777" w:rsidR="000D40B8" w:rsidRPr="001A11A8" w:rsidRDefault="000D40B8" w:rsidP="0088589E">
            <w:pPr>
              <w:jc w:val="center"/>
              <w:rPr>
                <w:sz w:val="20"/>
              </w:rPr>
            </w:pPr>
          </w:p>
        </w:tc>
      </w:tr>
      <w:tr w:rsidR="00C16633" w:rsidRPr="001A11A8" w14:paraId="28C4101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4A7118E"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85944F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3B84D90" w14:textId="77777777" w:rsidR="000D40B8" w:rsidRPr="001A11A8" w:rsidRDefault="000D40B8" w:rsidP="0088589E">
            <w:pPr>
              <w:jc w:val="left"/>
              <w:rPr>
                <w:sz w:val="20"/>
              </w:rPr>
            </w:pPr>
            <w:r w:rsidRPr="001A11A8">
              <w:rPr>
                <w:sz w:val="20"/>
              </w:rPr>
              <w:t>Ville/commune :</w:t>
            </w:r>
          </w:p>
        </w:tc>
        <w:tc>
          <w:tcPr>
            <w:tcW w:w="2427" w:type="dxa"/>
            <w:tcBorders>
              <w:bottom w:val="single" w:sz="4" w:space="0" w:color="auto"/>
            </w:tcBorders>
            <w:shd w:val="clear" w:color="auto" w:fill="auto"/>
          </w:tcPr>
          <w:p w14:paraId="00847B3D" w14:textId="77777777" w:rsidR="000D40B8" w:rsidRPr="001A11A8" w:rsidRDefault="000D40B8" w:rsidP="0088589E">
            <w:pPr>
              <w:jc w:val="center"/>
              <w:rPr>
                <w:sz w:val="20"/>
              </w:rPr>
            </w:pPr>
          </w:p>
        </w:tc>
        <w:tc>
          <w:tcPr>
            <w:tcW w:w="375" w:type="dxa"/>
            <w:shd w:val="clear" w:color="auto" w:fill="auto"/>
          </w:tcPr>
          <w:p w14:paraId="75787241" w14:textId="77777777" w:rsidR="000D40B8" w:rsidRPr="001A11A8" w:rsidRDefault="000D40B8" w:rsidP="0088589E">
            <w:pPr>
              <w:jc w:val="center"/>
              <w:rPr>
                <w:sz w:val="20"/>
              </w:rPr>
            </w:pPr>
          </w:p>
        </w:tc>
      </w:tr>
      <w:tr w:rsidR="00C16633" w:rsidRPr="001A11A8" w14:paraId="67BC0A48" w14:textId="77777777" w:rsidTr="0088589E">
        <w:tc>
          <w:tcPr>
            <w:tcW w:w="567" w:type="dxa"/>
            <w:tcBorders>
              <w:top w:val="single" w:sz="4" w:space="0" w:color="auto"/>
              <w:bottom w:val="single" w:sz="4" w:space="0" w:color="auto"/>
            </w:tcBorders>
            <w:shd w:val="clear" w:color="auto" w:fill="auto"/>
          </w:tcPr>
          <w:p w14:paraId="04A9232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7B5A9B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F3CAD91"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5DB7696" w14:textId="77777777" w:rsidR="000D40B8" w:rsidRPr="001A11A8" w:rsidRDefault="000D40B8" w:rsidP="0088589E">
            <w:pPr>
              <w:jc w:val="center"/>
              <w:rPr>
                <w:sz w:val="20"/>
              </w:rPr>
            </w:pPr>
          </w:p>
        </w:tc>
        <w:tc>
          <w:tcPr>
            <w:tcW w:w="375" w:type="dxa"/>
            <w:shd w:val="clear" w:color="auto" w:fill="auto"/>
          </w:tcPr>
          <w:p w14:paraId="1F6102FB" w14:textId="77777777" w:rsidR="000D40B8" w:rsidRPr="001A11A8" w:rsidRDefault="000D40B8" w:rsidP="0088589E">
            <w:pPr>
              <w:jc w:val="center"/>
              <w:rPr>
                <w:sz w:val="20"/>
              </w:rPr>
            </w:pPr>
          </w:p>
        </w:tc>
      </w:tr>
      <w:tr w:rsidR="00C16633" w:rsidRPr="001A11A8" w14:paraId="643EA1F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3E367B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60E9F1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9FAE7E3" w14:textId="77777777" w:rsidR="000D40B8" w:rsidRPr="001A11A8" w:rsidRDefault="000D40B8" w:rsidP="0088589E">
            <w:pPr>
              <w:jc w:val="left"/>
              <w:rPr>
                <w:sz w:val="20"/>
              </w:rPr>
            </w:pPr>
            <w:r w:rsidRPr="001A11A8">
              <w:rPr>
                <w:sz w:val="20"/>
              </w:rPr>
              <w:t>Province/État/autre :</w:t>
            </w:r>
          </w:p>
        </w:tc>
        <w:tc>
          <w:tcPr>
            <w:tcW w:w="2427" w:type="dxa"/>
            <w:tcBorders>
              <w:bottom w:val="single" w:sz="4" w:space="0" w:color="auto"/>
            </w:tcBorders>
            <w:shd w:val="clear" w:color="auto" w:fill="auto"/>
          </w:tcPr>
          <w:p w14:paraId="599ECCD3" w14:textId="77777777" w:rsidR="000D40B8" w:rsidRPr="001A11A8" w:rsidRDefault="000D40B8" w:rsidP="0088589E">
            <w:pPr>
              <w:jc w:val="center"/>
              <w:rPr>
                <w:sz w:val="20"/>
              </w:rPr>
            </w:pPr>
          </w:p>
        </w:tc>
        <w:tc>
          <w:tcPr>
            <w:tcW w:w="375" w:type="dxa"/>
            <w:shd w:val="clear" w:color="auto" w:fill="auto"/>
          </w:tcPr>
          <w:p w14:paraId="3C24A0EE" w14:textId="77777777" w:rsidR="000D40B8" w:rsidRPr="001A11A8" w:rsidRDefault="000D40B8" w:rsidP="0088589E">
            <w:pPr>
              <w:jc w:val="center"/>
              <w:rPr>
                <w:sz w:val="20"/>
              </w:rPr>
            </w:pPr>
          </w:p>
        </w:tc>
      </w:tr>
      <w:tr w:rsidR="00C16633" w:rsidRPr="001A11A8" w14:paraId="2BED5EFA" w14:textId="77777777" w:rsidTr="0088589E">
        <w:tc>
          <w:tcPr>
            <w:tcW w:w="567" w:type="dxa"/>
            <w:tcBorders>
              <w:top w:val="single" w:sz="4" w:space="0" w:color="auto"/>
              <w:bottom w:val="single" w:sz="4" w:space="0" w:color="auto"/>
            </w:tcBorders>
            <w:shd w:val="clear" w:color="auto" w:fill="auto"/>
          </w:tcPr>
          <w:p w14:paraId="51D8D3A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63C93B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CFBE2D1"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639581F" w14:textId="77777777" w:rsidR="000D40B8" w:rsidRPr="001A11A8" w:rsidRDefault="000D40B8" w:rsidP="0088589E">
            <w:pPr>
              <w:jc w:val="center"/>
              <w:rPr>
                <w:sz w:val="20"/>
              </w:rPr>
            </w:pPr>
          </w:p>
        </w:tc>
        <w:tc>
          <w:tcPr>
            <w:tcW w:w="375" w:type="dxa"/>
            <w:shd w:val="clear" w:color="auto" w:fill="auto"/>
          </w:tcPr>
          <w:p w14:paraId="20F68231" w14:textId="77777777" w:rsidR="000D40B8" w:rsidRPr="001A11A8" w:rsidRDefault="000D40B8" w:rsidP="0088589E">
            <w:pPr>
              <w:jc w:val="center"/>
              <w:rPr>
                <w:sz w:val="20"/>
              </w:rPr>
            </w:pPr>
          </w:p>
        </w:tc>
      </w:tr>
      <w:tr w:rsidR="00C16633" w:rsidRPr="001A11A8" w14:paraId="38F8F12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C617A1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2963D1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8B38389" w14:textId="77777777" w:rsidR="000D40B8" w:rsidRPr="001A11A8" w:rsidRDefault="000D40B8" w:rsidP="0088589E">
            <w:pPr>
              <w:jc w:val="left"/>
              <w:rPr>
                <w:sz w:val="20"/>
              </w:rPr>
            </w:pPr>
            <w:r w:rsidRPr="001A11A8">
              <w:rPr>
                <w:sz w:val="20"/>
              </w:rPr>
              <w:t>Latitude, longitude/Emplacement précis :</w:t>
            </w:r>
          </w:p>
        </w:tc>
        <w:tc>
          <w:tcPr>
            <w:tcW w:w="2427" w:type="dxa"/>
            <w:tcBorders>
              <w:bottom w:val="single" w:sz="4" w:space="0" w:color="auto"/>
            </w:tcBorders>
            <w:shd w:val="clear" w:color="auto" w:fill="auto"/>
          </w:tcPr>
          <w:p w14:paraId="49C9FE3A" w14:textId="77777777" w:rsidR="000D40B8" w:rsidRPr="001A11A8" w:rsidRDefault="000D40B8" w:rsidP="0088589E">
            <w:pPr>
              <w:jc w:val="center"/>
              <w:rPr>
                <w:sz w:val="20"/>
              </w:rPr>
            </w:pPr>
          </w:p>
        </w:tc>
        <w:tc>
          <w:tcPr>
            <w:tcW w:w="375" w:type="dxa"/>
            <w:shd w:val="clear" w:color="auto" w:fill="auto"/>
          </w:tcPr>
          <w:p w14:paraId="652AE0A4" w14:textId="77777777" w:rsidR="000D40B8" w:rsidRPr="001A11A8" w:rsidRDefault="000D40B8" w:rsidP="0088589E">
            <w:pPr>
              <w:jc w:val="center"/>
              <w:rPr>
                <w:sz w:val="20"/>
              </w:rPr>
            </w:pPr>
          </w:p>
        </w:tc>
      </w:tr>
      <w:tr w:rsidR="00C16633" w:rsidRPr="001A11A8" w14:paraId="35471160" w14:textId="77777777" w:rsidTr="0088589E">
        <w:tc>
          <w:tcPr>
            <w:tcW w:w="567" w:type="dxa"/>
            <w:tcBorders>
              <w:top w:val="single" w:sz="4" w:space="0" w:color="auto"/>
              <w:bottom w:val="single" w:sz="4" w:space="0" w:color="auto"/>
            </w:tcBorders>
            <w:shd w:val="clear" w:color="auto" w:fill="auto"/>
          </w:tcPr>
          <w:p w14:paraId="414875D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3DE22B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BE74769"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02AB5B11" w14:textId="77777777" w:rsidR="000D40B8" w:rsidRPr="001A11A8" w:rsidRDefault="000D40B8" w:rsidP="0088589E">
            <w:pPr>
              <w:jc w:val="center"/>
              <w:rPr>
                <w:sz w:val="20"/>
              </w:rPr>
            </w:pPr>
          </w:p>
        </w:tc>
        <w:tc>
          <w:tcPr>
            <w:tcW w:w="375" w:type="dxa"/>
            <w:shd w:val="clear" w:color="auto" w:fill="auto"/>
          </w:tcPr>
          <w:p w14:paraId="02D15F71" w14:textId="77777777" w:rsidR="000D40B8" w:rsidRPr="001A11A8" w:rsidRDefault="000D40B8" w:rsidP="0088589E">
            <w:pPr>
              <w:jc w:val="center"/>
              <w:rPr>
                <w:sz w:val="20"/>
              </w:rPr>
            </w:pPr>
          </w:p>
        </w:tc>
      </w:tr>
      <w:tr w:rsidR="00C16633" w:rsidRPr="001A11A8" w14:paraId="06306EC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272578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793B49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8833488" w14:textId="77777777" w:rsidR="000D40B8" w:rsidRPr="001A11A8" w:rsidRDefault="000D40B8" w:rsidP="0088589E">
            <w:pPr>
              <w:jc w:val="left"/>
              <w:rPr>
                <w:sz w:val="20"/>
              </w:rPr>
            </w:pPr>
            <w:r w:rsidRPr="001A11A8">
              <w:rPr>
                <w:sz w:val="20"/>
              </w:rPr>
              <w:t>Est-ce que le site d'usines a cessé de manière permanente toute activité</w:t>
            </w:r>
          </w:p>
        </w:tc>
        <w:tc>
          <w:tcPr>
            <w:tcW w:w="2427" w:type="dxa"/>
            <w:shd w:val="clear" w:color="auto" w:fill="auto"/>
          </w:tcPr>
          <w:p w14:paraId="5C83411D" w14:textId="77777777" w:rsidR="000D40B8" w:rsidRPr="001A11A8" w:rsidRDefault="000D40B8" w:rsidP="0088589E">
            <w:pPr>
              <w:jc w:val="center"/>
              <w:rPr>
                <w:sz w:val="20"/>
              </w:rPr>
            </w:pPr>
          </w:p>
        </w:tc>
        <w:tc>
          <w:tcPr>
            <w:tcW w:w="375" w:type="dxa"/>
            <w:shd w:val="clear" w:color="auto" w:fill="auto"/>
          </w:tcPr>
          <w:p w14:paraId="3265CB2E" w14:textId="77777777" w:rsidR="000D40B8" w:rsidRPr="001A11A8" w:rsidRDefault="000D40B8" w:rsidP="0088589E">
            <w:pPr>
              <w:jc w:val="center"/>
              <w:rPr>
                <w:sz w:val="20"/>
              </w:rPr>
            </w:pPr>
          </w:p>
        </w:tc>
      </w:tr>
      <w:tr w:rsidR="00C16633" w:rsidRPr="001A11A8" w14:paraId="0BDAFC97" w14:textId="77777777" w:rsidTr="0088589E">
        <w:tc>
          <w:tcPr>
            <w:tcW w:w="567" w:type="dxa"/>
            <w:tcBorders>
              <w:top w:val="single" w:sz="4" w:space="0" w:color="auto"/>
            </w:tcBorders>
            <w:shd w:val="clear" w:color="auto" w:fill="auto"/>
          </w:tcPr>
          <w:p w14:paraId="0B17156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F9BBD2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4B31F68" w14:textId="77777777" w:rsidR="000D40B8" w:rsidRPr="001A11A8" w:rsidRDefault="000D40B8" w:rsidP="0088589E">
            <w:pPr>
              <w:jc w:val="left"/>
              <w:rPr>
                <w:sz w:val="20"/>
              </w:rPr>
            </w:pPr>
            <w:r w:rsidRPr="001A11A8">
              <w:rPr>
                <w:sz w:val="20"/>
              </w:rPr>
              <w:t>déclarable en rapport avec un produit chimique du tableau 2 ?</w:t>
            </w:r>
          </w:p>
        </w:tc>
        <w:tc>
          <w:tcPr>
            <w:tcW w:w="2427" w:type="dxa"/>
            <w:shd w:val="clear" w:color="auto" w:fill="auto"/>
          </w:tcPr>
          <w:p w14:paraId="46C8CE1E"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20983FF9" w14:textId="77777777" w:rsidR="000D40B8" w:rsidRPr="001A11A8" w:rsidRDefault="000D40B8" w:rsidP="0088589E">
            <w:pPr>
              <w:jc w:val="center"/>
              <w:rPr>
                <w:sz w:val="20"/>
              </w:rPr>
            </w:pPr>
          </w:p>
        </w:tc>
      </w:tr>
      <w:tr w:rsidR="00C16633" w:rsidRPr="001A11A8" w14:paraId="170652A2" w14:textId="77777777" w:rsidTr="0088589E">
        <w:tc>
          <w:tcPr>
            <w:tcW w:w="567" w:type="dxa"/>
            <w:tcBorders>
              <w:bottom w:val="single" w:sz="4" w:space="0" w:color="auto"/>
            </w:tcBorders>
            <w:shd w:val="clear" w:color="auto" w:fill="auto"/>
          </w:tcPr>
          <w:p w14:paraId="6B18EB1E"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3600DBEE"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5A020104" w14:textId="77777777" w:rsidR="000D40B8" w:rsidRPr="001A11A8" w:rsidRDefault="000D40B8" w:rsidP="0088589E">
            <w:pPr>
              <w:jc w:val="left"/>
              <w:rPr>
                <w:sz w:val="18"/>
                <w:szCs w:val="18"/>
              </w:rPr>
            </w:pPr>
          </w:p>
        </w:tc>
        <w:tc>
          <w:tcPr>
            <w:tcW w:w="2427" w:type="dxa"/>
            <w:shd w:val="clear" w:color="auto" w:fill="auto"/>
          </w:tcPr>
          <w:p w14:paraId="19EDE234" w14:textId="77777777" w:rsidR="000D40B8" w:rsidRPr="001A11A8" w:rsidRDefault="000D40B8" w:rsidP="0088589E">
            <w:pPr>
              <w:jc w:val="center"/>
              <w:rPr>
                <w:sz w:val="18"/>
                <w:szCs w:val="18"/>
              </w:rPr>
            </w:pPr>
          </w:p>
        </w:tc>
        <w:tc>
          <w:tcPr>
            <w:tcW w:w="375" w:type="dxa"/>
            <w:shd w:val="clear" w:color="auto" w:fill="auto"/>
          </w:tcPr>
          <w:p w14:paraId="560BA002" w14:textId="77777777" w:rsidR="000D40B8" w:rsidRPr="001A11A8" w:rsidRDefault="000D40B8" w:rsidP="0088589E">
            <w:pPr>
              <w:jc w:val="center"/>
              <w:rPr>
                <w:sz w:val="18"/>
                <w:szCs w:val="18"/>
              </w:rPr>
            </w:pPr>
          </w:p>
        </w:tc>
      </w:tr>
      <w:tr w:rsidR="00C16633" w:rsidRPr="001A11A8" w14:paraId="2227954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89CC58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1529A1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8EF5514" w14:textId="77777777" w:rsidR="000D40B8" w:rsidRPr="001A11A8" w:rsidRDefault="000D40B8" w:rsidP="0088589E">
            <w:pPr>
              <w:jc w:val="left"/>
              <w:rPr>
                <w:sz w:val="20"/>
              </w:rPr>
            </w:pPr>
            <w:r w:rsidRPr="001A11A8">
              <w:rPr>
                <w:sz w:val="20"/>
              </w:rPr>
              <w:t>Année au cours de laquelle l'activité déclarable a cessé</w:t>
            </w:r>
          </w:p>
        </w:tc>
        <w:tc>
          <w:tcPr>
            <w:tcW w:w="2427" w:type="dxa"/>
            <w:tcBorders>
              <w:bottom w:val="single" w:sz="4" w:space="0" w:color="auto"/>
            </w:tcBorders>
            <w:shd w:val="clear" w:color="auto" w:fill="auto"/>
          </w:tcPr>
          <w:p w14:paraId="509FB47C" w14:textId="77777777" w:rsidR="000D40B8" w:rsidRPr="001A11A8" w:rsidRDefault="000D40B8" w:rsidP="0088589E">
            <w:pPr>
              <w:jc w:val="center"/>
              <w:rPr>
                <w:sz w:val="20"/>
              </w:rPr>
            </w:pPr>
          </w:p>
        </w:tc>
        <w:tc>
          <w:tcPr>
            <w:tcW w:w="375" w:type="dxa"/>
            <w:shd w:val="clear" w:color="auto" w:fill="auto"/>
          </w:tcPr>
          <w:p w14:paraId="19DBD92F" w14:textId="77777777" w:rsidR="000D40B8" w:rsidRPr="001A11A8" w:rsidRDefault="000D40B8" w:rsidP="0088589E">
            <w:pPr>
              <w:jc w:val="center"/>
              <w:rPr>
                <w:sz w:val="20"/>
              </w:rPr>
            </w:pPr>
          </w:p>
        </w:tc>
      </w:tr>
      <w:tr w:rsidR="00C16633" w:rsidRPr="001A11A8" w14:paraId="3CB70462" w14:textId="77777777" w:rsidTr="0088589E">
        <w:tc>
          <w:tcPr>
            <w:tcW w:w="567" w:type="dxa"/>
            <w:tcBorders>
              <w:top w:val="single" w:sz="4" w:space="0" w:color="auto"/>
            </w:tcBorders>
            <w:shd w:val="clear" w:color="auto" w:fill="auto"/>
          </w:tcPr>
          <w:p w14:paraId="639676EB"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1E5D0312"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714B7A04"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7794D94C" w14:textId="77777777" w:rsidR="000D40B8" w:rsidRPr="001A11A8" w:rsidRDefault="000D40B8" w:rsidP="0088589E">
            <w:pPr>
              <w:jc w:val="center"/>
              <w:rPr>
                <w:sz w:val="18"/>
                <w:szCs w:val="18"/>
              </w:rPr>
            </w:pPr>
          </w:p>
        </w:tc>
        <w:tc>
          <w:tcPr>
            <w:tcW w:w="375" w:type="dxa"/>
            <w:shd w:val="clear" w:color="auto" w:fill="auto"/>
          </w:tcPr>
          <w:p w14:paraId="24611D8A" w14:textId="77777777" w:rsidR="000D40B8" w:rsidRPr="001A11A8" w:rsidRDefault="000D40B8" w:rsidP="0088589E">
            <w:pPr>
              <w:jc w:val="center"/>
              <w:rPr>
                <w:sz w:val="18"/>
                <w:szCs w:val="18"/>
              </w:rPr>
            </w:pPr>
          </w:p>
        </w:tc>
      </w:tr>
      <w:tr w:rsidR="00C16633" w:rsidRPr="001A11A8" w14:paraId="73B002FD" w14:textId="77777777" w:rsidTr="0088589E">
        <w:tc>
          <w:tcPr>
            <w:tcW w:w="567" w:type="dxa"/>
            <w:shd w:val="clear" w:color="auto" w:fill="auto"/>
          </w:tcPr>
          <w:p w14:paraId="543007D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1AA37BF" w14:textId="77777777" w:rsidR="000D40B8" w:rsidRPr="001A11A8" w:rsidRDefault="000D40B8" w:rsidP="0088589E">
            <w:pPr>
              <w:jc w:val="center"/>
              <w:rPr>
                <w:sz w:val="20"/>
              </w:rPr>
            </w:pPr>
          </w:p>
        </w:tc>
        <w:tc>
          <w:tcPr>
            <w:tcW w:w="8743" w:type="dxa"/>
            <w:gridSpan w:val="3"/>
            <w:tcBorders>
              <w:left w:val="single" w:sz="4" w:space="0" w:color="auto"/>
            </w:tcBorders>
            <w:shd w:val="clear" w:color="auto" w:fill="auto"/>
          </w:tcPr>
          <w:p w14:paraId="0A297667" w14:textId="77777777" w:rsidR="000D40B8" w:rsidRPr="001A11A8" w:rsidRDefault="000D40B8" w:rsidP="0088589E">
            <w:pPr>
              <w:jc w:val="left"/>
              <w:rPr>
                <w:sz w:val="20"/>
              </w:rPr>
            </w:pPr>
            <w:r w:rsidRPr="001A11A8">
              <w:rPr>
                <w:sz w:val="20"/>
              </w:rPr>
              <w:t>Raison de la cessation d'activité (</w:t>
            </w:r>
            <w:r w:rsidRPr="001A11A8">
              <w:rPr>
                <w:i/>
                <w:sz w:val="20"/>
              </w:rPr>
              <w:t>cocher toutes les réponses pertinentes</w:t>
            </w:r>
            <w:r w:rsidRPr="001A11A8">
              <w:rPr>
                <w:sz w:val="20"/>
              </w:rPr>
              <w:t>)</w:t>
            </w:r>
          </w:p>
        </w:tc>
      </w:tr>
      <w:tr w:rsidR="00C16633" w:rsidRPr="001A11A8" w14:paraId="6F3FC18A" w14:textId="77777777" w:rsidTr="0088589E">
        <w:tc>
          <w:tcPr>
            <w:tcW w:w="567" w:type="dxa"/>
            <w:tcBorders>
              <w:bottom w:val="single" w:sz="4" w:space="0" w:color="auto"/>
            </w:tcBorders>
            <w:shd w:val="clear" w:color="auto" w:fill="auto"/>
          </w:tcPr>
          <w:p w14:paraId="426F9F3E"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4F3CE6C3"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6E6DAD7D" w14:textId="77777777" w:rsidR="000D40B8" w:rsidRPr="001A11A8" w:rsidRDefault="000D40B8" w:rsidP="0088589E">
            <w:pPr>
              <w:jc w:val="left"/>
              <w:rPr>
                <w:sz w:val="18"/>
                <w:szCs w:val="18"/>
              </w:rPr>
            </w:pPr>
          </w:p>
        </w:tc>
        <w:tc>
          <w:tcPr>
            <w:tcW w:w="2427" w:type="dxa"/>
            <w:shd w:val="clear" w:color="auto" w:fill="auto"/>
          </w:tcPr>
          <w:p w14:paraId="00A58EC6" w14:textId="77777777" w:rsidR="000D40B8" w:rsidRPr="001A11A8" w:rsidRDefault="000D40B8" w:rsidP="0088589E">
            <w:pPr>
              <w:jc w:val="center"/>
              <w:rPr>
                <w:sz w:val="18"/>
                <w:szCs w:val="18"/>
              </w:rPr>
            </w:pPr>
          </w:p>
        </w:tc>
        <w:tc>
          <w:tcPr>
            <w:tcW w:w="375" w:type="dxa"/>
            <w:shd w:val="clear" w:color="auto" w:fill="auto"/>
          </w:tcPr>
          <w:p w14:paraId="6A62E6DE" w14:textId="77777777" w:rsidR="000D40B8" w:rsidRPr="001A11A8" w:rsidRDefault="000D40B8" w:rsidP="0088589E">
            <w:pPr>
              <w:jc w:val="center"/>
              <w:rPr>
                <w:sz w:val="18"/>
                <w:szCs w:val="18"/>
              </w:rPr>
            </w:pPr>
          </w:p>
        </w:tc>
      </w:tr>
      <w:tr w:rsidR="00C16633" w:rsidRPr="001A11A8" w14:paraId="6052A8B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BF0D03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0704B8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F0D945D" w14:textId="77777777" w:rsidR="000D40B8" w:rsidRPr="001A11A8" w:rsidRDefault="000D40B8" w:rsidP="0088589E">
            <w:pPr>
              <w:ind w:left="431"/>
              <w:jc w:val="left"/>
              <w:rPr>
                <w:sz w:val="20"/>
              </w:rPr>
            </w:pPr>
            <w:r w:rsidRPr="001A11A8">
              <w:rPr>
                <w:sz w:val="20"/>
              </w:rPr>
              <w:t>Le site d'usines a été fermé</w:t>
            </w:r>
          </w:p>
        </w:tc>
        <w:tc>
          <w:tcPr>
            <w:tcW w:w="2427" w:type="dxa"/>
            <w:shd w:val="clear" w:color="auto" w:fill="auto"/>
          </w:tcPr>
          <w:p w14:paraId="5701A154" w14:textId="77777777" w:rsidR="000D40B8" w:rsidRPr="001A11A8" w:rsidRDefault="000D40B8" w:rsidP="0088589E">
            <w:pPr>
              <w:jc w:val="center"/>
              <w:rPr>
                <w:sz w:val="20"/>
              </w:rPr>
            </w:pPr>
            <w:r w:rsidRPr="001A11A8">
              <w:rPr>
                <w:sz w:val="20"/>
              </w:rPr>
              <w:sym w:font="Wingdings" w:char="F071"/>
            </w:r>
          </w:p>
        </w:tc>
        <w:tc>
          <w:tcPr>
            <w:tcW w:w="375" w:type="dxa"/>
            <w:shd w:val="clear" w:color="auto" w:fill="auto"/>
          </w:tcPr>
          <w:p w14:paraId="749702C8" w14:textId="77777777" w:rsidR="000D40B8" w:rsidRPr="001A11A8" w:rsidRDefault="000D40B8" w:rsidP="0088589E">
            <w:pPr>
              <w:jc w:val="center"/>
              <w:rPr>
                <w:sz w:val="20"/>
              </w:rPr>
            </w:pPr>
          </w:p>
        </w:tc>
      </w:tr>
      <w:tr w:rsidR="00C16633" w:rsidRPr="001A11A8" w14:paraId="1993EAF5" w14:textId="77777777" w:rsidTr="0088589E">
        <w:tc>
          <w:tcPr>
            <w:tcW w:w="567" w:type="dxa"/>
            <w:tcBorders>
              <w:top w:val="single" w:sz="4" w:space="0" w:color="auto"/>
              <w:bottom w:val="single" w:sz="4" w:space="0" w:color="auto"/>
            </w:tcBorders>
            <w:shd w:val="clear" w:color="auto" w:fill="auto"/>
          </w:tcPr>
          <w:p w14:paraId="5E20650D"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1BD1905F"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519C4E86" w14:textId="77777777" w:rsidR="000D40B8" w:rsidRPr="001A11A8" w:rsidRDefault="000D40B8" w:rsidP="0088589E">
            <w:pPr>
              <w:jc w:val="left"/>
              <w:rPr>
                <w:sz w:val="18"/>
                <w:szCs w:val="18"/>
              </w:rPr>
            </w:pPr>
          </w:p>
        </w:tc>
        <w:tc>
          <w:tcPr>
            <w:tcW w:w="2427" w:type="dxa"/>
            <w:shd w:val="clear" w:color="auto" w:fill="auto"/>
          </w:tcPr>
          <w:p w14:paraId="747D457D" w14:textId="77777777" w:rsidR="000D40B8" w:rsidRPr="001A11A8" w:rsidRDefault="000D40B8" w:rsidP="0088589E">
            <w:pPr>
              <w:jc w:val="center"/>
              <w:rPr>
                <w:sz w:val="18"/>
                <w:szCs w:val="18"/>
              </w:rPr>
            </w:pPr>
          </w:p>
        </w:tc>
        <w:tc>
          <w:tcPr>
            <w:tcW w:w="375" w:type="dxa"/>
            <w:shd w:val="clear" w:color="auto" w:fill="auto"/>
          </w:tcPr>
          <w:p w14:paraId="04DFD250" w14:textId="77777777" w:rsidR="000D40B8" w:rsidRPr="001A11A8" w:rsidRDefault="000D40B8" w:rsidP="0088589E">
            <w:pPr>
              <w:jc w:val="center"/>
              <w:rPr>
                <w:sz w:val="18"/>
                <w:szCs w:val="18"/>
              </w:rPr>
            </w:pPr>
          </w:p>
        </w:tc>
      </w:tr>
      <w:tr w:rsidR="00C16633" w:rsidRPr="001A11A8" w14:paraId="07AC7F9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AA96CB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0BC1BF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B89C61F" w14:textId="77777777" w:rsidR="000D40B8" w:rsidRPr="001A11A8" w:rsidRDefault="000D40B8" w:rsidP="0088589E">
            <w:pPr>
              <w:ind w:left="431"/>
              <w:jc w:val="left"/>
              <w:rPr>
                <w:sz w:val="20"/>
              </w:rPr>
            </w:pPr>
            <w:r w:rsidRPr="001A11A8">
              <w:rPr>
                <w:sz w:val="20"/>
              </w:rPr>
              <w:t>Le site d'usines a été démantelé</w:t>
            </w:r>
          </w:p>
        </w:tc>
        <w:tc>
          <w:tcPr>
            <w:tcW w:w="2427" w:type="dxa"/>
            <w:shd w:val="clear" w:color="auto" w:fill="auto"/>
          </w:tcPr>
          <w:p w14:paraId="2F82629D" w14:textId="77777777" w:rsidR="000D40B8" w:rsidRPr="001A11A8" w:rsidRDefault="000D40B8" w:rsidP="0088589E">
            <w:pPr>
              <w:jc w:val="center"/>
              <w:rPr>
                <w:sz w:val="20"/>
              </w:rPr>
            </w:pPr>
            <w:r w:rsidRPr="001A11A8">
              <w:rPr>
                <w:sz w:val="20"/>
              </w:rPr>
              <w:sym w:font="Wingdings" w:char="F071"/>
            </w:r>
          </w:p>
        </w:tc>
        <w:tc>
          <w:tcPr>
            <w:tcW w:w="375" w:type="dxa"/>
            <w:shd w:val="clear" w:color="auto" w:fill="auto"/>
          </w:tcPr>
          <w:p w14:paraId="380DE239" w14:textId="77777777" w:rsidR="000D40B8" w:rsidRPr="001A11A8" w:rsidRDefault="000D40B8" w:rsidP="0088589E">
            <w:pPr>
              <w:jc w:val="center"/>
              <w:rPr>
                <w:sz w:val="20"/>
              </w:rPr>
            </w:pPr>
          </w:p>
        </w:tc>
      </w:tr>
      <w:tr w:rsidR="00C16633" w:rsidRPr="001A11A8" w14:paraId="1FA7F649" w14:textId="77777777" w:rsidTr="0088589E">
        <w:tc>
          <w:tcPr>
            <w:tcW w:w="567" w:type="dxa"/>
            <w:tcBorders>
              <w:top w:val="single" w:sz="4" w:space="0" w:color="auto"/>
              <w:bottom w:val="single" w:sz="4" w:space="0" w:color="auto"/>
            </w:tcBorders>
            <w:shd w:val="clear" w:color="auto" w:fill="auto"/>
          </w:tcPr>
          <w:p w14:paraId="7FA7D0B8"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63FF0F43"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4AF9773F" w14:textId="77777777" w:rsidR="000D40B8" w:rsidRPr="001A11A8" w:rsidRDefault="000D40B8" w:rsidP="0088589E">
            <w:pPr>
              <w:jc w:val="left"/>
              <w:rPr>
                <w:sz w:val="18"/>
                <w:szCs w:val="18"/>
              </w:rPr>
            </w:pPr>
          </w:p>
        </w:tc>
        <w:tc>
          <w:tcPr>
            <w:tcW w:w="2427" w:type="dxa"/>
            <w:shd w:val="clear" w:color="auto" w:fill="auto"/>
          </w:tcPr>
          <w:p w14:paraId="5F609A08" w14:textId="77777777" w:rsidR="000D40B8" w:rsidRPr="001A11A8" w:rsidRDefault="000D40B8" w:rsidP="0088589E">
            <w:pPr>
              <w:jc w:val="center"/>
              <w:rPr>
                <w:sz w:val="18"/>
                <w:szCs w:val="18"/>
              </w:rPr>
            </w:pPr>
          </w:p>
        </w:tc>
        <w:tc>
          <w:tcPr>
            <w:tcW w:w="375" w:type="dxa"/>
            <w:shd w:val="clear" w:color="auto" w:fill="auto"/>
          </w:tcPr>
          <w:p w14:paraId="1801FF33" w14:textId="77777777" w:rsidR="000D40B8" w:rsidRPr="001A11A8" w:rsidRDefault="000D40B8" w:rsidP="0088589E">
            <w:pPr>
              <w:jc w:val="center"/>
              <w:rPr>
                <w:sz w:val="18"/>
                <w:szCs w:val="18"/>
              </w:rPr>
            </w:pPr>
          </w:p>
        </w:tc>
      </w:tr>
      <w:tr w:rsidR="00C16633" w:rsidRPr="001A11A8" w14:paraId="2895119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9A00F3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C734E8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E992DD8" w14:textId="77777777" w:rsidR="000D40B8" w:rsidRPr="001A11A8" w:rsidRDefault="000D40B8" w:rsidP="0088589E">
            <w:pPr>
              <w:ind w:left="431"/>
              <w:jc w:val="left"/>
              <w:rPr>
                <w:sz w:val="20"/>
              </w:rPr>
            </w:pPr>
            <w:r w:rsidRPr="001A11A8">
              <w:rPr>
                <w:sz w:val="20"/>
              </w:rPr>
              <w:t>L'usine ou les usines déclarées du tableau 2 ont été fermées</w:t>
            </w:r>
          </w:p>
        </w:tc>
        <w:tc>
          <w:tcPr>
            <w:tcW w:w="2427" w:type="dxa"/>
            <w:shd w:val="clear" w:color="auto" w:fill="auto"/>
          </w:tcPr>
          <w:p w14:paraId="6580A144" w14:textId="77777777" w:rsidR="000D40B8" w:rsidRPr="001A11A8" w:rsidRDefault="000D40B8" w:rsidP="0088589E">
            <w:pPr>
              <w:jc w:val="center"/>
              <w:rPr>
                <w:sz w:val="20"/>
              </w:rPr>
            </w:pPr>
            <w:r w:rsidRPr="001A11A8">
              <w:rPr>
                <w:sz w:val="20"/>
              </w:rPr>
              <w:sym w:font="Wingdings" w:char="F071"/>
            </w:r>
          </w:p>
        </w:tc>
        <w:tc>
          <w:tcPr>
            <w:tcW w:w="375" w:type="dxa"/>
            <w:shd w:val="clear" w:color="auto" w:fill="auto"/>
          </w:tcPr>
          <w:p w14:paraId="12B799D4" w14:textId="77777777" w:rsidR="000D40B8" w:rsidRPr="001A11A8" w:rsidRDefault="000D40B8" w:rsidP="0088589E">
            <w:pPr>
              <w:jc w:val="center"/>
              <w:rPr>
                <w:sz w:val="20"/>
              </w:rPr>
            </w:pPr>
          </w:p>
        </w:tc>
      </w:tr>
      <w:tr w:rsidR="00C16633" w:rsidRPr="001A11A8" w14:paraId="07896BF1" w14:textId="77777777" w:rsidTr="0088589E">
        <w:tc>
          <w:tcPr>
            <w:tcW w:w="567" w:type="dxa"/>
            <w:tcBorders>
              <w:top w:val="single" w:sz="4" w:space="0" w:color="auto"/>
              <w:bottom w:val="single" w:sz="4" w:space="0" w:color="auto"/>
            </w:tcBorders>
            <w:shd w:val="clear" w:color="auto" w:fill="auto"/>
          </w:tcPr>
          <w:p w14:paraId="79D18554"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75F4EAC9"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4FE02A36" w14:textId="77777777" w:rsidR="000D40B8" w:rsidRPr="001A11A8" w:rsidRDefault="000D40B8" w:rsidP="0088589E">
            <w:pPr>
              <w:ind w:left="431"/>
              <w:jc w:val="left"/>
              <w:rPr>
                <w:sz w:val="18"/>
                <w:szCs w:val="18"/>
              </w:rPr>
            </w:pPr>
          </w:p>
        </w:tc>
        <w:tc>
          <w:tcPr>
            <w:tcW w:w="2427" w:type="dxa"/>
            <w:shd w:val="clear" w:color="auto" w:fill="auto"/>
          </w:tcPr>
          <w:p w14:paraId="65C049EF" w14:textId="77777777" w:rsidR="000D40B8" w:rsidRPr="001A11A8" w:rsidRDefault="000D40B8" w:rsidP="0088589E">
            <w:pPr>
              <w:jc w:val="center"/>
              <w:rPr>
                <w:sz w:val="18"/>
                <w:szCs w:val="18"/>
              </w:rPr>
            </w:pPr>
          </w:p>
        </w:tc>
        <w:tc>
          <w:tcPr>
            <w:tcW w:w="375" w:type="dxa"/>
            <w:shd w:val="clear" w:color="auto" w:fill="auto"/>
          </w:tcPr>
          <w:p w14:paraId="1CE13A61" w14:textId="77777777" w:rsidR="000D40B8" w:rsidRPr="001A11A8" w:rsidRDefault="000D40B8" w:rsidP="0088589E">
            <w:pPr>
              <w:jc w:val="center"/>
              <w:rPr>
                <w:sz w:val="18"/>
                <w:szCs w:val="18"/>
              </w:rPr>
            </w:pPr>
          </w:p>
        </w:tc>
      </w:tr>
      <w:tr w:rsidR="00C16633" w:rsidRPr="001A11A8" w14:paraId="0F6CF84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DFEA1B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C8EC6E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C71EC41" w14:textId="77777777" w:rsidR="000D40B8" w:rsidRPr="001A11A8" w:rsidRDefault="000D40B8" w:rsidP="0088589E">
            <w:pPr>
              <w:ind w:left="431"/>
              <w:jc w:val="left"/>
              <w:rPr>
                <w:sz w:val="20"/>
              </w:rPr>
            </w:pPr>
            <w:r w:rsidRPr="001A11A8">
              <w:rPr>
                <w:sz w:val="20"/>
              </w:rPr>
              <w:t>L'usine ou les usines déclarées du tableau 2 ont été démantelées</w:t>
            </w:r>
          </w:p>
        </w:tc>
        <w:tc>
          <w:tcPr>
            <w:tcW w:w="2427" w:type="dxa"/>
            <w:shd w:val="clear" w:color="auto" w:fill="auto"/>
          </w:tcPr>
          <w:p w14:paraId="79814D28" w14:textId="77777777" w:rsidR="000D40B8" w:rsidRPr="001A11A8" w:rsidRDefault="000D40B8" w:rsidP="0088589E">
            <w:pPr>
              <w:jc w:val="center"/>
              <w:rPr>
                <w:sz w:val="20"/>
              </w:rPr>
            </w:pPr>
            <w:r w:rsidRPr="001A11A8">
              <w:rPr>
                <w:sz w:val="20"/>
              </w:rPr>
              <w:sym w:font="Wingdings" w:char="F071"/>
            </w:r>
          </w:p>
        </w:tc>
        <w:tc>
          <w:tcPr>
            <w:tcW w:w="375" w:type="dxa"/>
            <w:shd w:val="clear" w:color="auto" w:fill="auto"/>
          </w:tcPr>
          <w:p w14:paraId="7079E5AC" w14:textId="77777777" w:rsidR="000D40B8" w:rsidRPr="001A11A8" w:rsidRDefault="000D40B8" w:rsidP="0088589E">
            <w:pPr>
              <w:jc w:val="center"/>
              <w:rPr>
                <w:sz w:val="20"/>
              </w:rPr>
            </w:pPr>
          </w:p>
        </w:tc>
      </w:tr>
      <w:tr w:rsidR="00C16633" w:rsidRPr="001A11A8" w14:paraId="46327C93" w14:textId="77777777" w:rsidTr="0088589E">
        <w:tc>
          <w:tcPr>
            <w:tcW w:w="567" w:type="dxa"/>
            <w:tcBorders>
              <w:top w:val="single" w:sz="4" w:space="0" w:color="auto"/>
              <w:bottom w:val="single" w:sz="4" w:space="0" w:color="auto"/>
            </w:tcBorders>
            <w:shd w:val="clear" w:color="auto" w:fill="auto"/>
          </w:tcPr>
          <w:p w14:paraId="627DEBA6"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13C6250F"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33887D8D" w14:textId="77777777" w:rsidR="000D40B8" w:rsidRPr="001A11A8" w:rsidRDefault="000D40B8" w:rsidP="0088589E">
            <w:pPr>
              <w:ind w:left="431"/>
              <w:jc w:val="left"/>
              <w:rPr>
                <w:sz w:val="18"/>
                <w:szCs w:val="18"/>
              </w:rPr>
            </w:pPr>
          </w:p>
        </w:tc>
        <w:tc>
          <w:tcPr>
            <w:tcW w:w="2427" w:type="dxa"/>
            <w:shd w:val="clear" w:color="auto" w:fill="auto"/>
          </w:tcPr>
          <w:p w14:paraId="1645608B" w14:textId="77777777" w:rsidR="000D40B8" w:rsidRPr="001A11A8" w:rsidRDefault="000D40B8" w:rsidP="0088589E">
            <w:pPr>
              <w:jc w:val="center"/>
              <w:rPr>
                <w:sz w:val="18"/>
                <w:szCs w:val="18"/>
              </w:rPr>
            </w:pPr>
          </w:p>
        </w:tc>
        <w:tc>
          <w:tcPr>
            <w:tcW w:w="375" w:type="dxa"/>
            <w:shd w:val="clear" w:color="auto" w:fill="auto"/>
          </w:tcPr>
          <w:p w14:paraId="7E95718F" w14:textId="77777777" w:rsidR="000D40B8" w:rsidRPr="001A11A8" w:rsidRDefault="000D40B8" w:rsidP="0088589E">
            <w:pPr>
              <w:jc w:val="center"/>
              <w:rPr>
                <w:sz w:val="18"/>
                <w:szCs w:val="18"/>
              </w:rPr>
            </w:pPr>
          </w:p>
        </w:tc>
      </w:tr>
      <w:tr w:rsidR="00C16633" w:rsidRPr="001A11A8" w14:paraId="4D6A87C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9E1F689"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CBBA52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5BBE300" w14:textId="77777777" w:rsidR="000D40B8" w:rsidRPr="001A11A8" w:rsidRDefault="000D40B8" w:rsidP="0088589E">
            <w:pPr>
              <w:ind w:left="431"/>
              <w:jc w:val="left"/>
              <w:rPr>
                <w:sz w:val="20"/>
              </w:rPr>
            </w:pPr>
            <w:r w:rsidRPr="001A11A8">
              <w:rPr>
                <w:sz w:val="20"/>
              </w:rPr>
              <w:t xml:space="preserve">L'usine ou les usines déclarées continuent de fonctionner mais </w:t>
            </w:r>
          </w:p>
        </w:tc>
        <w:tc>
          <w:tcPr>
            <w:tcW w:w="2427" w:type="dxa"/>
            <w:shd w:val="clear" w:color="auto" w:fill="auto"/>
          </w:tcPr>
          <w:p w14:paraId="640026F4" w14:textId="77777777" w:rsidR="000D40B8" w:rsidRPr="001A11A8" w:rsidRDefault="000D40B8" w:rsidP="0088589E">
            <w:pPr>
              <w:jc w:val="center"/>
              <w:rPr>
                <w:sz w:val="20"/>
              </w:rPr>
            </w:pPr>
            <w:r w:rsidRPr="001A11A8">
              <w:rPr>
                <w:sz w:val="20"/>
              </w:rPr>
              <w:sym w:font="Wingdings" w:char="F071"/>
            </w:r>
          </w:p>
        </w:tc>
        <w:tc>
          <w:tcPr>
            <w:tcW w:w="375" w:type="dxa"/>
            <w:shd w:val="clear" w:color="auto" w:fill="auto"/>
          </w:tcPr>
          <w:p w14:paraId="74E34211" w14:textId="77777777" w:rsidR="000D40B8" w:rsidRPr="001A11A8" w:rsidRDefault="000D40B8" w:rsidP="0088589E">
            <w:pPr>
              <w:jc w:val="center"/>
              <w:rPr>
                <w:sz w:val="20"/>
              </w:rPr>
            </w:pPr>
          </w:p>
        </w:tc>
      </w:tr>
      <w:tr w:rsidR="00C16633" w:rsidRPr="001A11A8" w14:paraId="1824C078" w14:textId="77777777" w:rsidTr="0088589E">
        <w:tc>
          <w:tcPr>
            <w:tcW w:w="567" w:type="dxa"/>
            <w:tcBorders>
              <w:top w:val="single" w:sz="4" w:space="0" w:color="auto"/>
            </w:tcBorders>
            <w:shd w:val="clear" w:color="auto" w:fill="auto"/>
          </w:tcPr>
          <w:p w14:paraId="0AE8A69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A4C47B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B676B20" w14:textId="77777777" w:rsidR="000D40B8" w:rsidRPr="001A11A8" w:rsidRDefault="000D40B8" w:rsidP="0088589E">
            <w:pPr>
              <w:ind w:left="431"/>
              <w:jc w:val="left"/>
              <w:rPr>
                <w:sz w:val="20"/>
              </w:rPr>
            </w:pPr>
            <w:r w:rsidRPr="001A11A8">
              <w:rPr>
                <w:sz w:val="20"/>
              </w:rPr>
              <w:t>ont cessé de fabriquer, traiter ou consommer des produits chimiques du tableau 2</w:t>
            </w:r>
          </w:p>
        </w:tc>
        <w:tc>
          <w:tcPr>
            <w:tcW w:w="2427" w:type="dxa"/>
            <w:shd w:val="clear" w:color="auto" w:fill="auto"/>
          </w:tcPr>
          <w:p w14:paraId="4985A74E" w14:textId="77777777" w:rsidR="000D40B8" w:rsidRPr="001A11A8" w:rsidRDefault="000D40B8" w:rsidP="0088589E">
            <w:pPr>
              <w:jc w:val="center"/>
              <w:rPr>
                <w:sz w:val="20"/>
              </w:rPr>
            </w:pPr>
          </w:p>
        </w:tc>
        <w:tc>
          <w:tcPr>
            <w:tcW w:w="375" w:type="dxa"/>
            <w:shd w:val="clear" w:color="auto" w:fill="auto"/>
          </w:tcPr>
          <w:p w14:paraId="27703EC5" w14:textId="77777777" w:rsidR="000D40B8" w:rsidRPr="001A11A8" w:rsidRDefault="000D40B8" w:rsidP="0088589E">
            <w:pPr>
              <w:jc w:val="center"/>
              <w:rPr>
                <w:sz w:val="20"/>
              </w:rPr>
            </w:pPr>
          </w:p>
        </w:tc>
      </w:tr>
      <w:tr w:rsidR="00C16633" w:rsidRPr="001A11A8" w14:paraId="09E3E342" w14:textId="77777777" w:rsidTr="0088589E">
        <w:tc>
          <w:tcPr>
            <w:tcW w:w="567" w:type="dxa"/>
            <w:shd w:val="clear" w:color="auto" w:fill="auto"/>
          </w:tcPr>
          <w:p w14:paraId="54F87836"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5B28876F"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3CE082AB" w14:textId="77777777" w:rsidR="000D40B8" w:rsidRPr="001A11A8" w:rsidRDefault="000D40B8" w:rsidP="0088589E">
            <w:pPr>
              <w:ind w:left="431"/>
              <w:jc w:val="left"/>
              <w:rPr>
                <w:sz w:val="18"/>
                <w:szCs w:val="18"/>
              </w:rPr>
            </w:pPr>
          </w:p>
        </w:tc>
        <w:tc>
          <w:tcPr>
            <w:tcW w:w="2427" w:type="dxa"/>
            <w:shd w:val="clear" w:color="auto" w:fill="auto"/>
          </w:tcPr>
          <w:p w14:paraId="0C01AFB1" w14:textId="77777777" w:rsidR="000D40B8" w:rsidRPr="001A11A8" w:rsidRDefault="000D40B8" w:rsidP="0088589E">
            <w:pPr>
              <w:jc w:val="center"/>
              <w:rPr>
                <w:sz w:val="18"/>
                <w:szCs w:val="18"/>
              </w:rPr>
            </w:pPr>
          </w:p>
        </w:tc>
        <w:tc>
          <w:tcPr>
            <w:tcW w:w="375" w:type="dxa"/>
            <w:shd w:val="clear" w:color="auto" w:fill="auto"/>
          </w:tcPr>
          <w:p w14:paraId="37BDDD69" w14:textId="77777777" w:rsidR="000D40B8" w:rsidRPr="001A11A8" w:rsidRDefault="000D40B8" w:rsidP="0088589E">
            <w:pPr>
              <w:jc w:val="center"/>
              <w:rPr>
                <w:sz w:val="18"/>
                <w:szCs w:val="18"/>
              </w:rPr>
            </w:pPr>
          </w:p>
        </w:tc>
      </w:tr>
      <w:tr w:rsidR="00C16633" w:rsidRPr="001A11A8" w14:paraId="58CB57A8" w14:textId="77777777" w:rsidTr="0088589E">
        <w:tc>
          <w:tcPr>
            <w:tcW w:w="567" w:type="dxa"/>
            <w:shd w:val="clear" w:color="auto" w:fill="auto"/>
          </w:tcPr>
          <w:p w14:paraId="069213D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D10408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3875214" w14:textId="77777777" w:rsidR="000D40B8" w:rsidRPr="001A11A8" w:rsidRDefault="000D40B8" w:rsidP="0088589E">
            <w:pPr>
              <w:jc w:val="left"/>
              <w:rPr>
                <w:sz w:val="20"/>
              </w:rPr>
            </w:pPr>
            <w:r w:rsidRPr="001A11A8">
              <w:rPr>
                <w:b/>
                <w:sz w:val="20"/>
              </w:rPr>
              <w:t>Activités avant la cessation</w:t>
            </w:r>
          </w:p>
        </w:tc>
        <w:tc>
          <w:tcPr>
            <w:tcW w:w="2427" w:type="dxa"/>
            <w:shd w:val="clear" w:color="auto" w:fill="auto"/>
          </w:tcPr>
          <w:p w14:paraId="5964B277" w14:textId="77777777" w:rsidR="000D40B8" w:rsidRPr="001A11A8" w:rsidRDefault="000D40B8" w:rsidP="0088589E">
            <w:pPr>
              <w:jc w:val="center"/>
              <w:rPr>
                <w:sz w:val="20"/>
              </w:rPr>
            </w:pPr>
          </w:p>
        </w:tc>
        <w:tc>
          <w:tcPr>
            <w:tcW w:w="375" w:type="dxa"/>
            <w:shd w:val="clear" w:color="auto" w:fill="auto"/>
          </w:tcPr>
          <w:p w14:paraId="071F59F9" w14:textId="77777777" w:rsidR="000D40B8" w:rsidRPr="001A11A8" w:rsidRDefault="000D40B8" w:rsidP="0088589E">
            <w:pPr>
              <w:jc w:val="center"/>
              <w:rPr>
                <w:sz w:val="20"/>
              </w:rPr>
            </w:pPr>
          </w:p>
        </w:tc>
      </w:tr>
      <w:tr w:rsidR="00C16633" w:rsidRPr="001A11A8" w14:paraId="0BBB250A" w14:textId="77777777" w:rsidTr="0088589E">
        <w:tc>
          <w:tcPr>
            <w:tcW w:w="567" w:type="dxa"/>
            <w:tcBorders>
              <w:bottom w:val="single" w:sz="4" w:space="0" w:color="auto"/>
            </w:tcBorders>
            <w:shd w:val="clear" w:color="auto" w:fill="auto"/>
          </w:tcPr>
          <w:p w14:paraId="0BEEBCB3"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60C9CB62"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388C5CD2" w14:textId="77777777" w:rsidR="000D40B8" w:rsidRPr="001A11A8" w:rsidRDefault="000D40B8" w:rsidP="0088589E">
            <w:pPr>
              <w:ind w:left="431"/>
              <w:jc w:val="left"/>
              <w:rPr>
                <w:sz w:val="18"/>
                <w:szCs w:val="18"/>
              </w:rPr>
            </w:pPr>
          </w:p>
        </w:tc>
        <w:tc>
          <w:tcPr>
            <w:tcW w:w="2427" w:type="dxa"/>
            <w:shd w:val="clear" w:color="auto" w:fill="auto"/>
          </w:tcPr>
          <w:p w14:paraId="7BD1C58B" w14:textId="77777777" w:rsidR="000D40B8" w:rsidRPr="001A11A8" w:rsidRDefault="000D40B8" w:rsidP="0088589E">
            <w:pPr>
              <w:jc w:val="center"/>
              <w:rPr>
                <w:sz w:val="18"/>
                <w:szCs w:val="18"/>
              </w:rPr>
            </w:pPr>
          </w:p>
        </w:tc>
        <w:tc>
          <w:tcPr>
            <w:tcW w:w="375" w:type="dxa"/>
            <w:shd w:val="clear" w:color="auto" w:fill="auto"/>
          </w:tcPr>
          <w:p w14:paraId="39945CDC" w14:textId="77777777" w:rsidR="000D40B8" w:rsidRPr="001A11A8" w:rsidRDefault="000D40B8" w:rsidP="0088589E">
            <w:pPr>
              <w:jc w:val="center"/>
              <w:rPr>
                <w:sz w:val="18"/>
                <w:szCs w:val="18"/>
              </w:rPr>
            </w:pPr>
          </w:p>
        </w:tc>
      </w:tr>
      <w:tr w:rsidR="00C16633" w:rsidRPr="001A11A8" w14:paraId="44D9CD5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5889E3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529821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46F657F" w14:textId="77777777" w:rsidR="000D40B8" w:rsidRPr="001A11A8" w:rsidRDefault="000D40B8" w:rsidP="0088589E">
            <w:pPr>
              <w:jc w:val="left"/>
              <w:rPr>
                <w:sz w:val="20"/>
              </w:rPr>
            </w:pPr>
            <w:r w:rsidRPr="001A11A8">
              <w:rPr>
                <w:sz w:val="20"/>
              </w:rPr>
              <w:t xml:space="preserve">Est-ce qu'un produit chimique du tableau 2 a été fabriqué, traité </w:t>
            </w:r>
          </w:p>
        </w:tc>
        <w:tc>
          <w:tcPr>
            <w:tcW w:w="2427" w:type="dxa"/>
            <w:shd w:val="clear" w:color="auto" w:fill="auto"/>
          </w:tcPr>
          <w:p w14:paraId="60959020"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64C71768" w14:textId="77777777" w:rsidR="000D40B8" w:rsidRPr="001A11A8" w:rsidRDefault="000D40B8" w:rsidP="0088589E">
            <w:pPr>
              <w:jc w:val="center"/>
              <w:rPr>
                <w:sz w:val="20"/>
              </w:rPr>
            </w:pPr>
          </w:p>
        </w:tc>
      </w:tr>
      <w:tr w:rsidR="00C16633" w:rsidRPr="001A11A8" w14:paraId="12D1C16E" w14:textId="77777777" w:rsidTr="0088589E">
        <w:tc>
          <w:tcPr>
            <w:tcW w:w="567" w:type="dxa"/>
            <w:tcBorders>
              <w:top w:val="single" w:sz="4" w:space="0" w:color="auto"/>
            </w:tcBorders>
            <w:shd w:val="clear" w:color="auto" w:fill="auto"/>
          </w:tcPr>
          <w:p w14:paraId="72A682C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8F3EAC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082B015" w14:textId="77777777" w:rsidR="000D40B8" w:rsidRPr="001A11A8" w:rsidRDefault="000D40B8" w:rsidP="0088589E">
            <w:pPr>
              <w:jc w:val="left"/>
              <w:rPr>
                <w:sz w:val="20"/>
              </w:rPr>
            </w:pPr>
            <w:r w:rsidRPr="001A11A8">
              <w:rPr>
                <w:sz w:val="20"/>
              </w:rPr>
              <w:t>ou consommé au-delà du seuil de déclaration en vigueur pendant l'année civile au cours de laquelle le site d'usines a cessé toute activité déclarable en rapport avec un produit chimique du tableau 2 ?</w:t>
            </w:r>
          </w:p>
        </w:tc>
        <w:tc>
          <w:tcPr>
            <w:tcW w:w="2427" w:type="dxa"/>
            <w:shd w:val="clear" w:color="auto" w:fill="auto"/>
          </w:tcPr>
          <w:p w14:paraId="70A9DCBC" w14:textId="77777777" w:rsidR="000D40B8" w:rsidRPr="001A11A8" w:rsidRDefault="000D40B8" w:rsidP="0088589E">
            <w:pPr>
              <w:jc w:val="center"/>
              <w:rPr>
                <w:sz w:val="20"/>
              </w:rPr>
            </w:pPr>
          </w:p>
        </w:tc>
        <w:tc>
          <w:tcPr>
            <w:tcW w:w="375" w:type="dxa"/>
            <w:shd w:val="clear" w:color="auto" w:fill="auto"/>
          </w:tcPr>
          <w:p w14:paraId="3F860099" w14:textId="77777777" w:rsidR="000D40B8" w:rsidRPr="001A11A8" w:rsidRDefault="000D40B8" w:rsidP="0088589E">
            <w:pPr>
              <w:jc w:val="center"/>
              <w:rPr>
                <w:sz w:val="20"/>
              </w:rPr>
            </w:pPr>
          </w:p>
        </w:tc>
      </w:tr>
      <w:tr w:rsidR="00C16633" w:rsidRPr="001A11A8" w14:paraId="28FA154F" w14:textId="77777777" w:rsidTr="0088589E">
        <w:tc>
          <w:tcPr>
            <w:tcW w:w="567" w:type="dxa"/>
            <w:shd w:val="clear" w:color="auto" w:fill="auto"/>
          </w:tcPr>
          <w:p w14:paraId="13F65641" w14:textId="77777777" w:rsidR="000D40B8" w:rsidRPr="001A11A8" w:rsidRDefault="000D40B8" w:rsidP="0088589E">
            <w:pPr>
              <w:jc w:val="center"/>
              <w:rPr>
                <w:sz w:val="16"/>
                <w:szCs w:val="16"/>
              </w:rPr>
            </w:pPr>
          </w:p>
        </w:tc>
        <w:tc>
          <w:tcPr>
            <w:tcW w:w="284" w:type="dxa"/>
            <w:tcBorders>
              <w:left w:val="nil"/>
              <w:right w:val="single" w:sz="4" w:space="0" w:color="auto"/>
            </w:tcBorders>
            <w:shd w:val="clear" w:color="auto" w:fill="auto"/>
          </w:tcPr>
          <w:p w14:paraId="6C57C56A" w14:textId="77777777" w:rsidR="000D40B8" w:rsidRPr="001A11A8" w:rsidRDefault="000D40B8" w:rsidP="0088589E">
            <w:pPr>
              <w:jc w:val="center"/>
              <w:rPr>
                <w:sz w:val="16"/>
                <w:szCs w:val="16"/>
              </w:rPr>
            </w:pPr>
          </w:p>
        </w:tc>
        <w:tc>
          <w:tcPr>
            <w:tcW w:w="5941" w:type="dxa"/>
            <w:tcBorders>
              <w:left w:val="single" w:sz="4" w:space="0" w:color="auto"/>
            </w:tcBorders>
            <w:shd w:val="clear" w:color="auto" w:fill="auto"/>
          </w:tcPr>
          <w:p w14:paraId="7E3D707C" w14:textId="77777777" w:rsidR="000D40B8" w:rsidRPr="001A11A8" w:rsidRDefault="000D40B8" w:rsidP="0088589E">
            <w:pPr>
              <w:ind w:left="431"/>
              <w:rPr>
                <w:sz w:val="16"/>
                <w:szCs w:val="16"/>
              </w:rPr>
            </w:pPr>
          </w:p>
        </w:tc>
        <w:tc>
          <w:tcPr>
            <w:tcW w:w="2427" w:type="dxa"/>
            <w:shd w:val="clear" w:color="auto" w:fill="auto"/>
          </w:tcPr>
          <w:p w14:paraId="1611445A" w14:textId="77777777" w:rsidR="000D40B8" w:rsidRPr="001A11A8" w:rsidRDefault="000D40B8" w:rsidP="0088589E">
            <w:pPr>
              <w:jc w:val="center"/>
              <w:rPr>
                <w:sz w:val="16"/>
                <w:szCs w:val="16"/>
              </w:rPr>
            </w:pPr>
          </w:p>
        </w:tc>
        <w:tc>
          <w:tcPr>
            <w:tcW w:w="375" w:type="dxa"/>
            <w:shd w:val="clear" w:color="auto" w:fill="auto"/>
          </w:tcPr>
          <w:p w14:paraId="2F77FB8D" w14:textId="77777777" w:rsidR="000D40B8" w:rsidRPr="001A11A8" w:rsidRDefault="000D40B8" w:rsidP="0088589E">
            <w:pPr>
              <w:jc w:val="center"/>
              <w:rPr>
                <w:sz w:val="16"/>
                <w:szCs w:val="16"/>
              </w:rPr>
            </w:pPr>
          </w:p>
        </w:tc>
      </w:tr>
      <w:tr w:rsidR="00C16633" w:rsidRPr="001A11A8" w14:paraId="59740C8C" w14:textId="77777777" w:rsidTr="0088589E">
        <w:tc>
          <w:tcPr>
            <w:tcW w:w="567" w:type="dxa"/>
            <w:shd w:val="clear" w:color="auto" w:fill="auto"/>
          </w:tcPr>
          <w:p w14:paraId="1D103D4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30CCFBA" w14:textId="77777777" w:rsidR="000D40B8" w:rsidRPr="001A11A8" w:rsidRDefault="000D40B8" w:rsidP="0088589E">
            <w:pPr>
              <w:jc w:val="center"/>
              <w:rPr>
                <w:sz w:val="20"/>
              </w:rPr>
            </w:pPr>
          </w:p>
        </w:tc>
        <w:tc>
          <w:tcPr>
            <w:tcW w:w="8743" w:type="dxa"/>
            <w:gridSpan w:val="3"/>
            <w:tcBorders>
              <w:left w:val="single" w:sz="4" w:space="0" w:color="auto"/>
            </w:tcBorders>
            <w:shd w:val="clear" w:color="auto" w:fill="auto"/>
          </w:tcPr>
          <w:p w14:paraId="6D89C5BE" w14:textId="41A62691" w:rsidR="000D40B8" w:rsidRPr="001A11A8" w:rsidRDefault="006B33A2" w:rsidP="000D40B8">
            <w:pPr>
              <w:rPr>
                <w:sz w:val="20"/>
              </w:rPr>
            </w:pPr>
            <w:r w:rsidRPr="001A11A8">
              <w:rPr>
                <w:i/>
                <w:iCs/>
                <w:sz w:val="20"/>
              </w:rPr>
              <w:t xml:space="preserve">Si la </w:t>
            </w:r>
            <w:r w:rsidRPr="001A11A8">
              <w:rPr>
                <w:b/>
                <w:bCs/>
                <w:i/>
                <w:iCs/>
                <w:sz w:val="20"/>
              </w:rPr>
              <w:t>case cochée est "Non"</w:t>
            </w:r>
            <w:r w:rsidRPr="001A11A8">
              <w:rPr>
                <w:i/>
                <w:iCs/>
                <w:sz w:val="20"/>
              </w:rPr>
              <w:t xml:space="preserve">, ce formulaire sera considéré comme une déclaration "néant". Les déclarations "néant" sont requises pendant deux autres années consécutives avant que le site d'usines ne soit plus déclarable (conformément au paragraphe 3 de la septième partie de la </w:t>
            </w:r>
            <w:r w:rsidRPr="001A11A8">
              <w:rPr>
                <w:i/>
                <w:sz w:val="20"/>
              </w:rPr>
              <w:t>Convention).</w:t>
            </w:r>
          </w:p>
        </w:tc>
      </w:tr>
      <w:tr w:rsidR="00C16633" w:rsidRPr="001A11A8" w14:paraId="30E8F283" w14:textId="77777777" w:rsidTr="0088589E">
        <w:tc>
          <w:tcPr>
            <w:tcW w:w="567" w:type="dxa"/>
            <w:shd w:val="clear" w:color="auto" w:fill="auto"/>
          </w:tcPr>
          <w:p w14:paraId="541240E2" w14:textId="77777777" w:rsidR="000D40B8" w:rsidRPr="001A11A8" w:rsidRDefault="000D40B8" w:rsidP="0088589E">
            <w:pPr>
              <w:jc w:val="center"/>
              <w:rPr>
                <w:sz w:val="16"/>
                <w:szCs w:val="16"/>
              </w:rPr>
            </w:pPr>
          </w:p>
        </w:tc>
        <w:tc>
          <w:tcPr>
            <w:tcW w:w="284" w:type="dxa"/>
            <w:tcBorders>
              <w:left w:val="nil"/>
              <w:right w:val="single" w:sz="4" w:space="0" w:color="auto"/>
            </w:tcBorders>
            <w:shd w:val="clear" w:color="auto" w:fill="auto"/>
          </w:tcPr>
          <w:p w14:paraId="5B4FF8C3" w14:textId="77777777" w:rsidR="000D40B8" w:rsidRPr="001A11A8" w:rsidRDefault="000D40B8" w:rsidP="0088589E">
            <w:pPr>
              <w:jc w:val="center"/>
              <w:rPr>
                <w:sz w:val="16"/>
                <w:szCs w:val="16"/>
              </w:rPr>
            </w:pPr>
          </w:p>
        </w:tc>
        <w:tc>
          <w:tcPr>
            <w:tcW w:w="5941" w:type="dxa"/>
            <w:tcBorders>
              <w:left w:val="single" w:sz="4" w:space="0" w:color="auto"/>
            </w:tcBorders>
            <w:shd w:val="clear" w:color="auto" w:fill="auto"/>
          </w:tcPr>
          <w:p w14:paraId="260748CD" w14:textId="77777777" w:rsidR="000D40B8" w:rsidRPr="001A11A8" w:rsidRDefault="000D40B8" w:rsidP="0088589E">
            <w:pPr>
              <w:ind w:left="431"/>
              <w:rPr>
                <w:sz w:val="16"/>
                <w:szCs w:val="16"/>
              </w:rPr>
            </w:pPr>
          </w:p>
        </w:tc>
        <w:tc>
          <w:tcPr>
            <w:tcW w:w="2427" w:type="dxa"/>
            <w:shd w:val="clear" w:color="auto" w:fill="auto"/>
          </w:tcPr>
          <w:p w14:paraId="0080B2E6" w14:textId="77777777" w:rsidR="000D40B8" w:rsidRPr="001A11A8" w:rsidRDefault="000D40B8" w:rsidP="0088589E">
            <w:pPr>
              <w:jc w:val="center"/>
              <w:rPr>
                <w:sz w:val="16"/>
                <w:szCs w:val="16"/>
              </w:rPr>
            </w:pPr>
          </w:p>
        </w:tc>
        <w:tc>
          <w:tcPr>
            <w:tcW w:w="375" w:type="dxa"/>
            <w:shd w:val="clear" w:color="auto" w:fill="auto"/>
          </w:tcPr>
          <w:p w14:paraId="645BCD89" w14:textId="77777777" w:rsidR="000D40B8" w:rsidRPr="001A11A8" w:rsidRDefault="000D40B8" w:rsidP="0088589E">
            <w:pPr>
              <w:jc w:val="center"/>
              <w:rPr>
                <w:sz w:val="16"/>
                <w:szCs w:val="16"/>
              </w:rPr>
            </w:pPr>
          </w:p>
        </w:tc>
      </w:tr>
      <w:tr w:rsidR="00C16633" w:rsidRPr="001A11A8" w14:paraId="3AEEB9A9" w14:textId="77777777" w:rsidTr="0088589E">
        <w:tc>
          <w:tcPr>
            <w:tcW w:w="567" w:type="dxa"/>
            <w:shd w:val="clear" w:color="auto" w:fill="auto"/>
          </w:tcPr>
          <w:p w14:paraId="73AC668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7E71CB2" w14:textId="77777777" w:rsidR="000D40B8" w:rsidRPr="001A11A8" w:rsidRDefault="000D40B8" w:rsidP="0088589E">
            <w:pPr>
              <w:jc w:val="center"/>
              <w:rPr>
                <w:sz w:val="20"/>
              </w:rPr>
            </w:pPr>
          </w:p>
        </w:tc>
        <w:tc>
          <w:tcPr>
            <w:tcW w:w="8743" w:type="dxa"/>
            <w:gridSpan w:val="3"/>
            <w:tcBorders>
              <w:left w:val="single" w:sz="4" w:space="0" w:color="auto"/>
            </w:tcBorders>
            <w:shd w:val="clear" w:color="auto" w:fill="auto"/>
          </w:tcPr>
          <w:p w14:paraId="38449AAD" w14:textId="77777777" w:rsidR="000D40B8" w:rsidRPr="001A11A8" w:rsidRDefault="000D40B8" w:rsidP="000D40B8">
            <w:pPr>
              <w:rPr>
                <w:sz w:val="20"/>
              </w:rPr>
            </w:pPr>
            <w:r w:rsidRPr="001A11A8">
              <w:rPr>
                <w:i/>
                <w:iCs/>
                <w:sz w:val="20"/>
              </w:rPr>
              <w:t xml:space="preserve">Si la </w:t>
            </w:r>
            <w:r w:rsidRPr="001A11A8">
              <w:rPr>
                <w:b/>
                <w:bCs/>
                <w:i/>
                <w:iCs/>
                <w:sz w:val="20"/>
              </w:rPr>
              <w:t>case cochée est "Oui"</w:t>
            </w:r>
            <w:r w:rsidRPr="001A11A8">
              <w:rPr>
                <w:i/>
                <w:iCs/>
                <w:sz w:val="20"/>
              </w:rPr>
              <w:t>, une déclaration annuelle d'activités passées doit être faite pour l'année civile au cours de laquelle le site d'usines a cessé toute activité déclarable. Cette déclaration peut être soit jointe à la présente notification, soit envoyée 90 jours après la fin de l'année civile considérée.</w:t>
            </w:r>
          </w:p>
        </w:tc>
      </w:tr>
    </w:tbl>
    <w:p w14:paraId="4052AA6B" w14:textId="77777777" w:rsidR="000D40B8" w:rsidRPr="001A11A8" w:rsidRDefault="000D40B8" w:rsidP="000D40B8">
      <w:pPr>
        <w:pStyle w:val="FootnoteText"/>
        <w:ind w:left="198" w:right="0" w:hanging="340"/>
        <w:rPr>
          <w:rFonts w:ascii="Times New Roman" w:hAnsi="Times New Roman"/>
        </w:rPr>
      </w:pPr>
    </w:p>
    <w:p w14:paraId="2E80DFA4" w14:textId="4066BC4D" w:rsidR="0048348B" w:rsidRPr="001A11A8" w:rsidRDefault="0048348B" w:rsidP="000D40B8">
      <w:pPr>
        <w:pStyle w:val="FootnoteText"/>
        <w:ind w:left="198" w:right="0" w:hanging="340"/>
        <w:rPr>
          <w:rFonts w:ascii="Times New Roman" w:hAnsi="Times New Roman"/>
        </w:rPr>
        <w:sectPr w:rsidR="0048348B" w:rsidRPr="001A11A8" w:rsidSect="00C1686A">
          <w:pgSz w:w="11906" w:h="16838"/>
          <w:pgMar w:top="1418" w:right="1134" w:bottom="1418" w:left="1418" w:header="720" w:footer="720" w:gutter="0"/>
          <w:cols w:space="708"/>
          <w:docGrid w:linePitch="360"/>
        </w:sectPr>
      </w:pPr>
    </w:p>
    <w:p w14:paraId="211069D3" w14:textId="333DE446" w:rsidR="000D40B8" w:rsidRPr="001A11A8" w:rsidRDefault="000D40B8" w:rsidP="003C46B4">
      <w:pPr>
        <w:spacing w:after="240"/>
        <w:jc w:val="center"/>
        <w:rPr>
          <w:b/>
          <w:bCs/>
          <w:sz w:val="28"/>
          <w:szCs w:val="28"/>
        </w:rPr>
      </w:pPr>
      <w:r w:rsidRPr="001A11A8">
        <w:rPr>
          <w:b/>
          <w:bCs/>
          <w:sz w:val="28"/>
          <w:szCs w:val="28"/>
        </w:rPr>
        <w:lastRenderedPageBreak/>
        <w:t xml:space="preserve">PRODUITS CHIMIQUES DU TABLEAU 3 </w:t>
      </w:r>
      <w:r w:rsidR="002C5E6D" w:rsidRPr="001A11A8">
        <w:rPr>
          <w:b/>
          <w:bCs/>
          <w:sz w:val="28"/>
          <w:szCs w:val="28"/>
        </w:rPr>
        <w:br/>
      </w:r>
      <w:r w:rsidRPr="001A11A8">
        <w:rPr>
          <w:b/>
          <w:bCs/>
          <w:sz w:val="28"/>
          <w:szCs w:val="28"/>
        </w:rPr>
        <w:t>ET INSTALLATIONS LIÉES À CES PRODUITS CHIMIQUES</w:t>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49F85F2F" w14:textId="77777777" w:rsidTr="00B04A97">
        <w:trPr>
          <w:trHeight w:hRule="exact" w:val="1427"/>
          <w:jc w:val="center"/>
        </w:trPr>
        <w:tc>
          <w:tcPr>
            <w:tcW w:w="1242" w:type="dxa"/>
            <w:tcBorders>
              <w:top w:val="single" w:sz="6" w:space="0" w:color="auto"/>
              <w:left w:val="nil"/>
              <w:bottom w:val="single" w:sz="6" w:space="0" w:color="auto"/>
              <w:right w:val="nil"/>
            </w:tcBorders>
          </w:tcPr>
          <w:p w14:paraId="5D4873D8" w14:textId="6869F668" w:rsidR="000D40B8" w:rsidRPr="001A11A8" w:rsidRDefault="00C17511" w:rsidP="000D40B8">
            <w:pPr>
              <w:spacing w:before="120"/>
              <w:ind w:right="113"/>
              <w:jc w:val="center"/>
            </w:pPr>
            <w:r w:rsidRPr="001A11A8">
              <w:rPr>
                <w:noProof/>
              </w:rPr>
              <w:drawing>
                <wp:inline distT="0" distB="0" distL="0" distR="0" wp14:anchorId="7951C839" wp14:editId="3EB0F81D">
                  <wp:extent cx="679450" cy="67945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3F911A95" w14:textId="77777777" w:rsidR="000D40B8" w:rsidRPr="001A11A8" w:rsidRDefault="000D40B8" w:rsidP="0048348B">
            <w:pPr>
              <w:spacing w:before="40" w:after="120"/>
              <w:jc w:val="left"/>
              <w:rPr>
                <w:b/>
                <w:bCs/>
              </w:rPr>
            </w:pPr>
            <w:bookmarkStart w:id="960" w:name="_Toc440961118"/>
            <w:bookmarkStart w:id="961" w:name="_Toc440962515"/>
            <w:bookmarkStart w:id="962" w:name="_Toc440964995"/>
            <w:bookmarkStart w:id="963" w:name="_Toc440969070"/>
            <w:bookmarkStart w:id="964" w:name="_Toc440972657"/>
            <w:bookmarkStart w:id="965" w:name="_Toc440976130"/>
            <w:bookmarkStart w:id="966" w:name="_Toc440979082"/>
            <w:bookmarkStart w:id="967" w:name="_Toc440980822"/>
            <w:bookmarkStart w:id="968" w:name="_Toc441051056"/>
            <w:bookmarkStart w:id="969" w:name="_Toc441054129"/>
            <w:bookmarkStart w:id="970" w:name="_Toc441061076"/>
            <w:bookmarkStart w:id="971" w:name="_Toc441066792"/>
            <w:bookmarkStart w:id="972" w:name="_Toc441071097"/>
            <w:bookmarkStart w:id="973" w:name="_Toc441076569"/>
            <w:bookmarkStart w:id="974" w:name="_Toc441140138"/>
            <w:bookmarkStart w:id="975" w:name="_Toc441222908"/>
            <w:bookmarkStart w:id="976" w:name="_Toc441223110"/>
            <w:bookmarkStart w:id="977" w:name="_Toc441235376"/>
            <w:bookmarkStart w:id="978" w:name="_Toc441241028"/>
            <w:bookmarkStart w:id="979" w:name="_Toc441241299"/>
            <w:bookmarkStart w:id="980" w:name="_Toc441477313"/>
            <w:bookmarkStart w:id="981" w:name="_Toc441479334"/>
            <w:bookmarkStart w:id="982" w:name="_Toc451506216"/>
            <w:r w:rsidRPr="001A11A8">
              <w:rPr>
                <w:b/>
                <w:bCs/>
              </w:rPr>
              <w:t>Formulaire 3.1</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3CB59C4C" w14:textId="4992B4C5" w:rsidR="000D40B8" w:rsidRPr="001A11A8" w:rsidRDefault="000D40B8" w:rsidP="0048348B">
            <w:pPr>
              <w:spacing w:before="40" w:after="120"/>
              <w:jc w:val="left"/>
              <w:rPr>
                <w:b/>
                <w:bCs/>
              </w:rPr>
            </w:pPr>
            <w:bookmarkStart w:id="983" w:name="_Toc441235377"/>
            <w:bookmarkStart w:id="984" w:name="_Toc441241029"/>
            <w:bookmarkStart w:id="985" w:name="_Toc441241300"/>
            <w:bookmarkStart w:id="986" w:name="_Toc441477314"/>
            <w:bookmarkStart w:id="987" w:name="_Toc441479335"/>
            <w:bookmarkStart w:id="988" w:name="_Toc451506217"/>
            <w:r w:rsidRPr="001A11A8">
              <w:rPr>
                <w:b/>
                <w:bCs/>
              </w:rPr>
              <w:t xml:space="preserve">Données nationales globales : Déclaration </w:t>
            </w:r>
            <w:r w:rsidR="003C46B4" w:rsidRPr="001A11A8">
              <w:rPr>
                <w:b/>
                <w:bCs/>
              </w:rPr>
              <w:br/>
            </w:r>
            <w:r w:rsidRPr="001A11A8">
              <w:rPr>
                <w:b/>
                <w:bCs/>
              </w:rPr>
              <w:t>de produits chimiques du tableau 3</w:t>
            </w:r>
            <w:bookmarkEnd w:id="983"/>
            <w:bookmarkEnd w:id="984"/>
            <w:bookmarkEnd w:id="985"/>
            <w:bookmarkEnd w:id="986"/>
            <w:bookmarkEnd w:id="987"/>
            <w:bookmarkEnd w:id="988"/>
          </w:p>
        </w:tc>
        <w:tc>
          <w:tcPr>
            <w:tcW w:w="2977" w:type="dxa"/>
            <w:tcBorders>
              <w:top w:val="single" w:sz="6" w:space="0" w:color="auto"/>
              <w:left w:val="nil"/>
              <w:bottom w:val="single" w:sz="6" w:space="0" w:color="auto"/>
              <w:right w:val="nil"/>
            </w:tcBorders>
          </w:tcPr>
          <w:p w14:paraId="1E39E51B" w14:textId="77777777" w:rsidR="000D40B8" w:rsidRPr="001A11A8" w:rsidRDefault="000D40B8" w:rsidP="000D40B8">
            <w:pPr>
              <w:spacing w:before="40"/>
              <w:rPr>
                <w:sz w:val="22"/>
                <w:szCs w:val="22"/>
              </w:rPr>
            </w:pPr>
            <w:r w:rsidRPr="001A11A8">
              <w:rPr>
                <w:sz w:val="22"/>
                <w:szCs w:val="22"/>
              </w:rPr>
              <w:t>Code du pays :</w:t>
            </w:r>
          </w:p>
          <w:p w14:paraId="2E16F9F4" w14:textId="77777777" w:rsidR="000D40B8" w:rsidRPr="001A11A8" w:rsidRDefault="000D40B8" w:rsidP="000D40B8">
            <w:pPr>
              <w:spacing w:before="40"/>
              <w:rPr>
                <w:sz w:val="22"/>
                <w:szCs w:val="22"/>
              </w:rPr>
            </w:pPr>
            <w:r w:rsidRPr="001A11A8">
              <w:rPr>
                <w:sz w:val="22"/>
                <w:szCs w:val="22"/>
              </w:rPr>
              <w:t>Section B</w:t>
            </w:r>
          </w:p>
          <w:p w14:paraId="4B55AC4A" w14:textId="0EAB0840"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3A2F7716" w14:textId="0A77248B"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2C5E6D" w:rsidRPr="001A11A8">
              <w:rPr>
                <w:sz w:val="22"/>
                <w:szCs w:val="22"/>
              </w:rPr>
              <w:t>jj</w:t>
            </w:r>
            <w:r w:rsidRPr="001A11A8">
              <w:rPr>
                <w:sz w:val="22"/>
                <w:szCs w:val="22"/>
              </w:rPr>
              <w:t>) :</w:t>
            </w:r>
          </w:p>
        </w:tc>
      </w:tr>
    </w:tbl>
    <w:p w14:paraId="58685FE5"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5E5E8D79" w14:textId="77777777" w:rsidTr="0088589E">
        <w:tc>
          <w:tcPr>
            <w:tcW w:w="851" w:type="dxa"/>
            <w:gridSpan w:val="2"/>
            <w:tcBorders>
              <w:right w:val="single" w:sz="4" w:space="0" w:color="auto"/>
            </w:tcBorders>
            <w:shd w:val="clear" w:color="auto" w:fill="auto"/>
          </w:tcPr>
          <w:p w14:paraId="3733BB85" w14:textId="427BF525" w:rsidR="000D40B8" w:rsidRPr="001A11A8" w:rsidRDefault="004F586E"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56ADA34C" w14:textId="31E38312" w:rsidR="000D40B8" w:rsidRPr="001A11A8" w:rsidRDefault="000D40B8" w:rsidP="000D40B8">
            <w:pPr>
              <w:rPr>
                <w:sz w:val="20"/>
              </w:rPr>
            </w:pPr>
            <w:r w:rsidRPr="001A11A8">
              <w:rPr>
                <w:i/>
                <w:iCs/>
                <w:sz w:val="20"/>
              </w:rPr>
              <w:t>Veu</w:t>
            </w:r>
            <w:r w:rsidR="00DE5DB0" w:rsidRPr="001A11A8">
              <w:rPr>
                <w:i/>
                <w:iCs/>
                <w:sz w:val="20"/>
              </w:rPr>
              <w:t>ill</w:t>
            </w:r>
            <w:r w:rsidRPr="001A11A8">
              <w:rPr>
                <w:i/>
                <w:iCs/>
                <w:sz w:val="20"/>
              </w:rPr>
              <w:t>e</w:t>
            </w:r>
            <w:r w:rsidR="00DE5DB0" w:rsidRPr="001A11A8">
              <w:rPr>
                <w:i/>
                <w:iCs/>
                <w:sz w:val="20"/>
              </w:rPr>
              <w:t xml:space="preserve">z remplir </w:t>
            </w:r>
            <w:r w:rsidRPr="001A11A8">
              <w:rPr>
                <w:i/>
                <w:iCs/>
                <w:sz w:val="20"/>
              </w:rPr>
              <w:t>un formulaire pour chaque produit chimique du tableau 3.</w:t>
            </w:r>
          </w:p>
        </w:tc>
      </w:tr>
      <w:tr w:rsidR="00C16633" w:rsidRPr="001A11A8" w14:paraId="5DC7DB44" w14:textId="77777777" w:rsidTr="0088589E">
        <w:tc>
          <w:tcPr>
            <w:tcW w:w="567" w:type="dxa"/>
            <w:tcBorders>
              <w:bottom w:val="single" w:sz="4" w:space="0" w:color="auto"/>
            </w:tcBorders>
            <w:shd w:val="clear" w:color="auto" w:fill="auto"/>
          </w:tcPr>
          <w:p w14:paraId="6C664641"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2AA209A6"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558FDA6" w14:textId="77777777" w:rsidR="000D40B8" w:rsidRPr="001A11A8" w:rsidRDefault="000D40B8" w:rsidP="000D40B8">
            <w:pPr>
              <w:rPr>
                <w:b/>
                <w:bCs/>
                <w:sz w:val="12"/>
                <w:szCs w:val="12"/>
              </w:rPr>
            </w:pPr>
          </w:p>
        </w:tc>
        <w:tc>
          <w:tcPr>
            <w:tcW w:w="2427" w:type="dxa"/>
            <w:shd w:val="clear" w:color="auto" w:fill="auto"/>
          </w:tcPr>
          <w:p w14:paraId="620782B3" w14:textId="77777777" w:rsidR="000D40B8" w:rsidRPr="001A11A8" w:rsidRDefault="000D40B8" w:rsidP="0088589E">
            <w:pPr>
              <w:jc w:val="center"/>
              <w:rPr>
                <w:sz w:val="12"/>
                <w:szCs w:val="12"/>
              </w:rPr>
            </w:pPr>
          </w:p>
        </w:tc>
        <w:tc>
          <w:tcPr>
            <w:tcW w:w="375" w:type="dxa"/>
            <w:shd w:val="clear" w:color="auto" w:fill="auto"/>
          </w:tcPr>
          <w:p w14:paraId="552DEC1C" w14:textId="77777777" w:rsidR="000D40B8" w:rsidRPr="001A11A8" w:rsidRDefault="000D40B8" w:rsidP="0088589E">
            <w:pPr>
              <w:jc w:val="center"/>
              <w:rPr>
                <w:sz w:val="12"/>
                <w:szCs w:val="12"/>
              </w:rPr>
            </w:pPr>
          </w:p>
        </w:tc>
      </w:tr>
      <w:tr w:rsidR="00C16633" w:rsidRPr="001A11A8" w14:paraId="7282522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733AB8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4481C2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D6BFFC6" w14:textId="77777777" w:rsidR="000D40B8" w:rsidRPr="001A11A8" w:rsidRDefault="000D40B8" w:rsidP="0088589E">
            <w:pPr>
              <w:jc w:val="left"/>
              <w:rPr>
                <w:b/>
                <w:bCs/>
                <w:sz w:val="20"/>
              </w:rPr>
            </w:pPr>
            <w:r w:rsidRPr="001A11A8">
              <w:rPr>
                <w:b/>
                <w:bCs/>
                <w:sz w:val="20"/>
              </w:rPr>
              <w:t>Nom chimique UICPA :</w:t>
            </w:r>
          </w:p>
        </w:tc>
        <w:tc>
          <w:tcPr>
            <w:tcW w:w="2427" w:type="dxa"/>
            <w:tcBorders>
              <w:bottom w:val="single" w:sz="4" w:space="0" w:color="auto"/>
            </w:tcBorders>
            <w:shd w:val="clear" w:color="auto" w:fill="auto"/>
          </w:tcPr>
          <w:p w14:paraId="0340040F" w14:textId="77777777" w:rsidR="000D40B8" w:rsidRPr="001A11A8" w:rsidRDefault="000D40B8" w:rsidP="0088589E">
            <w:pPr>
              <w:jc w:val="center"/>
              <w:rPr>
                <w:sz w:val="20"/>
              </w:rPr>
            </w:pPr>
          </w:p>
        </w:tc>
        <w:tc>
          <w:tcPr>
            <w:tcW w:w="375" w:type="dxa"/>
            <w:shd w:val="clear" w:color="auto" w:fill="auto"/>
          </w:tcPr>
          <w:p w14:paraId="49E85E9C" w14:textId="77777777" w:rsidR="000D40B8" w:rsidRPr="001A11A8" w:rsidRDefault="000D40B8" w:rsidP="0088589E">
            <w:pPr>
              <w:jc w:val="center"/>
              <w:rPr>
                <w:sz w:val="20"/>
              </w:rPr>
            </w:pPr>
          </w:p>
        </w:tc>
      </w:tr>
      <w:tr w:rsidR="00C16633" w:rsidRPr="001A11A8" w14:paraId="5ABADB07" w14:textId="77777777" w:rsidTr="00DE5DB0">
        <w:tc>
          <w:tcPr>
            <w:tcW w:w="567" w:type="dxa"/>
            <w:tcBorders>
              <w:top w:val="single" w:sz="4" w:space="0" w:color="auto"/>
            </w:tcBorders>
            <w:shd w:val="clear" w:color="auto" w:fill="auto"/>
          </w:tcPr>
          <w:p w14:paraId="0C958319"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5ED3181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3502B88"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5A2DFF1" w14:textId="77777777" w:rsidR="000D40B8" w:rsidRPr="001A11A8" w:rsidRDefault="000D40B8" w:rsidP="0088589E">
            <w:pPr>
              <w:jc w:val="center"/>
              <w:rPr>
                <w:sz w:val="20"/>
              </w:rPr>
            </w:pPr>
          </w:p>
        </w:tc>
        <w:tc>
          <w:tcPr>
            <w:tcW w:w="375" w:type="dxa"/>
            <w:shd w:val="clear" w:color="auto" w:fill="auto"/>
          </w:tcPr>
          <w:p w14:paraId="2475EABB" w14:textId="77777777" w:rsidR="000D40B8" w:rsidRPr="001A11A8" w:rsidRDefault="000D40B8" w:rsidP="0088589E">
            <w:pPr>
              <w:jc w:val="center"/>
              <w:rPr>
                <w:sz w:val="20"/>
              </w:rPr>
            </w:pPr>
          </w:p>
        </w:tc>
      </w:tr>
      <w:tr w:rsidR="00DE5DB0" w:rsidRPr="001A11A8" w14:paraId="0245F56E" w14:textId="77777777" w:rsidTr="00DE5DB0">
        <w:tc>
          <w:tcPr>
            <w:tcW w:w="567" w:type="dxa"/>
            <w:shd w:val="clear" w:color="auto" w:fill="auto"/>
          </w:tcPr>
          <w:p w14:paraId="20493038" w14:textId="77777777" w:rsidR="00DE5DB0" w:rsidRPr="001A11A8" w:rsidRDefault="00DE5DB0" w:rsidP="0088589E">
            <w:pPr>
              <w:jc w:val="center"/>
              <w:rPr>
                <w:sz w:val="20"/>
              </w:rPr>
            </w:pPr>
          </w:p>
        </w:tc>
        <w:tc>
          <w:tcPr>
            <w:tcW w:w="284" w:type="dxa"/>
            <w:tcBorders>
              <w:right w:val="single" w:sz="4" w:space="0" w:color="auto"/>
            </w:tcBorders>
            <w:shd w:val="clear" w:color="auto" w:fill="auto"/>
          </w:tcPr>
          <w:p w14:paraId="32CB9ED3" w14:textId="77777777" w:rsidR="00DE5DB0" w:rsidRPr="001A11A8" w:rsidRDefault="00DE5DB0" w:rsidP="0088589E">
            <w:pPr>
              <w:jc w:val="center"/>
              <w:rPr>
                <w:sz w:val="20"/>
              </w:rPr>
            </w:pPr>
          </w:p>
        </w:tc>
        <w:tc>
          <w:tcPr>
            <w:tcW w:w="5941" w:type="dxa"/>
            <w:tcBorders>
              <w:left w:val="single" w:sz="4" w:space="0" w:color="auto"/>
            </w:tcBorders>
            <w:shd w:val="clear" w:color="auto" w:fill="auto"/>
          </w:tcPr>
          <w:p w14:paraId="4898CD42" w14:textId="77777777" w:rsidR="00DE5DB0" w:rsidRPr="001A11A8" w:rsidRDefault="00DE5DB0" w:rsidP="0088589E">
            <w:pPr>
              <w:jc w:val="left"/>
              <w:rPr>
                <w:sz w:val="20"/>
              </w:rPr>
            </w:pPr>
          </w:p>
        </w:tc>
        <w:tc>
          <w:tcPr>
            <w:tcW w:w="2427" w:type="dxa"/>
            <w:shd w:val="clear" w:color="auto" w:fill="auto"/>
          </w:tcPr>
          <w:p w14:paraId="29073731" w14:textId="77777777" w:rsidR="00DE5DB0" w:rsidRPr="001A11A8" w:rsidRDefault="00DE5DB0" w:rsidP="0088589E">
            <w:pPr>
              <w:jc w:val="center"/>
              <w:rPr>
                <w:sz w:val="20"/>
              </w:rPr>
            </w:pPr>
          </w:p>
        </w:tc>
        <w:tc>
          <w:tcPr>
            <w:tcW w:w="375" w:type="dxa"/>
            <w:shd w:val="clear" w:color="auto" w:fill="auto"/>
          </w:tcPr>
          <w:p w14:paraId="14DD20F4" w14:textId="77777777" w:rsidR="00DE5DB0" w:rsidRPr="001A11A8" w:rsidRDefault="00DE5DB0" w:rsidP="0088589E">
            <w:pPr>
              <w:jc w:val="center"/>
              <w:rPr>
                <w:sz w:val="20"/>
              </w:rPr>
            </w:pPr>
          </w:p>
        </w:tc>
      </w:tr>
      <w:tr w:rsidR="00DE5DB0" w:rsidRPr="001A11A8" w14:paraId="1BBB8C3D" w14:textId="77777777" w:rsidTr="00DE5DB0">
        <w:tc>
          <w:tcPr>
            <w:tcW w:w="567" w:type="dxa"/>
            <w:shd w:val="clear" w:color="auto" w:fill="auto"/>
          </w:tcPr>
          <w:p w14:paraId="2144B97A" w14:textId="77777777" w:rsidR="00DE5DB0" w:rsidRPr="001A11A8" w:rsidRDefault="00DE5DB0" w:rsidP="0088589E">
            <w:pPr>
              <w:jc w:val="center"/>
              <w:rPr>
                <w:sz w:val="20"/>
              </w:rPr>
            </w:pPr>
          </w:p>
        </w:tc>
        <w:tc>
          <w:tcPr>
            <w:tcW w:w="284" w:type="dxa"/>
            <w:tcBorders>
              <w:right w:val="single" w:sz="4" w:space="0" w:color="auto"/>
            </w:tcBorders>
            <w:shd w:val="clear" w:color="auto" w:fill="auto"/>
          </w:tcPr>
          <w:p w14:paraId="648C51B0" w14:textId="77777777" w:rsidR="00DE5DB0" w:rsidRPr="001A11A8" w:rsidRDefault="00DE5DB0" w:rsidP="0088589E">
            <w:pPr>
              <w:jc w:val="center"/>
              <w:rPr>
                <w:sz w:val="20"/>
              </w:rPr>
            </w:pPr>
          </w:p>
        </w:tc>
        <w:tc>
          <w:tcPr>
            <w:tcW w:w="5941" w:type="dxa"/>
            <w:tcBorders>
              <w:left w:val="single" w:sz="4" w:space="0" w:color="auto"/>
            </w:tcBorders>
            <w:shd w:val="clear" w:color="auto" w:fill="auto"/>
          </w:tcPr>
          <w:p w14:paraId="7626BB01" w14:textId="77777777" w:rsidR="00DE5DB0" w:rsidRPr="001A11A8" w:rsidRDefault="00DE5DB0" w:rsidP="0088589E">
            <w:pPr>
              <w:jc w:val="left"/>
              <w:rPr>
                <w:sz w:val="20"/>
              </w:rPr>
            </w:pPr>
          </w:p>
        </w:tc>
        <w:tc>
          <w:tcPr>
            <w:tcW w:w="2427" w:type="dxa"/>
            <w:tcBorders>
              <w:top w:val="single" w:sz="4" w:space="0" w:color="auto"/>
            </w:tcBorders>
            <w:shd w:val="clear" w:color="auto" w:fill="auto"/>
          </w:tcPr>
          <w:p w14:paraId="46E10F0C" w14:textId="77777777" w:rsidR="00DE5DB0" w:rsidRPr="001A11A8" w:rsidRDefault="00DE5DB0" w:rsidP="0088589E">
            <w:pPr>
              <w:jc w:val="center"/>
              <w:rPr>
                <w:sz w:val="20"/>
              </w:rPr>
            </w:pPr>
          </w:p>
        </w:tc>
        <w:tc>
          <w:tcPr>
            <w:tcW w:w="375" w:type="dxa"/>
            <w:shd w:val="clear" w:color="auto" w:fill="auto"/>
          </w:tcPr>
          <w:p w14:paraId="430B1899" w14:textId="77777777" w:rsidR="00DE5DB0" w:rsidRPr="001A11A8" w:rsidRDefault="00DE5DB0" w:rsidP="0088589E">
            <w:pPr>
              <w:jc w:val="center"/>
              <w:rPr>
                <w:sz w:val="20"/>
              </w:rPr>
            </w:pPr>
          </w:p>
        </w:tc>
      </w:tr>
      <w:tr w:rsidR="00DE5DB0" w:rsidRPr="001A11A8" w14:paraId="5D2A9336" w14:textId="77777777" w:rsidTr="00DE5DB0">
        <w:tc>
          <w:tcPr>
            <w:tcW w:w="567" w:type="dxa"/>
            <w:shd w:val="clear" w:color="auto" w:fill="auto"/>
          </w:tcPr>
          <w:p w14:paraId="32A29435" w14:textId="77777777" w:rsidR="00DE5DB0" w:rsidRPr="001A11A8" w:rsidRDefault="00DE5DB0" w:rsidP="0088589E">
            <w:pPr>
              <w:jc w:val="center"/>
              <w:rPr>
                <w:sz w:val="20"/>
              </w:rPr>
            </w:pPr>
          </w:p>
        </w:tc>
        <w:tc>
          <w:tcPr>
            <w:tcW w:w="284" w:type="dxa"/>
            <w:tcBorders>
              <w:right w:val="single" w:sz="4" w:space="0" w:color="auto"/>
            </w:tcBorders>
            <w:shd w:val="clear" w:color="auto" w:fill="auto"/>
          </w:tcPr>
          <w:p w14:paraId="221C771E" w14:textId="77777777" w:rsidR="00DE5DB0" w:rsidRPr="001A11A8" w:rsidRDefault="00DE5DB0" w:rsidP="0088589E">
            <w:pPr>
              <w:jc w:val="center"/>
              <w:rPr>
                <w:sz w:val="20"/>
              </w:rPr>
            </w:pPr>
          </w:p>
        </w:tc>
        <w:tc>
          <w:tcPr>
            <w:tcW w:w="5941" w:type="dxa"/>
            <w:tcBorders>
              <w:left w:val="single" w:sz="4" w:space="0" w:color="auto"/>
            </w:tcBorders>
            <w:shd w:val="clear" w:color="auto" w:fill="auto"/>
          </w:tcPr>
          <w:p w14:paraId="391286C7" w14:textId="77777777" w:rsidR="00DE5DB0" w:rsidRPr="001A11A8" w:rsidRDefault="00DE5DB0" w:rsidP="0088589E">
            <w:pPr>
              <w:jc w:val="left"/>
              <w:rPr>
                <w:sz w:val="20"/>
              </w:rPr>
            </w:pPr>
          </w:p>
        </w:tc>
        <w:tc>
          <w:tcPr>
            <w:tcW w:w="2427" w:type="dxa"/>
            <w:shd w:val="clear" w:color="auto" w:fill="auto"/>
          </w:tcPr>
          <w:p w14:paraId="16C941B5" w14:textId="77777777" w:rsidR="00DE5DB0" w:rsidRPr="001A11A8" w:rsidRDefault="00DE5DB0" w:rsidP="0088589E">
            <w:pPr>
              <w:jc w:val="center"/>
              <w:rPr>
                <w:sz w:val="20"/>
              </w:rPr>
            </w:pPr>
          </w:p>
        </w:tc>
        <w:tc>
          <w:tcPr>
            <w:tcW w:w="375" w:type="dxa"/>
            <w:shd w:val="clear" w:color="auto" w:fill="auto"/>
          </w:tcPr>
          <w:p w14:paraId="41EA862F" w14:textId="77777777" w:rsidR="00DE5DB0" w:rsidRPr="001A11A8" w:rsidRDefault="00DE5DB0" w:rsidP="0088589E">
            <w:pPr>
              <w:jc w:val="center"/>
              <w:rPr>
                <w:sz w:val="20"/>
              </w:rPr>
            </w:pPr>
          </w:p>
        </w:tc>
      </w:tr>
      <w:tr w:rsidR="00C16633" w:rsidRPr="001A11A8" w14:paraId="2E1666AF" w14:textId="77777777" w:rsidTr="00DE5DB0">
        <w:tc>
          <w:tcPr>
            <w:tcW w:w="567" w:type="dxa"/>
            <w:tcBorders>
              <w:bottom w:val="single" w:sz="4" w:space="0" w:color="auto"/>
            </w:tcBorders>
            <w:shd w:val="clear" w:color="auto" w:fill="auto"/>
          </w:tcPr>
          <w:p w14:paraId="4D71863E"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1737C52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1942238" w14:textId="77777777" w:rsidR="000D40B8" w:rsidRPr="001A11A8" w:rsidRDefault="000D40B8" w:rsidP="0088589E">
            <w:pPr>
              <w:jc w:val="left"/>
              <w:rPr>
                <w:sz w:val="20"/>
              </w:rPr>
            </w:pPr>
          </w:p>
        </w:tc>
        <w:tc>
          <w:tcPr>
            <w:tcW w:w="2427" w:type="dxa"/>
            <w:shd w:val="clear" w:color="auto" w:fill="auto"/>
          </w:tcPr>
          <w:p w14:paraId="3AF19423" w14:textId="77777777" w:rsidR="000D40B8" w:rsidRPr="001A11A8" w:rsidRDefault="000D40B8" w:rsidP="0088589E">
            <w:pPr>
              <w:jc w:val="center"/>
              <w:rPr>
                <w:sz w:val="20"/>
              </w:rPr>
            </w:pPr>
          </w:p>
        </w:tc>
        <w:tc>
          <w:tcPr>
            <w:tcW w:w="375" w:type="dxa"/>
            <w:shd w:val="clear" w:color="auto" w:fill="auto"/>
          </w:tcPr>
          <w:p w14:paraId="60CCDBBA" w14:textId="77777777" w:rsidR="000D40B8" w:rsidRPr="001A11A8" w:rsidRDefault="000D40B8" w:rsidP="0088589E">
            <w:pPr>
              <w:jc w:val="center"/>
              <w:rPr>
                <w:sz w:val="20"/>
              </w:rPr>
            </w:pPr>
          </w:p>
        </w:tc>
      </w:tr>
      <w:tr w:rsidR="00C16633" w:rsidRPr="001A11A8" w14:paraId="4E2488C5" w14:textId="77777777" w:rsidTr="00DE5DB0">
        <w:tc>
          <w:tcPr>
            <w:tcW w:w="567" w:type="dxa"/>
            <w:tcBorders>
              <w:top w:val="single" w:sz="4" w:space="0" w:color="auto"/>
              <w:left w:val="single" w:sz="4" w:space="0" w:color="auto"/>
              <w:bottom w:val="single" w:sz="4" w:space="0" w:color="auto"/>
              <w:right w:val="single" w:sz="4" w:space="0" w:color="auto"/>
            </w:tcBorders>
            <w:shd w:val="clear" w:color="auto" w:fill="auto"/>
          </w:tcPr>
          <w:p w14:paraId="2C6E019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33F082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4283F91" w14:textId="77777777" w:rsidR="000D40B8" w:rsidRPr="001A11A8" w:rsidRDefault="000D40B8" w:rsidP="0088589E">
            <w:pPr>
              <w:jc w:val="left"/>
              <w:rPr>
                <w:sz w:val="20"/>
              </w:rPr>
            </w:pPr>
            <w:r w:rsidRPr="001A11A8">
              <w:rPr>
                <w:b/>
                <w:bCs/>
                <w:sz w:val="20"/>
              </w:rPr>
              <w:t>Numéro CAS :</w:t>
            </w:r>
          </w:p>
        </w:tc>
        <w:tc>
          <w:tcPr>
            <w:tcW w:w="2427" w:type="dxa"/>
            <w:tcBorders>
              <w:bottom w:val="single" w:sz="4" w:space="0" w:color="auto"/>
            </w:tcBorders>
            <w:shd w:val="clear" w:color="auto" w:fill="auto"/>
          </w:tcPr>
          <w:p w14:paraId="471B8C7F" w14:textId="77777777" w:rsidR="000D40B8" w:rsidRPr="001A11A8" w:rsidRDefault="000D40B8" w:rsidP="0088589E">
            <w:pPr>
              <w:jc w:val="center"/>
              <w:rPr>
                <w:sz w:val="20"/>
              </w:rPr>
            </w:pPr>
          </w:p>
        </w:tc>
        <w:tc>
          <w:tcPr>
            <w:tcW w:w="375" w:type="dxa"/>
            <w:shd w:val="clear" w:color="auto" w:fill="auto"/>
          </w:tcPr>
          <w:p w14:paraId="06E9B07E" w14:textId="77777777" w:rsidR="000D40B8" w:rsidRPr="001A11A8" w:rsidRDefault="000D40B8" w:rsidP="0088589E">
            <w:pPr>
              <w:jc w:val="center"/>
              <w:rPr>
                <w:sz w:val="20"/>
              </w:rPr>
            </w:pPr>
          </w:p>
        </w:tc>
      </w:tr>
      <w:tr w:rsidR="00C16633" w:rsidRPr="001A11A8" w14:paraId="4CB752C1" w14:textId="77777777" w:rsidTr="00DE5DB0">
        <w:tc>
          <w:tcPr>
            <w:tcW w:w="567" w:type="dxa"/>
            <w:tcBorders>
              <w:top w:val="single" w:sz="4" w:space="0" w:color="auto"/>
            </w:tcBorders>
            <w:shd w:val="clear" w:color="auto" w:fill="auto"/>
          </w:tcPr>
          <w:p w14:paraId="6A9FD3D7"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108EDCF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3C08F61"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D49624B" w14:textId="77777777" w:rsidR="000D40B8" w:rsidRPr="001A11A8" w:rsidRDefault="000D40B8" w:rsidP="0088589E">
            <w:pPr>
              <w:jc w:val="center"/>
              <w:rPr>
                <w:sz w:val="20"/>
              </w:rPr>
            </w:pPr>
          </w:p>
        </w:tc>
        <w:tc>
          <w:tcPr>
            <w:tcW w:w="375" w:type="dxa"/>
            <w:shd w:val="clear" w:color="auto" w:fill="auto"/>
          </w:tcPr>
          <w:p w14:paraId="234C99DC" w14:textId="77777777" w:rsidR="000D40B8" w:rsidRPr="001A11A8" w:rsidRDefault="000D40B8" w:rsidP="0088589E">
            <w:pPr>
              <w:jc w:val="center"/>
              <w:rPr>
                <w:sz w:val="20"/>
              </w:rPr>
            </w:pPr>
          </w:p>
        </w:tc>
      </w:tr>
      <w:tr w:rsidR="00C16633" w:rsidRPr="001A11A8" w14:paraId="042B81F1" w14:textId="77777777" w:rsidTr="0088589E">
        <w:tc>
          <w:tcPr>
            <w:tcW w:w="567" w:type="dxa"/>
            <w:shd w:val="clear" w:color="auto" w:fill="auto"/>
          </w:tcPr>
          <w:p w14:paraId="2FEE9B0B"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6FBEC22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42BEF46" w14:textId="77777777" w:rsidR="000D40B8" w:rsidRPr="001A11A8" w:rsidRDefault="000D40B8" w:rsidP="0088589E">
            <w:pPr>
              <w:jc w:val="left"/>
              <w:rPr>
                <w:sz w:val="20"/>
              </w:rPr>
            </w:pPr>
            <w:r w:rsidRPr="001A11A8">
              <w:rPr>
                <w:sz w:val="20"/>
              </w:rPr>
              <w:t>Unité de poids :</w:t>
            </w:r>
          </w:p>
        </w:tc>
        <w:tc>
          <w:tcPr>
            <w:tcW w:w="2427" w:type="dxa"/>
            <w:shd w:val="clear" w:color="auto" w:fill="auto"/>
          </w:tcPr>
          <w:p w14:paraId="24870974" w14:textId="5F22C028" w:rsidR="000D40B8" w:rsidRPr="001A11A8" w:rsidRDefault="00A031C5" w:rsidP="0088589E">
            <w:pPr>
              <w:jc w:val="center"/>
              <w:rPr>
                <w:sz w:val="20"/>
              </w:rPr>
            </w:pPr>
            <w:r w:rsidRPr="001A11A8">
              <w:rPr>
                <w:sz w:val="20"/>
              </w:rPr>
              <w:t xml:space="preserve">kt   </w:t>
            </w:r>
            <w:r w:rsidRPr="001A11A8">
              <w:rPr>
                <w:sz w:val="20"/>
              </w:rPr>
              <w:sym w:font="Wingdings" w:char="F071"/>
            </w:r>
            <w:r w:rsidRPr="001A11A8">
              <w:rPr>
                <w:sz w:val="20"/>
              </w:rPr>
              <w:t xml:space="preserve">    </w:t>
            </w:r>
            <w:r w:rsidR="00DE5DB0" w:rsidRPr="001A11A8">
              <w:rPr>
                <w:sz w:val="20"/>
              </w:rPr>
              <w:t xml:space="preserve">tonne   </w:t>
            </w:r>
            <w:r w:rsidR="00DE5DB0" w:rsidRPr="001A11A8">
              <w:rPr>
                <w:sz w:val="20"/>
              </w:rPr>
              <w:sym w:font="Wingdings" w:char="F071"/>
            </w:r>
            <w:r w:rsidRPr="001A11A8">
              <w:rPr>
                <w:sz w:val="20"/>
              </w:rPr>
              <w:t xml:space="preserve">    </w:t>
            </w:r>
            <w:r w:rsidR="00DE5DB0" w:rsidRPr="001A11A8">
              <w:rPr>
                <w:sz w:val="20"/>
              </w:rPr>
              <w:t xml:space="preserve">kg   </w:t>
            </w:r>
            <w:r w:rsidR="00DE5DB0" w:rsidRPr="001A11A8">
              <w:rPr>
                <w:sz w:val="20"/>
              </w:rPr>
              <w:sym w:font="Wingdings" w:char="F071"/>
            </w:r>
          </w:p>
        </w:tc>
        <w:tc>
          <w:tcPr>
            <w:tcW w:w="375" w:type="dxa"/>
            <w:shd w:val="clear" w:color="auto" w:fill="auto"/>
          </w:tcPr>
          <w:p w14:paraId="6B826361" w14:textId="77777777" w:rsidR="000D40B8" w:rsidRPr="001A11A8" w:rsidRDefault="000D40B8" w:rsidP="0088589E">
            <w:pPr>
              <w:jc w:val="center"/>
              <w:rPr>
                <w:sz w:val="20"/>
              </w:rPr>
            </w:pPr>
          </w:p>
        </w:tc>
      </w:tr>
      <w:tr w:rsidR="00C16633" w:rsidRPr="001A11A8" w14:paraId="1928A95B" w14:textId="77777777" w:rsidTr="0088589E">
        <w:tc>
          <w:tcPr>
            <w:tcW w:w="567" w:type="dxa"/>
            <w:shd w:val="clear" w:color="auto" w:fill="auto"/>
          </w:tcPr>
          <w:p w14:paraId="1424BE37"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60A1F84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0BEB3C1" w14:textId="77777777" w:rsidR="000D40B8" w:rsidRPr="001A11A8" w:rsidRDefault="000D40B8" w:rsidP="0088589E">
            <w:pPr>
              <w:jc w:val="left"/>
              <w:rPr>
                <w:sz w:val="20"/>
              </w:rPr>
            </w:pPr>
          </w:p>
        </w:tc>
        <w:tc>
          <w:tcPr>
            <w:tcW w:w="2427" w:type="dxa"/>
            <w:shd w:val="clear" w:color="auto" w:fill="auto"/>
          </w:tcPr>
          <w:p w14:paraId="6F02C588" w14:textId="5332B54B" w:rsidR="000D40B8" w:rsidRPr="001A11A8" w:rsidRDefault="000D40B8" w:rsidP="0088589E">
            <w:pPr>
              <w:jc w:val="center"/>
              <w:rPr>
                <w:sz w:val="20"/>
              </w:rPr>
            </w:pPr>
          </w:p>
        </w:tc>
        <w:tc>
          <w:tcPr>
            <w:tcW w:w="375" w:type="dxa"/>
            <w:shd w:val="clear" w:color="auto" w:fill="auto"/>
          </w:tcPr>
          <w:p w14:paraId="5860EB1D" w14:textId="77777777" w:rsidR="000D40B8" w:rsidRPr="001A11A8" w:rsidRDefault="000D40B8" w:rsidP="0088589E">
            <w:pPr>
              <w:jc w:val="center"/>
              <w:rPr>
                <w:sz w:val="20"/>
              </w:rPr>
            </w:pPr>
          </w:p>
        </w:tc>
      </w:tr>
      <w:tr w:rsidR="00C16633" w:rsidRPr="001A11A8" w14:paraId="77BA4BEA" w14:textId="77777777" w:rsidTr="0088589E">
        <w:tc>
          <w:tcPr>
            <w:tcW w:w="567" w:type="dxa"/>
            <w:shd w:val="clear" w:color="auto" w:fill="auto"/>
          </w:tcPr>
          <w:p w14:paraId="47F5B82A"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8A6EE4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70F535B" w14:textId="77777777" w:rsidR="000D40B8" w:rsidRPr="001A11A8" w:rsidRDefault="000D40B8" w:rsidP="0088589E">
            <w:pPr>
              <w:jc w:val="left"/>
              <w:rPr>
                <w:sz w:val="20"/>
              </w:rPr>
            </w:pPr>
          </w:p>
        </w:tc>
        <w:tc>
          <w:tcPr>
            <w:tcW w:w="2427" w:type="dxa"/>
            <w:shd w:val="clear" w:color="auto" w:fill="auto"/>
          </w:tcPr>
          <w:p w14:paraId="21FDD427" w14:textId="77777777" w:rsidR="000D40B8" w:rsidRPr="001A11A8" w:rsidRDefault="000D40B8" w:rsidP="0088589E">
            <w:pPr>
              <w:jc w:val="center"/>
              <w:rPr>
                <w:sz w:val="20"/>
              </w:rPr>
            </w:pPr>
          </w:p>
        </w:tc>
        <w:tc>
          <w:tcPr>
            <w:tcW w:w="375" w:type="dxa"/>
            <w:shd w:val="clear" w:color="auto" w:fill="auto"/>
          </w:tcPr>
          <w:p w14:paraId="21C0AD05" w14:textId="77777777" w:rsidR="000D40B8" w:rsidRPr="001A11A8" w:rsidRDefault="000D40B8" w:rsidP="0088589E">
            <w:pPr>
              <w:jc w:val="center"/>
              <w:rPr>
                <w:sz w:val="20"/>
              </w:rPr>
            </w:pPr>
          </w:p>
        </w:tc>
      </w:tr>
      <w:tr w:rsidR="00C16633" w:rsidRPr="001A11A8" w14:paraId="4131822B" w14:textId="77777777" w:rsidTr="0088589E">
        <w:tc>
          <w:tcPr>
            <w:tcW w:w="567" w:type="dxa"/>
            <w:shd w:val="clear" w:color="auto" w:fill="auto"/>
          </w:tcPr>
          <w:p w14:paraId="40FF4B9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D02C16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DC19FED" w14:textId="77777777" w:rsidR="000D40B8" w:rsidRPr="001A11A8" w:rsidRDefault="000D40B8" w:rsidP="0088589E">
            <w:pPr>
              <w:jc w:val="left"/>
              <w:rPr>
                <w:sz w:val="20"/>
              </w:rPr>
            </w:pPr>
            <w:r w:rsidRPr="001A11A8">
              <w:rPr>
                <w:sz w:val="20"/>
              </w:rPr>
              <w:t>Pour l'année civile écoulée, indiquer la quantité globale :</w:t>
            </w:r>
          </w:p>
        </w:tc>
        <w:tc>
          <w:tcPr>
            <w:tcW w:w="2427" w:type="dxa"/>
            <w:shd w:val="clear" w:color="auto" w:fill="auto"/>
          </w:tcPr>
          <w:p w14:paraId="5820F9F9" w14:textId="77777777" w:rsidR="000D40B8" w:rsidRPr="001A11A8" w:rsidRDefault="000D40B8" w:rsidP="0088589E">
            <w:pPr>
              <w:jc w:val="center"/>
              <w:rPr>
                <w:sz w:val="20"/>
              </w:rPr>
            </w:pPr>
          </w:p>
        </w:tc>
        <w:tc>
          <w:tcPr>
            <w:tcW w:w="375" w:type="dxa"/>
            <w:shd w:val="clear" w:color="auto" w:fill="auto"/>
          </w:tcPr>
          <w:p w14:paraId="0422AC1D" w14:textId="77777777" w:rsidR="000D40B8" w:rsidRPr="001A11A8" w:rsidRDefault="000D40B8" w:rsidP="0088589E">
            <w:pPr>
              <w:jc w:val="center"/>
              <w:rPr>
                <w:sz w:val="20"/>
              </w:rPr>
            </w:pPr>
          </w:p>
        </w:tc>
      </w:tr>
      <w:tr w:rsidR="00C16633" w:rsidRPr="001A11A8" w14:paraId="5568347D" w14:textId="77777777" w:rsidTr="0088589E">
        <w:tc>
          <w:tcPr>
            <w:tcW w:w="567" w:type="dxa"/>
            <w:tcBorders>
              <w:bottom w:val="single" w:sz="4" w:space="0" w:color="auto"/>
            </w:tcBorders>
            <w:shd w:val="clear" w:color="auto" w:fill="auto"/>
          </w:tcPr>
          <w:p w14:paraId="235B76D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6EB4AC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B9FCBD9" w14:textId="77777777" w:rsidR="000D40B8" w:rsidRPr="001A11A8" w:rsidRDefault="000D40B8" w:rsidP="0088589E">
            <w:pPr>
              <w:jc w:val="left"/>
              <w:rPr>
                <w:sz w:val="20"/>
              </w:rPr>
            </w:pPr>
          </w:p>
        </w:tc>
        <w:tc>
          <w:tcPr>
            <w:tcW w:w="2427" w:type="dxa"/>
            <w:shd w:val="clear" w:color="auto" w:fill="auto"/>
          </w:tcPr>
          <w:p w14:paraId="0C5BEF5E" w14:textId="77777777" w:rsidR="000D40B8" w:rsidRPr="001A11A8" w:rsidRDefault="000D40B8" w:rsidP="0088589E">
            <w:pPr>
              <w:jc w:val="center"/>
              <w:rPr>
                <w:sz w:val="20"/>
              </w:rPr>
            </w:pPr>
          </w:p>
        </w:tc>
        <w:tc>
          <w:tcPr>
            <w:tcW w:w="375" w:type="dxa"/>
            <w:shd w:val="clear" w:color="auto" w:fill="auto"/>
          </w:tcPr>
          <w:p w14:paraId="3DFAB114" w14:textId="77777777" w:rsidR="000D40B8" w:rsidRPr="001A11A8" w:rsidRDefault="000D40B8" w:rsidP="0088589E">
            <w:pPr>
              <w:jc w:val="center"/>
              <w:rPr>
                <w:sz w:val="20"/>
              </w:rPr>
            </w:pPr>
          </w:p>
        </w:tc>
      </w:tr>
      <w:tr w:rsidR="00C16633" w:rsidRPr="001A11A8" w14:paraId="418BCE8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9B292A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2B0D21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4783910" w14:textId="77777777" w:rsidR="000D40B8" w:rsidRPr="001A11A8" w:rsidRDefault="000D40B8" w:rsidP="0088589E">
            <w:pPr>
              <w:ind w:left="431"/>
              <w:jc w:val="left"/>
              <w:rPr>
                <w:sz w:val="20"/>
              </w:rPr>
            </w:pPr>
            <w:r w:rsidRPr="001A11A8">
              <w:rPr>
                <w:sz w:val="20"/>
              </w:rPr>
              <w:t>Fabriquée :</w:t>
            </w:r>
          </w:p>
        </w:tc>
        <w:tc>
          <w:tcPr>
            <w:tcW w:w="2427" w:type="dxa"/>
            <w:tcBorders>
              <w:bottom w:val="single" w:sz="4" w:space="0" w:color="auto"/>
            </w:tcBorders>
            <w:shd w:val="clear" w:color="auto" w:fill="auto"/>
          </w:tcPr>
          <w:p w14:paraId="1331CE97" w14:textId="77777777" w:rsidR="000D40B8" w:rsidRPr="001A11A8" w:rsidRDefault="000D40B8" w:rsidP="0088589E">
            <w:pPr>
              <w:jc w:val="center"/>
              <w:rPr>
                <w:sz w:val="20"/>
              </w:rPr>
            </w:pPr>
          </w:p>
        </w:tc>
        <w:tc>
          <w:tcPr>
            <w:tcW w:w="375" w:type="dxa"/>
            <w:shd w:val="clear" w:color="auto" w:fill="auto"/>
          </w:tcPr>
          <w:p w14:paraId="78CF3E09" w14:textId="77777777" w:rsidR="000D40B8" w:rsidRPr="001A11A8" w:rsidRDefault="000D40B8" w:rsidP="0088589E">
            <w:pPr>
              <w:jc w:val="center"/>
              <w:rPr>
                <w:sz w:val="20"/>
              </w:rPr>
            </w:pPr>
          </w:p>
        </w:tc>
      </w:tr>
      <w:tr w:rsidR="00C16633" w:rsidRPr="001A11A8" w14:paraId="5DFFCB0F" w14:textId="77777777" w:rsidTr="0088589E">
        <w:tc>
          <w:tcPr>
            <w:tcW w:w="567" w:type="dxa"/>
            <w:tcBorders>
              <w:top w:val="single" w:sz="4" w:space="0" w:color="auto"/>
              <w:bottom w:val="single" w:sz="4" w:space="0" w:color="auto"/>
            </w:tcBorders>
            <w:shd w:val="clear" w:color="auto" w:fill="auto"/>
          </w:tcPr>
          <w:p w14:paraId="2B7F53E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EC3BC7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621BD07"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75D9E4C" w14:textId="77777777" w:rsidR="000D40B8" w:rsidRPr="001A11A8" w:rsidRDefault="000D40B8" w:rsidP="0088589E">
            <w:pPr>
              <w:jc w:val="center"/>
              <w:rPr>
                <w:sz w:val="20"/>
              </w:rPr>
            </w:pPr>
          </w:p>
        </w:tc>
        <w:tc>
          <w:tcPr>
            <w:tcW w:w="375" w:type="dxa"/>
            <w:shd w:val="clear" w:color="auto" w:fill="auto"/>
          </w:tcPr>
          <w:p w14:paraId="7D8E7A89" w14:textId="77777777" w:rsidR="000D40B8" w:rsidRPr="001A11A8" w:rsidRDefault="000D40B8" w:rsidP="0088589E">
            <w:pPr>
              <w:jc w:val="center"/>
              <w:rPr>
                <w:sz w:val="20"/>
              </w:rPr>
            </w:pPr>
          </w:p>
        </w:tc>
      </w:tr>
      <w:tr w:rsidR="00C16633" w:rsidRPr="001A11A8" w14:paraId="382542D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91DF0DE"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CAE362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25FAD1D" w14:textId="77777777" w:rsidR="000D40B8" w:rsidRPr="001A11A8" w:rsidRDefault="000D40B8" w:rsidP="0088589E">
            <w:pPr>
              <w:ind w:left="431"/>
              <w:jc w:val="left"/>
              <w:rPr>
                <w:sz w:val="20"/>
              </w:rPr>
            </w:pPr>
            <w:r w:rsidRPr="001A11A8">
              <w:rPr>
                <w:sz w:val="20"/>
              </w:rPr>
              <w:t>Importée :</w:t>
            </w:r>
          </w:p>
        </w:tc>
        <w:tc>
          <w:tcPr>
            <w:tcW w:w="2427" w:type="dxa"/>
            <w:tcBorders>
              <w:bottom w:val="single" w:sz="4" w:space="0" w:color="auto"/>
            </w:tcBorders>
            <w:shd w:val="clear" w:color="auto" w:fill="auto"/>
          </w:tcPr>
          <w:p w14:paraId="3B81078E" w14:textId="77777777" w:rsidR="000D40B8" w:rsidRPr="001A11A8" w:rsidRDefault="000D40B8" w:rsidP="0088589E">
            <w:pPr>
              <w:jc w:val="center"/>
              <w:rPr>
                <w:sz w:val="20"/>
              </w:rPr>
            </w:pPr>
          </w:p>
        </w:tc>
        <w:tc>
          <w:tcPr>
            <w:tcW w:w="375" w:type="dxa"/>
            <w:shd w:val="clear" w:color="auto" w:fill="auto"/>
          </w:tcPr>
          <w:p w14:paraId="600B9A24" w14:textId="77777777" w:rsidR="000D40B8" w:rsidRPr="001A11A8" w:rsidRDefault="000D40B8" w:rsidP="0088589E">
            <w:pPr>
              <w:jc w:val="center"/>
              <w:rPr>
                <w:sz w:val="20"/>
              </w:rPr>
            </w:pPr>
          </w:p>
        </w:tc>
      </w:tr>
      <w:tr w:rsidR="00C16633" w:rsidRPr="001A11A8" w14:paraId="75AA241B" w14:textId="77777777" w:rsidTr="0088589E">
        <w:tc>
          <w:tcPr>
            <w:tcW w:w="567" w:type="dxa"/>
            <w:tcBorders>
              <w:top w:val="single" w:sz="4" w:space="0" w:color="auto"/>
              <w:bottom w:val="single" w:sz="4" w:space="0" w:color="auto"/>
            </w:tcBorders>
            <w:shd w:val="clear" w:color="auto" w:fill="auto"/>
          </w:tcPr>
          <w:p w14:paraId="08817A2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A37504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70EA8A6"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3868DCBE" w14:textId="77777777" w:rsidR="000D40B8" w:rsidRPr="001A11A8" w:rsidRDefault="000D40B8" w:rsidP="0088589E">
            <w:pPr>
              <w:jc w:val="center"/>
              <w:rPr>
                <w:sz w:val="20"/>
              </w:rPr>
            </w:pPr>
          </w:p>
        </w:tc>
        <w:tc>
          <w:tcPr>
            <w:tcW w:w="375" w:type="dxa"/>
            <w:shd w:val="clear" w:color="auto" w:fill="auto"/>
          </w:tcPr>
          <w:p w14:paraId="29E94934" w14:textId="77777777" w:rsidR="000D40B8" w:rsidRPr="001A11A8" w:rsidRDefault="000D40B8" w:rsidP="0088589E">
            <w:pPr>
              <w:jc w:val="center"/>
              <w:rPr>
                <w:sz w:val="20"/>
              </w:rPr>
            </w:pPr>
          </w:p>
        </w:tc>
      </w:tr>
      <w:tr w:rsidR="00C16633" w:rsidRPr="001A11A8" w14:paraId="150C974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B38264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42259F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4E284EA" w14:textId="77777777" w:rsidR="000D40B8" w:rsidRPr="001A11A8" w:rsidRDefault="000D40B8" w:rsidP="0088589E">
            <w:pPr>
              <w:ind w:left="431"/>
              <w:jc w:val="left"/>
              <w:rPr>
                <w:sz w:val="20"/>
              </w:rPr>
            </w:pPr>
            <w:r w:rsidRPr="001A11A8">
              <w:rPr>
                <w:sz w:val="20"/>
              </w:rPr>
              <w:t>Exportée :</w:t>
            </w:r>
          </w:p>
        </w:tc>
        <w:tc>
          <w:tcPr>
            <w:tcW w:w="2427" w:type="dxa"/>
            <w:tcBorders>
              <w:bottom w:val="single" w:sz="4" w:space="0" w:color="auto"/>
            </w:tcBorders>
            <w:shd w:val="clear" w:color="auto" w:fill="auto"/>
          </w:tcPr>
          <w:p w14:paraId="4111EE95" w14:textId="77777777" w:rsidR="000D40B8" w:rsidRPr="001A11A8" w:rsidRDefault="000D40B8" w:rsidP="0088589E">
            <w:pPr>
              <w:jc w:val="center"/>
              <w:rPr>
                <w:sz w:val="20"/>
              </w:rPr>
            </w:pPr>
          </w:p>
        </w:tc>
        <w:tc>
          <w:tcPr>
            <w:tcW w:w="375" w:type="dxa"/>
            <w:shd w:val="clear" w:color="auto" w:fill="auto"/>
          </w:tcPr>
          <w:p w14:paraId="67FAA158" w14:textId="77777777" w:rsidR="000D40B8" w:rsidRPr="001A11A8" w:rsidRDefault="000D40B8" w:rsidP="0088589E">
            <w:pPr>
              <w:jc w:val="center"/>
              <w:rPr>
                <w:sz w:val="20"/>
              </w:rPr>
            </w:pPr>
          </w:p>
        </w:tc>
      </w:tr>
      <w:tr w:rsidR="00C16633" w:rsidRPr="001A11A8" w14:paraId="2D1C6B9D" w14:textId="77777777" w:rsidTr="0088589E">
        <w:tc>
          <w:tcPr>
            <w:tcW w:w="567" w:type="dxa"/>
            <w:tcBorders>
              <w:top w:val="single" w:sz="4" w:space="0" w:color="auto"/>
            </w:tcBorders>
            <w:shd w:val="clear" w:color="auto" w:fill="auto"/>
          </w:tcPr>
          <w:p w14:paraId="1F14E86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025385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EEF8241" w14:textId="77777777" w:rsidR="000D40B8" w:rsidRPr="001A11A8" w:rsidRDefault="000D40B8" w:rsidP="0088589E">
            <w:pPr>
              <w:ind w:left="431"/>
              <w:jc w:val="left"/>
              <w:rPr>
                <w:sz w:val="20"/>
              </w:rPr>
            </w:pPr>
          </w:p>
        </w:tc>
        <w:tc>
          <w:tcPr>
            <w:tcW w:w="2427" w:type="dxa"/>
            <w:tcBorders>
              <w:top w:val="single" w:sz="4" w:space="0" w:color="auto"/>
            </w:tcBorders>
            <w:shd w:val="clear" w:color="auto" w:fill="auto"/>
          </w:tcPr>
          <w:p w14:paraId="3564BBE0" w14:textId="77777777" w:rsidR="000D40B8" w:rsidRPr="001A11A8" w:rsidRDefault="000D40B8" w:rsidP="0088589E">
            <w:pPr>
              <w:jc w:val="center"/>
              <w:rPr>
                <w:sz w:val="20"/>
              </w:rPr>
            </w:pPr>
          </w:p>
        </w:tc>
        <w:tc>
          <w:tcPr>
            <w:tcW w:w="375" w:type="dxa"/>
            <w:shd w:val="clear" w:color="auto" w:fill="auto"/>
          </w:tcPr>
          <w:p w14:paraId="74885471" w14:textId="77777777" w:rsidR="000D40B8" w:rsidRPr="001A11A8" w:rsidRDefault="000D40B8" w:rsidP="0088589E">
            <w:pPr>
              <w:jc w:val="center"/>
              <w:rPr>
                <w:sz w:val="20"/>
              </w:rPr>
            </w:pPr>
          </w:p>
        </w:tc>
      </w:tr>
      <w:tr w:rsidR="00C16633" w:rsidRPr="001A11A8" w14:paraId="1C25CCBF" w14:textId="77777777" w:rsidTr="0088589E">
        <w:tc>
          <w:tcPr>
            <w:tcW w:w="567" w:type="dxa"/>
            <w:shd w:val="clear" w:color="auto" w:fill="auto"/>
          </w:tcPr>
          <w:p w14:paraId="3659238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4B5B6E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A37B915" w14:textId="77777777" w:rsidR="000D40B8" w:rsidRPr="001A11A8" w:rsidRDefault="000D40B8" w:rsidP="0088589E">
            <w:pPr>
              <w:ind w:left="431"/>
              <w:jc w:val="left"/>
              <w:rPr>
                <w:sz w:val="20"/>
              </w:rPr>
            </w:pPr>
          </w:p>
        </w:tc>
        <w:tc>
          <w:tcPr>
            <w:tcW w:w="2427" w:type="dxa"/>
            <w:shd w:val="clear" w:color="auto" w:fill="auto"/>
          </w:tcPr>
          <w:p w14:paraId="66C40E54" w14:textId="77777777" w:rsidR="000D40B8" w:rsidRPr="001A11A8" w:rsidRDefault="000D40B8" w:rsidP="0088589E">
            <w:pPr>
              <w:jc w:val="center"/>
              <w:rPr>
                <w:sz w:val="20"/>
              </w:rPr>
            </w:pPr>
          </w:p>
        </w:tc>
        <w:tc>
          <w:tcPr>
            <w:tcW w:w="375" w:type="dxa"/>
            <w:shd w:val="clear" w:color="auto" w:fill="auto"/>
          </w:tcPr>
          <w:p w14:paraId="0A669319" w14:textId="77777777" w:rsidR="000D40B8" w:rsidRPr="001A11A8" w:rsidRDefault="000D40B8" w:rsidP="0088589E">
            <w:pPr>
              <w:jc w:val="center"/>
              <w:rPr>
                <w:sz w:val="20"/>
              </w:rPr>
            </w:pPr>
          </w:p>
        </w:tc>
      </w:tr>
      <w:tr w:rsidR="00C16633" w:rsidRPr="001A11A8" w14:paraId="7750BD33" w14:textId="77777777" w:rsidTr="0088589E">
        <w:tc>
          <w:tcPr>
            <w:tcW w:w="567" w:type="dxa"/>
            <w:shd w:val="clear" w:color="auto" w:fill="auto"/>
          </w:tcPr>
          <w:p w14:paraId="712C8AB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4D335D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5C5A0DF" w14:textId="77777777" w:rsidR="000D40B8" w:rsidRPr="001A11A8" w:rsidRDefault="000D40B8" w:rsidP="0088589E">
            <w:pPr>
              <w:ind w:left="431"/>
              <w:jc w:val="left"/>
              <w:rPr>
                <w:sz w:val="20"/>
              </w:rPr>
            </w:pPr>
          </w:p>
        </w:tc>
        <w:tc>
          <w:tcPr>
            <w:tcW w:w="2427" w:type="dxa"/>
            <w:shd w:val="clear" w:color="auto" w:fill="auto"/>
          </w:tcPr>
          <w:p w14:paraId="49B95916" w14:textId="77777777" w:rsidR="000D40B8" w:rsidRPr="001A11A8" w:rsidRDefault="000D40B8" w:rsidP="0088589E">
            <w:pPr>
              <w:jc w:val="center"/>
              <w:rPr>
                <w:sz w:val="20"/>
              </w:rPr>
            </w:pPr>
          </w:p>
        </w:tc>
        <w:tc>
          <w:tcPr>
            <w:tcW w:w="375" w:type="dxa"/>
            <w:shd w:val="clear" w:color="auto" w:fill="auto"/>
          </w:tcPr>
          <w:p w14:paraId="669B852B" w14:textId="77777777" w:rsidR="000D40B8" w:rsidRPr="001A11A8" w:rsidRDefault="000D40B8" w:rsidP="0088589E">
            <w:pPr>
              <w:jc w:val="center"/>
              <w:rPr>
                <w:sz w:val="20"/>
              </w:rPr>
            </w:pPr>
          </w:p>
        </w:tc>
      </w:tr>
      <w:tr w:rsidR="00C16633" w:rsidRPr="001A11A8" w14:paraId="47795AD7" w14:textId="77777777" w:rsidTr="0088589E">
        <w:tc>
          <w:tcPr>
            <w:tcW w:w="567" w:type="dxa"/>
            <w:shd w:val="clear" w:color="auto" w:fill="auto"/>
          </w:tcPr>
          <w:p w14:paraId="6F77540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FDF45D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3864276" w14:textId="77777777" w:rsidR="000D40B8" w:rsidRPr="001A11A8" w:rsidRDefault="000D40B8" w:rsidP="0088589E">
            <w:pPr>
              <w:ind w:left="431"/>
              <w:jc w:val="left"/>
              <w:rPr>
                <w:sz w:val="20"/>
              </w:rPr>
            </w:pPr>
          </w:p>
        </w:tc>
        <w:tc>
          <w:tcPr>
            <w:tcW w:w="2427" w:type="dxa"/>
            <w:shd w:val="clear" w:color="auto" w:fill="auto"/>
          </w:tcPr>
          <w:p w14:paraId="10B0730D" w14:textId="77777777" w:rsidR="000D40B8" w:rsidRPr="001A11A8" w:rsidRDefault="000D40B8" w:rsidP="0088589E">
            <w:pPr>
              <w:jc w:val="center"/>
              <w:rPr>
                <w:sz w:val="20"/>
              </w:rPr>
            </w:pPr>
          </w:p>
        </w:tc>
        <w:tc>
          <w:tcPr>
            <w:tcW w:w="375" w:type="dxa"/>
            <w:shd w:val="clear" w:color="auto" w:fill="auto"/>
          </w:tcPr>
          <w:p w14:paraId="5C3A6674" w14:textId="77777777" w:rsidR="000D40B8" w:rsidRPr="001A11A8" w:rsidRDefault="000D40B8" w:rsidP="0088589E">
            <w:pPr>
              <w:jc w:val="center"/>
              <w:rPr>
                <w:sz w:val="20"/>
              </w:rPr>
            </w:pPr>
          </w:p>
        </w:tc>
      </w:tr>
      <w:tr w:rsidR="00C16633" w:rsidRPr="001A11A8" w14:paraId="536B1482" w14:textId="77777777" w:rsidTr="0088589E">
        <w:tc>
          <w:tcPr>
            <w:tcW w:w="567" w:type="dxa"/>
            <w:shd w:val="clear" w:color="auto" w:fill="auto"/>
          </w:tcPr>
          <w:p w14:paraId="159EB6C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4D6035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14B4321" w14:textId="77777777" w:rsidR="000D40B8" w:rsidRPr="001A11A8" w:rsidRDefault="000D40B8" w:rsidP="0088589E">
            <w:pPr>
              <w:ind w:left="431"/>
              <w:rPr>
                <w:sz w:val="20"/>
              </w:rPr>
            </w:pPr>
          </w:p>
        </w:tc>
        <w:tc>
          <w:tcPr>
            <w:tcW w:w="2427" w:type="dxa"/>
            <w:shd w:val="clear" w:color="auto" w:fill="auto"/>
          </w:tcPr>
          <w:p w14:paraId="5F5AFBA3" w14:textId="77777777" w:rsidR="000D40B8" w:rsidRPr="001A11A8" w:rsidRDefault="000D40B8" w:rsidP="0088589E">
            <w:pPr>
              <w:jc w:val="center"/>
              <w:rPr>
                <w:sz w:val="20"/>
              </w:rPr>
            </w:pPr>
          </w:p>
        </w:tc>
        <w:tc>
          <w:tcPr>
            <w:tcW w:w="375" w:type="dxa"/>
            <w:shd w:val="clear" w:color="auto" w:fill="auto"/>
          </w:tcPr>
          <w:p w14:paraId="40749453" w14:textId="77777777" w:rsidR="000D40B8" w:rsidRPr="001A11A8" w:rsidRDefault="000D40B8" w:rsidP="0088589E">
            <w:pPr>
              <w:jc w:val="center"/>
              <w:rPr>
                <w:sz w:val="20"/>
              </w:rPr>
            </w:pPr>
          </w:p>
        </w:tc>
      </w:tr>
      <w:tr w:rsidR="00C16633" w:rsidRPr="001A11A8" w14:paraId="4DA9137D" w14:textId="77777777" w:rsidTr="0088589E">
        <w:tc>
          <w:tcPr>
            <w:tcW w:w="567" w:type="dxa"/>
            <w:shd w:val="clear" w:color="auto" w:fill="auto"/>
          </w:tcPr>
          <w:p w14:paraId="4DFEAFB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EA70BC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97C3334" w14:textId="77777777" w:rsidR="000D40B8" w:rsidRPr="001A11A8" w:rsidRDefault="000D40B8" w:rsidP="0088589E">
            <w:pPr>
              <w:ind w:left="431"/>
              <w:rPr>
                <w:sz w:val="20"/>
              </w:rPr>
            </w:pPr>
          </w:p>
        </w:tc>
        <w:tc>
          <w:tcPr>
            <w:tcW w:w="2427" w:type="dxa"/>
            <w:shd w:val="clear" w:color="auto" w:fill="auto"/>
          </w:tcPr>
          <w:p w14:paraId="1CC51E2C" w14:textId="77777777" w:rsidR="000D40B8" w:rsidRPr="001A11A8" w:rsidRDefault="000D40B8" w:rsidP="0088589E">
            <w:pPr>
              <w:jc w:val="center"/>
              <w:rPr>
                <w:sz w:val="20"/>
              </w:rPr>
            </w:pPr>
          </w:p>
        </w:tc>
        <w:tc>
          <w:tcPr>
            <w:tcW w:w="375" w:type="dxa"/>
            <w:shd w:val="clear" w:color="auto" w:fill="auto"/>
          </w:tcPr>
          <w:p w14:paraId="51232E03" w14:textId="77777777" w:rsidR="000D40B8" w:rsidRPr="001A11A8" w:rsidRDefault="000D40B8" w:rsidP="0088589E">
            <w:pPr>
              <w:jc w:val="center"/>
              <w:rPr>
                <w:sz w:val="20"/>
              </w:rPr>
            </w:pPr>
          </w:p>
        </w:tc>
      </w:tr>
      <w:tr w:rsidR="00C16633" w:rsidRPr="001A11A8" w14:paraId="024593A0" w14:textId="77777777" w:rsidTr="0088589E">
        <w:tc>
          <w:tcPr>
            <w:tcW w:w="567" w:type="dxa"/>
            <w:shd w:val="clear" w:color="auto" w:fill="auto"/>
          </w:tcPr>
          <w:p w14:paraId="6A5D798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F0CF99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FCF770F" w14:textId="77777777" w:rsidR="000D40B8" w:rsidRPr="001A11A8" w:rsidRDefault="000D40B8" w:rsidP="0088589E">
            <w:pPr>
              <w:ind w:left="431"/>
              <w:rPr>
                <w:sz w:val="20"/>
              </w:rPr>
            </w:pPr>
          </w:p>
        </w:tc>
        <w:tc>
          <w:tcPr>
            <w:tcW w:w="2427" w:type="dxa"/>
            <w:shd w:val="clear" w:color="auto" w:fill="auto"/>
          </w:tcPr>
          <w:p w14:paraId="6517618C" w14:textId="77777777" w:rsidR="000D40B8" w:rsidRPr="001A11A8" w:rsidRDefault="000D40B8" w:rsidP="0088589E">
            <w:pPr>
              <w:jc w:val="center"/>
              <w:rPr>
                <w:sz w:val="20"/>
              </w:rPr>
            </w:pPr>
          </w:p>
        </w:tc>
        <w:tc>
          <w:tcPr>
            <w:tcW w:w="375" w:type="dxa"/>
            <w:shd w:val="clear" w:color="auto" w:fill="auto"/>
          </w:tcPr>
          <w:p w14:paraId="4D0635AA" w14:textId="77777777" w:rsidR="000D40B8" w:rsidRPr="001A11A8" w:rsidRDefault="000D40B8" w:rsidP="0088589E">
            <w:pPr>
              <w:jc w:val="center"/>
              <w:rPr>
                <w:sz w:val="20"/>
              </w:rPr>
            </w:pPr>
          </w:p>
        </w:tc>
      </w:tr>
      <w:tr w:rsidR="00C16633" w:rsidRPr="001A11A8" w14:paraId="414E476E" w14:textId="77777777" w:rsidTr="0088589E">
        <w:tc>
          <w:tcPr>
            <w:tcW w:w="567" w:type="dxa"/>
            <w:shd w:val="clear" w:color="auto" w:fill="auto"/>
          </w:tcPr>
          <w:p w14:paraId="423D24E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EBECD6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8DBAEF5" w14:textId="77777777" w:rsidR="000D40B8" w:rsidRPr="001A11A8" w:rsidRDefault="000D40B8" w:rsidP="0088589E">
            <w:pPr>
              <w:ind w:left="431"/>
              <w:rPr>
                <w:sz w:val="20"/>
              </w:rPr>
            </w:pPr>
          </w:p>
        </w:tc>
        <w:tc>
          <w:tcPr>
            <w:tcW w:w="2427" w:type="dxa"/>
            <w:shd w:val="clear" w:color="auto" w:fill="auto"/>
          </w:tcPr>
          <w:p w14:paraId="5ED3B71B" w14:textId="77777777" w:rsidR="000D40B8" w:rsidRPr="001A11A8" w:rsidRDefault="000D40B8" w:rsidP="0088589E">
            <w:pPr>
              <w:jc w:val="center"/>
              <w:rPr>
                <w:sz w:val="20"/>
              </w:rPr>
            </w:pPr>
          </w:p>
        </w:tc>
        <w:tc>
          <w:tcPr>
            <w:tcW w:w="375" w:type="dxa"/>
            <w:shd w:val="clear" w:color="auto" w:fill="auto"/>
          </w:tcPr>
          <w:p w14:paraId="7B24794C" w14:textId="77777777" w:rsidR="000D40B8" w:rsidRPr="001A11A8" w:rsidRDefault="000D40B8" w:rsidP="0088589E">
            <w:pPr>
              <w:jc w:val="center"/>
              <w:rPr>
                <w:sz w:val="20"/>
              </w:rPr>
            </w:pPr>
          </w:p>
        </w:tc>
      </w:tr>
      <w:tr w:rsidR="00C16633" w:rsidRPr="001A11A8" w14:paraId="5CE3741C" w14:textId="77777777" w:rsidTr="0088589E">
        <w:tc>
          <w:tcPr>
            <w:tcW w:w="567" w:type="dxa"/>
            <w:shd w:val="clear" w:color="auto" w:fill="auto"/>
          </w:tcPr>
          <w:p w14:paraId="7317134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74CC16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6A532AA" w14:textId="77777777" w:rsidR="000D40B8" w:rsidRPr="001A11A8" w:rsidRDefault="000D40B8" w:rsidP="0088589E">
            <w:pPr>
              <w:ind w:left="431"/>
              <w:rPr>
                <w:sz w:val="20"/>
              </w:rPr>
            </w:pPr>
          </w:p>
        </w:tc>
        <w:tc>
          <w:tcPr>
            <w:tcW w:w="2427" w:type="dxa"/>
            <w:shd w:val="clear" w:color="auto" w:fill="auto"/>
          </w:tcPr>
          <w:p w14:paraId="7A9562D8" w14:textId="77777777" w:rsidR="000D40B8" w:rsidRPr="001A11A8" w:rsidRDefault="000D40B8" w:rsidP="0088589E">
            <w:pPr>
              <w:jc w:val="center"/>
              <w:rPr>
                <w:sz w:val="20"/>
              </w:rPr>
            </w:pPr>
          </w:p>
        </w:tc>
        <w:tc>
          <w:tcPr>
            <w:tcW w:w="375" w:type="dxa"/>
            <w:shd w:val="clear" w:color="auto" w:fill="auto"/>
          </w:tcPr>
          <w:p w14:paraId="4FFDF66C" w14:textId="77777777" w:rsidR="000D40B8" w:rsidRPr="001A11A8" w:rsidRDefault="000D40B8" w:rsidP="0088589E">
            <w:pPr>
              <w:jc w:val="center"/>
              <w:rPr>
                <w:sz w:val="20"/>
              </w:rPr>
            </w:pPr>
          </w:p>
        </w:tc>
      </w:tr>
      <w:tr w:rsidR="00C16633" w:rsidRPr="001A11A8" w14:paraId="5AC123FA" w14:textId="77777777" w:rsidTr="0088589E">
        <w:tc>
          <w:tcPr>
            <w:tcW w:w="567" w:type="dxa"/>
            <w:shd w:val="clear" w:color="auto" w:fill="auto"/>
          </w:tcPr>
          <w:p w14:paraId="1CEA3F1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1827AC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5AC9A40" w14:textId="77777777" w:rsidR="000D40B8" w:rsidRPr="001A11A8" w:rsidRDefault="000D40B8" w:rsidP="0088589E">
            <w:pPr>
              <w:ind w:left="431"/>
              <w:rPr>
                <w:sz w:val="20"/>
              </w:rPr>
            </w:pPr>
          </w:p>
        </w:tc>
        <w:tc>
          <w:tcPr>
            <w:tcW w:w="2427" w:type="dxa"/>
            <w:shd w:val="clear" w:color="auto" w:fill="auto"/>
          </w:tcPr>
          <w:p w14:paraId="29A67C6B" w14:textId="77777777" w:rsidR="000D40B8" w:rsidRPr="001A11A8" w:rsidRDefault="000D40B8" w:rsidP="0088589E">
            <w:pPr>
              <w:jc w:val="center"/>
              <w:rPr>
                <w:sz w:val="20"/>
              </w:rPr>
            </w:pPr>
          </w:p>
        </w:tc>
        <w:tc>
          <w:tcPr>
            <w:tcW w:w="375" w:type="dxa"/>
            <w:shd w:val="clear" w:color="auto" w:fill="auto"/>
          </w:tcPr>
          <w:p w14:paraId="72FFCF50" w14:textId="77777777" w:rsidR="000D40B8" w:rsidRPr="001A11A8" w:rsidRDefault="000D40B8" w:rsidP="0088589E">
            <w:pPr>
              <w:jc w:val="center"/>
              <w:rPr>
                <w:sz w:val="20"/>
              </w:rPr>
            </w:pPr>
          </w:p>
        </w:tc>
      </w:tr>
      <w:tr w:rsidR="00C16633" w:rsidRPr="001A11A8" w14:paraId="32572876" w14:textId="77777777" w:rsidTr="0088589E">
        <w:tc>
          <w:tcPr>
            <w:tcW w:w="567" w:type="dxa"/>
            <w:shd w:val="clear" w:color="auto" w:fill="auto"/>
          </w:tcPr>
          <w:p w14:paraId="3E8E07A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9C8B01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3175590" w14:textId="77777777" w:rsidR="000D40B8" w:rsidRPr="001A11A8" w:rsidRDefault="000D40B8" w:rsidP="0088589E">
            <w:pPr>
              <w:ind w:left="431"/>
              <w:rPr>
                <w:sz w:val="20"/>
              </w:rPr>
            </w:pPr>
          </w:p>
        </w:tc>
        <w:tc>
          <w:tcPr>
            <w:tcW w:w="2427" w:type="dxa"/>
            <w:shd w:val="clear" w:color="auto" w:fill="auto"/>
          </w:tcPr>
          <w:p w14:paraId="413A69E7" w14:textId="77777777" w:rsidR="000D40B8" w:rsidRPr="001A11A8" w:rsidRDefault="000D40B8" w:rsidP="0088589E">
            <w:pPr>
              <w:jc w:val="center"/>
              <w:rPr>
                <w:sz w:val="20"/>
              </w:rPr>
            </w:pPr>
          </w:p>
        </w:tc>
        <w:tc>
          <w:tcPr>
            <w:tcW w:w="375" w:type="dxa"/>
            <w:shd w:val="clear" w:color="auto" w:fill="auto"/>
          </w:tcPr>
          <w:p w14:paraId="78FD8EAB" w14:textId="77777777" w:rsidR="000D40B8" w:rsidRPr="001A11A8" w:rsidRDefault="000D40B8" w:rsidP="0088589E">
            <w:pPr>
              <w:jc w:val="center"/>
              <w:rPr>
                <w:sz w:val="20"/>
              </w:rPr>
            </w:pPr>
          </w:p>
        </w:tc>
      </w:tr>
      <w:tr w:rsidR="00C16633" w:rsidRPr="001A11A8" w14:paraId="6E676F96" w14:textId="77777777" w:rsidTr="0088589E">
        <w:tc>
          <w:tcPr>
            <w:tcW w:w="567" w:type="dxa"/>
            <w:shd w:val="clear" w:color="auto" w:fill="auto"/>
          </w:tcPr>
          <w:p w14:paraId="54B817E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579B50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922017E" w14:textId="77777777" w:rsidR="000D40B8" w:rsidRPr="001A11A8" w:rsidRDefault="000D40B8" w:rsidP="0088589E">
            <w:pPr>
              <w:ind w:left="431"/>
              <w:rPr>
                <w:sz w:val="20"/>
              </w:rPr>
            </w:pPr>
          </w:p>
        </w:tc>
        <w:tc>
          <w:tcPr>
            <w:tcW w:w="2427" w:type="dxa"/>
            <w:shd w:val="clear" w:color="auto" w:fill="auto"/>
          </w:tcPr>
          <w:p w14:paraId="48A00A9A" w14:textId="77777777" w:rsidR="000D40B8" w:rsidRPr="001A11A8" w:rsidRDefault="000D40B8" w:rsidP="0088589E">
            <w:pPr>
              <w:jc w:val="center"/>
              <w:rPr>
                <w:sz w:val="20"/>
              </w:rPr>
            </w:pPr>
          </w:p>
        </w:tc>
        <w:tc>
          <w:tcPr>
            <w:tcW w:w="375" w:type="dxa"/>
            <w:shd w:val="clear" w:color="auto" w:fill="auto"/>
          </w:tcPr>
          <w:p w14:paraId="3EC388E4" w14:textId="77777777" w:rsidR="000D40B8" w:rsidRPr="001A11A8" w:rsidRDefault="000D40B8" w:rsidP="0088589E">
            <w:pPr>
              <w:jc w:val="center"/>
              <w:rPr>
                <w:sz w:val="20"/>
              </w:rPr>
            </w:pPr>
          </w:p>
        </w:tc>
      </w:tr>
      <w:tr w:rsidR="00C16633" w:rsidRPr="001A11A8" w14:paraId="7BD8B256" w14:textId="77777777" w:rsidTr="0088589E">
        <w:tc>
          <w:tcPr>
            <w:tcW w:w="567" w:type="dxa"/>
            <w:shd w:val="clear" w:color="auto" w:fill="auto"/>
          </w:tcPr>
          <w:p w14:paraId="1130C8C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7923FF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0AC0AB8" w14:textId="77777777" w:rsidR="000D40B8" w:rsidRPr="001A11A8" w:rsidRDefault="000D40B8" w:rsidP="0088589E">
            <w:pPr>
              <w:ind w:left="431"/>
              <w:rPr>
                <w:sz w:val="20"/>
              </w:rPr>
            </w:pPr>
          </w:p>
        </w:tc>
        <w:tc>
          <w:tcPr>
            <w:tcW w:w="2427" w:type="dxa"/>
            <w:shd w:val="clear" w:color="auto" w:fill="auto"/>
          </w:tcPr>
          <w:p w14:paraId="43240C96" w14:textId="77777777" w:rsidR="000D40B8" w:rsidRPr="001A11A8" w:rsidRDefault="000D40B8" w:rsidP="0088589E">
            <w:pPr>
              <w:jc w:val="center"/>
              <w:rPr>
                <w:sz w:val="20"/>
              </w:rPr>
            </w:pPr>
          </w:p>
        </w:tc>
        <w:tc>
          <w:tcPr>
            <w:tcW w:w="375" w:type="dxa"/>
            <w:shd w:val="clear" w:color="auto" w:fill="auto"/>
          </w:tcPr>
          <w:p w14:paraId="5903A4DE" w14:textId="77777777" w:rsidR="000D40B8" w:rsidRPr="001A11A8" w:rsidRDefault="000D40B8" w:rsidP="0088589E">
            <w:pPr>
              <w:jc w:val="center"/>
              <w:rPr>
                <w:sz w:val="20"/>
              </w:rPr>
            </w:pPr>
          </w:p>
        </w:tc>
      </w:tr>
      <w:tr w:rsidR="00C16633" w:rsidRPr="001A11A8" w14:paraId="35CC6604" w14:textId="77777777" w:rsidTr="0088589E">
        <w:tc>
          <w:tcPr>
            <w:tcW w:w="567" w:type="dxa"/>
            <w:shd w:val="clear" w:color="auto" w:fill="auto"/>
          </w:tcPr>
          <w:p w14:paraId="433E775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E75263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F48BFA2" w14:textId="77777777" w:rsidR="000D40B8" w:rsidRPr="001A11A8" w:rsidRDefault="000D40B8" w:rsidP="0088589E">
            <w:pPr>
              <w:ind w:left="431"/>
              <w:rPr>
                <w:sz w:val="20"/>
              </w:rPr>
            </w:pPr>
          </w:p>
        </w:tc>
        <w:tc>
          <w:tcPr>
            <w:tcW w:w="2427" w:type="dxa"/>
            <w:shd w:val="clear" w:color="auto" w:fill="auto"/>
          </w:tcPr>
          <w:p w14:paraId="24ECA303" w14:textId="77777777" w:rsidR="000D40B8" w:rsidRPr="001A11A8" w:rsidRDefault="000D40B8" w:rsidP="0088589E">
            <w:pPr>
              <w:jc w:val="center"/>
              <w:rPr>
                <w:sz w:val="20"/>
              </w:rPr>
            </w:pPr>
          </w:p>
        </w:tc>
        <w:tc>
          <w:tcPr>
            <w:tcW w:w="375" w:type="dxa"/>
            <w:shd w:val="clear" w:color="auto" w:fill="auto"/>
          </w:tcPr>
          <w:p w14:paraId="253678FE" w14:textId="77777777" w:rsidR="000D40B8" w:rsidRPr="001A11A8" w:rsidRDefault="000D40B8" w:rsidP="0088589E">
            <w:pPr>
              <w:jc w:val="center"/>
              <w:rPr>
                <w:sz w:val="20"/>
              </w:rPr>
            </w:pPr>
          </w:p>
        </w:tc>
      </w:tr>
      <w:tr w:rsidR="00C16633" w:rsidRPr="001A11A8" w14:paraId="7C95B274" w14:textId="77777777" w:rsidTr="0088589E">
        <w:tc>
          <w:tcPr>
            <w:tcW w:w="567" w:type="dxa"/>
            <w:shd w:val="clear" w:color="auto" w:fill="auto"/>
          </w:tcPr>
          <w:p w14:paraId="4BA89F4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EF4725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2D348E0" w14:textId="77777777" w:rsidR="000D40B8" w:rsidRPr="001A11A8" w:rsidRDefault="000D40B8" w:rsidP="0088589E">
            <w:pPr>
              <w:ind w:left="431"/>
              <w:rPr>
                <w:sz w:val="20"/>
              </w:rPr>
            </w:pPr>
          </w:p>
        </w:tc>
        <w:tc>
          <w:tcPr>
            <w:tcW w:w="2427" w:type="dxa"/>
            <w:shd w:val="clear" w:color="auto" w:fill="auto"/>
          </w:tcPr>
          <w:p w14:paraId="1E9F87FA" w14:textId="77777777" w:rsidR="000D40B8" w:rsidRPr="001A11A8" w:rsidRDefault="000D40B8" w:rsidP="0088589E">
            <w:pPr>
              <w:jc w:val="center"/>
              <w:rPr>
                <w:sz w:val="20"/>
              </w:rPr>
            </w:pPr>
          </w:p>
        </w:tc>
        <w:tc>
          <w:tcPr>
            <w:tcW w:w="375" w:type="dxa"/>
            <w:shd w:val="clear" w:color="auto" w:fill="auto"/>
          </w:tcPr>
          <w:p w14:paraId="69304A0D" w14:textId="77777777" w:rsidR="000D40B8" w:rsidRPr="001A11A8" w:rsidRDefault="000D40B8" w:rsidP="0088589E">
            <w:pPr>
              <w:jc w:val="center"/>
              <w:rPr>
                <w:sz w:val="20"/>
              </w:rPr>
            </w:pPr>
          </w:p>
        </w:tc>
      </w:tr>
      <w:tr w:rsidR="00C16633" w:rsidRPr="001A11A8" w14:paraId="728EE214" w14:textId="77777777" w:rsidTr="0088589E">
        <w:tc>
          <w:tcPr>
            <w:tcW w:w="567" w:type="dxa"/>
            <w:shd w:val="clear" w:color="auto" w:fill="auto"/>
          </w:tcPr>
          <w:p w14:paraId="15EC154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CF86E6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1B02EB4" w14:textId="77777777" w:rsidR="000D40B8" w:rsidRPr="001A11A8" w:rsidRDefault="000D40B8" w:rsidP="0088589E">
            <w:pPr>
              <w:ind w:left="431"/>
              <w:rPr>
                <w:sz w:val="20"/>
              </w:rPr>
            </w:pPr>
          </w:p>
        </w:tc>
        <w:tc>
          <w:tcPr>
            <w:tcW w:w="2427" w:type="dxa"/>
            <w:shd w:val="clear" w:color="auto" w:fill="auto"/>
          </w:tcPr>
          <w:p w14:paraId="5EFC553A" w14:textId="77777777" w:rsidR="000D40B8" w:rsidRPr="001A11A8" w:rsidRDefault="000D40B8" w:rsidP="0088589E">
            <w:pPr>
              <w:jc w:val="center"/>
              <w:rPr>
                <w:sz w:val="20"/>
              </w:rPr>
            </w:pPr>
          </w:p>
        </w:tc>
        <w:tc>
          <w:tcPr>
            <w:tcW w:w="375" w:type="dxa"/>
            <w:shd w:val="clear" w:color="auto" w:fill="auto"/>
          </w:tcPr>
          <w:p w14:paraId="115E87DD" w14:textId="77777777" w:rsidR="000D40B8" w:rsidRPr="001A11A8" w:rsidRDefault="000D40B8" w:rsidP="0088589E">
            <w:pPr>
              <w:jc w:val="center"/>
              <w:rPr>
                <w:sz w:val="20"/>
              </w:rPr>
            </w:pPr>
          </w:p>
        </w:tc>
      </w:tr>
      <w:tr w:rsidR="00C16633" w:rsidRPr="001A11A8" w14:paraId="312279D4" w14:textId="77777777" w:rsidTr="0088589E">
        <w:tc>
          <w:tcPr>
            <w:tcW w:w="567" w:type="dxa"/>
            <w:shd w:val="clear" w:color="auto" w:fill="auto"/>
          </w:tcPr>
          <w:p w14:paraId="6E840D54"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B00374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25601C0" w14:textId="77777777" w:rsidR="000D40B8" w:rsidRPr="001A11A8" w:rsidRDefault="000D40B8" w:rsidP="0088589E">
            <w:pPr>
              <w:ind w:left="431"/>
              <w:rPr>
                <w:sz w:val="20"/>
              </w:rPr>
            </w:pPr>
          </w:p>
        </w:tc>
        <w:tc>
          <w:tcPr>
            <w:tcW w:w="2427" w:type="dxa"/>
            <w:shd w:val="clear" w:color="auto" w:fill="auto"/>
          </w:tcPr>
          <w:p w14:paraId="288E03DC" w14:textId="77777777" w:rsidR="000D40B8" w:rsidRPr="001A11A8" w:rsidRDefault="000D40B8" w:rsidP="0088589E">
            <w:pPr>
              <w:jc w:val="center"/>
              <w:rPr>
                <w:sz w:val="20"/>
              </w:rPr>
            </w:pPr>
          </w:p>
        </w:tc>
        <w:tc>
          <w:tcPr>
            <w:tcW w:w="375" w:type="dxa"/>
            <w:shd w:val="clear" w:color="auto" w:fill="auto"/>
          </w:tcPr>
          <w:p w14:paraId="6B36D1FB" w14:textId="77777777" w:rsidR="000D40B8" w:rsidRPr="001A11A8" w:rsidRDefault="000D40B8" w:rsidP="0088589E">
            <w:pPr>
              <w:jc w:val="center"/>
              <w:rPr>
                <w:sz w:val="20"/>
              </w:rPr>
            </w:pPr>
          </w:p>
        </w:tc>
      </w:tr>
      <w:tr w:rsidR="00C16633" w:rsidRPr="001A11A8" w14:paraId="21F49F98" w14:textId="77777777" w:rsidTr="0088589E">
        <w:tc>
          <w:tcPr>
            <w:tcW w:w="567" w:type="dxa"/>
            <w:shd w:val="clear" w:color="auto" w:fill="auto"/>
          </w:tcPr>
          <w:p w14:paraId="12A8865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637A18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F3BDE80" w14:textId="77777777" w:rsidR="000D40B8" w:rsidRPr="001A11A8" w:rsidRDefault="000D40B8" w:rsidP="0088589E">
            <w:pPr>
              <w:ind w:left="431"/>
              <w:rPr>
                <w:sz w:val="20"/>
              </w:rPr>
            </w:pPr>
          </w:p>
        </w:tc>
        <w:tc>
          <w:tcPr>
            <w:tcW w:w="2427" w:type="dxa"/>
            <w:shd w:val="clear" w:color="auto" w:fill="auto"/>
          </w:tcPr>
          <w:p w14:paraId="36D3D261" w14:textId="77777777" w:rsidR="000D40B8" w:rsidRPr="001A11A8" w:rsidRDefault="000D40B8" w:rsidP="0088589E">
            <w:pPr>
              <w:jc w:val="center"/>
              <w:rPr>
                <w:sz w:val="20"/>
              </w:rPr>
            </w:pPr>
          </w:p>
        </w:tc>
        <w:tc>
          <w:tcPr>
            <w:tcW w:w="375" w:type="dxa"/>
            <w:shd w:val="clear" w:color="auto" w:fill="auto"/>
          </w:tcPr>
          <w:p w14:paraId="773AB312" w14:textId="77777777" w:rsidR="000D40B8" w:rsidRPr="001A11A8" w:rsidRDefault="000D40B8" w:rsidP="0088589E">
            <w:pPr>
              <w:jc w:val="center"/>
              <w:rPr>
                <w:sz w:val="20"/>
              </w:rPr>
            </w:pPr>
          </w:p>
        </w:tc>
      </w:tr>
      <w:tr w:rsidR="00C16633" w:rsidRPr="001A11A8" w14:paraId="00DC1BB6" w14:textId="77777777" w:rsidTr="0088589E">
        <w:tc>
          <w:tcPr>
            <w:tcW w:w="567" w:type="dxa"/>
            <w:shd w:val="clear" w:color="auto" w:fill="auto"/>
          </w:tcPr>
          <w:p w14:paraId="409B4CF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0E50CF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E2EC955" w14:textId="77777777" w:rsidR="000D40B8" w:rsidRPr="001A11A8" w:rsidRDefault="000D40B8" w:rsidP="0088589E">
            <w:pPr>
              <w:ind w:left="431"/>
              <w:rPr>
                <w:sz w:val="20"/>
              </w:rPr>
            </w:pPr>
          </w:p>
        </w:tc>
        <w:tc>
          <w:tcPr>
            <w:tcW w:w="2427" w:type="dxa"/>
            <w:shd w:val="clear" w:color="auto" w:fill="auto"/>
          </w:tcPr>
          <w:p w14:paraId="33EE6971" w14:textId="77777777" w:rsidR="000D40B8" w:rsidRPr="001A11A8" w:rsidRDefault="000D40B8" w:rsidP="0088589E">
            <w:pPr>
              <w:jc w:val="center"/>
              <w:rPr>
                <w:sz w:val="20"/>
              </w:rPr>
            </w:pPr>
          </w:p>
        </w:tc>
        <w:tc>
          <w:tcPr>
            <w:tcW w:w="375" w:type="dxa"/>
            <w:shd w:val="clear" w:color="auto" w:fill="auto"/>
          </w:tcPr>
          <w:p w14:paraId="5C4FEA4B" w14:textId="77777777" w:rsidR="000D40B8" w:rsidRPr="001A11A8" w:rsidRDefault="000D40B8" w:rsidP="0088589E">
            <w:pPr>
              <w:jc w:val="center"/>
              <w:rPr>
                <w:sz w:val="20"/>
              </w:rPr>
            </w:pPr>
          </w:p>
        </w:tc>
      </w:tr>
      <w:tr w:rsidR="00C16633" w:rsidRPr="001A11A8" w14:paraId="6B62AC9C" w14:textId="77777777" w:rsidTr="0088589E">
        <w:tc>
          <w:tcPr>
            <w:tcW w:w="567" w:type="dxa"/>
            <w:shd w:val="clear" w:color="auto" w:fill="auto"/>
          </w:tcPr>
          <w:p w14:paraId="171FCE24"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A33F75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6A3EBA0" w14:textId="77777777" w:rsidR="000D40B8" w:rsidRPr="001A11A8" w:rsidRDefault="000D40B8" w:rsidP="0088589E">
            <w:pPr>
              <w:ind w:left="431"/>
              <w:rPr>
                <w:sz w:val="20"/>
              </w:rPr>
            </w:pPr>
          </w:p>
        </w:tc>
        <w:tc>
          <w:tcPr>
            <w:tcW w:w="2427" w:type="dxa"/>
            <w:shd w:val="clear" w:color="auto" w:fill="auto"/>
          </w:tcPr>
          <w:p w14:paraId="099351C3" w14:textId="77777777" w:rsidR="000D40B8" w:rsidRPr="001A11A8" w:rsidRDefault="000D40B8" w:rsidP="0088589E">
            <w:pPr>
              <w:jc w:val="center"/>
              <w:rPr>
                <w:sz w:val="20"/>
              </w:rPr>
            </w:pPr>
          </w:p>
        </w:tc>
        <w:tc>
          <w:tcPr>
            <w:tcW w:w="375" w:type="dxa"/>
            <w:shd w:val="clear" w:color="auto" w:fill="auto"/>
          </w:tcPr>
          <w:p w14:paraId="73B46A65" w14:textId="77777777" w:rsidR="000D40B8" w:rsidRPr="001A11A8" w:rsidRDefault="000D40B8" w:rsidP="0088589E">
            <w:pPr>
              <w:jc w:val="center"/>
              <w:rPr>
                <w:sz w:val="20"/>
              </w:rPr>
            </w:pPr>
          </w:p>
        </w:tc>
      </w:tr>
      <w:tr w:rsidR="00C16633" w:rsidRPr="001A11A8" w14:paraId="122EDFB4" w14:textId="77777777" w:rsidTr="0088589E">
        <w:tc>
          <w:tcPr>
            <w:tcW w:w="567" w:type="dxa"/>
            <w:shd w:val="clear" w:color="auto" w:fill="auto"/>
          </w:tcPr>
          <w:p w14:paraId="4384C9B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83A703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4F0549C" w14:textId="77777777" w:rsidR="000D40B8" w:rsidRPr="001A11A8" w:rsidRDefault="000D40B8" w:rsidP="0088589E">
            <w:pPr>
              <w:ind w:left="431"/>
              <w:rPr>
                <w:sz w:val="20"/>
              </w:rPr>
            </w:pPr>
          </w:p>
        </w:tc>
        <w:tc>
          <w:tcPr>
            <w:tcW w:w="2427" w:type="dxa"/>
            <w:shd w:val="clear" w:color="auto" w:fill="auto"/>
          </w:tcPr>
          <w:p w14:paraId="22EAC1F6" w14:textId="77777777" w:rsidR="000D40B8" w:rsidRPr="001A11A8" w:rsidRDefault="000D40B8" w:rsidP="0088589E">
            <w:pPr>
              <w:jc w:val="center"/>
              <w:rPr>
                <w:sz w:val="20"/>
              </w:rPr>
            </w:pPr>
          </w:p>
        </w:tc>
        <w:tc>
          <w:tcPr>
            <w:tcW w:w="375" w:type="dxa"/>
            <w:shd w:val="clear" w:color="auto" w:fill="auto"/>
          </w:tcPr>
          <w:p w14:paraId="231FB351" w14:textId="77777777" w:rsidR="000D40B8" w:rsidRPr="001A11A8" w:rsidRDefault="000D40B8" w:rsidP="0088589E">
            <w:pPr>
              <w:jc w:val="center"/>
              <w:rPr>
                <w:sz w:val="20"/>
              </w:rPr>
            </w:pPr>
          </w:p>
        </w:tc>
      </w:tr>
      <w:tr w:rsidR="00C16633" w:rsidRPr="001A11A8" w14:paraId="6DA76782" w14:textId="77777777" w:rsidTr="0088589E">
        <w:tc>
          <w:tcPr>
            <w:tcW w:w="567" w:type="dxa"/>
            <w:shd w:val="clear" w:color="auto" w:fill="auto"/>
          </w:tcPr>
          <w:p w14:paraId="2B48B57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F673FA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7008DFA" w14:textId="77777777" w:rsidR="000D40B8" w:rsidRPr="001A11A8" w:rsidRDefault="000D40B8" w:rsidP="0088589E">
            <w:pPr>
              <w:ind w:left="431"/>
              <w:rPr>
                <w:sz w:val="20"/>
              </w:rPr>
            </w:pPr>
          </w:p>
        </w:tc>
        <w:tc>
          <w:tcPr>
            <w:tcW w:w="2427" w:type="dxa"/>
            <w:shd w:val="clear" w:color="auto" w:fill="auto"/>
          </w:tcPr>
          <w:p w14:paraId="4B539A25" w14:textId="77777777" w:rsidR="000D40B8" w:rsidRPr="001A11A8" w:rsidRDefault="000D40B8" w:rsidP="0088589E">
            <w:pPr>
              <w:jc w:val="center"/>
              <w:rPr>
                <w:sz w:val="20"/>
              </w:rPr>
            </w:pPr>
          </w:p>
        </w:tc>
        <w:tc>
          <w:tcPr>
            <w:tcW w:w="375" w:type="dxa"/>
            <w:shd w:val="clear" w:color="auto" w:fill="auto"/>
          </w:tcPr>
          <w:p w14:paraId="614D4D9D" w14:textId="77777777" w:rsidR="000D40B8" w:rsidRPr="001A11A8" w:rsidRDefault="000D40B8" w:rsidP="0088589E">
            <w:pPr>
              <w:jc w:val="center"/>
              <w:rPr>
                <w:sz w:val="20"/>
              </w:rPr>
            </w:pPr>
          </w:p>
        </w:tc>
      </w:tr>
      <w:tr w:rsidR="00C16633" w:rsidRPr="001A11A8" w14:paraId="0C516B3C" w14:textId="77777777" w:rsidTr="0088589E">
        <w:tc>
          <w:tcPr>
            <w:tcW w:w="567" w:type="dxa"/>
            <w:shd w:val="clear" w:color="auto" w:fill="auto"/>
          </w:tcPr>
          <w:p w14:paraId="4A3AE08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FC3C5D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48A01E1" w14:textId="77777777" w:rsidR="000D40B8" w:rsidRPr="001A11A8" w:rsidRDefault="000D40B8" w:rsidP="0088589E">
            <w:pPr>
              <w:ind w:left="431"/>
              <w:rPr>
                <w:sz w:val="20"/>
              </w:rPr>
            </w:pPr>
          </w:p>
        </w:tc>
        <w:tc>
          <w:tcPr>
            <w:tcW w:w="2427" w:type="dxa"/>
            <w:shd w:val="clear" w:color="auto" w:fill="auto"/>
          </w:tcPr>
          <w:p w14:paraId="5D76EBBB" w14:textId="77777777" w:rsidR="000D40B8" w:rsidRPr="001A11A8" w:rsidRDefault="000D40B8" w:rsidP="0088589E">
            <w:pPr>
              <w:jc w:val="center"/>
              <w:rPr>
                <w:sz w:val="20"/>
              </w:rPr>
            </w:pPr>
          </w:p>
        </w:tc>
        <w:tc>
          <w:tcPr>
            <w:tcW w:w="375" w:type="dxa"/>
            <w:shd w:val="clear" w:color="auto" w:fill="auto"/>
          </w:tcPr>
          <w:p w14:paraId="363E3A5A" w14:textId="77777777" w:rsidR="000D40B8" w:rsidRPr="001A11A8" w:rsidRDefault="000D40B8" w:rsidP="0088589E">
            <w:pPr>
              <w:jc w:val="center"/>
              <w:rPr>
                <w:sz w:val="20"/>
              </w:rPr>
            </w:pPr>
          </w:p>
        </w:tc>
      </w:tr>
      <w:tr w:rsidR="00C16633" w:rsidRPr="001A11A8" w14:paraId="4ECD932F" w14:textId="77777777" w:rsidTr="0088589E">
        <w:tc>
          <w:tcPr>
            <w:tcW w:w="567" w:type="dxa"/>
            <w:shd w:val="clear" w:color="auto" w:fill="auto"/>
          </w:tcPr>
          <w:p w14:paraId="2A8B9CC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90AA98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9159594" w14:textId="77777777" w:rsidR="000D40B8" w:rsidRPr="001A11A8" w:rsidRDefault="000D40B8" w:rsidP="0088589E">
            <w:pPr>
              <w:ind w:left="431"/>
              <w:rPr>
                <w:sz w:val="20"/>
              </w:rPr>
            </w:pPr>
          </w:p>
        </w:tc>
        <w:tc>
          <w:tcPr>
            <w:tcW w:w="2427" w:type="dxa"/>
            <w:shd w:val="clear" w:color="auto" w:fill="auto"/>
          </w:tcPr>
          <w:p w14:paraId="0C180ED5" w14:textId="77777777" w:rsidR="000D40B8" w:rsidRPr="001A11A8" w:rsidRDefault="000D40B8" w:rsidP="0088589E">
            <w:pPr>
              <w:jc w:val="center"/>
              <w:rPr>
                <w:sz w:val="20"/>
              </w:rPr>
            </w:pPr>
          </w:p>
        </w:tc>
        <w:tc>
          <w:tcPr>
            <w:tcW w:w="375" w:type="dxa"/>
            <w:shd w:val="clear" w:color="auto" w:fill="auto"/>
          </w:tcPr>
          <w:p w14:paraId="11FDC079" w14:textId="77777777" w:rsidR="000D40B8" w:rsidRPr="001A11A8" w:rsidRDefault="000D40B8" w:rsidP="0088589E">
            <w:pPr>
              <w:jc w:val="center"/>
              <w:rPr>
                <w:sz w:val="20"/>
              </w:rPr>
            </w:pPr>
          </w:p>
        </w:tc>
      </w:tr>
      <w:tr w:rsidR="00E7559E" w:rsidRPr="001A11A8" w14:paraId="5D7EFBA1" w14:textId="77777777" w:rsidTr="0088589E">
        <w:tc>
          <w:tcPr>
            <w:tcW w:w="567" w:type="dxa"/>
            <w:shd w:val="clear" w:color="auto" w:fill="auto"/>
          </w:tcPr>
          <w:p w14:paraId="4FB951F6" w14:textId="77777777" w:rsidR="00E7559E" w:rsidRPr="001A11A8" w:rsidRDefault="00E7559E" w:rsidP="0088589E">
            <w:pPr>
              <w:jc w:val="center"/>
              <w:rPr>
                <w:sz w:val="20"/>
              </w:rPr>
            </w:pPr>
          </w:p>
        </w:tc>
        <w:tc>
          <w:tcPr>
            <w:tcW w:w="284" w:type="dxa"/>
            <w:tcBorders>
              <w:left w:val="nil"/>
              <w:right w:val="single" w:sz="4" w:space="0" w:color="auto"/>
            </w:tcBorders>
            <w:shd w:val="clear" w:color="auto" w:fill="auto"/>
          </w:tcPr>
          <w:p w14:paraId="138A1A65" w14:textId="77777777" w:rsidR="00E7559E" w:rsidRPr="001A11A8" w:rsidRDefault="00E7559E" w:rsidP="0088589E">
            <w:pPr>
              <w:jc w:val="center"/>
              <w:rPr>
                <w:sz w:val="20"/>
              </w:rPr>
            </w:pPr>
          </w:p>
        </w:tc>
        <w:tc>
          <w:tcPr>
            <w:tcW w:w="5941" w:type="dxa"/>
            <w:tcBorders>
              <w:left w:val="single" w:sz="4" w:space="0" w:color="auto"/>
            </w:tcBorders>
            <w:shd w:val="clear" w:color="auto" w:fill="auto"/>
          </w:tcPr>
          <w:p w14:paraId="342347DE" w14:textId="77777777" w:rsidR="00E7559E" w:rsidRPr="001A11A8" w:rsidRDefault="00E7559E" w:rsidP="0088589E">
            <w:pPr>
              <w:ind w:left="431"/>
              <w:rPr>
                <w:sz w:val="20"/>
              </w:rPr>
            </w:pPr>
          </w:p>
        </w:tc>
        <w:tc>
          <w:tcPr>
            <w:tcW w:w="2427" w:type="dxa"/>
            <w:shd w:val="clear" w:color="auto" w:fill="auto"/>
          </w:tcPr>
          <w:p w14:paraId="4888EBCF" w14:textId="77777777" w:rsidR="00E7559E" w:rsidRPr="001A11A8" w:rsidRDefault="00E7559E" w:rsidP="0088589E">
            <w:pPr>
              <w:jc w:val="center"/>
              <w:rPr>
                <w:sz w:val="20"/>
              </w:rPr>
            </w:pPr>
          </w:p>
        </w:tc>
        <w:tc>
          <w:tcPr>
            <w:tcW w:w="375" w:type="dxa"/>
            <w:shd w:val="clear" w:color="auto" w:fill="auto"/>
          </w:tcPr>
          <w:p w14:paraId="47CB4E13" w14:textId="77777777" w:rsidR="00E7559E" w:rsidRPr="001A11A8" w:rsidRDefault="00E7559E" w:rsidP="0088589E">
            <w:pPr>
              <w:jc w:val="center"/>
              <w:rPr>
                <w:sz w:val="20"/>
              </w:rPr>
            </w:pPr>
          </w:p>
        </w:tc>
      </w:tr>
    </w:tbl>
    <w:p w14:paraId="3F9458E0" w14:textId="77777777" w:rsidR="000D40B8" w:rsidRPr="001A11A8" w:rsidRDefault="000D40B8"/>
    <w:p w14:paraId="39226B4F" w14:textId="77777777" w:rsidR="000D40B8" w:rsidRPr="001A11A8" w:rsidRDefault="000D40B8">
      <w:pPr>
        <w:rPr>
          <w:szCs w:val="24"/>
        </w:rPr>
        <w:sectPr w:rsidR="000D40B8" w:rsidRPr="001A11A8" w:rsidSect="00C1686A">
          <w:headerReference w:type="even" r:id="rId44"/>
          <w:headerReference w:type="default" r:id="rId45"/>
          <w:footerReference w:type="even" r:id="rId46"/>
          <w:footerReference w:type="default" r:id="rId47"/>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13A06D69" w14:textId="77777777" w:rsidTr="00AD5E07">
        <w:trPr>
          <w:trHeight w:hRule="exact" w:val="1598"/>
          <w:jc w:val="center"/>
        </w:trPr>
        <w:tc>
          <w:tcPr>
            <w:tcW w:w="1242" w:type="dxa"/>
            <w:tcBorders>
              <w:top w:val="single" w:sz="6" w:space="0" w:color="auto"/>
              <w:left w:val="nil"/>
              <w:bottom w:val="single" w:sz="6" w:space="0" w:color="auto"/>
              <w:right w:val="nil"/>
            </w:tcBorders>
          </w:tcPr>
          <w:p w14:paraId="167EC9A2" w14:textId="03A68212" w:rsidR="000D40B8" w:rsidRPr="001A11A8" w:rsidRDefault="00C17511" w:rsidP="000D40B8">
            <w:pPr>
              <w:spacing w:before="120"/>
              <w:ind w:right="113"/>
              <w:jc w:val="center"/>
            </w:pPr>
            <w:r w:rsidRPr="001A11A8">
              <w:rPr>
                <w:noProof/>
              </w:rPr>
              <w:lastRenderedPageBreak/>
              <w:drawing>
                <wp:inline distT="0" distB="0" distL="0" distR="0" wp14:anchorId="517B3D79" wp14:editId="262B48CD">
                  <wp:extent cx="679450" cy="67945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1909FA76" w14:textId="77777777" w:rsidR="000D40B8" w:rsidRPr="001A11A8" w:rsidRDefault="000D40B8" w:rsidP="00AD5E07">
            <w:pPr>
              <w:spacing w:before="40" w:after="120"/>
              <w:jc w:val="left"/>
              <w:rPr>
                <w:b/>
                <w:bCs/>
              </w:rPr>
            </w:pPr>
            <w:bookmarkStart w:id="989" w:name="_Toc440961119"/>
            <w:bookmarkStart w:id="990" w:name="_Toc440962516"/>
            <w:bookmarkStart w:id="991" w:name="_Toc440964996"/>
            <w:bookmarkStart w:id="992" w:name="_Toc440969071"/>
            <w:bookmarkStart w:id="993" w:name="_Toc440972658"/>
            <w:bookmarkStart w:id="994" w:name="_Toc440976131"/>
            <w:bookmarkStart w:id="995" w:name="_Toc440979083"/>
            <w:bookmarkStart w:id="996" w:name="_Toc440980823"/>
            <w:bookmarkStart w:id="997" w:name="_Toc441051057"/>
            <w:bookmarkStart w:id="998" w:name="_Toc441054130"/>
            <w:bookmarkStart w:id="999" w:name="_Toc441061077"/>
            <w:bookmarkStart w:id="1000" w:name="_Toc441066793"/>
            <w:bookmarkStart w:id="1001" w:name="_Toc441071098"/>
            <w:bookmarkStart w:id="1002" w:name="_Toc441076570"/>
            <w:bookmarkStart w:id="1003" w:name="_Toc441140139"/>
            <w:bookmarkStart w:id="1004" w:name="_Toc441222909"/>
            <w:bookmarkStart w:id="1005" w:name="_Toc441223111"/>
            <w:bookmarkStart w:id="1006" w:name="_Toc441235378"/>
            <w:bookmarkStart w:id="1007" w:name="_Toc441241030"/>
            <w:bookmarkStart w:id="1008" w:name="_Toc441241301"/>
            <w:bookmarkStart w:id="1009" w:name="_Toc441477315"/>
            <w:bookmarkStart w:id="1010" w:name="_Toc441479336"/>
            <w:bookmarkStart w:id="1011" w:name="_Toc451506218"/>
            <w:r w:rsidRPr="001A11A8">
              <w:rPr>
                <w:b/>
                <w:bCs/>
              </w:rPr>
              <w:t>Formulaire 3.1.1</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2EDA3398" w14:textId="23C8BA26" w:rsidR="000D40B8" w:rsidRPr="001A11A8" w:rsidRDefault="000D40B8" w:rsidP="00AD5E07">
            <w:pPr>
              <w:spacing w:before="40" w:after="120"/>
              <w:jc w:val="left"/>
            </w:pPr>
            <w:bookmarkStart w:id="1012" w:name="_Toc441235379"/>
            <w:bookmarkStart w:id="1013" w:name="_Toc441241031"/>
            <w:bookmarkStart w:id="1014" w:name="_Toc441241302"/>
            <w:bookmarkStart w:id="1015" w:name="_Toc441477316"/>
            <w:bookmarkStart w:id="1016" w:name="_Toc441479337"/>
            <w:bookmarkStart w:id="1017" w:name="_Toc451506219"/>
            <w:r w:rsidRPr="001A11A8">
              <w:rPr>
                <w:b/>
                <w:bCs/>
              </w:rPr>
              <w:t xml:space="preserve">Données nationales globales : Importations </w:t>
            </w:r>
            <w:r w:rsidR="00AD5E07" w:rsidRPr="001A11A8">
              <w:rPr>
                <w:b/>
                <w:bCs/>
              </w:rPr>
              <w:br/>
            </w:r>
            <w:r w:rsidRPr="001A11A8">
              <w:rPr>
                <w:b/>
                <w:bCs/>
              </w:rPr>
              <w:t xml:space="preserve">ou exportations de produits chimiques </w:t>
            </w:r>
            <w:r w:rsidR="00AD5E07" w:rsidRPr="001A11A8">
              <w:rPr>
                <w:b/>
                <w:bCs/>
              </w:rPr>
              <w:br/>
            </w:r>
            <w:r w:rsidRPr="001A11A8">
              <w:rPr>
                <w:b/>
                <w:bCs/>
              </w:rPr>
              <w:t>du tableau 3, par pays</w:t>
            </w:r>
            <w:bookmarkEnd w:id="1012"/>
            <w:bookmarkEnd w:id="1013"/>
            <w:bookmarkEnd w:id="1014"/>
            <w:bookmarkEnd w:id="1015"/>
            <w:bookmarkEnd w:id="1016"/>
            <w:bookmarkEnd w:id="1017"/>
          </w:p>
        </w:tc>
        <w:tc>
          <w:tcPr>
            <w:tcW w:w="2977" w:type="dxa"/>
            <w:tcBorders>
              <w:top w:val="single" w:sz="6" w:space="0" w:color="auto"/>
              <w:left w:val="nil"/>
              <w:bottom w:val="single" w:sz="6" w:space="0" w:color="auto"/>
              <w:right w:val="nil"/>
            </w:tcBorders>
          </w:tcPr>
          <w:p w14:paraId="03FA26F0" w14:textId="77777777" w:rsidR="000D40B8" w:rsidRPr="001A11A8" w:rsidRDefault="000D40B8" w:rsidP="000D40B8">
            <w:pPr>
              <w:spacing w:before="40"/>
              <w:rPr>
                <w:sz w:val="22"/>
                <w:szCs w:val="22"/>
              </w:rPr>
            </w:pPr>
            <w:r w:rsidRPr="001A11A8">
              <w:rPr>
                <w:sz w:val="22"/>
                <w:szCs w:val="22"/>
              </w:rPr>
              <w:t>Code du pays :</w:t>
            </w:r>
          </w:p>
          <w:p w14:paraId="2EB47B10" w14:textId="77777777" w:rsidR="000D40B8" w:rsidRPr="001A11A8" w:rsidRDefault="000D40B8" w:rsidP="000D40B8">
            <w:pPr>
              <w:spacing w:before="40"/>
              <w:rPr>
                <w:sz w:val="22"/>
                <w:szCs w:val="22"/>
              </w:rPr>
            </w:pPr>
            <w:r w:rsidRPr="001A11A8">
              <w:rPr>
                <w:sz w:val="22"/>
                <w:szCs w:val="22"/>
              </w:rPr>
              <w:t>Section B</w:t>
            </w:r>
          </w:p>
          <w:p w14:paraId="30BF80F4" w14:textId="055479E1"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604008DA" w14:textId="54722E53"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2C5E6D" w:rsidRPr="001A11A8">
              <w:rPr>
                <w:sz w:val="22"/>
                <w:szCs w:val="22"/>
              </w:rPr>
              <w:t>jj</w:t>
            </w:r>
            <w:r w:rsidRPr="001A11A8">
              <w:rPr>
                <w:sz w:val="22"/>
                <w:szCs w:val="22"/>
              </w:rPr>
              <w:t>) :</w:t>
            </w:r>
          </w:p>
        </w:tc>
      </w:tr>
    </w:tbl>
    <w:p w14:paraId="0C92234C"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50F026E4" w14:textId="77777777" w:rsidTr="0088589E">
        <w:tc>
          <w:tcPr>
            <w:tcW w:w="851" w:type="dxa"/>
            <w:gridSpan w:val="2"/>
            <w:tcBorders>
              <w:right w:val="single" w:sz="4" w:space="0" w:color="auto"/>
            </w:tcBorders>
            <w:shd w:val="clear" w:color="auto" w:fill="auto"/>
          </w:tcPr>
          <w:p w14:paraId="5D60DF64" w14:textId="13EA2B5A" w:rsidR="000D40B8"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6866F5CA" w14:textId="77777777" w:rsidR="000D40B8" w:rsidRPr="001A11A8" w:rsidRDefault="000D40B8" w:rsidP="000D40B8">
            <w:pPr>
              <w:rPr>
                <w:sz w:val="20"/>
              </w:rPr>
            </w:pPr>
            <w:r w:rsidRPr="001A11A8">
              <w:rPr>
                <w:i/>
                <w:iCs/>
                <w:sz w:val="20"/>
              </w:rPr>
              <w:t>Veuillez remplir un formulaire pour chaque produit chimique du tableau 3.</w:t>
            </w:r>
          </w:p>
        </w:tc>
      </w:tr>
      <w:tr w:rsidR="00C16633" w:rsidRPr="001A11A8" w14:paraId="21484B90" w14:textId="77777777" w:rsidTr="0088589E">
        <w:tc>
          <w:tcPr>
            <w:tcW w:w="567" w:type="dxa"/>
            <w:tcBorders>
              <w:bottom w:val="single" w:sz="4" w:space="0" w:color="auto"/>
            </w:tcBorders>
            <w:shd w:val="clear" w:color="auto" w:fill="auto"/>
          </w:tcPr>
          <w:p w14:paraId="2810D0DF"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2829BEE6"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48D46C2" w14:textId="77777777" w:rsidR="000D40B8" w:rsidRPr="001A11A8" w:rsidRDefault="000D40B8" w:rsidP="0088589E">
            <w:pPr>
              <w:jc w:val="left"/>
              <w:rPr>
                <w:b/>
                <w:bCs/>
                <w:sz w:val="12"/>
                <w:szCs w:val="12"/>
              </w:rPr>
            </w:pPr>
          </w:p>
        </w:tc>
        <w:tc>
          <w:tcPr>
            <w:tcW w:w="2427" w:type="dxa"/>
            <w:shd w:val="clear" w:color="auto" w:fill="auto"/>
          </w:tcPr>
          <w:p w14:paraId="1AE06C14" w14:textId="77777777" w:rsidR="000D40B8" w:rsidRPr="001A11A8" w:rsidRDefault="000D40B8" w:rsidP="0088589E">
            <w:pPr>
              <w:jc w:val="center"/>
              <w:rPr>
                <w:sz w:val="12"/>
                <w:szCs w:val="12"/>
              </w:rPr>
            </w:pPr>
          </w:p>
        </w:tc>
        <w:tc>
          <w:tcPr>
            <w:tcW w:w="375" w:type="dxa"/>
            <w:shd w:val="clear" w:color="auto" w:fill="auto"/>
          </w:tcPr>
          <w:p w14:paraId="2E9EE873" w14:textId="77777777" w:rsidR="000D40B8" w:rsidRPr="001A11A8" w:rsidRDefault="000D40B8" w:rsidP="0088589E">
            <w:pPr>
              <w:jc w:val="center"/>
              <w:rPr>
                <w:sz w:val="12"/>
                <w:szCs w:val="12"/>
              </w:rPr>
            </w:pPr>
          </w:p>
        </w:tc>
      </w:tr>
      <w:tr w:rsidR="00C16633" w:rsidRPr="001A11A8" w14:paraId="6487674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D87873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35C044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C1CFED1" w14:textId="77777777" w:rsidR="000D40B8" w:rsidRPr="001A11A8" w:rsidRDefault="000D40B8" w:rsidP="0088589E">
            <w:pPr>
              <w:jc w:val="left"/>
              <w:rPr>
                <w:sz w:val="20"/>
              </w:rPr>
            </w:pPr>
            <w:r w:rsidRPr="001A11A8">
              <w:rPr>
                <w:b/>
                <w:bCs/>
                <w:sz w:val="20"/>
              </w:rPr>
              <w:t>Nom chimique UICPA :</w:t>
            </w:r>
          </w:p>
        </w:tc>
        <w:tc>
          <w:tcPr>
            <w:tcW w:w="2427" w:type="dxa"/>
            <w:tcBorders>
              <w:bottom w:val="single" w:sz="4" w:space="0" w:color="auto"/>
            </w:tcBorders>
            <w:shd w:val="clear" w:color="auto" w:fill="auto"/>
          </w:tcPr>
          <w:p w14:paraId="7F688EC2" w14:textId="77777777" w:rsidR="000D40B8" w:rsidRPr="001A11A8" w:rsidRDefault="000D40B8" w:rsidP="0088589E">
            <w:pPr>
              <w:jc w:val="center"/>
              <w:rPr>
                <w:sz w:val="20"/>
              </w:rPr>
            </w:pPr>
          </w:p>
        </w:tc>
        <w:tc>
          <w:tcPr>
            <w:tcW w:w="375" w:type="dxa"/>
            <w:shd w:val="clear" w:color="auto" w:fill="auto"/>
          </w:tcPr>
          <w:p w14:paraId="6939ABF9" w14:textId="77777777" w:rsidR="000D40B8" w:rsidRPr="001A11A8" w:rsidRDefault="000D40B8" w:rsidP="0088589E">
            <w:pPr>
              <w:jc w:val="center"/>
              <w:rPr>
                <w:sz w:val="20"/>
              </w:rPr>
            </w:pPr>
          </w:p>
        </w:tc>
      </w:tr>
      <w:tr w:rsidR="00C16633" w:rsidRPr="001A11A8" w14:paraId="5D7F2E99" w14:textId="77777777" w:rsidTr="0088589E">
        <w:tc>
          <w:tcPr>
            <w:tcW w:w="567" w:type="dxa"/>
            <w:tcBorders>
              <w:top w:val="single" w:sz="4" w:space="0" w:color="auto"/>
              <w:bottom w:val="single" w:sz="4" w:space="0" w:color="auto"/>
            </w:tcBorders>
            <w:shd w:val="clear" w:color="auto" w:fill="auto"/>
          </w:tcPr>
          <w:p w14:paraId="3991868D"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1EE3A9D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EF65B32"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6C153D57" w14:textId="77777777" w:rsidR="000D40B8" w:rsidRPr="001A11A8" w:rsidRDefault="000D40B8" w:rsidP="0088589E">
            <w:pPr>
              <w:jc w:val="center"/>
              <w:rPr>
                <w:sz w:val="20"/>
              </w:rPr>
            </w:pPr>
          </w:p>
        </w:tc>
        <w:tc>
          <w:tcPr>
            <w:tcW w:w="375" w:type="dxa"/>
            <w:shd w:val="clear" w:color="auto" w:fill="auto"/>
          </w:tcPr>
          <w:p w14:paraId="05DF2AF2" w14:textId="77777777" w:rsidR="000D40B8" w:rsidRPr="001A11A8" w:rsidRDefault="000D40B8" w:rsidP="0088589E">
            <w:pPr>
              <w:jc w:val="center"/>
              <w:rPr>
                <w:sz w:val="20"/>
              </w:rPr>
            </w:pPr>
          </w:p>
        </w:tc>
      </w:tr>
      <w:tr w:rsidR="00C16633" w:rsidRPr="001A11A8" w14:paraId="74751CF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32B959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A17E02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0FE5D6E" w14:textId="77777777" w:rsidR="000D40B8" w:rsidRPr="001A11A8" w:rsidRDefault="000D40B8" w:rsidP="0088589E">
            <w:pPr>
              <w:jc w:val="left"/>
              <w:rPr>
                <w:sz w:val="20"/>
              </w:rPr>
            </w:pPr>
            <w:r w:rsidRPr="001A11A8">
              <w:rPr>
                <w:b/>
                <w:bCs/>
                <w:sz w:val="20"/>
              </w:rPr>
              <w:t>Numéro CAS :</w:t>
            </w:r>
          </w:p>
        </w:tc>
        <w:tc>
          <w:tcPr>
            <w:tcW w:w="2427" w:type="dxa"/>
            <w:tcBorders>
              <w:bottom w:val="single" w:sz="4" w:space="0" w:color="auto"/>
            </w:tcBorders>
            <w:shd w:val="clear" w:color="auto" w:fill="auto"/>
          </w:tcPr>
          <w:p w14:paraId="29532013" w14:textId="77777777" w:rsidR="000D40B8" w:rsidRPr="001A11A8" w:rsidRDefault="000D40B8" w:rsidP="0088589E">
            <w:pPr>
              <w:jc w:val="center"/>
              <w:rPr>
                <w:sz w:val="20"/>
              </w:rPr>
            </w:pPr>
          </w:p>
        </w:tc>
        <w:tc>
          <w:tcPr>
            <w:tcW w:w="375" w:type="dxa"/>
            <w:shd w:val="clear" w:color="auto" w:fill="auto"/>
          </w:tcPr>
          <w:p w14:paraId="75024DF1" w14:textId="77777777" w:rsidR="000D40B8" w:rsidRPr="001A11A8" w:rsidRDefault="000D40B8" w:rsidP="0088589E">
            <w:pPr>
              <w:jc w:val="center"/>
              <w:rPr>
                <w:sz w:val="20"/>
              </w:rPr>
            </w:pPr>
          </w:p>
        </w:tc>
      </w:tr>
      <w:tr w:rsidR="00C16633" w:rsidRPr="001A11A8" w14:paraId="4B2BBB18" w14:textId="77777777" w:rsidTr="0088589E">
        <w:tc>
          <w:tcPr>
            <w:tcW w:w="567" w:type="dxa"/>
            <w:tcBorders>
              <w:top w:val="single" w:sz="4" w:space="0" w:color="auto"/>
            </w:tcBorders>
            <w:shd w:val="clear" w:color="auto" w:fill="auto"/>
          </w:tcPr>
          <w:p w14:paraId="4BE55133"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768FC2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19E29DA"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3BB86730" w14:textId="77777777" w:rsidR="000D40B8" w:rsidRPr="001A11A8" w:rsidRDefault="000D40B8" w:rsidP="0088589E">
            <w:pPr>
              <w:jc w:val="center"/>
              <w:rPr>
                <w:sz w:val="20"/>
              </w:rPr>
            </w:pPr>
          </w:p>
        </w:tc>
        <w:tc>
          <w:tcPr>
            <w:tcW w:w="375" w:type="dxa"/>
            <w:shd w:val="clear" w:color="auto" w:fill="auto"/>
          </w:tcPr>
          <w:p w14:paraId="2C5B71DB" w14:textId="77777777" w:rsidR="000D40B8" w:rsidRPr="001A11A8" w:rsidRDefault="000D40B8" w:rsidP="0088589E">
            <w:pPr>
              <w:jc w:val="center"/>
              <w:rPr>
                <w:sz w:val="20"/>
              </w:rPr>
            </w:pPr>
          </w:p>
        </w:tc>
      </w:tr>
      <w:tr w:rsidR="00C16633" w:rsidRPr="001A11A8" w14:paraId="6CD3EFC4" w14:textId="77777777" w:rsidTr="0088589E">
        <w:tc>
          <w:tcPr>
            <w:tcW w:w="567" w:type="dxa"/>
            <w:shd w:val="clear" w:color="auto" w:fill="auto"/>
          </w:tcPr>
          <w:p w14:paraId="67B56E12"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64C870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0E4CCE5" w14:textId="77777777" w:rsidR="000D40B8" w:rsidRPr="001A11A8" w:rsidRDefault="000D40B8" w:rsidP="0088589E">
            <w:pPr>
              <w:jc w:val="left"/>
              <w:rPr>
                <w:sz w:val="20"/>
              </w:rPr>
            </w:pPr>
            <w:r w:rsidRPr="001A11A8">
              <w:rPr>
                <w:sz w:val="20"/>
              </w:rPr>
              <w:t>Unité de poids :</w:t>
            </w:r>
          </w:p>
        </w:tc>
        <w:tc>
          <w:tcPr>
            <w:tcW w:w="2427" w:type="dxa"/>
            <w:shd w:val="clear" w:color="auto" w:fill="auto"/>
          </w:tcPr>
          <w:p w14:paraId="54952D41" w14:textId="37DF04C8" w:rsidR="000D40B8" w:rsidRPr="001A11A8" w:rsidRDefault="00AD5E07" w:rsidP="0088589E">
            <w:pPr>
              <w:jc w:val="center"/>
              <w:rPr>
                <w:sz w:val="20"/>
              </w:rPr>
            </w:pPr>
            <w:r w:rsidRPr="001A11A8">
              <w:rPr>
                <w:sz w:val="20"/>
              </w:rPr>
              <w:t xml:space="preserve">kt   </w:t>
            </w:r>
            <w:r w:rsidRPr="001A11A8">
              <w:rPr>
                <w:sz w:val="20"/>
              </w:rPr>
              <w:sym w:font="Wingdings" w:char="F071"/>
            </w:r>
            <w:r w:rsidRPr="001A11A8">
              <w:rPr>
                <w:sz w:val="20"/>
              </w:rPr>
              <w:t xml:space="preserve">    tonne   </w:t>
            </w:r>
            <w:r w:rsidRPr="001A11A8">
              <w:rPr>
                <w:sz w:val="20"/>
              </w:rPr>
              <w:sym w:font="Wingdings" w:char="F071"/>
            </w:r>
            <w:r w:rsidRPr="001A11A8">
              <w:rPr>
                <w:sz w:val="20"/>
              </w:rPr>
              <w:t xml:space="preserve">    kg   </w:t>
            </w:r>
            <w:r w:rsidRPr="001A11A8">
              <w:rPr>
                <w:sz w:val="20"/>
              </w:rPr>
              <w:sym w:font="Wingdings" w:char="F071"/>
            </w:r>
          </w:p>
        </w:tc>
        <w:tc>
          <w:tcPr>
            <w:tcW w:w="375" w:type="dxa"/>
            <w:shd w:val="clear" w:color="auto" w:fill="auto"/>
          </w:tcPr>
          <w:p w14:paraId="79F5FC10" w14:textId="77777777" w:rsidR="000D40B8" w:rsidRPr="001A11A8" w:rsidRDefault="000D40B8" w:rsidP="0088589E">
            <w:pPr>
              <w:jc w:val="center"/>
              <w:rPr>
                <w:sz w:val="20"/>
              </w:rPr>
            </w:pPr>
          </w:p>
        </w:tc>
      </w:tr>
      <w:tr w:rsidR="00C16633" w:rsidRPr="001A11A8" w14:paraId="4FD58047" w14:textId="77777777" w:rsidTr="0088589E">
        <w:tc>
          <w:tcPr>
            <w:tcW w:w="567" w:type="dxa"/>
            <w:shd w:val="clear" w:color="auto" w:fill="auto"/>
          </w:tcPr>
          <w:p w14:paraId="19A21915"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7AA8FD3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007F95B" w14:textId="77777777" w:rsidR="000D40B8" w:rsidRPr="001A11A8" w:rsidRDefault="000D40B8" w:rsidP="0088589E">
            <w:pPr>
              <w:jc w:val="left"/>
              <w:rPr>
                <w:sz w:val="20"/>
              </w:rPr>
            </w:pPr>
          </w:p>
        </w:tc>
        <w:tc>
          <w:tcPr>
            <w:tcW w:w="2427" w:type="dxa"/>
            <w:shd w:val="clear" w:color="auto" w:fill="auto"/>
          </w:tcPr>
          <w:p w14:paraId="0CF5FCFE" w14:textId="77777777" w:rsidR="000D40B8" w:rsidRPr="001A11A8" w:rsidRDefault="000D40B8" w:rsidP="0088589E">
            <w:pPr>
              <w:jc w:val="center"/>
              <w:rPr>
                <w:sz w:val="20"/>
              </w:rPr>
            </w:pPr>
          </w:p>
        </w:tc>
        <w:tc>
          <w:tcPr>
            <w:tcW w:w="375" w:type="dxa"/>
            <w:shd w:val="clear" w:color="auto" w:fill="auto"/>
          </w:tcPr>
          <w:p w14:paraId="53F74316" w14:textId="77777777" w:rsidR="000D40B8" w:rsidRPr="001A11A8" w:rsidRDefault="000D40B8" w:rsidP="0088589E">
            <w:pPr>
              <w:jc w:val="center"/>
              <w:rPr>
                <w:sz w:val="20"/>
              </w:rPr>
            </w:pPr>
          </w:p>
        </w:tc>
      </w:tr>
      <w:tr w:rsidR="000D40B8" w:rsidRPr="001A11A8" w14:paraId="60DF9E91" w14:textId="77777777" w:rsidTr="0088589E">
        <w:tc>
          <w:tcPr>
            <w:tcW w:w="567" w:type="dxa"/>
            <w:shd w:val="clear" w:color="auto" w:fill="auto"/>
          </w:tcPr>
          <w:p w14:paraId="4CA7031A"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E2ED815" w14:textId="77777777" w:rsidR="000D40B8" w:rsidRPr="001A11A8" w:rsidRDefault="000D40B8" w:rsidP="0088589E">
            <w:pPr>
              <w:jc w:val="center"/>
              <w:rPr>
                <w:sz w:val="20"/>
              </w:rPr>
            </w:pPr>
          </w:p>
        </w:tc>
        <w:tc>
          <w:tcPr>
            <w:tcW w:w="8743" w:type="dxa"/>
            <w:gridSpan w:val="3"/>
            <w:tcBorders>
              <w:left w:val="single" w:sz="4" w:space="0" w:color="auto"/>
            </w:tcBorders>
            <w:shd w:val="clear" w:color="auto" w:fill="auto"/>
          </w:tcPr>
          <w:p w14:paraId="26247D17" w14:textId="77777777" w:rsidR="000D40B8" w:rsidRPr="001A11A8" w:rsidRDefault="000D40B8" w:rsidP="000D40B8">
            <w:pPr>
              <w:rPr>
                <w:sz w:val="20"/>
              </w:rPr>
            </w:pPr>
            <w:r w:rsidRPr="001A11A8">
              <w:rPr>
                <w:i/>
                <w:iCs/>
                <w:sz w:val="20"/>
              </w:rPr>
              <w:t xml:space="preserve">Prière de répéter les informations ci-après autant de fois que nécessaire pour déclarer, pour chaque pays, toutes les quantités de produits chimiques </w:t>
            </w:r>
            <w:r w:rsidRPr="001A11A8">
              <w:rPr>
                <w:b/>
                <w:i/>
                <w:iCs/>
                <w:sz w:val="20"/>
              </w:rPr>
              <w:t>importées</w:t>
            </w:r>
            <w:r w:rsidRPr="001A11A8">
              <w:rPr>
                <w:bCs/>
                <w:i/>
                <w:iCs/>
                <w:sz w:val="20"/>
              </w:rPr>
              <w:t xml:space="preserve"> </w:t>
            </w:r>
            <w:r w:rsidRPr="001A11A8">
              <w:rPr>
                <w:i/>
                <w:iCs/>
                <w:sz w:val="20"/>
              </w:rPr>
              <w:t xml:space="preserve">et </w:t>
            </w:r>
            <w:r w:rsidRPr="001A11A8">
              <w:rPr>
                <w:b/>
                <w:i/>
                <w:iCs/>
                <w:sz w:val="20"/>
              </w:rPr>
              <w:t>exportées</w:t>
            </w:r>
            <w:r w:rsidRPr="001A11A8">
              <w:rPr>
                <w:i/>
                <w:iCs/>
                <w:sz w:val="20"/>
              </w:rPr>
              <w:t xml:space="preserve"> pendant l'année civile écoulée.</w:t>
            </w:r>
          </w:p>
        </w:tc>
      </w:tr>
      <w:tr w:rsidR="00C16633" w:rsidRPr="001A11A8" w14:paraId="30AFFBB0" w14:textId="77777777" w:rsidTr="0088589E">
        <w:tc>
          <w:tcPr>
            <w:tcW w:w="567" w:type="dxa"/>
            <w:tcBorders>
              <w:bottom w:val="single" w:sz="4" w:space="0" w:color="auto"/>
            </w:tcBorders>
            <w:shd w:val="clear" w:color="auto" w:fill="auto"/>
          </w:tcPr>
          <w:p w14:paraId="7DD2F7E4"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217CD02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C4A386A" w14:textId="77777777" w:rsidR="000D40B8" w:rsidRPr="001A11A8" w:rsidRDefault="000D40B8" w:rsidP="0088589E">
            <w:pPr>
              <w:jc w:val="left"/>
              <w:rPr>
                <w:sz w:val="20"/>
              </w:rPr>
            </w:pPr>
          </w:p>
        </w:tc>
        <w:tc>
          <w:tcPr>
            <w:tcW w:w="2427" w:type="dxa"/>
            <w:shd w:val="clear" w:color="auto" w:fill="auto"/>
          </w:tcPr>
          <w:p w14:paraId="566328F3" w14:textId="77777777" w:rsidR="000D40B8" w:rsidRPr="001A11A8" w:rsidRDefault="000D40B8" w:rsidP="0088589E">
            <w:pPr>
              <w:jc w:val="center"/>
              <w:rPr>
                <w:sz w:val="20"/>
              </w:rPr>
            </w:pPr>
          </w:p>
        </w:tc>
        <w:tc>
          <w:tcPr>
            <w:tcW w:w="375" w:type="dxa"/>
            <w:shd w:val="clear" w:color="auto" w:fill="auto"/>
          </w:tcPr>
          <w:p w14:paraId="3526E871" w14:textId="77777777" w:rsidR="000D40B8" w:rsidRPr="001A11A8" w:rsidRDefault="000D40B8" w:rsidP="0088589E">
            <w:pPr>
              <w:jc w:val="center"/>
              <w:rPr>
                <w:sz w:val="20"/>
              </w:rPr>
            </w:pPr>
          </w:p>
        </w:tc>
      </w:tr>
      <w:tr w:rsidR="00C16633" w:rsidRPr="001A11A8" w14:paraId="614182C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A575119"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2CF14D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D5F06AB" w14:textId="77777777" w:rsidR="000D40B8" w:rsidRPr="001A11A8" w:rsidRDefault="000D40B8" w:rsidP="0088589E">
            <w:pPr>
              <w:jc w:val="left"/>
              <w:rPr>
                <w:sz w:val="20"/>
              </w:rPr>
            </w:pPr>
            <w:r w:rsidRPr="001A11A8">
              <w:rPr>
                <w:sz w:val="20"/>
              </w:rPr>
              <w:t>Code du pays (voir l'Appendice 1) :</w:t>
            </w:r>
          </w:p>
        </w:tc>
        <w:tc>
          <w:tcPr>
            <w:tcW w:w="2427" w:type="dxa"/>
            <w:tcBorders>
              <w:bottom w:val="single" w:sz="4" w:space="0" w:color="auto"/>
            </w:tcBorders>
            <w:shd w:val="clear" w:color="auto" w:fill="auto"/>
          </w:tcPr>
          <w:p w14:paraId="518FBF69" w14:textId="77777777" w:rsidR="000D40B8" w:rsidRPr="001A11A8" w:rsidRDefault="000D40B8" w:rsidP="0088589E">
            <w:pPr>
              <w:jc w:val="center"/>
              <w:rPr>
                <w:sz w:val="20"/>
              </w:rPr>
            </w:pPr>
          </w:p>
        </w:tc>
        <w:tc>
          <w:tcPr>
            <w:tcW w:w="375" w:type="dxa"/>
            <w:shd w:val="clear" w:color="auto" w:fill="auto"/>
          </w:tcPr>
          <w:p w14:paraId="12AF1190" w14:textId="77777777" w:rsidR="000D40B8" w:rsidRPr="001A11A8" w:rsidRDefault="000D40B8" w:rsidP="0088589E">
            <w:pPr>
              <w:jc w:val="center"/>
              <w:rPr>
                <w:sz w:val="20"/>
              </w:rPr>
            </w:pPr>
          </w:p>
        </w:tc>
      </w:tr>
      <w:tr w:rsidR="00C16633" w:rsidRPr="001A11A8" w14:paraId="673603DB" w14:textId="77777777" w:rsidTr="0088589E">
        <w:tc>
          <w:tcPr>
            <w:tcW w:w="567" w:type="dxa"/>
            <w:tcBorders>
              <w:top w:val="single" w:sz="4" w:space="0" w:color="auto"/>
              <w:bottom w:val="single" w:sz="4" w:space="0" w:color="auto"/>
            </w:tcBorders>
            <w:shd w:val="clear" w:color="auto" w:fill="auto"/>
          </w:tcPr>
          <w:p w14:paraId="2943C2DF"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2797BB08"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02EEE978"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227F3F9E" w14:textId="77777777" w:rsidR="000D40B8" w:rsidRPr="001A11A8" w:rsidRDefault="000D40B8" w:rsidP="0088589E">
            <w:pPr>
              <w:jc w:val="center"/>
              <w:rPr>
                <w:sz w:val="12"/>
                <w:szCs w:val="12"/>
              </w:rPr>
            </w:pPr>
          </w:p>
        </w:tc>
        <w:tc>
          <w:tcPr>
            <w:tcW w:w="375" w:type="dxa"/>
            <w:shd w:val="clear" w:color="auto" w:fill="auto"/>
          </w:tcPr>
          <w:p w14:paraId="06B84B86" w14:textId="77777777" w:rsidR="000D40B8" w:rsidRPr="001A11A8" w:rsidRDefault="000D40B8" w:rsidP="0088589E">
            <w:pPr>
              <w:jc w:val="center"/>
              <w:rPr>
                <w:sz w:val="12"/>
                <w:szCs w:val="12"/>
              </w:rPr>
            </w:pPr>
          </w:p>
        </w:tc>
      </w:tr>
      <w:tr w:rsidR="00C16633" w:rsidRPr="001A11A8" w14:paraId="1621345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E3EE0E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D46801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4ACD676" w14:textId="77777777" w:rsidR="000D40B8" w:rsidRPr="001A11A8" w:rsidRDefault="000D40B8" w:rsidP="0088589E">
            <w:pPr>
              <w:jc w:val="left"/>
              <w:rPr>
                <w:sz w:val="20"/>
              </w:rPr>
            </w:pPr>
            <w:r w:rsidRPr="001A11A8">
              <w:rPr>
                <w:sz w:val="20"/>
              </w:rPr>
              <w:t>Quantité importée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35AC3A1F" w14:textId="77777777" w:rsidR="000D40B8" w:rsidRPr="001A11A8" w:rsidRDefault="000D40B8" w:rsidP="0088589E">
            <w:pPr>
              <w:jc w:val="center"/>
              <w:rPr>
                <w:sz w:val="20"/>
              </w:rPr>
            </w:pPr>
          </w:p>
        </w:tc>
        <w:tc>
          <w:tcPr>
            <w:tcW w:w="375" w:type="dxa"/>
            <w:shd w:val="clear" w:color="auto" w:fill="auto"/>
          </w:tcPr>
          <w:p w14:paraId="2B3E7527" w14:textId="77777777" w:rsidR="000D40B8" w:rsidRPr="001A11A8" w:rsidRDefault="000D40B8" w:rsidP="0088589E">
            <w:pPr>
              <w:jc w:val="center"/>
              <w:rPr>
                <w:sz w:val="20"/>
              </w:rPr>
            </w:pPr>
          </w:p>
        </w:tc>
      </w:tr>
      <w:tr w:rsidR="00C16633" w:rsidRPr="001A11A8" w14:paraId="0E022639" w14:textId="77777777" w:rsidTr="0088589E">
        <w:tc>
          <w:tcPr>
            <w:tcW w:w="567" w:type="dxa"/>
            <w:tcBorders>
              <w:top w:val="single" w:sz="4" w:space="0" w:color="auto"/>
              <w:bottom w:val="single" w:sz="4" w:space="0" w:color="auto"/>
            </w:tcBorders>
            <w:shd w:val="clear" w:color="auto" w:fill="auto"/>
          </w:tcPr>
          <w:p w14:paraId="12E26313"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1FF857B"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2B06E4B"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1583E5FA" w14:textId="77777777" w:rsidR="000D40B8" w:rsidRPr="001A11A8" w:rsidRDefault="000D40B8" w:rsidP="0088589E">
            <w:pPr>
              <w:jc w:val="center"/>
              <w:rPr>
                <w:sz w:val="12"/>
                <w:szCs w:val="12"/>
              </w:rPr>
            </w:pPr>
          </w:p>
        </w:tc>
        <w:tc>
          <w:tcPr>
            <w:tcW w:w="375" w:type="dxa"/>
            <w:shd w:val="clear" w:color="auto" w:fill="auto"/>
          </w:tcPr>
          <w:p w14:paraId="001A5A2D" w14:textId="77777777" w:rsidR="000D40B8" w:rsidRPr="001A11A8" w:rsidRDefault="000D40B8" w:rsidP="0088589E">
            <w:pPr>
              <w:jc w:val="center"/>
              <w:rPr>
                <w:sz w:val="12"/>
                <w:szCs w:val="12"/>
              </w:rPr>
            </w:pPr>
          </w:p>
        </w:tc>
      </w:tr>
      <w:tr w:rsidR="00C16633" w:rsidRPr="001A11A8" w14:paraId="215505C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381233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C2FBF6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ECEFC6A" w14:textId="77777777" w:rsidR="000D40B8" w:rsidRPr="001A11A8" w:rsidRDefault="000D40B8" w:rsidP="0088589E">
            <w:pPr>
              <w:jc w:val="left"/>
              <w:rPr>
                <w:sz w:val="20"/>
              </w:rPr>
            </w:pPr>
            <w:r w:rsidRPr="001A11A8">
              <w:rPr>
                <w:sz w:val="20"/>
              </w:rPr>
              <w:t>Quantité exportée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05B62F4E" w14:textId="77777777" w:rsidR="000D40B8" w:rsidRPr="001A11A8" w:rsidRDefault="000D40B8" w:rsidP="0088589E">
            <w:pPr>
              <w:jc w:val="center"/>
              <w:rPr>
                <w:sz w:val="20"/>
              </w:rPr>
            </w:pPr>
          </w:p>
        </w:tc>
        <w:tc>
          <w:tcPr>
            <w:tcW w:w="375" w:type="dxa"/>
            <w:shd w:val="clear" w:color="auto" w:fill="auto"/>
          </w:tcPr>
          <w:p w14:paraId="39418340" w14:textId="77777777" w:rsidR="000D40B8" w:rsidRPr="001A11A8" w:rsidRDefault="000D40B8" w:rsidP="0088589E">
            <w:pPr>
              <w:jc w:val="center"/>
              <w:rPr>
                <w:sz w:val="20"/>
              </w:rPr>
            </w:pPr>
          </w:p>
        </w:tc>
      </w:tr>
      <w:tr w:rsidR="00C16633" w:rsidRPr="001A11A8" w14:paraId="24233DC8" w14:textId="77777777" w:rsidTr="0088589E">
        <w:tc>
          <w:tcPr>
            <w:tcW w:w="567" w:type="dxa"/>
            <w:tcBorders>
              <w:top w:val="single" w:sz="4" w:space="0" w:color="auto"/>
            </w:tcBorders>
            <w:shd w:val="clear" w:color="auto" w:fill="auto"/>
          </w:tcPr>
          <w:p w14:paraId="55CB1009"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6A330F52"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43DFA5C4"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75E71609" w14:textId="77777777" w:rsidR="000D40B8" w:rsidRPr="001A11A8" w:rsidRDefault="000D40B8" w:rsidP="0088589E">
            <w:pPr>
              <w:jc w:val="center"/>
              <w:rPr>
                <w:sz w:val="18"/>
                <w:szCs w:val="18"/>
              </w:rPr>
            </w:pPr>
          </w:p>
        </w:tc>
        <w:tc>
          <w:tcPr>
            <w:tcW w:w="375" w:type="dxa"/>
            <w:shd w:val="clear" w:color="auto" w:fill="auto"/>
          </w:tcPr>
          <w:p w14:paraId="3D453C33" w14:textId="77777777" w:rsidR="000D40B8" w:rsidRPr="001A11A8" w:rsidRDefault="000D40B8" w:rsidP="0088589E">
            <w:pPr>
              <w:jc w:val="center"/>
              <w:rPr>
                <w:sz w:val="18"/>
                <w:szCs w:val="18"/>
              </w:rPr>
            </w:pPr>
          </w:p>
        </w:tc>
      </w:tr>
      <w:tr w:rsidR="00C16633" w:rsidRPr="001A11A8" w14:paraId="2835E1AE" w14:textId="77777777" w:rsidTr="0088589E">
        <w:tc>
          <w:tcPr>
            <w:tcW w:w="567" w:type="dxa"/>
            <w:tcBorders>
              <w:bottom w:val="single" w:sz="4" w:space="0" w:color="auto"/>
            </w:tcBorders>
            <w:shd w:val="clear" w:color="auto" w:fill="auto"/>
          </w:tcPr>
          <w:p w14:paraId="7705DF8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75DD90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65C7D73" w14:textId="77777777" w:rsidR="000D40B8" w:rsidRPr="001A11A8" w:rsidRDefault="000D40B8" w:rsidP="0088589E">
            <w:pPr>
              <w:jc w:val="left"/>
              <w:rPr>
                <w:sz w:val="20"/>
              </w:rPr>
            </w:pPr>
          </w:p>
        </w:tc>
        <w:tc>
          <w:tcPr>
            <w:tcW w:w="2427" w:type="dxa"/>
            <w:shd w:val="clear" w:color="auto" w:fill="auto"/>
          </w:tcPr>
          <w:p w14:paraId="45456152" w14:textId="77777777" w:rsidR="000D40B8" w:rsidRPr="001A11A8" w:rsidRDefault="000D40B8" w:rsidP="0088589E">
            <w:pPr>
              <w:jc w:val="center"/>
              <w:rPr>
                <w:sz w:val="20"/>
              </w:rPr>
            </w:pPr>
          </w:p>
        </w:tc>
        <w:tc>
          <w:tcPr>
            <w:tcW w:w="375" w:type="dxa"/>
            <w:shd w:val="clear" w:color="auto" w:fill="auto"/>
          </w:tcPr>
          <w:p w14:paraId="11B357A4" w14:textId="77777777" w:rsidR="000D40B8" w:rsidRPr="001A11A8" w:rsidRDefault="000D40B8" w:rsidP="0088589E">
            <w:pPr>
              <w:jc w:val="center"/>
              <w:rPr>
                <w:sz w:val="20"/>
              </w:rPr>
            </w:pPr>
          </w:p>
        </w:tc>
      </w:tr>
      <w:tr w:rsidR="00C16633" w:rsidRPr="001A11A8" w14:paraId="00E624B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61FA568"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7194E6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0E204DD" w14:textId="77777777" w:rsidR="000D40B8" w:rsidRPr="001A11A8" w:rsidRDefault="000D40B8" w:rsidP="0088589E">
            <w:pPr>
              <w:jc w:val="left"/>
              <w:rPr>
                <w:sz w:val="20"/>
              </w:rPr>
            </w:pPr>
            <w:r w:rsidRPr="001A11A8">
              <w:rPr>
                <w:sz w:val="20"/>
              </w:rPr>
              <w:t>Code du pays (voir l'Appendice 1) :</w:t>
            </w:r>
          </w:p>
        </w:tc>
        <w:tc>
          <w:tcPr>
            <w:tcW w:w="2427" w:type="dxa"/>
            <w:tcBorders>
              <w:bottom w:val="single" w:sz="4" w:space="0" w:color="auto"/>
            </w:tcBorders>
            <w:shd w:val="clear" w:color="auto" w:fill="auto"/>
          </w:tcPr>
          <w:p w14:paraId="19E1495C" w14:textId="77777777" w:rsidR="000D40B8" w:rsidRPr="001A11A8" w:rsidRDefault="000D40B8" w:rsidP="0088589E">
            <w:pPr>
              <w:jc w:val="center"/>
              <w:rPr>
                <w:sz w:val="20"/>
              </w:rPr>
            </w:pPr>
          </w:p>
        </w:tc>
        <w:tc>
          <w:tcPr>
            <w:tcW w:w="375" w:type="dxa"/>
            <w:shd w:val="clear" w:color="auto" w:fill="auto"/>
          </w:tcPr>
          <w:p w14:paraId="72C8154D" w14:textId="77777777" w:rsidR="000D40B8" w:rsidRPr="001A11A8" w:rsidRDefault="000D40B8" w:rsidP="0088589E">
            <w:pPr>
              <w:jc w:val="center"/>
              <w:rPr>
                <w:sz w:val="20"/>
              </w:rPr>
            </w:pPr>
          </w:p>
        </w:tc>
      </w:tr>
      <w:tr w:rsidR="00C16633" w:rsidRPr="001A11A8" w14:paraId="39729C80" w14:textId="77777777" w:rsidTr="0088589E">
        <w:tc>
          <w:tcPr>
            <w:tcW w:w="567" w:type="dxa"/>
            <w:tcBorders>
              <w:top w:val="single" w:sz="4" w:space="0" w:color="auto"/>
              <w:bottom w:val="single" w:sz="4" w:space="0" w:color="auto"/>
            </w:tcBorders>
            <w:shd w:val="clear" w:color="auto" w:fill="auto"/>
          </w:tcPr>
          <w:p w14:paraId="181BFA38"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045AF97C"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3121BF6F"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76B9DC0D" w14:textId="77777777" w:rsidR="000D40B8" w:rsidRPr="001A11A8" w:rsidRDefault="000D40B8" w:rsidP="0088589E">
            <w:pPr>
              <w:jc w:val="center"/>
              <w:rPr>
                <w:sz w:val="12"/>
                <w:szCs w:val="12"/>
              </w:rPr>
            </w:pPr>
          </w:p>
        </w:tc>
        <w:tc>
          <w:tcPr>
            <w:tcW w:w="375" w:type="dxa"/>
            <w:shd w:val="clear" w:color="auto" w:fill="auto"/>
          </w:tcPr>
          <w:p w14:paraId="533BD54C" w14:textId="77777777" w:rsidR="000D40B8" w:rsidRPr="001A11A8" w:rsidRDefault="000D40B8" w:rsidP="0088589E">
            <w:pPr>
              <w:jc w:val="center"/>
              <w:rPr>
                <w:sz w:val="12"/>
                <w:szCs w:val="12"/>
              </w:rPr>
            </w:pPr>
          </w:p>
        </w:tc>
      </w:tr>
      <w:tr w:rsidR="00C16633" w:rsidRPr="001A11A8" w14:paraId="61B1BDA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CEAB6C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3741B0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83D06A7" w14:textId="77777777" w:rsidR="000D40B8" w:rsidRPr="001A11A8" w:rsidRDefault="000D40B8" w:rsidP="0088589E">
            <w:pPr>
              <w:jc w:val="left"/>
              <w:rPr>
                <w:sz w:val="20"/>
              </w:rPr>
            </w:pPr>
            <w:r w:rsidRPr="001A11A8">
              <w:rPr>
                <w:sz w:val="20"/>
              </w:rPr>
              <w:t>Quantité importée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4834EFDC" w14:textId="77777777" w:rsidR="000D40B8" w:rsidRPr="001A11A8" w:rsidRDefault="000D40B8" w:rsidP="0088589E">
            <w:pPr>
              <w:jc w:val="center"/>
              <w:rPr>
                <w:sz w:val="20"/>
              </w:rPr>
            </w:pPr>
          </w:p>
        </w:tc>
        <w:tc>
          <w:tcPr>
            <w:tcW w:w="375" w:type="dxa"/>
            <w:shd w:val="clear" w:color="auto" w:fill="auto"/>
          </w:tcPr>
          <w:p w14:paraId="31E2B7CB" w14:textId="77777777" w:rsidR="000D40B8" w:rsidRPr="001A11A8" w:rsidRDefault="000D40B8" w:rsidP="0088589E">
            <w:pPr>
              <w:jc w:val="center"/>
              <w:rPr>
                <w:sz w:val="20"/>
              </w:rPr>
            </w:pPr>
          </w:p>
        </w:tc>
      </w:tr>
      <w:tr w:rsidR="00C16633" w:rsidRPr="001A11A8" w14:paraId="7F061146" w14:textId="77777777" w:rsidTr="0088589E">
        <w:tc>
          <w:tcPr>
            <w:tcW w:w="567" w:type="dxa"/>
            <w:tcBorders>
              <w:top w:val="single" w:sz="4" w:space="0" w:color="auto"/>
              <w:bottom w:val="single" w:sz="4" w:space="0" w:color="auto"/>
            </w:tcBorders>
            <w:shd w:val="clear" w:color="auto" w:fill="auto"/>
          </w:tcPr>
          <w:p w14:paraId="7AC5F134"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6C35EEA"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01CF6C5"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5233D382" w14:textId="77777777" w:rsidR="000D40B8" w:rsidRPr="001A11A8" w:rsidRDefault="000D40B8" w:rsidP="0088589E">
            <w:pPr>
              <w:jc w:val="center"/>
              <w:rPr>
                <w:sz w:val="12"/>
                <w:szCs w:val="12"/>
              </w:rPr>
            </w:pPr>
          </w:p>
        </w:tc>
        <w:tc>
          <w:tcPr>
            <w:tcW w:w="375" w:type="dxa"/>
            <w:shd w:val="clear" w:color="auto" w:fill="auto"/>
          </w:tcPr>
          <w:p w14:paraId="29460A4E" w14:textId="77777777" w:rsidR="000D40B8" w:rsidRPr="001A11A8" w:rsidRDefault="000D40B8" w:rsidP="0088589E">
            <w:pPr>
              <w:jc w:val="center"/>
              <w:rPr>
                <w:sz w:val="12"/>
                <w:szCs w:val="12"/>
              </w:rPr>
            </w:pPr>
          </w:p>
        </w:tc>
      </w:tr>
      <w:tr w:rsidR="00C16633" w:rsidRPr="001A11A8" w14:paraId="533A488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6D19A73"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21EF68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8E4A78F" w14:textId="77777777" w:rsidR="000D40B8" w:rsidRPr="001A11A8" w:rsidRDefault="000D40B8" w:rsidP="0088589E">
            <w:pPr>
              <w:jc w:val="left"/>
              <w:rPr>
                <w:sz w:val="20"/>
              </w:rPr>
            </w:pPr>
            <w:r w:rsidRPr="001A11A8">
              <w:rPr>
                <w:sz w:val="20"/>
              </w:rPr>
              <w:t>Quantité exportée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46FCDEDB" w14:textId="77777777" w:rsidR="000D40B8" w:rsidRPr="001A11A8" w:rsidRDefault="000D40B8" w:rsidP="0088589E">
            <w:pPr>
              <w:jc w:val="center"/>
              <w:rPr>
                <w:sz w:val="20"/>
              </w:rPr>
            </w:pPr>
          </w:p>
        </w:tc>
        <w:tc>
          <w:tcPr>
            <w:tcW w:w="375" w:type="dxa"/>
            <w:shd w:val="clear" w:color="auto" w:fill="auto"/>
          </w:tcPr>
          <w:p w14:paraId="6DFE6374" w14:textId="77777777" w:rsidR="000D40B8" w:rsidRPr="001A11A8" w:rsidRDefault="000D40B8" w:rsidP="0088589E">
            <w:pPr>
              <w:jc w:val="center"/>
              <w:rPr>
                <w:sz w:val="20"/>
              </w:rPr>
            </w:pPr>
          </w:p>
        </w:tc>
      </w:tr>
      <w:tr w:rsidR="00C16633" w:rsidRPr="001A11A8" w14:paraId="5CAC028D" w14:textId="77777777" w:rsidTr="0088589E">
        <w:tc>
          <w:tcPr>
            <w:tcW w:w="567" w:type="dxa"/>
            <w:tcBorders>
              <w:top w:val="single" w:sz="4" w:space="0" w:color="auto"/>
            </w:tcBorders>
            <w:shd w:val="clear" w:color="auto" w:fill="auto"/>
          </w:tcPr>
          <w:p w14:paraId="7DFE73AE"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25A8E355"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5B25F6F0"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5A7F44D4" w14:textId="77777777" w:rsidR="000D40B8" w:rsidRPr="001A11A8" w:rsidRDefault="000D40B8" w:rsidP="0088589E">
            <w:pPr>
              <w:jc w:val="center"/>
              <w:rPr>
                <w:sz w:val="18"/>
                <w:szCs w:val="18"/>
              </w:rPr>
            </w:pPr>
          </w:p>
        </w:tc>
        <w:tc>
          <w:tcPr>
            <w:tcW w:w="375" w:type="dxa"/>
            <w:shd w:val="clear" w:color="auto" w:fill="auto"/>
          </w:tcPr>
          <w:p w14:paraId="5F806B94" w14:textId="77777777" w:rsidR="000D40B8" w:rsidRPr="001A11A8" w:rsidRDefault="000D40B8" w:rsidP="0088589E">
            <w:pPr>
              <w:jc w:val="center"/>
              <w:rPr>
                <w:sz w:val="18"/>
                <w:szCs w:val="18"/>
              </w:rPr>
            </w:pPr>
          </w:p>
        </w:tc>
      </w:tr>
      <w:tr w:rsidR="00C16633" w:rsidRPr="001A11A8" w14:paraId="0BBD7700" w14:textId="77777777" w:rsidTr="0088589E">
        <w:tc>
          <w:tcPr>
            <w:tcW w:w="567" w:type="dxa"/>
            <w:tcBorders>
              <w:bottom w:val="single" w:sz="4" w:space="0" w:color="auto"/>
            </w:tcBorders>
            <w:shd w:val="clear" w:color="auto" w:fill="auto"/>
          </w:tcPr>
          <w:p w14:paraId="4DEAC9B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34A54C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5A3B043" w14:textId="77777777" w:rsidR="000D40B8" w:rsidRPr="001A11A8" w:rsidRDefault="000D40B8" w:rsidP="0088589E">
            <w:pPr>
              <w:jc w:val="left"/>
              <w:rPr>
                <w:sz w:val="20"/>
              </w:rPr>
            </w:pPr>
          </w:p>
        </w:tc>
        <w:tc>
          <w:tcPr>
            <w:tcW w:w="2427" w:type="dxa"/>
            <w:shd w:val="clear" w:color="auto" w:fill="auto"/>
          </w:tcPr>
          <w:p w14:paraId="43ADBCE0" w14:textId="77777777" w:rsidR="000D40B8" w:rsidRPr="001A11A8" w:rsidRDefault="000D40B8" w:rsidP="0088589E">
            <w:pPr>
              <w:jc w:val="center"/>
              <w:rPr>
                <w:sz w:val="20"/>
              </w:rPr>
            </w:pPr>
          </w:p>
        </w:tc>
        <w:tc>
          <w:tcPr>
            <w:tcW w:w="375" w:type="dxa"/>
            <w:shd w:val="clear" w:color="auto" w:fill="auto"/>
          </w:tcPr>
          <w:p w14:paraId="7B33C29A" w14:textId="77777777" w:rsidR="000D40B8" w:rsidRPr="001A11A8" w:rsidRDefault="000D40B8" w:rsidP="0088589E">
            <w:pPr>
              <w:jc w:val="center"/>
              <w:rPr>
                <w:sz w:val="20"/>
              </w:rPr>
            </w:pPr>
          </w:p>
        </w:tc>
      </w:tr>
      <w:tr w:rsidR="00C16633" w:rsidRPr="001A11A8" w14:paraId="7DF1C03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E8AE19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0FD263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AB0B79E" w14:textId="77777777" w:rsidR="000D40B8" w:rsidRPr="001A11A8" w:rsidRDefault="000D40B8" w:rsidP="0088589E">
            <w:pPr>
              <w:jc w:val="left"/>
              <w:rPr>
                <w:sz w:val="20"/>
              </w:rPr>
            </w:pPr>
            <w:r w:rsidRPr="001A11A8">
              <w:rPr>
                <w:sz w:val="20"/>
              </w:rPr>
              <w:t>Code du pays (voir l'Appendice 1) :</w:t>
            </w:r>
          </w:p>
        </w:tc>
        <w:tc>
          <w:tcPr>
            <w:tcW w:w="2427" w:type="dxa"/>
            <w:tcBorders>
              <w:bottom w:val="single" w:sz="4" w:space="0" w:color="auto"/>
            </w:tcBorders>
            <w:shd w:val="clear" w:color="auto" w:fill="auto"/>
          </w:tcPr>
          <w:p w14:paraId="688110D9" w14:textId="77777777" w:rsidR="000D40B8" w:rsidRPr="001A11A8" w:rsidRDefault="000D40B8" w:rsidP="0088589E">
            <w:pPr>
              <w:jc w:val="center"/>
              <w:rPr>
                <w:sz w:val="20"/>
              </w:rPr>
            </w:pPr>
          </w:p>
        </w:tc>
        <w:tc>
          <w:tcPr>
            <w:tcW w:w="375" w:type="dxa"/>
            <w:shd w:val="clear" w:color="auto" w:fill="auto"/>
          </w:tcPr>
          <w:p w14:paraId="3A7036C4" w14:textId="77777777" w:rsidR="000D40B8" w:rsidRPr="001A11A8" w:rsidRDefault="000D40B8" w:rsidP="0088589E">
            <w:pPr>
              <w:jc w:val="center"/>
              <w:rPr>
                <w:sz w:val="20"/>
              </w:rPr>
            </w:pPr>
          </w:p>
        </w:tc>
      </w:tr>
      <w:tr w:rsidR="00C16633" w:rsidRPr="001A11A8" w14:paraId="56C8E094" w14:textId="77777777" w:rsidTr="0088589E">
        <w:tc>
          <w:tcPr>
            <w:tcW w:w="567" w:type="dxa"/>
            <w:tcBorders>
              <w:top w:val="single" w:sz="4" w:space="0" w:color="auto"/>
              <w:bottom w:val="single" w:sz="4" w:space="0" w:color="auto"/>
            </w:tcBorders>
            <w:shd w:val="clear" w:color="auto" w:fill="auto"/>
          </w:tcPr>
          <w:p w14:paraId="3E66DA1D"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0ACA5AF0"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00F58D8"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37D01E07" w14:textId="77777777" w:rsidR="000D40B8" w:rsidRPr="001A11A8" w:rsidRDefault="000D40B8" w:rsidP="0088589E">
            <w:pPr>
              <w:jc w:val="center"/>
              <w:rPr>
                <w:sz w:val="12"/>
                <w:szCs w:val="12"/>
              </w:rPr>
            </w:pPr>
          </w:p>
        </w:tc>
        <w:tc>
          <w:tcPr>
            <w:tcW w:w="375" w:type="dxa"/>
            <w:shd w:val="clear" w:color="auto" w:fill="auto"/>
          </w:tcPr>
          <w:p w14:paraId="461CB7ED" w14:textId="77777777" w:rsidR="000D40B8" w:rsidRPr="001A11A8" w:rsidRDefault="000D40B8" w:rsidP="0088589E">
            <w:pPr>
              <w:jc w:val="center"/>
              <w:rPr>
                <w:sz w:val="12"/>
                <w:szCs w:val="12"/>
              </w:rPr>
            </w:pPr>
          </w:p>
        </w:tc>
      </w:tr>
      <w:tr w:rsidR="00C16633" w:rsidRPr="001A11A8" w14:paraId="57F417A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35C73AA"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CCE422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FCCED0B" w14:textId="77777777" w:rsidR="000D40B8" w:rsidRPr="001A11A8" w:rsidRDefault="000D40B8" w:rsidP="0088589E">
            <w:pPr>
              <w:jc w:val="left"/>
              <w:rPr>
                <w:sz w:val="20"/>
              </w:rPr>
            </w:pPr>
            <w:r w:rsidRPr="001A11A8">
              <w:rPr>
                <w:sz w:val="20"/>
              </w:rPr>
              <w:t>Quantité importée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03AEAA26" w14:textId="77777777" w:rsidR="000D40B8" w:rsidRPr="001A11A8" w:rsidRDefault="000D40B8" w:rsidP="0088589E">
            <w:pPr>
              <w:jc w:val="center"/>
              <w:rPr>
                <w:sz w:val="20"/>
              </w:rPr>
            </w:pPr>
          </w:p>
        </w:tc>
        <w:tc>
          <w:tcPr>
            <w:tcW w:w="375" w:type="dxa"/>
            <w:shd w:val="clear" w:color="auto" w:fill="auto"/>
          </w:tcPr>
          <w:p w14:paraId="5EC21D8A" w14:textId="77777777" w:rsidR="000D40B8" w:rsidRPr="001A11A8" w:rsidRDefault="000D40B8" w:rsidP="0088589E">
            <w:pPr>
              <w:jc w:val="center"/>
              <w:rPr>
                <w:sz w:val="20"/>
              </w:rPr>
            </w:pPr>
          </w:p>
        </w:tc>
      </w:tr>
      <w:tr w:rsidR="00C16633" w:rsidRPr="001A11A8" w14:paraId="064D3834" w14:textId="77777777" w:rsidTr="0088589E">
        <w:tc>
          <w:tcPr>
            <w:tcW w:w="567" w:type="dxa"/>
            <w:tcBorders>
              <w:top w:val="single" w:sz="4" w:space="0" w:color="auto"/>
              <w:bottom w:val="single" w:sz="4" w:space="0" w:color="auto"/>
            </w:tcBorders>
            <w:shd w:val="clear" w:color="auto" w:fill="auto"/>
          </w:tcPr>
          <w:p w14:paraId="4A3BC69E"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23F85A5"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09F6FA83"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62F538E6" w14:textId="77777777" w:rsidR="000D40B8" w:rsidRPr="001A11A8" w:rsidRDefault="000D40B8" w:rsidP="0088589E">
            <w:pPr>
              <w:jc w:val="center"/>
              <w:rPr>
                <w:sz w:val="12"/>
                <w:szCs w:val="12"/>
              </w:rPr>
            </w:pPr>
          </w:p>
        </w:tc>
        <w:tc>
          <w:tcPr>
            <w:tcW w:w="375" w:type="dxa"/>
            <w:shd w:val="clear" w:color="auto" w:fill="auto"/>
          </w:tcPr>
          <w:p w14:paraId="7494AA11" w14:textId="77777777" w:rsidR="000D40B8" w:rsidRPr="001A11A8" w:rsidRDefault="000D40B8" w:rsidP="0088589E">
            <w:pPr>
              <w:jc w:val="center"/>
              <w:rPr>
                <w:sz w:val="12"/>
                <w:szCs w:val="12"/>
              </w:rPr>
            </w:pPr>
          </w:p>
        </w:tc>
      </w:tr>
      <w:tr w:rsidR="00C16633" w:rsidRPr="001A11A8" w14:paraId="15DB94E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B71D74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95C244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EE8395E" w14:textId="77777777" w:rsidR="000D40B8" w:rsidRPr="001A11A8" w:rsidRDefault="000D40B8" w:rsidP="0088589E">
            <w:pPr>
              <w:jc w:val="left"/>
              <w:rPr>
                <w:sz w:val="20"/>
              </w:rPr>
            </w:pPr>
            <w:r w:rsidRPr="001A11A8">
              <w:rPr>
                <w:sz w:val="20"/>
              </w:rPr>
              <w:t>Quantité exportée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4DED9DDE" w14:textId="77777777" w:rsidR="000D40B8" w:rsidRPr="001A11A8" w:rsidRDefault="000D40B8" w:rsidP="0088589E">
            <w:pPr>
              <w:jc w:val="center"/>
              <w:rPr>
                <w:sz w:val="20"/>
              </w:rPr>
            </w:pPr>
          </w:p>
        </w:tc>
        <w:tc>
          <w:tcPr>
            <w:tcW w:w="375" w:type="dxa"/>
            <w:shd w:val="clear" w:color="auto" w:fill="auto"/>
          </w:tcPr>
          <w:p w14:paraId="2FCE3BDF" w14:textId="77777777" w:rsidR="000D40B8" w:rsidRPr="001A11A8" w:rsidRDefault="000D40B8" w:rsidP="0088589E">
            <w:pPr>
              <w:jc w:val="center"/>
              <w:rPr>
                <w:sz w:val="20"/>
              </w:rPr>
            </w:pPr>
          </w:p>
        </w:tc>
      </w:tr>
      <w:tr w:rsidR="00C16633" w:rsidRPr="001A11A8" w14:paraId="6830B8BE" w14:textId="77777777" w:rsidTr="0088589E">
        <w:tc>
          <w:tcPr>
            <w:tcW w:w="567" w:type="dxa"/>
            <w:tcBorders>
              <w:top w:val="single" w:sz="4" w:space="0" w:color="auto"/>
            </w:tcBorders>
            <w:shd w:val="clear" w:color="auto" w:fill="auto"/>
          </w:tcPr>
          <w:p w14:paraId="23EC594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D29E03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A8AAB1E"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04D36648" w14:textId="77777777" w:rsidR="000D40B8" w:rsidRPr="001A11A8" w:rsidRDefault="000D40B8" w:rsidP="0088589E">
            <w:pPr>
              <w:jc w:val="center"/>
              <w:rPr>
                <w:sz w:val="20"/>
              </w:rPr>
            </w:pPr>
          </w:p>
        </w:tc>
        <w:tc>
          <w:tcPr>
            <w:tcW w:w="375" w:type="dxa"/>
            <w:shd w:val="clear" w:color="auto" w:fill="auto"/>
          </w:tcPr>
          <w:p w14:paraId="3D079D77" w14:textId="77777777" w:rsidR="000D40B8" w:rsidRPr="001A11A8" w:rsidRDefault="000D40B8" w:rsidP="0088589E">
            <w:pPr>
              <w:jc w:val="center"/>
              <w:rPr>
                <w:sz w:val="20"/>
              </w:rPr>
            </w:pPr>
          </w:p>
        </w:tc>
      </w:tr>
      <w:tr w:rsidR="00C16633" w:rsidRPr="001A11A8" w14:paraId="3B386365" w14:textId="77777777" w:rsidTr="0088589E">
        <w:tc>
          <w:tcPr>
            <w:tcW w:w="567" w:type="dxa"/>
            <w:tcBorders>
              <w:bottom w:val="single" w:sz="4" w:space="0" w:color="auto"/>
            </w:tcBorders>
            <w:shd w:val="clear" w:color="auto" w:fill="auto"/>
          </w:tcPr>
          <w:p w14:paraId="302C3B0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BE2160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B73B5C7" w14:textId="77777777" w:rsidR="000D40B8" w:rsidRPr="001A11A8" w:rsidRDefault="000D40B8" w:rsidP="0088589E">
            <w:pPr>
              <w:jc w:val="left"/>
              <w:rPr>
                <w:sz w:val="20"/>
              </w:rPr>
            </w:pPr>
          </w:p>
        </w:tc>
        <w:tc>
          <w:tcPr>
            <w:tcW w:w="2427" w:type="dxa"/>
            <w:shd w:val="clear" w:color="auto" w:fill="auto"/>
          </w:tcPr>
          <w:p w14:paraId="411165B7" w14:textId="77777777" w:rsidR="000D40B8" w:rsidRPr="001A11A8" w:rsidRDefault="000D40B8" w:rsidP="0088589E">
            <w:pPr>
              <w:jc w:val="center"/>
              <w:rPr>
                <w:sz w:val="20"/>
              </w:rPr>
            </w:pPr>
          </w:p>
        </w:tc>
        <w:tc>
          <w:tcPr>
            <w:tcW w:w="375" w:type="dxa"/>
            <w:shd w:val="clear" w:color="auto" w:fill="auto"/>
          </w:tcPr>
          <w:p w14:paraId="5377EFD3" w14:textId="77777777" w:rsidR="000D40B8" w:rsidRPr="001A11A8" w:rsidRDefault="000D40B8" w:rsidP="0088589E">
            <w:pPr>
              <w:jc w:val="center"/>
              <w:rPr>
                <w:sz w:val="20"/>
              </w:rPr>
            </w:pPr>
          </w:p>
        </w:tc>
      </w:tr>
      <w:tr w:rsidR="00C16633" w:rsidRPr="001A11A8" w14:paraId="30FA38D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D49E93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783CBE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63315BF" w14:textId="77777777" w:rsidR="000D40B8" w:rsidRPr="001A11A8" w:rsidRDefault="000D40B8" w:rsidP="0088589E">
            <w:pPr>
              <w:jc w:val="left"/>
              <w:rPr>
                <w:sz w:val="20"/>
              </w:rPr>
            </w:pPr>
            <w:r w:rsidRPr="001A11A8">
              <w:rPr>
                <w:sz w:val="20"/>
              </w:rPr>
              <w:t>Code du pays (voir l'Appendice 1) :</w:t>
            </w:r>
          </w:p>
        </w:tc>
        <w:tc>
          <w:tcPr>
            <w:tcW w:w="2427" w:type="dxa"/>
            <w:tcBorders>
              <w:bottom w:val="single" w:sz="4" w:space="0" w:color="auto"/>
            </w:tcBorders>
            <w:shd w:val="clear" w:color="auto" w:fill="auto"/>
          </w:tcPr>
          <w:p w14:paraId="60D60146" w14:textId="77777777" w:rsidR="000D40B8" w:rsidRPr="001A11A8" w:rsidRDefault="000D40B8" w:rsidP="0088589E">
            <w:pPr>
              <w:jc w:val="center"/>
              <w:rPr>
                <w:sz w:val="20"/>
              </w:rPr>
            </w:pPr>
          </w:p>
        </w:tc>
        <w:tc>
          <w:tcPr>
            <w:tcW w:w="375" w:type="dxa"/>
            <w:shd w:val="clear" w:color="auto" w:fill="auto"/>
          </w:tcPr>
          <w:p w14:paraId="0CFBBFD0" w14:textId="77777777" w:rsidR="000D40B8" w:rsidRPr="001A11A8" w:rsidRDefault="000D40B8" w:rsidP="0088589E">
            <w:pPr>
              <w:jc w:val="center"/>
              <w:rPr>
                <w:sz w:val="20"/>
              </w:rPr>
            </w:pPr>
          </w:p>
        </w:tc>
      </w:tr>
      <w:tr w:rsidR="00C16633" w:rsidRPr="001A11A8" w14:paraId="6E254839" w14:textId="77777777" w:rsidTr="0088589E">
        <w:tc>
          <w:tcPr>
            <w:tcW w:w="567" w:type="dxa"/>
            <w:tcBorders>
              <w:top w:val="single" w:sz="4" w:space="0" w:color="auto"/>
              <w:bottom w:val="single" w:sz="4" w:space="0" w:color="auto"/>
            </w:tcBorders>
            <w:shd w:val="clear" w:color="auto" w:fill="auto"/>
          </w:tcPr>
          <w:p w14:paraId="0A62BB37"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08B4E82D"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F3BCCDC"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542EC479" w14:textId="77777777" w:rsidR="000D40B8" w:rsidRPr="001A11A8" w:rsidRDefault="000D40B8" w:rsidP="0088589E">
            <w:pPr>
              <w:jc w:val="center"/>
              <w:rPr>
                <w:sz w:val="12"/>
                <w:szCs w:val="12"/>
              </w:rPr>
            </w:pPr>
          </w:p>
        </w:tc>
        <w:tc>
          <w:tcPr>
            <w:tcW w:w="375" w:type="dxa"/>
            <w:shd w:val="clear" w:color="auto" w:fill="auto"/>
          </w:tcPr>
          <w:p w14:paraId="21344AC6" w14:textId="77777777" w:rsidR="000D40B8" w:rsidRPr="001A11A8" w:rsidRDefault="000D40B8" w:rsidP="0088589E">
            <w:pPr>
              <w:jc w:val="center"/>
              <w:rPr>
                <w:sz w:val="12"/>
                <w:szCs w:val="12"/>
              </w:rPr>
            </w:pPr>
          </w:p>
        </w:tc>
      </w:tr>
      <w:tr w:rsidR="00C16633" w:rsidRPr="001A11A8" w14:paraId="54A410F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75098B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9FE53A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CDC24F5" w14:textId="77777777" w:rsidR="000D40B8" w:rsidRPr="001A11A8" w:rsidRDefault="000D40B8" w:rsidP="0088589E">
            <w:pPr>
              <w:jc w:val="left"/>
              <w:rPr>
                <w:sz w:val="20"/>
              </w:rPr>
            </w:pPr>
            <w:r w:rsidRPr="001A11A8">
              <w:rPr>
                <w:sz w:val="20"/>
              </w:rPr>
              <w:t>Quantité importée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74828512" w14:textId="77777777" w:rsidR="000D40B8" w:rsidRPr="001A11A8" w:rsidRDefault="000D40B8" w:rsidP="0088589E">
            <w:pPr>
              <w:jc w:val="center"/>
              <w:rPr>
                <w:sz w:val="20"/>
              </w:rPr>
            </w:pPr>
          </w:p>
        </w:tc>
        <w:tc>
          <w:tcPr>
            <w:tcW w:w="375" w:type="dxa"/>
            <w:shd w:val="clear" w:color="auto" w:fill="auto"/>
          </w:tcPr>
          <w:p w14:paraId="4E37FAF9" w14:textId="77777777" w:rsidR="000D40B8" w:rsidRPr="001A11A8" w:rsidRDefault="000D40B8" w:rsidP="0088589E">
            <w:pPr>
              <w:jc w:val="center"/>
              <w:rPr>
                <w:sz w:val="20"/>
              </w:rPr>
            </w:pPr>
          </w:p>
        </w:tc>
      </w:tr>
      <w:tr w:rsidR="00C16633" w:rsidRPr="001A11A8" w14:paraId="02AF964D" w14:textId="77777777" w:rsidTr="0088589E">
        <w:tc>
          <w:tcPr>
            <w:tcW w:w="567" w:type="dxa"/>
            <w:tcBorders>
              <w:top w:val="single" w:sz="4" w:space="0" w:color="auto"/>
              <w:bottom w:val="single" w:sz="4" w:space="0" w:color="auto"/>
            </w:tcBorders>
            <w:shd w:val="clear" w:color="auto" w:fill="auto"/>
          </w:tcPr>
          <w:p w14:paraId="352C1D97"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877EA5E"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B67010D"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29A00E97" w14:textId="77777777" w:rsidR="000D40B8" w:rsidRPr="001A11A8" w:rsidRDefault="000D40B8" w:rsidP="0088589E">
            <w:pPr>
              <w:jc w:val="center"/>
              <w:rPr>
                <w:sz w:val="12"/>
                <w:szCs w:val="12"/>
              </w:rPr>
            </w:pPr>
          </w:p>
        </w:tc>
        <w:tc>
          <w:tcPr>
            <w:tcW w:w="375" w:type="dxa"/>
            <w:shd w:val="clear" w:color="auto" w:fill="auto"/>
          </w:tcPr>
          <w:p w14:paraId="7C5C798A" w14:textId="77777777" w:rsidR="000D40B8" w:rsidRPr="001A11A8" w:rsidRDefault="000D40B8" w:rsidP="0088589E">
            <w:pPr>
              <w:jc w:val="center"/>
              <w:rPr>
                <w:sz w:val="12"/>
                <w:szCs w:val="12"/>
              </w:rPr>
            </w:pPr>
          </w:p>
        </w:tc>
      </w:tr>
      <w:tr w:rsidR="00C16633" w:rsidRPr="001A11A8" w14:paraId="1C3091C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525C27E"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4A3304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38099E4" w14:textId="77777777" w:rsidR="000D40B8" w:rsidRPr="001A11A8" w:rsidRDefault="000D40B8" w:rsidP="0088589E">
            <w:pPr>
              <w:jc w:val="left"/>
              <w:rPr>
                <w:sz w:val="20"/>
              </w:rPr>
            </w:pPr>
            <w:r w:rsidRPr="001A11A8">
              <w:rPr>
                <w:sz w:val="20"/>
              </w:rPr>
              <w:t>Quantité exportée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279CA834" w14:textId="77777777" w:rsidR="000D40B8" w:rsidRPr="001A11A8" w:rsidRDefault="000D40B8" w:rsidP="0088589E">
            <w:pPr>
              <w:jc w:val="center"/>
              <w:rPr>
                <w:sz w:val="20"/>
              </w:rPr>
            </w:pPr>
          </w:p>
        </w:tc>
        <w:tc>
          <w:tcPr>
            <w:tcW w:w="375" w:type="dxa"/>
            <w:shd w:val="clear" w:color="auto" w:fill="auto"/>
          </w:tcPr>
          <w:p w14:paraId="3FEDADC7" w14:textId="77777777" w:rsidR="000D40B8" w:rsidRPr="001A11A8" w:rsidRDefault="000D40B8" w:rsidP="0088589E">
            <w:pPr>
              <w:jc w:val="center"/>
              <w:rPr>
                <w:sz w:val="20"/>
              </w:rPr>
            </w:pPr>
          </w:p>
        </w:tc>
      </w:tr>
      <w:tr w:rsidR="00C16633" w:rsidRPr="001A11A8" w14:paraId="5C1882BE" w14:textId="77777777" w:rsidTr="0088589E">
        <w:tc>
          <w:tcPr>
            <w:tcW w:w="567" w:type="dxa"/>
            <w:tcBorders>
              <w:top w:val="single" w:sz="4" w:space="0" w:color="auto"/>
            </w:tcBorders>
            <w:shd w:val="clear" w:color="auto" w:fill="auto"/>
          </w:tcPr>
          <w:p w14:paraId="0E56052C"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15111618"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4B895788"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6EEFDAD0" w14:textId="77777777" w:rsidR="000D40B8" w:rsidRPr="001A11A8" w:rsidRDefault="000D40B8" w:rsidP="0088589E">
            <w:pPr>
              <w:jc w:val="center"/>
              <w:rPr>
                <w:sz w:val="18"/>
                <w:szCs w:val="18"/>
              </w:rPr>
            </w:pPr>
          </w:p>
        </w:tc>
        <w:tc>
          <w:tcPr>
            <w:tcW w:w="375" w:type="dxa"/>
            <w:shd w:val="clear" w:color="auto" w:fill="auto"/>
          </w:tcPr>
          <w:p w14:paraId="02AA58AC" w14:textId="77777777" w:rsidR="000D40B8" w:rsidRPr="001A11A8" w:rsidRDefault="000D40B8" w:rsidP="0088589E">
            <w:pPr>
              <w:jc w:val="center"/>
              <w:rPr>
                <w:sz w:val="18"/>
                <w:szCs w:val="18"/>
              </w:rPr>
            </w:pPr>
          </w:p>
        </w:tc>
      </w:tr>
      <w:tr w:rsidR="00C16633" w:rsidRPr="001A11A8" w14:paraId="6C18EA72" w14:textId="77777777" w:rsidTr="0088589E">
        <w:tc>
          <w:tcPr>
            <w:tcW w:w="567" w:type="dxa"/>
            <w:tcBorders>
              <w:bottom w:val="single" w:sz="4" w:space="0" w:color="auto"/>
            </w:tcBorders>
            <w:shd w:val="clear" w:color="auto" w:fill="auto"/>
          </w:tcPr>
          <w:p w14:paraId="335C9F1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34F638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7AA4B20" w14:textId="77777777" w:rsidR="000D40B8" w:rsidRPr="001A11A8" w:rsidRDefault="000D40B8" w:rsidP="0088589E">
            <w:pPr>
              <w:jc w:val="left"/>
              <w:rPr>
                <w:sz w:val="20"/>
              </w:rPr>
            </w:pPr>
          </w:p>
        </w:tc>
        <w:tc>
          <w:tcPr>
            <w:tcW w:w="2427" w:type="dxa"/>
            <w:shd w:val="clear" w:color="auto" w:fill="auto"/>
          </w:tcPr>
          <w:p w14:paraId="7B10C19F" w14:textId="77777777" w:rsidR="000D40B8" w:rsidRPr="001A11A8" w:rsidRDefault="000D40B8" w:rsidP="0088589E">
            <w:pPr>
              <w:jc w:val="center"/>
              <w:rPr>
                <w:sz w:val="20"/>
              </w:rPr>
            </w:pPr>
          </w:p>
        </w:tc>
        <w:tc>
          <w:tcPr>
            <w:tcW w:w="375" w:type="dxa"/>
            <w:shd w:val="clear" w:color="auto" w:fill="auto"/>
          </w:tcPr>
          <w:p w14:paraId="4CE0EE0B" w14:textId="77777777" w:rsidR="000D40B8" w:rsidRPr="001A11A8" w:rsidRDefault="000D40B8" w:rsidP="0088589E">
            <w:pPr>
              <w:jc w:val="center"/>
              <w:rPr>
                <w:sz w:val="20"/>
              </w:rPr>
            </w:pPr>
          </w:p>
        </w:tc>
      </w:tr>
      <w:tr w:rsidR="00C16633" w:rsidRPr="001A11A8" w14:paraId="3B1E816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2E6F813"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1C7B0A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4D159B4" w14:textId="77777777" w:rsidR="000D40B8" w:rsidRPr="001A11A8" w:rsidRDefault="000D40B8" w:rsidP="0088589E">
            <w:pPr>
              <w:jc w:val="left"/>
              <w:rPr>
                <w:sz w:val="20"/>
              </w:rPr>
            </w:pPr>
            <w:r w:rsidRPr="001A11A8">
              <w:rPr>
                <w:sz w:val="20"/>
              </w:rPr>
              <w:t>Code du pays (voir l'Appendice 1) :</w:t>
            </w:r>
          </w:p>
        </w:tc>
        <w:tc>
          <w:tcPr>
            <w:tcW w:w="2427" w:type="dxa"/>
            <w:tcBorders>
              <w:bottom w:val="single" w:sz="4" w:space="0" w:color="auto"/>
            </w:tcBorders>
            <w:shd w:val="clear" w:color="auto" w:fill="auto"/>
          </w:tcPr>
          <w:p w14:paraId="0E6B101B" w14:textId="77777777" w:rsidR="000D40B8" w:rsidRPr="001A11A8" w:rsidRDefault="000D40B8" w:rsidP="0088589E">
            <w:pPr>
              <w:jc w:val="center"/>
              <w:rPr>
                <w:sz w:val="20"/>
              </w:rPr>
            </w:pPr>
          </w:p>
        </w:tc>
        <w:tc>
          <w:tcPr>
            <w:tcW w:w="375" w:type="dxa"/>
            <w:shd w:val="clear" w:color="auto" w:fill="auto"/>
          </w:tcPr>
          <w:p w14:paraId="3C559AC0" w14:textId="77777777" w:rsidR="000D40B8" w:rsidRPr="001A11A8" w:rsidRDefault="000D40B8" w:rsidP="0088589E">
            <w:pPr>
              <w:jc w:val="center"/>
              <w:rPr>
                <w:sz w:val="20"/>
              </w:rPr>
            </w:pPr>
          </w:p>
        </w:tc>
      </w:tr>
      <w:tr w:rsidR="00C16633" w:rsidRPr="001A11A8" w14:paraId="660ACEA0" w14:textId="77777777" w:rsidTr="0088589E">
        <w:tc>
          <w:tcPr>
            <w:tcW w:w="567" w:type="dxa"/>
            <w:tcBorders>
              <w:top w:val="single" w:sz="4" w:space="0" w:color="auto"/>
              <w:bottom w:val="single" w:sz="4" w:space="0" w:color="auto"/>
            </w:tcBorders>
            <w:shd w:val="clear" w:color="auto" w:fill="auto"/>
          </w:tcPr>
          <w:p w14:paraId="1C573B77"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5990FF0C"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A955FC1"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3F873446" w14:textId="77777777" w:rsidR="000D40B8" w:rsidRPr="001A11A8" w:rsidRDefault="000D40B8" w:rsidP="0088589E">
            <w:pPr>
              <w:jc w:val="center"/>
              <w:rPr>
                <w:sz w:val="12"/>
                <w:szCs w:val="12"/>
              </w:rPr>
            </w:pPr>
          </w:p>
        </w:tc>
        <w:tc>
          <w:tcPr>
            <w:tcW w:w="375" w:type="dxa"/>
            <w:shd w:val="clear" w:color="auto" w:fill="auto"/>
          </w:tcPr>
          <w:p w14:paraId="40ED2E02" w14:textId="77777777" w:rsidR="000D40B8" w:rsidRPr="001A11A8" w:rsidRDefault="000D40B8" w:rsidP="0088589E">
            <w:pPr>
              <w:jc w:val="center"/>
              <w:rPr>
                <w:sz w:val="12"/>
                <w:szCs w:val="12"/>
              </w:rPr>
            </w:pPr>
          </w:p>
        </w:tc>
      </w:tr>
      <w:tr w:rsidR="00C16633" w:rsidRPr="001A11A8" w14:paraId="2C59DCC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7A5D06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F38D80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2C58CB9" w14:textId="77777777" w:rsidR="000D40B8" w:rsidRPr="001A11A8" w:rsidRDefault="000D40B8" w:rsidP="0088589E">
            <w:pPr>
              <w:jc w:val="left"/>
              <w:rPr>
                <w:sz w:val="20"/>
              </w:rPr>
            </w:pPr>
            <w:r w:rsidRPr="001A11A8">
              <w:rPr>
                <w:sz w:val="20"/>
              </w:rPr>
              <w:t>Quantité importée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6FB43D71" w14:textId="77777777" w:rsidR="000D40B8" w:rsidRPr="001A11A8" w:rsidRDefault="000D40B8" w:rsidP="0088589E">
            <w:pPr>
              <w:jc w:val="center"/>
              <w:rPr>
                <w:sz w:val="20"/>
              </w:rPr>
            </w:pPr>
          </w:p>
        </w:tc>
        <w:tc>
          <w:tcPr>
            <w:tcW w:w="375" w:type="dxa"/>
            <w:shd w:val="clear" w:color="auto" w:fill="auto"/>
          </w:tcPr>
          <w:p w14:paraId="70A606A5" w14:textId="77777777" w:rsidR="000D40B8" w:rsidRPr="001A11A8" w:rsidRDefault="000D40B8" w:rsidP="0088589E">
            <w:pPr>
              <w:jc w:val="center"/>
              <w:rPr>
                <w:sz w:val="20"/>
              </w:rPr>
            </w:pPr>
          </w:p>
        </w:tc>
      </w:tr>
      <w:tr w:rsidR="00C16633" w:rsidRPr="001A11A8" w14:paraId="46CF390D" w14:textId="77777777" w:rsidTr="0088589E">
        <w:tc>
          <w:tcPr>
            <w:tcW w:w="567" w:type="dxa"/>
            <w:tcBorders>
              <w:top w:val="single" w:sz="4" w:space="0" w:color="auto"/>
              <w:bottom w:val="single" w:sz="4" w:space="0" w:color="auto"/>
            </w:tcBorders>
            <w:shd w:val="clear" w:color="auto" w:fill="auto"/>
          </w:tcPr>
          <w:p w14:paraId="0E76B8D9"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B9E2369"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CC17764"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250E2819" w14:textId="77777777" w:rsidR="000D40B8" w:rsidRPr="001A11A8" w:rsidRDefault="000D40B8" w:rsidP="0088589E">
            <w:pPr>
              <w:jc w:val="center"/>
              <w:rPr>
                <w:sz w:val="12"/>
                <w:szCs w:val="12"/>
              </w:rPr>
            </w:pPr>
          </w:p>
        </w:tc>
        <w:tc>
          <w:tcPr>
            <w:tcW w:w="375" w:type="dxa"/>
            <w:shd w:val="clear" w:color="auto" w:fill="auto"/>
          </w:tcPr>
          <w:p w14:paraId="2B2508CC" w14:textId="77777777" w:rsidR="000D40B8" w:rsidRPr="001A11A8" w:rsidRDefault="000D40B8" w:rsidP="0088589E">
            <w:pPr>
              <w:jc w:val="center"/>
              <w:rPr>
                <w:sz w:val="12"/>
                <w:szCs w:val="12"/>
              </w:rPr>
            </w:pPr>
          </w:p>
        </w:tc>
      </w:tr>
      <w:tr w:rsidR="00C16633" w:rsidRPr="001A11A8" w14:paraId="316D338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6CC716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C265EE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7143E8E" w14:textId="77777777" w:rsidR="000D40B8" w:rsidRPr="001A11A8" w:rsidRDefault="000D40B8" w:rsidP="0088589E">
            <w:pPr>
              <w:jc w:val="left"/>
              <w:rPr>
                <w:sz w:val="20"/>
              </w:rPr>
            </w:pPr>
            <w:r w:rsidRPr="001A11A8">
              <w:rPr>
                <w:sz w:val="20"/>
              </w:rPr>
              <w:t>Quantité exportée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4EB0979D" w14:textId="77777777" w:rsidR="000D40B8" w:rsidRPr="001A11A8" w:rsidRDefault="000D40B8" w:rsidP="0088589E">
            <w:pPr>
              <w:jc w:val="center"/>
              <w:rPr>
                <w:sz w:val="20"/>
              </w:rPr>
            </w:pPr>
          </w:p>
        </w:tc>
        <w:tc>
          <w:tcPr>
            <w:tcW w:w="375" w:type="dxa"/>
            <w:shd w:val="clear" w:color="auto" w:fill="auto"/>
          </w:tcPr>
          <w:p w14:paraId="67B54D8E" w14:textId="77777777" w:rsidR="000D40B8" w:rsidRPr="001A11A8" w:rsidRDefault="000D40B8" w:rsidP="0088589E">
            <w:pPr>
              <w:jc w:val="center"/>
              <w:rPr>
                <w:sz w:val="20"/>
              </w:rPr>
            </w:pPr>
          </w:p>
        </w:tc>
      </w:tr>
      <w:tr w:rsidR="00C16633" w:rsidRPr="001A11A8" w14:paraId="4BBBA0A2" w14:textId="77777777" w:rsidTr="0088589E">
        <w:tc>
          <w:tcPr>
            <w:tcW w:w="567" w:type="dxa"/>
            <w:tcBorders>
              <w:top w:val="single" w:sz="4" w:space="0" w:color="auto"/>
            </w:tcBorders>
            <w:shd w:val="clear" w:color="auto" w:fill="auto"/>
          </w:tcPr>
          <w:p w14:paraId="455E8DF2"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577856D4"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3EA7DBA8"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48A2914D" w14:textId="77777777" w:rsidR="000D40B8" w:rsidRPr="001A11A8" w:rsidRDefault="000D40B8" w:rsidP="0088589E">
            <w:pPr>
              <w:jc w:val="center"/>
              <w:rPr>
                <w:sz w:val="18"/>
                <w:szCs w:val="18"/>
              </w:rPr>
            </w:pPr>
          </w:p>
        </w:tc>
        <w:tc>
          <w:tcPr>
            <w:tcW w:w="375" w:type="dxa"/>
            <w:shd w:val="clear" w:color="auto" w:fill="auto"/>
          </w:tcPr>
          <w:p w14:paraId="1FAD0593" w14:textId="77777777" w:rsidR="000D40B8" w:rsidRPr="001A11A8" w:rsidRDefault="000D40B8" w:rsidP="0088589E">
            <w:pPr>
              <w:jc w:val="center"/>
              <w:rPr>
                <w:sz w:val="18"/>
                <w:szCs w:val="18"/>
              </w:rPr>
            </w:pPr>
          </w:p>
        </w:tc>
      </w:tr>
      <w:tr w:rsidR="00C16633" w:rsidRPr="001A11A8" w14:paraId="1EBC0C69" w14:textId="77777777" w:rsidTr="0088589E">
        <w:tc>
          <w:tcPr>
            <w:tcW w:w="567" w:type="dxa"/>
            <w:tcBorders>
              <w:bottom w:val="single" w:sz="4" w:space="0" w:color="auto"/>
            </w:tcBorders>
            <w:shd w:val="clear" w:color="auto" w:fill="auto"/>
          </w:tcPr>
          <w:p w14:paraId="780E449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66A113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E248750" w14:textId="77777777" w:rsidR="000D40B8" w:rsidRPr="001A11A8" w:rsidRDefault="000D40B8" w:rsidP="0088589E">
            <w:pPr>
              <w:jc w:val="left"/>
              <w:rPr>
                <w:sz w:val="20"/>
              </w:rPr>
            </w:pPr>
          </w:p>
        </w:tc>
        <w:tc>
          <w:tcPr>
            <w:tcW w:w="2427" w:type="dxa"/>
            <w:shd w:val="clear" w:color="auto" w:fill="auto"/>
          </w:tcPr>
          <w:p w14:paraId="1A67D158" w14:textId="77777777" w:rsidR="000D40B8" w:rsidRPr="001A11A8" w:rsidRDefault="000D40B8" w:rsidP="0088589E">
            <w:pPr>
              <w:jc w:val="center"/>
              <w:rPr>
                <w:sz w:val="20"/>
              </w:rPr>
            </w:pPr>
          </w:p>
        </w:tc>
        <w:tc>
          <w:tcPr>
            <w:tcW w:w="375" w:type="dxa"/>
            <w:shd w:val="clear" w:color="auto" w:fill="auto"/>
          </w:tcPr>
          <w:p w14:paraId="1BD6E92C" w14:textId="77777777" w:rsidR="000D40B8" w:rsidRPr="001A11A8" w:rsidRDefault="000D40B8" w:rsidP="0088589E">
            <w:pPr>
              <w:jc w:val="center"/>
              <w:rPr>
                <w:sz w:val="20"/>
              </w:rPr>
            </w:pPr>
          </w:p>
        </w:tc>
      </w:tr>
      <w:tr w:rsidR="00C16633" w:rsidRPr="001A11A8" w14:paraId="2A175D6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F34E04D"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A8DC0B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B27F989" w14:textId="77777777" w:rsidR="000D40B8" w:rsidRPr="001A11A8" w:rsidRDefault="000D40B8" w:rsidP="0088589E">
            <w:pPr>
              <w:jc w:val="left"/>
              <w:rPr>
                <w:sz w:val="20"/>
              </w:rPr>
            </w:pPr>
            <w:r w:rsidRPr="001A11A8">
              <w:rPr>
                <w:sz w:val="20"/>
              </w:rPr>
              <w:t>Code du pays (voir l'Appendice 1) :</w:t>
            </w:r>
          </w:p>
        </w:tc>
        <w:tc>
          <w:tcPr>
            <w:tcW w:w="2427" w:type="dxa"/>
            <w:tcBorders>
              <w:bottom w:val="single" w:sz="4" w:space="0" w:color="auto"/>
            </w:tcBorders>
            <w:shd w:val="clear" w:color="auto" w:fill="auto"/>
          </w:tcPr>
          <w:p w14:paraId="579CE5AB" w14:textId="77777777" w:rsidR="000D40B8" w:rsidRPr="001A11A8" w:rsidRDefault="000D40B8" w:rsidP="0088589E">
            <w:pPr>
              <w:jc w:val="center"/>
              <w:rPr>
                <w:sz w:val="20"/>
              </w:rPr>
            </w:pPr>
          </w:p>
        </w:tc>
        <w:tc>
          <w:tcPr>
            <w:tcW w:w="375" w:type="dxa"/>
            <w:shd w:val="clear" w:color="auto" w:fill="auto"/>
          </w:tcPr>
          <w:p w14:paraId="3923B65A" w14:textId="77777777" w:rsidR="000D40B8" w:rsidRPr="001A11A8" w:rsidRDefault="000D40B8" w:rsidP="0088589E">
            <w:pPr>
              <w:jc w:val="center"/>
              <w:rPr>
                <w:sz w:val="20"/>
              </w:rPr>
            </w:pPr>
          </w:p>
        </w:tc>
      </w:tr>
      <w:tr w:rsidR="00C16633" w:rsidRPr="001A11A8" w14:paraId="7DF389A3" w14:textId="77777777" w:rsidTr="0088589E">
        <w:tc>
          <w:tcPr>
            <w:tcW w:w="567" w:type="dxa"/>
            <w:tcBorders>
              <w:top w:val="single" w:sz="4" w:space="0" w:color="auto"/>
              <w:bottom w:val="single" w:sz="4" w:space="0" w:color="auto"/>
            </w:tcBorders>
            <w:shd w:val="clear" w:color="auto" w:fill="auto"/>
          </w:tcPr>
          <w:p w14:paraId="5D664567"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781613A"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97BBB9E"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1AD99C87" w14:textId="77777777" w:rsidR="000D40B8" w:rsidRPr="001A11A8" w:rsidRDefault="000D40B8" w:rsidP="0088589E">
            <w:pPr>
              <w:jc w:val="center"/>
              <w:rPr>
                <w:sz w:val="12"/>
                <w:szCs w:val="12"/>
              </w:rPr>
            </w:pPr>
          </w:p>
        </w:tc>
        <w:tc>
          <w:tcPr>
            <w:tcW w:w="375" w:type="dxa"/>
            <w:shd w:val="clear" w:color="auto" w:fill="auto"/>
          </w:tcPr>
          <w:p w14:paraId="2956B1E6" w14:textId="77777777" w:rsidR="000D40B8" w:rsidRPr="001A11A8" w:rsidRDefault="000D40B8" w:rsidP="0088589E">
            <w:pPr>
              <w:jc w:val="center"/>
              <w:rPr>
                <w:sz w:val="12"/>
                <w:szCs w:val="12"/>
              </w:rPr>
            </w:pPr>
          </w:p>
        </w:tc>
      </w:tr>
      <w:tr w:rsidR="00C16633" w:rsidRPr="001A11A8" w14:paraId="4766792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2F41E3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A36E78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75D5347" w14:textId="77777777" w:rsidR="000D40B8" w:rsidRPr="001A11A8" w:rsidRDefault="000D40B8" w:rsidP="0088589E">
            <w:pPr>
              <w:jc w:val="left"/>
              <w:rPr>
                <w:sz w:val="20"/>
              </w:rPr>
            </w:pPr>
            <w:r w:rsidRPr="001A11A8">
              <w:rPr>
                <w:sz w:val="20"/>
              </w:rPr>
              <w:t>Quantité importée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3250B9D6" w14:textId="77777777" w:rsidR="000D40B8" w:rsidRPr="001A11A8" w:rsidRDefault="000D40B8" w:rsidP="0088589E">
            <w:pPr>
              <w:jc w:val="center"/>
              <w:rPr>
                <w:sz w:val="20"/>
              </w:rPr>
            </w:pPr>
          </w:p>
        </w:tc>
        <w:tc>
          <w:tcPr>
            <w:tcW w:w="375" w:type="dxa"/>
            <w:shd w:val="clear" w:color="auto" w:fill="auto"/>
          </w:tcPr>
          <w:p w14:paraId="5DF627EC" w14:textId="77777777" w:rsidR="000D40B8" w:rsidRPr="001A11A8" w:rsidRDefault="000D40B8" w:rsidP="0088589E">
            <w:pPr>
              <w:jc w:val="center"/>
              <w:rPr>
                <w:sz w:val="20"/>
              </w:rPr>
            </w:pPr>
          </w:p>
        </w:tc>
      </w:tr>
      <w:tr w:rsidR="00C16633" w:rsidRPr="001A11A8" w14:paraId="66AF0717" w14:textId="77777777" w:rsidTr="00D237F3">
        <w:tc>
          <w:tcPr>
            <w:tcW w:w="567" w:type="dxa"/>
            <w:tcBorders>
              <w:top w:val="single" w:sz="4" w:space="0" w:color="auto"/>
              <w:bottom w:val="single" w:sz="4" w:space="0" w:color="auto"/>
            </w:tcBorders>
            <w:shd w:val="clear" w:color="auto" w:fill="auto"/>
          </w:tcPr>
          <w:p w14:paraId="4141AC26"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0F75FA62"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3C134D81"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4B9127C7" w14:textId="77777777" w:rsidR="000D40B8" w:rsidRPr="001A11A8" w:rsidRDefault="000D40B8" w:rsidP="0088589E">
            <w:pPr>
              <w:jc w:val="center"/>
              <w:rPr>
                <w:sz w:val="12"/>
                <w:szCs w:val="12"/>
              </w:rPr>
            </w:pPr>
          </w:p>
        </w:tc>
        <w:tc>
          <w:tcPr>
            <w:tcW w:w="375" w:type="dxa"/>
            <w:shd w:val="clear" w:color="auto" w:fill="auto"/>
          </w:tcPr>
          <w:p w14:paraId="1AAFD5F0" w14:textId="77777777" w:rsidR="000D40B8" w:rsidRPr="001A11A8" w:rsidRDefault="000D40B8" w:rsidP="0088589E">
            <w:pPr>
              <w:jc w:val="center"/>
              <w:rPr>
                <w:sz w:val="12"/>
                <w:szCs w:val="12"/>
              </w:rPr>
            </w:pPr>
          </w:p>
        </w:tc>
      </w:tr>
      <w:tr w:rsidR="00C16633" w:rsidRPr="001A11A8" w14:paraId="0E0BEC52" w14:textId="77777777" w:rsidTr="00D237F3">
        <w:tc>
          <w:tcPr>
            <w:tcW w:w="567" w:type="dxa"/>
            <w:tcBorders>
              <w:top w:val="single" w:sz="4" w:space="0" w:color="auto"/>
              <w:left w:val="single" w:sz="4" w:space="0" w:color="auto"/>
              <w:bottom w:val="single" w:sz="4" w:space="0" w:color="auto"/>
              <w:right w:val="single" w:sz="4" w:space="0" w:color="auto"/>
            </w:tcBorders>
            <w:shd w:val="clear" w:color="auto" w:fill="auto"/>
          </w:tcPr>
          <w:p w14:paraId="63AFF25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FEFFC0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4A4298D" w14:textId="77777777" w:rsidR="000D40B8" w:rsidRPr="001A11A8" w:rsidRDefault="000D40B8" w:rsidP="0088589E">
            <w:pPr>
              <w:jc w:val="left"/>
              <w:rPr>
                <w:sz w:val="20"/>
              </w:rPr>
            </w:pPr>
            <w:r w:rsidRPr="001A11A8">
              <w:rPr>
                <w:sz w:val="20"/>
              </w:rPr>
              <w:t>Quantité exportée (</w:t>
            </w:r>
            <w:r w:rsidRPr="001A11A8">
              <w:rPr>
                <w:b/>
                <w:bCs/>
                <w:sz w:val="20"/>
              </w:rPr>
              <w:t>par l'État partie déclarant</w:t>
            </w:r>
            <w:r w:rsidRPr="001A11A8">
              <w:rPr>
                <w:sz w:val="20"/>
              </w:rPr>
              <w:t>) :</w:t>
            </w:r>
          </w:p>
        </w:tc>
        <w:tc>
          <w:tcPr>
            <w:tcW w:w="2427" w:type="dxa"/>
            <w:tcBorders>
              <w:bottom w:val="single" w:sz="4" w:space="0" w:color="auto"/>
            </w:tcBorders>
            <w:shd w:val="clear" w:color="auto" w:fill="auto"/>
          </w:tcPr>
          <w:p w14:paraId="08DAE90F" w14:textId="77777777" w:rsidR="000D40B8" w:rsidRPr="001A11A8" w:rsidRDefault="000D40B8" w:rsidP="0088589E">
            <w:pPr>
              <w:jc w:val="center"/>
              <w:rPr>
                <w:sz w:val="20"/>
              </w:rPr>
            </w:pPr>
          </w:p>
        </w:tc>
        <w:tc>
          <w:tcPr>
            <w:tcW w:w="375" w:type="dxa"/>
            <w:shd w:val="clear" w:color="auto" w:fill="auto"/>
          </w:tcPr>
          <w:p w14:paraId="512B87F7" w14:textId="77777777" w:rsidR="000D40B8" w:rsidRPr="001A11A8" w:rsidRDefault="000D40B8" w:rsidP="0088589E">
            <w:pPr>
              <w:jc w:val="center"/>
              <w:rPr>
                <w:sz w:val="20"/>
              </w:rPr>
            </w:pPr>
          </w:p>
        </w:tc>
      </w:tr>
      <w:tr w:rsidR="00D237F3" w:rsidRPr="001A11A8" w14:paraId="664CF292" w14:textId="77777777" w:rsidTr="00D237F3">
        <w:tc>
          <w:tcPr>
            <w:tcW w:w="567" w:type="dxa"/>
            <w:tcBorders>
              <w:top w:val="single" w:sz="4" w:space="0" w:color="auto"/>
            </w:tcBorders>
            <w:shd w:val="clear" w:color="auto" w:fill="auto"/>
          </w:tcPr>
          <w:p w14:paraId="76F20A05" w14:textId="77777777" w:rsidR="00D237F3" w:rsidRPr="001A11A8" w:rsidRDefault="00D237F3" w:rsidP="0088589E">
            <w:pPr>
              <w:jc w:val="center"/>
              <w:rPr>
                <w:sz w:val="20"/>
              </w:rPr>
            </w:pPr>
          </w:p>
        </w:tc>
        <w:tc>
          <w:tcPr>
            <w:tcW w:w="284" w:type="dxa"/>
            <w:tcBorders>
              <w:left w:val="nil"/>
              <w:right w:val="single" w:sz="4" w:space="0" w:color="auto"/>
            </w:tcBorders>
            <w:shd w:val="clear" w:color="auto" w:fill="auto"/>
          </w:tcPr>
          <w:p w14:paraId="3E77694A" w14:textId="77777777" w:rsidR="00D237F3" w:rsidRPr="001A11A8" w:rsidRDefault="00D237F3" w:rsidP="0088589E">
            <w:pPr>
              <w:jc w:val="center"/>
              <w:rPr>
                <w:sz w:val="20"/>
              </w:rPr>
            </w:pPr>
          </w:p>
        </w:tc>
        <w:tc>
          <w:tcPr>
            <w:tcW w:w="5941" w:type="dxa"/>
            <w:tcBorders>
              <w:left w:val="single" w:sz="4" w:space="0" w:color="auto"/>
            </w:tcBorders>
            <w:shd w:val="clear" w:color="auto" w:fill="auto"/>
          </w:tcPr>
          <w:p w14:paraId="060EFEF3" w14:textId="77777777" w:rsidR="00D237F3" w:rsidRPr="001A11A8" w:rsidRDefault="00D237F3" w:rsidP="0088589E">
            <w:pPr>
              <w:jc w:val="left"/>
              <w:rPr>
                <w:sz w:val="20"/>
              </w:rPr>
            </w:pPr>
          </w:p>
        </w:tc>
        <w:tc>
          <w:tcPr>
            <w:tcW w:w="2427" w:type="dxa"/>
            <w:tcBorders>
              <w:top w:val="single" w:sz="4" w:space="0" w:color="auto"/>
            </w:tcBorders>
            <w:shd w:val="clear" w:color="auto" w:fill="auto"/>
          </w:tcPr>
          <w:p w14:paraId="08575333" w14:textId="77777777" w:rsidR="00D237F3" w:rsidRPr="001A11A8" w:rsidRDefault="00D237F3" w:rsidP="0088589E">
            <w:pPr>
              <w:jc w:val="center"/>
              <w:rPr>
                <w:sz w:val="20"/>
              </w:rPr>
            </w:pPr>
          </w:p>
        </w:tc>
        <w:tc>
          <w:tcPr>
            <w:tcW w:w="375" w:type="dxa"/>
            <w:shd w:val="clear" w:color="auto" w:fill="auto"/>
          </w:tcPr>
          <w:p w14:paraId="191F715E" w14:textId="77777777" w:rsidR="00D237F3" w:rsidRPr="001A11A8" w:rsidRDefault="00D237F3" w:rsidP="0088589E">
            <w:pPr>
              <w:jc w:val="center"/>
              <w:rPr>
                <w:sz w:val="20"/>
              </w:rPr>
            </w:pPr>
          </w:p>
        </w:tc>
      </w:tr>
    </w:tbl>
    <w:p w14:paraId="7A75B43E" w14:textId="77777777" w:rsidR="000D40B8" w:rsidRPr="001A11A8" w:rsidRDefault="000D40B8" w:rsidP="000D40B8">
      <w:pPr>
        <w:rPr>
          <w:bCs/>
          <w:iCs/>
          <w:szCs w:val="24"/>
        </w:rPr>
      </w:pPr>
    </w:p>
    <w:p w14:paraId="1090A00B" w14:textId="77777777" w:rsidR="000D40B8" w:rsidRPr="001A11A8" w:rsidRDefault="000D40B8" w:rsidP="000D40B8">
      <w:pPr>
        <w:rPr>
          <w:b/>
          <w:i/>
          <w:sz w:val="28"/>
          <w:szCs w:val="28"/>
        </w:rPr>
        <w:sectPr w:rsidR="000D40B8" w:rsidRPr="001A11A8" w:rsidSect="00C1686A">
          <w:headerReference w:type="default" r:id="rId48"/>
          <w:footerReference w:type="default" r:id="rId49"/>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7F4D5F54" w14:textId="77777777" w:rsidTr="000D40B8">
        <w:trPr>
          <w:trHeight w:hRule="exact" w:val="1285"/>
          <w:jc w:val="center"/>
        </w:trPr>
        <w:tc>
          <w:tcPr>
            <w:tcW w:w="1242" w:type="dxa"/>
            <w:tcBorders>
              <w:top w:val="single" w:sz="6" w:space="0" w:color="auto"/>
              <w:left w:val="nil"/>
              <w:bottom w:val="single" w:sz="6" w:space="0" w:color="auto"/>
              <w:right w:val="nil"/>
            </w:tcBorders>
          </w:tcPr>
          <w:p w14:paraId="0818AB44" w14:textId="09E22870" w:rsidR="000D40B8" w:rsidRPr="001A11A8" w:rsidRDefault="00C17511" w:rsidP="000D40B8">
            <w:pPr>
              <w:spacing w:before="120"/>
              <w:ind w:right="113"/>
              <w:jc w:val="center"/>
            </w:pPr>
            <w:r w:rsidRPr="001A11A8">
              <w:rPr>
                <w:noProof/>
              </w:rPr>
              <w:lastRenderedPageBreak/>
              <w:drawing>
                <wp:inline distT="0" distB="0" distL="0" distR="0" wp14:anchorId="7FF23414" wp14:editId="6594B943">
                  <wp:extent cx="679450" cy="67945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356F1204" w14:textId="77777777" w:rsidR="000D40B8" w:rsidRPr="001A11A8" w:rsidRDefault="000D40B8" w:rsidP="00AD5E07">
            <w:pPr>
              <w:spacing w:before="40" w:after="120"/>
              <w:jc w:val="left"/>
              <w:rPr>
                <w:b/>
                <w:bCs/>
              </w:rPr>
            </w:pPr>
            <w:bookmarkStart w:id="1018" w:name="_Toc440961120"/>
            <w:bookmarkStart w:id="1019" w:name="_Toc440962517"/>
            <w:bookmarkStart w:id="1020" w:name="_Toc440964997"/>
            <w:bookmarkStart w:id="1021" w:name="_Toc440969072"/>
            <w:bookmarkStart w:id="1022" w:name="_Toc440972659"/>
            <w:bookmarkStart w:id="1023" w:name="_Toc440976132"/>
            <w:bookmarkStart w:id="1024" w:name="_Toc440979084"/>
            <w:bookmarkStart w:id="1025" w:name="_Toc440980824"/>
            <w:bookmarkStart w:id="1026" w:name="_Toc441051058"/>
            <w:bookmarkStart w:id="1027" w:name="_Toc441054131"/>
            <w:bookmarkStart w:id="1028" w:name="_Toc441061078"/>
            <w:bookmarkStart w:id="1029" w:name="_Toc441066794"/>
            <w:bookmarkStart w:id="1030" w:name="_Toc441071099"/>
            <w:bookmarkStart w:id="1031" w:name="_Toc441076571"/>
            <w:bookmarkStart w:id="1032" w:name="_Toc441140140"/>
            <w:bookmarkStart w:id="1033" w:name="_Toc441222910"/>
            <w:bookmarkStart w:id="1034" w:name="_Toc441223112"/>
            <w:bookmarkStart w:id="1035" w:name="_Toc441235380"/>
            <w:bookmarkStart w:id="1036" w:name="_Toc441241032"/>
            <w:bookmarkStart w:id="1037" w:name="_Toc441241303"/>
            <w:bookmarkStart w:id="1038" w:name="_Toc441477317"/>
            <w:bookmarkStart w:id="1039" w:name="_Toc441479338"/>
            <w:bookmarkStart w:id="1040" w:name="_Toc451506220"/>
            <w:r w:rsidRPr="001A11A8">
              <w:rPr>
                <w:b/>
                <w:bCs/>
              </w:rPr>
              <w:t>Formulaire 3.2</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14:paraId="0112F3C8" w14:textId="38F28AB6" w:rsidR="000D40B8" w:rsidRPr="001A11A8" w:rsidRDefault="000D40B8" w:rsidP="00AD5E07">
            <w:pPr>
              <w:spacing w:before="40" w:after="120"/>
              <w:jc w:val="left"/>
              <w:rPr>
                <w:b/>
                <w:bCs/>
              </w:rPr>
            </w:pPr>
            <w:bookmarkStart w:id="1041" w:name="_Toc441235381"/>
            <w:bookmarkStart w:id="1042" w:name="_Toc441241033"/>
            <w:bookmarkStart w:id="1043" w:name="_Toc441241304"/>
            <w:bookmarkStart w:id="1044" w:name="_Toc441477318"/>
            <w:bookmarkStart w:id="1045" w:name="_Toc441479339"/>
            <w:bookmarkStart w:id="1046" w:name="_Toc451506221"/>
            <w:r w:rsidRPr="001A11A8">
              <w:rPr>
                <w:b/>
                <w:bCs/>
              </w:rPr>
              <w:t>Déclaration de sites d'usines du tableau 3</w:t>
            </w:r>
            <w:bookmarkEnd w:id="1041"/>
            <w:bookmarkEnd w:id="1042"/>
            <w:bookmarkEnd w:id="1043"/>
            <w:bookmarkEnd w:id="1044"/>
            <w:bookmarkEnd w:id="1045"/>
            <w:bookmarkEnd w:id="1046"/>
          </w:p>
        </w:tc>
        <w:tc>
          <w:tcPr>
            <w:tcW w:w="2977" w:type="dxa"/>
            <w:tcBorders>
              <w:top w:val="single" w:sz="6" w:space="0" w:color="auto"/>
              <w:left w:val="nil"/>
              <w:bottom w:val="single" w:sz="6" w:space="0" w:color="auto"/>
              <w:right w:val="nil"/>
            </w:tcBorders>
          </w:tcPr>
          <w:p w14:paraId="4F1EE857" w14:textId="77777777" w:rsidR="000D40B8" w:rsidRPr="001A11A8" w:rsidRDefault="000D40B8" w:rsidP="000D40B8">
            <w:pPr>
              <w:spacing w:before="40"/>
              <w:rPr>
                <w:sz w:val="22"/>
                <w:szCs w:val="22"/>
              </w:rPr>
            </w:pPr>
            <w:r w:rsidRPr="001A11A8">
              <w:rPr>
                <w:sz w:val="22"/>
                <w:szCs w:val="22"/>
              </w:rPr>
              <w:t>Code du pays :</w:t>
            </w:r>
          </w:p>
          <w:p w14:paraId="6FC443A5" w14:textId="77777777" w:rsidR="000D40B8" w:rsidRPr="001A11A8" w:rsidRDefault="000D40B8" w:rsidP="000D40B8">
            <w:pPr>
              <w:spacing w:before="40"/>
              <w:rPr>
                <w:sz w:val="22"/>
                <w:szCs w:val="22"/>
              </w:rPr>
            </w:pPr>
            <w:r w:rsidRPr="001A11A8">
              <w:rPr>
                <w:sz w:val="22"/>
                <w:szCs w:val="22"/>
              </w:rPr>
              <w:t>Section B</w:t>
            </w:r>
          </w:p>
          <w:p w14:paraId="3DC2E3F6" w14:textId="340E5D8C"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338B3A6E" w14:textId="1C497456"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2C5E6D" w:rsidRPr="001A11A8">
              <w:rPr>
                <w:sz w:val="22"/>
                <w:szCs w:val="22"/>
              </w:rPr>
              <w:t>jj</w:t>
            </w:r>
            <w:r w:rsidRPr="001A11A8">
              <w:rPr>
                <w:sz w:val="22"/>
                <w:szCs w:val="22"/>
              </w:rPr>
              <w:t>) :</w:t>
            </w:r>
          </w:p>
        </w:tc>
      </w:tr>
    </w:tbl>
    <w:p w14:paraId="564F23C2"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4CB0E141" w14:textId="77777777" w:rsidTr="0088589E">
        <w:tc>
          <w:tcPr>
            <w:tcW w:w="851" w:type="dxa"/>
            <w:gridSpan w:val="2"/>
            <w:tcBorders>
              <w:right w:val="single" w:sz="4" w:space="0" w:color="auto"/>
            </w:tcBorders>
            <w:shd w:val="clear" w:color="auto" w:fill="auto"/>
          </w:tcPr>
          <w:p w14:paraId="351BA843" w14:textId="726E0457" w:rsidR="000D40B8"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0112E391" w14:textId="77777777" w:rsidR="000D40B8" w:rsidRPr="001A11A8" w:rsidRDefault="000D40B8" w:rsidP="000D40B8">
            <w:pPr>
              <w:rPr>
                <w:sz w:val="20"/>
              </w:rPr>
            </w:pPr>
            <w:r w:rsidRPr="001A11A8">
              <w:rPr>
                <w:i/>
                <w:iCs/>
                <w:sz w:val="20"/>
              </w:rPr>
              <w:t>Veuillez remplir un formulaire pour chaque site d'usines.</w:t>
            </w:r>
          </w:p>
        </w:tc>
      </w:tr>
      <w:tr w:rsidR="00C16633" w:rsidRPr="001A11A8" w14:paraId="68BC325E" w14:textId="77777777" w:rsidTr="0088589E">
        <w:tc>
          <w:tcPr>
            <w:tcW w:w="567" w:type="dxa"/>
            <w:tcBorders>
              <w:bottom w:val="single" w:sz="4" w:space="0" w:color="auto"/>
            </w:tcBorders>
            <w:shd w:val="clear" w:color="auto" w:fill="auto"/>
          </w:tcPr>
          <w:p w14:paraId="38BE6191"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AB1CCA4"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204AF09" w14:textId="77777777" w:rsidR="000D40B8" w:rsidRPr="001A11A8" w:rsidRDefault="000D40B8" w:rsidP="000D40B8">
            <w:pPr>
              <w:rPr>
                <w:b/>
                <w:bCs/>
                <w:sz w:val="12"/>
                <w:szCs w:val="12"/>
              </w:rPr>
            </w:pPr>
          </w:p>
        </w:tc>
        <w:tc>
          <w:tcPr>
            <w:tcW w:w="2427" w:type="dxa"/>
            <w:shd w:val="clear" w:color="auto" w:fill="auto"/>
          </w:tcPr>
          <w:p w14:paraId="58BB9EB2" w14:textId="77777777" w:rsidR="000D40B8" w:rsidRPr="001A11A8" w:rsidRDefault="000D40B8" w:rsidP="0088589E">
            <w:pPr>
              <w:jc w:val="center"/>
              <w:rPr>
                <w:sz w:val="12"/>
                <w:szCs w:val="12"/>
              </w:rPr>
            </w:pPr>
          </w:p>
        </w:tc>
        <w:tc>
          <w:tcPr>
            <w:tcW w:w="375" w:type="dxa"/>
            <w:shd w:val="clear" w:color="auto" w:fill="auto"/>
          </w:tcPr>
          <w:p w14:paraId="30C3F5DF" w14:textId="77777777" w:rsidR="000D40B8" w:rsidRPr="001A11A8" w:rsidRDefault="000D40B8" w:rsidP="0088589E">
            <w:pPr>
              <w:jc w:val="center"/>
              <w:rPr>
                <w:sz w:val="12"/>
                <w:szCs w:val="12"/>
              </w:rPr>
            </w:pPr>
          </w:p>
        </w:tc>
      </w:tr>
      <w:tr w:rsidR="00C16633" w:rsidRPr="001A11A8" w14:paraId="6025D26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6E52F7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15BCB7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9997423" w14:textId="77777777" w:rsidR="000D40B8" w:rsidRPr="001A11A8" w:rsidRDefault="000D40B8" w:rsidP="0088589E">
            <w:pPr>
              <w:jc w:val="left"/>
              <w:rPr>
                <w:sz w:val="20"/>
              </w:rPr>
            </w:pPr>
            <w:r w:rsidRPr="001A11A8">
              <w:rPr>
                <w:b/>
                <w:sz w:val="20"/>
              </w:rPr>
              <w:t>Code du site d'usines :</w:t>
            </w:r>
          </w:p>
        </w:tc>
        <w:tc>
          <w:tcPr>
            <w:tcW w:w="2427" w:type="dxa"/>
            <w:tcBorders>
              <w:bottom w:val="single" w:sz="4" w:space="0" w:color="auto"/>
            </w:tcBorders>
            <w:shd w:val="clear" w:color="auto" w:fill="auto"/>
          </w:tcPr>
          <w:p w14:paraId="3F094FBC" w14:textId="77777777" w:rsidR="000D40B8" w:rsidRPr="001A11A8" w:rsidRDefault="000D40B8" w:rsidP="0088589E">
            <w:pPr>
              <w:jc w:val="center"/>
              <w:rPr>
                <w:sz w:val="20"/>
              </w:rPr>
            </w:pPr>
          </w:p>
        </w:tc>
        <w:tc>
          <w:tcPr>
            <w:tcW w:w="375" w:type="dxa"/>
            <w:shd w:val="clear" w:color="auto" w:fill="auto"/>
          </w:tcPr>
          <w:p w14:paraId="6344C426"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A3575F8" w14:textId="77777777" w:rsidTr="0088589E">
        <w:tc>
          <w:tcPr>
            <w:tcW w:w="567" w:type="dxa"/>
            <w:tcBorders>
              <w:top w:val="single" w:sz="4" w:space="0" w:color="auto"/>
            </w:tcBorders>
            <w:shd w:val="clear" w:color="auto" w:fill="auto"/>
          </w:tcPr>
          <w:p w14:paraId="26048E49"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17D33F1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E283484"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077379A8" w14:textId="77777777" w:rsidR="000D40B8" w:rsidRPr="001A11A8" w:rsidRDefault="000D40B8" w:rsidP="0088589E">
            <w:pPr>
              <w:jc w:val="center"/>
              <w:rPr>
                <w:sz w:val="20"/>
              </w:rPr>
            </w:pPr>
          </w:p>
        </w:tc>
        <w:tc>
          <w:tcPr>
            <w:tcW w:w="375" w:type="dxa"/>
            <w:shd w:val="clear" w:color="auto" w:fill="auto"/>
          </w:tcPr>
          <w:p w14:paraId="740EE35E" w14:textId="77777777" w:rsidR="000D40B8" w:rsidRPr="001A11A8" w:rsidRDefault="000D40B8" w:rsidP="0088589E">
            <w:pPr>
              <w:jc w:val="center"/>
              <w:rPr>
                <w:sz w:val="20"/>
              </w:rPr>
            </w:pPr>
          </w:p>
        </w:tc>
      </w:tr>
      <w:tr w:rsidR="00C16633" w:rsidRPr="001A11A8" w14:paraId="16B23053" w14:textId="77777777" w:rsidTr="0088589E">
        <w:tc>
          <w:tcPr>
            <w:tcW w:w="567" w:type="dxa"/>
            <w:tcBorders>
              <w:bottom w:val="single" w:sz="4" w:space="0" w:color="auto"/>
            </w:tcBorders>
            <w:shd w:val="clear" w:color="auto" w:fill="auto"/>
          </w:tcPr>
          <w:p w14:paraId="6FFBAFCA"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2593CC9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21CD8EF" w14:textId="77777777" w:rsidR="000D40B8" w:rsidRPr="001A11A8" w:rsidRDefault="000D40B8" w:rsidP="0088589E">
            <w:pPr>
              <w:jc w:val="left"/>
              <w:rPr>
                <w:sz w:val="20"/>
              </w:rPr>
            </w:pPr>
          </w:p>
        </w:tc>
        <w:tc>
          <w:tcPr>
            <w:tcW w:w="2427" w:type="dxa"/>
            <w:shd w:val="clear" w:color="auto" w:fill="auto"/>
          </w:tcPr>
          <w:p w14:paraId="17BB0A04" w14:textId="77777777" w:rsidR="000D40B8" w:rsidRPr="001A11A8" w:rsidRDefault="000D40B8" w:rsidP="0088589E">
            <w:pPr>
              <w:jc w:val="center"/>
              <w:rPr>
                <w:sz w:val="20"/>
              </w:rPr>
            </w:pPr>
          </w:p>
        </w:tc>
        <w:tc>
          <w:tcPr>
            <w:tcW w:w="375" w:type="dxa"/>
            <w:shd w:val="clear" w:color="auto" w:fill="auto"/>
          </w:tcPr>
          <w:p w14:paraId="7D7BEFF9" w14:textId="77777777" w:rsidR="000D40B8" w:rsidRPr="001A11A8" w:rsidRDefault="000D40B8" w:rsidP="0088589E">
            <w:pPr>
              <w:jc w:val="center"/>
              <w:rPr>
                <w:sz w:val="20"/>
              </w:rPr>
            </w:pPr>
          </w:p>
        </w:tc>
      </w:tr>
      <w:tr w:rsidR="00C16633" w:rsidRPr="001A11A8" w14:paraId="13B1ADD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CF4A63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099391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12FE82A" w14:textId="77777777" w:rsidR="000D40B8" w:rsidRPr="001A11A8" w:rsidRDefault="000D40B8" w:rsidP="0088589E">
            <w:pPr>
              <w:jc w:val="left"/>
              <w:rPr>
                <w:sz w:val="20"/>
              </w:rPr>
            </w:pPr>
            <w:r w:rsidRPr="001A11A8">
              <w:rPr>
                <w:sz w:val="20"/>
              </w:rPr>
              <w:t>Nom du site d'usines :</w:t>
            </w:r>
          </w:p>
        </w:tc>
        <w:tc>
          <w:tcPr>
            <w:tcW w:w="2427" w:type="dxa"/>
            <w:tcBorders>
              <w:bottom w:val="single" w:sz="4" w:space="0" w:color="auto"/>
            </w:tcBorders>
            <w:shd w:val="clear" w:color="auto" w:fill="auto"/>
          </w:tcPr>
          <w:p w14:paraId="55EA9808" w14:textId="77777777" w:rsidR="000D40B8" w:rsidRPr="001A11A8" w:rsidRDefault="000D40B8" w:rsidP="0088589E">
            <w:pPr>
              <w:jc w:val="center"/>
              <w:rPr>
                <w:sz w:val="20"/>
              </w:rPr>
            </w:pPr>
          </w:p>
        </w:tc>
        <w:tc>
          <w:tcPr>
            <w:tcW w:w="375" w:type="dxa"/>
            <w:shd w:val="clear" w:color="auto" w:fill="auto"/>
          </w:tcPr>
          <w:p w14:paraId="23D73FA7"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D6C3D32" w14:textId="77777777" w:rsidTr="0088589E">
        <w:tc>
          <w:tcPr>
            <w:tcW w:w="567" w:type="dxa"/>
            <w:tcBorders>
              <w:top w:val="single" w:sz="4" w:space="0" w:color="auto"/>
            </w:tcBorders>
            <w:shd w:val="clear" w:color="auto" w:fill="auto"/>
          </w:tcPr>
          <w:p w14:paraId="22676947"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743E7D8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C63128B"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FCB1845" w14:textId="77777777" w:rsidR="000D40B8" w:rsidRPr="001A11A8" w:rsidRDefault="000D40B8" w:rsidP="0088589E">
            <w:pPr>
              <w:jc w:val="center"/>
              <w:rPr>
                <w:sz w:val="20"/>
              </w:rPr>
            </w:pPr>
          </w:p>
        </w:tc>
        <w:tc>
          <w:tcPr>
            <w:tcW w:w="375" w:type="dxa"/>
            <w:shd w:val="clear" w:color="auto" w:fill="auto"/>
          </w:tcPr>
          <w:p w14:paraId="4D6EC444" w14:textId="77777777" w:rsidR="000D40B8" w:rsidRPr="001A11A8" w:rsidRDefault="000D40B8" w:rsidP="0088589E">
            <w:pPr>
              <w:jc w:val="center"/>
              <w:rPr>
                <w:sz w:val="20"/>
              </w:rPr>
            </w:pPr>
          </w:p>
        </w:tc>
      </w:tr>
      <w:tr w:rsidR="00C16633" w:rsidRPr="001A11A8" w14:paraId="28F7910B" w14:textId="77777777" w:rsidTr="0088589E">
        <w:tc>
          <w:tcPr>
            <w:tcW w:w="567" w:type="dxa"/>
            <w:tcBorders>
              <w:bottom w:val="single" w:sz="4" w:space="0" w:color="auto"/>
            </w:tcBorders>
            <w:shd w:val="clear" w:color="auto" w:fill="auto"/>
          </w:tcPr>
          <w:p w14:paraId="2C746E7F"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09BFD4F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F5A68AB" w14:textId="77777777" w:rsidR="000D40B8" w:rsidRPr="001A11A8" w:rsidRDefault="000D40B8" w:rsidP="0088589E">
            <w:pPr>
              <w:jc w:val="left"/>
              <w:rPr>
                <w:sz w:val="20"/>
              </w:rPr>
            </w:pPr>
          </w:p>
        </w:tc>
        <w:tc>
          <w:tcPr>
            <w:tcW w:w="2427" w:type="dxa"/>
            <w:shd w:val="clear" w:color="auto" w:fill="auto"/>
          </w:tcPr>
          <w:p w14:paraId="6A6E2689" w14:textId="77777777" w:rsidR="000D40B8" w:rsidRPr="001A11A8" w:rsidRDefault="000D40B8" w:rsidP="0088589E">
            <w:pPr>
              <w:jc w:val="center"/>
              <w:rPr>
                <w:sz w:val="20"/>
              </w:rPr>
            </w:pPr>
          </w:p>
        </w:tc>
        <w:tc>
          <w:tcPr>
            <w:tcW w:w="375" w:type="dxa"/>
            <w:shd w:val="clear" w:color="auto" w:fill="auto"/>
          </w:tcPr>
          <w:p w14:paraId="1EC93B60" w14:textId="77777777" w:rsidR="000D40B8" w:rsidRPr="001A11A8" w:rsidRDefault="000D40B8" w:rsidP="0088589E">
            <w:pPr>
              <w:jc w:val="center"/>
              <w:rPr>
                <w:sz w:val="20"/>
              </w:rPr>
            </w:pPr>
          </w:p>
        </w:tc>
      </w:tr>
      <w:tr w:rsidR="00C16633" w:rsidRPr="001A11A8" w14:paraId="48BF464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C840B3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0AE397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6E005FE" w14:textId="77777777" w:rsidR="000D40B8" w:rsidRPr="001A11A8" w:rsidRDefault="000D40B8" w:rsidP="0088589E">
            <w:pPr>
              <w:jc w:val="left"/>
              <w:rPr>
                <w:sz w:val="20"/>
              </w:rPr>
            </w:pPr>
            <w:r w:rsidRPr="001A11A8">
              <w:rPr>
                <w:sz w:val="20"/>
              </w:rPr>
              <w:t>Nom du propriétaire, de la société ou de l'entreprise qui exploite</w:t>
            </w:r>
          </w:p>
        </w:tc>
        <w:tc>
          <w:tcPr>
            <w:tcW w:w="2427" w:type="dxa"/>
            <w:shd w:val="clear" w:color="auto" w:fill="auto"/>
          </w:tcPr>
          <w:p w14:paraId="7B52A0BC" w14:textId="77777777" w:rsidR="000D40B8" w:rsidRPr="001A11A8" w:rsidRDefault="000D40B8" w:rsidP="0088589E">
            <w:pPr>
              <w:jc w:val="center"/>
              <w:rPr>
                <w:sz w:val="20"/>
              </w:rPr>
            </w:pPr>
          </w:p>
        </w:tc>
        <w:tc>
          <w:tcPr>
            <w:tcW w:w="375" w:type="dxa"/>
            <w:shd w:val="clear" w:color="auto" w:fill="auto"/>
          </w:tcPr>
          <w:p w14:paraId="2BED46BB" w14:textId="77777777" w:rsidR="000D40B8" w:rsidRPr="001A11A8" w:rsidRDefault="000D40B8" w:rsidP="0088589E">
            <w:pPr>
              <w:jc w:val="center"/>
              <w:rPr>
                <w:sz w:val="20"/>
              </w:rPr>
            </w:pPr>
          </w:p>
        </w:tc>
      </w:tr>
      <w:tr w:rsidR="00C16633" w:rsidRPr="001A11A8" w14:paraId="583439A2" w14:textId="77777777" w:rsidTr="0088589E">
        <w:tc>
          <w:tcPr>
            <w:tcW w:w="567" w:type="dxa"/>
            <w:tcBorders>
              <w:top w:val="single" w:sz="4" w:space="0" w:color="auto"/>
            </w:tcBorders>
            <w:shd w:val="clear" w:color="auto" w:fill="auto"/>
          </w:tcPr>
          <w:p w14:paraId="6CF8038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1AC6E4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F0F1C44" w14:textId="77777777" w:rsidR="000D40B8" w:rsidRPr="001A11A8" w:rsidRDefault="000D40B8" w:rsidP="0088589E">
            <w:pPr>
              <w:jc w:val="left"/>
              <w:rPr>
                <w:sz w:val="20"/>
              </w:rPr>
            </w:pPr>
            <w:r w:rsidRPr="001A11A8">
              <w:rPr>
                <w:sz w:val="20"/>
              </w:rPr>
              <w:t>le site d'usines :</w:t>
            </w:r>
          </w:p>
        </w:tc>
        <w:tc>
          <w:tcPr>
            <w:tcW w:w="2427" w:type="dxa"/>
            <w:tcBorders>
              <w:bottom w:val="single" w:sz="4" w:space="0" w:color="auto"/>
            </w:tcBorders>
            <w:shd w:val="clear" w:color="auto" w:fill="auto"/>
          </w:tcPr>
          <w:p w14:paraId="11BC3653" w14:textId="77777777" w:rsidR="000D40B8" w:rsidRPr="001A11A8" w:rsidRDefault="000D40B8" w:rsidP="0088589E">
            <w:pPr>
              <w:jc w:val="center"/>
              <w:rPr>
                <w:sz w:val="20"/>
              </w:rPr>
            </w:pPr>
          </w:p>
        </w:tc>
        <w:tc>
          <w:tcPr>
            <w:tcW w:w="375" w:type="dxa"/>
            <w:shd w:val="clear" w:color="auto" w:fill="auto"/>
          </w:tcPr>
          <w:p w14:paraId="7C7CBB8E"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1DD4AC0" w14:textId="77777777" w:rsidTr="0088589E">
        <w:tc>
          <w:tcPr>
            <w:tcW w:w="567" w:type="dxa"/>
            <w:shd w:val="clear" w:color="auto" w:fill="auto"/>
          </w:tcPr>
          <w:p w14:paraId="6693F03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4734B3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6186F24"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526C97D6" w14:textId="77777777" w:rsidR="000D40B8" w:rsidRPr="001A11A8" w:rsidRDefault="000D40B8" w:rsidP="0088589E">
            <w:pPr>
              <w:jc w:val="center"/>
              <w:rPr>
                <w:sz w:val="20"/>
              </w:rPr>
            </w:pPr>
          </w:p>
        </w:tc>
        <w:tc>
          <w:tcPr>
            <w:tcW w:w="375" w:type="dxa"/>
            <w:shd w:val="clear" w:color="auto" w:fill="auto"/>
          </w:tcPr>
          <w:p w14:paraId="2B09CBD4" w14:textId="77777777" w:rsidR="000D40B8" w:rsidRPr="001A11A8" w:rsidRDefault="000D40B8" w:rsidP="0088589E">
            <w:pPr>
              <w:jc w:val="center"/>
              <w:rPr>
                <w:sz w:val="20"/>
              </w:rPr>
            </w:pPr>
          </w:p>
        </w:tc>
      </w:tr>
      <w:tr w:rsidR="00C16633" w:rsidRPr="001A11A8" w14:paraId="13CEBB53" w14:textId="77777777" w:rsidTr="0088589E">
        <w:tc>
          <w:tcPr>
            <w:tcW w:w="567" w:type="dxa"/>
            <w:tcBorders>
              <w:bottom w:val="single" w:sz="4" w:space="0" w:color="auto"/>
            </w:tcBorders>
            <w:shd w:val="clear" w:color="auto" w:fill="auto"/>
          </w:tcPr>
          <w:p w14:paraId="11896D3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02F72B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750452D" w14:textId="77777777" w:rsidR="000D40B8" w:rsidRPr="001A11A8" w:rsidRDefault="000D40B8" w:rsidP="0088589E">
            <w:pPr>
              <w:jc w:val="left"/>
              <w:rPr>
                <w:sz w:val="20"/>
              </w:rPr>
            </w:pPr>
          </w:p>
        </w:tc>
        <w:tc>
          <w:tcPr>
            <w:tcW w:w="2427" w:type="dxa"/>
            <w:shd w:val="clear" w:color="auto" w:fill="auto"/>
          </w:tcPr>
          <w:p w14:paraId="7D7A8465" w14:textId="77777777" w:rsidR="000D40B8" w:rsidRPr="001A11A8" w:rsidRDefault="000D40B8" w:rsidP="0088589E">
            <w:pPr>
              <w:jc w:val="center"/>
              <w:rPr>
                <w:sz w:val="20"/>
              </w:rPr>
            </w:pPr>
          </w:p>
        </w:tc>
        <w:tc>
          <w:tcPr>
            <w:tcW w:w="375" w:type="dxa"/>
            <w:shd w:val="clear" w:color="auto" w:fill="auto"/>
          </w:tcPr>
          <w:p w14:paraId="6036079B" w14:textId="77777777" w:rsidR="000D40B8" w:rsidRPr="001A11A8" w:rsidRDefault="000D40B8" w:rsidP="0088589E">
            <w:pPr>
              <w:jc w:val="center"/>
              <w:rPr>
                <w:sz w:val="20"/>
              </w:rPr>
            </w:pPr>
          </w:p>
        </w:tc>
      </w:tr>
      <w:tr w:rsidR="00C16633" w:rsidRPr="001A11A8" w14:paraId="3CD3FD3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CF515D9"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154169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1F3D3A8" w14:textId="77777777" w:rsidR="000D40B8" w:rsidRPr="001A11A8" w:rsidRDefault="000D40B8" w:rsidP="0088589E">
            <w:pPr>
              <w:jc w:val="left"/>
              <w:rPr>
                <w:sz w:val="20"/>
              </w:rPr>
            </w:pPr>
            <w:r w:rsidRPr="001A11A8">
              <w:rPr>
                <w:sz w:val="20"/>
              </w:rPr>
              <w:t>Adresse (rue) :</w:t>
            </w:r>
          </w:p>
        </w:tc>
        <w:tc>
          <w:tcPr>
            <w:tcW w:w="2427" w:type="dxa"/>
            <w:tcBorders>
              <w:bottom w:val="single" w:sz="4" w:space="0" w:color="auto"/>
            </w:tcBorders>
            <w:shd w:val="clear" w:color="auto" w:fill="auto"/>
          </w:tcPr>
          <w:p w14:paraId="320BB956" w14:textId="77777777" w:rsidR="000D40B8" w:rsidRPr="001A11A8" w:rsidRDefault="000D40B8" w:rsidP="0088589E">
            <w:pPr>
              <w:jc w:val="center"/>
              <w:rPr>
                <w:sz w:val="20"/>
              </w:rPr>
            </w:pPr>
          </w:p>
        </w:tc>
        <w:tc>
          <w:tcPr>
            <w:tcW w:w="375" w:type="dxa"/>
            <w:shd w:val="clear" w:color="auto" w:fill="auto"/>
          </w:tcPr>
          <w:p w14:paraId="06D1E1E7"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5239CBD" w14:textId="77777777" w:rsidTr="0088589E">
        <w:tc>
          <w:tcPr>
            <w:tcW w:w="567" w:type="dxa"/>
            <w:tcBorders>
              <w:top w:val="single" w:sz="4" w:space="0" w:color="auto"/>
            </w:tcBorders>
            <w:shd w:val="clear" w:color="auto" w:fill="auto"/>
          </w:tcPr>
          <w:p w14:paraId="2BA6C7F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852B23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78BAD23"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247E0AA8" w14:textId="77777777" w:rsidR="000D40B8" w:rsidRPr="001A11A8" w:rsidRDefault="000D40B8" w:rsidP="0088589E">
            <w:pPr>
              <w:jc w:val="center"/>
              <w:rPr>
                <w:sz w:val="20"/>
              </w:rPr>
            </w:pPr>
          </w:p>
        </w:tc>
        <w:tc>
          <w:tcPr>
            <w:tcW w:w="375" w:type="dxa"/>
            <w:shd w:val="clear" w:color="auto" w:fill="auto"/>
          </w:tcPr>
          <w:p w14:paraId="126B9AF0" w14:textId="77777777" w:rsidR="000D40B8" w:rsidRPr="001A11A8" w:rsidRDefault="000D40B8" w:rsidP="0088589E">
            <w:pPr>
              <w:jc w:val="center"/>
              <w:rPr>
                <w:sz w:val="20"/>
              </w:rPr>
            </w:pPr>
          </w:p>
        </w:tc>
      </w:tr>
      <w:tr w:rsidR="00C16633" w:rsidRPr="001A11A8" w14:paraId="63A6C038" w14:textId="77777777" w:rsidTr="0088589E">
        <w:tc>
          <w:tcPr>
            <w:tcW w:w="567" w:type="dxa"/>
            <w:shd w:val="clear" w:color="auto" w:fill="auto"/>
          </w:tcPr>
          <w:p w14:paraId="0240D74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C907A3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DAE6B21" w14:textId="77777777" w:rsidR="000D40B8" w:rsidRPr="001A11A8" w:rsidRDefault="000D40B8" w:rsidP="0088589E">
            <w:pPr>
              <w:jc w:val="left"/>
              <w:rPr>
                <w:sz w:val="20"/>
              </w:rPr>
            </w:pPr>
          </w:p>
        </w:tc>
        <w:tc>
          <w:tcPr>
            <w:tcW w:w="2427" w:type="dxa"/>
            <w:shd w:val="clear" w:color="auto" w:fill="auto"/>
          </w:tcPr>
          <w:p w14:paraId="475089D9" w14:textId="77777777" w:rsidR="000D40B8" w:rsidRPr="001A11A8" w:rsidRDefault="000D40B8" w:rsidP="0088589E">
            <w:pPr>
              <w:jc w:val="center"/>
              <w:rPr>
                <w:sz w:val="20"/>
              </w:rPr>
            </w:pPr>
          </w:p>
        </w:tc>
        <w:tc>
          <w:tcPr>
            <w:tcW w:w="375" w:type="dxa"/>
            <w:shd w:val="clear" w:color="auto" w:fill="auto"/>
          </w:tcPr>
          <w:p w14:paraId="77C5359D" w14:textId="77777777" w:rsidR="000D40B8" w:rsidRPr="001A11A8" w:rsidRDefault="000D40B8" w:rsidP="0088589E">
            <w:pPr>
              <w:jc w:val="center"/>
              <w:rPr>
                <w:sz w:val="20"/>
              </w:rPr>
            </w:pPr>
          </w:p>
        </w:tc>
      </w:tr>
      <w:tr w:rsidR="00C16633" w:rsidRPr="001A11A8" w14:paraId="1BD2D5AE" w14:textId="77777777" w:rsidTr="0088589E">
        <w:tc>
          <w:tcPr>
            <w:tcW w:w="567" w:type="dxa"/>
            <w:shd w:val="clear" w:color="auto" w:fill="auto"/>
          </w:tcPr>
          <w:p w14:paraId="0F290BAC"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34B18B78"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1A404719" w14:textId="77777777" w:rsidR="00181EF2" w:rsidRPr="001A11A8" w:rsidRDefault="00181EF2" w:rsidP="0088589E">
            <w:pPr>
              <w:jc w:val="left"/>
              <w:rPr>
                <w:sz w:val="20"/>
              </w:rPr>
            </w:pPr>
          </w:p>
        </w:tc>
        <w:tc>
          <w:tcPr>
            <w:tcW w:w="2427" w:type="dxa"/>
            <w:tcBorders>
              <w:bottom w:val="single" w:sz="4" w:space="0" w:color="auto"/>
            </w:tcBorders>
            <w:shd w:val="clear" w:color="auto" w:fill="auto"/>
          </w:tcPr>
          <w:p w14:paraId="2EF44F04" w14:textId="77777777" w:rsidR="00181EF2" w:rsidRPr="001A11A8" w:rsidRDefault="00181EF2" w:rsidP="0088589E">
            <w:pPr>
              <w:jc w:val="center"/>
              <w:rPr>
                <w:sz w:val="20"/>
              </w:rPr>
            </w:pPr>
          </w:p>
        </w:tc>
        <w:tc>
          <w:tcPr>
            <w:tcW w:w="375" w:type="dxa"/>
            <w:shd w:val="clear" w:color="auto" w:fill="auto"/>
          </w:tcPr>
          <w:p w14:paraId="6D882A7C" w14:textId="77777777" w:rsidR="00181EF2" w:rsidRPr="001A11A8" w:rsidRDefault="00181EF2" w:rsidP="0088589E">
            <w:pPr>
              <w:jc w:val="center"/>
              <w:rPr>
                <w:sz w:val="20"/>
              </w:rPr>
            </w:pPr>
            <w:r w:rsidRPr="001A11A8">
              <w:rPr>
                <w:rFonts w:ascii="Wingdings" w:hAnsi="Wingdings"/>
                <w:sz w:val="20"/>
              </w:rPr>
              <w:t></w:t>
            </w:r>
          </w:p>
        </w:tc>
      </w:tr>
      <w:tr w:rsidR="00C16633" w:rsidRPr="001A11A8" w14:paraId="3D17CC80" w14:textId="77777777" w:rsidTr="0088589E">
        <w:tc>
          <w:tcPr>
            <w:tcW w:w="567" w:type="dxa"/>
            <w:shd w:val="clear" w:color="auto" w:fill="auto"/>
          </w:tcPr>
          <w:p w14:paraId="025C26CB"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2448DE2A"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1A7FAF61" w14:textId="77777777" w:rsidR="00181EF2" w:rsidRPr="001A11A8" w:rsidRDefault="00181EF2" w:rsidP="0088589E">
            <w:pPr>
              <w:jc w:val="left"/>
              <w:rPr>
                <w:sz w:val="20"/>
              </w:rPr>
            </w:pPr>
          </w:p>
        </w:tc>
        <w:tc>
          <w:tcPr>
            <w:tcW w:w="2427" w:type="dxa"/>
            <w:tcBorders>
              <w:top w:val="single" w:sz="4" w:space="0" w:color="auto"/>
            </w:tcBorders>
            <w:shd w:val="clear" w:color="auto" w:fill="auto"/>
          </w:tcPr>
          <w:p w14:paraId="2F77D69C" w14:textId="77777777" w:rsidR="00181EF2" w:rsidRPr="001A11A8" w:rsidRDefault="00181EF2" w:rsidP="0088589E">
            <w:pPr>
              <w:jc w:val="center"/>
              <w:rPr>
                <w:sz w:val="20"/>
              </w:rPr>
            </w:pPr>
          </w:p>
        </w:tc>
        <w:tc>
          <w:tcPr>
            <w:tcW w:w="375" w:type="dxa"/>
            <w:shd w:val="clear" w:color="auto" w:fill="auto"/>
          </w:tcPr>
          <w:p w14:paraId="2370E542" w14:textId="77777777" w:rsidR="00181EF2" w:rsidRPr="001A11A8" w:rsidRDefault="00181EF2" w:rsidP="0088589E">
            <w:pPr>
              <w:jc w:val="center"/>
              <w:rPr>
                <w:sz w:val="20"/>
              </w:rPr>
            </w:pPr>
          </w:p>
        </w:tc>
      </w:tr>
      <w:tr w:rsidR="00C16633" w:rsidRPr="001A11A8" w14:paraId="5D381791" w14:textId="77777777" w:rsidTr="0088589E">
        <w:tc>
          <w:tcPr>
            <w:tcW w:w="567" w:type="dxa"/>
            <w:shd w:val="clear" w:color="auto" w:fill="auto"/>
          </w:tcPr>
          <w:p w14:paraId="550D14D4"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71E4EA0C"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75F3B0D0" w14:textId="77777777" w:rsidR="00181EF2" w:rsidRPr="001A11A8" w:rsidRDefault="00181EF2" w:rsidP="0088589E">
            <w:pPr>
              <w:jc w:val="left"/>
              <w:rPr>
                <w:sz w:val="20"/>
              </w:rPr>
            </w:pPr>
          </w:p>
        </w:tc>
        <w:tc>
          <w:tcPr>
            <w:tcW w:w="2427" w:type="dxa"/>
            <w:shd w:val="clear" w:color="auto" w:fill="auto"/>
          </w:tcPr>
          <w:p w14:paraId="20D30F7B" w14:textId="77777777" w:rsidR="00181EF2" w:rsidRPr="001A11A8" w:rsidRDefault="00181EF2" w:rsidP="0088589E">
            <w:pPr>
              <w:jc w:val="center"/>
              <w:rPr>
                <w:sz w:val="20"/>
              </w:rPr>
            </w:pPr>
          </w:p>
        </w:tc>
        <w:tc>
          <w:tcPr>
            <w:tcW w:w="375" w:type="dxa"/>
            <w:shd w:val="clear" w:color="auto" w:fill="auto"/>
          </w:tcPr>
          <w:p w14:paraId="5C059528" w14:textId="77777777" w:rsidR="00181EF2" w:rsidRPr="001A11A8" w:rsidRDefault="00181EF2" w:rsidP="0088589E">
            <w:pPr>
              <w:jc w:val="center"/>
              <w:rPr>
                <w:sz w:val="20"/>
              </w:rPr>
            </w:pPr>
          </w:p>
        </w:tc>
      </w:tr>
      <w:tr w:rsidR="00C16633" w:rsidRPr="001A11A8" w14:paraId="44ED10D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BECEF11" w14:textId="77777777" w:rsidR="00181EF2" w:rsidRPr="001A11A8" w:rsidRDefault="00181EF2" w:rsidP="0088589E">
            <w:pPr>
              <w:jc w:val="center"/>
              <w:rPr>
                <w:sz w:val="20"/>
              </w:rPr>
            </w:pPr>
          </w:p>
        </w:tc>
        <w:tc>
          <w:tcPr>
            <w:tcW w:w="284" w:type="dxa"/>
            <w:tcBorders>
              <w:left w:val="single" w:sz="4" w:space="0" w:color="auto"/>
              <w:right w:val="single" w:sz="4" w:space="0" w:color="auto"/>
            </w:tcBorders>
            <w:shd w:val="clear" w:color="auto" w:fill="auto"/>
          </w:tcPr>
          <w:p w14:paraId="5B9C2D66"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1186942C" w14:textId="77777777" w:rsidR="00181EF2" w:rsidRPr="001A11A8" w:rsidRDefault="00181EF2" w:rsidP="0088589E">
            <w:pPr>
              <w:jc w:val="left"/>
              <w:rPr>
                <w:sz w:val="20"/>
              </w:rPr>
            </w:pPr>
            <w:r w:rsidRPr="001A11A8">
              <w:rPr>
                <w:sz w:val="20"/>
              </w:rPr>
              <w:t>Ville/commune :</w:t>
            </w:r>
          </w:p>
        </w:tc>
        <w:tc>
          <w:tcPr>
            <w:tcW w:w="2427" w:type="dxa"/>
            <w:tcBorders>
              <w:bottom w:val="single" w:sz="4" w:space="0" w:color="auto"/>
            </w:tcBorders>
            <w:shd w:val="clear" w:color="auto" w:fill="auto"/>
          </w:tcPr>
          <w:p w14:paraId="72EF27F5" w14:textId="77777777" w:rsidR="00181EF2" w:rsidRPr="001A11A8" w:rsidRDefault="00181EF2" w:rsidP="0088589E">
            <w:pPr>
              <w:jc w:val="center"/>
              <w:rPr>
                <w:sz w:val="20"/>
              </w:rPr>
            </w:pPr>
          </w:p>
        </w:tc>
        <w:tc>
          <w:tcPr>
            <w:tcW w:w="375" w:type="dxa"/>
            <w:shd w:val="clear" w:color="auto" w:fill="auto"/>
          </w:tcPr>
          <w:p w14:paraId="5BDCE940" w14:textId="77777777" w:rsidR="00181EF2" w:rsidRPr="001A11A8" w:rsidRDefault="00181EF2" w:rsidP="0088589E">
            <w:pPr>
              <w:jc w:val="center"/>
              <w:rPr>
                <w:sz w:val="20"/>
              </w:rPr>
            </w:pPr>
            <w:r w:rsidRPr="001A11A8">
              <w:rPr>
                <w:rFonts w:ascii="Wingdings" w:hAnsi="Wingdings"/>
                <w:sz w:val="20"/>
              </w:rPr>
              <w:t></w:t>
            </w:r>
          </w:p>
        </w:tc>
      </w:tr>
      <w:tr w:rsidR="00C16633" w:rsidRPr="001A11A8" w14:paraId="2F3355AE" w14:textId="77777777" w:rsidTr="0088589E">
        <w:tc>
          <w:tcPr>
            <w:tcW w:w="567" w:type="dxa"/>
            <w:tcBorders>
              <w:top w:val="single" w:sz="4" w:space="0" w:color="auto"/>
            </w:tcBorders>
            <w:shd w:val="clear" w:color="auto" w:fill="auto"/>
          </w:tcPr>
          <w:p w14:paraId="55AC0B14"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4431EB96"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4A27B3DB" w14:textId="77777777" w:rsidR="00181EF2" w:rsidRPr="001A11A8" w:rsidRDefault="00181EF2" w:rsidP="0088589E">
            <w:pPr>
              <w:jc w:val="left"/>
              <w:rPr>
                <w:sz w:val="20"/>
              </w:rPr>
            </w:pPr>
          </w:p>
        </w:tc>
        <w:tc>
          <w:tcPr>
            <w:tcW w:w="2427" w:type="dxa"/>
            <w:tcBorders>
              <w:top w:val="single" w:sz="4" w:space="0" w:color="auto"/>
            </w:tcBorders>
            <w:shd w:val="clear" w:color="auto" w:fill="auto"/>
          </w:tcPr>
          <w:p w14:paraId="702BB4A5" w14:textId="77777777" w:rsidR="00181EF2" w:rsidRPr="001A11A8" w:rsidRDefault="00181EF2" w:rsidP="0088589E">
            <w:pPr>
              <w:jc w:val="center"/>
              <w:rPr>
                <w:sz w:val="20"/>
              </w:rPr>
            </w:pPr>
          </w:p>
        </w:tc>
        <w:tc>
          <w:tcPr>
            <w:tcW w:w="375" w:type="dxa"/>
            <w:shd w:val="clear" w:color="auto" w:fill="auto"/>
          </w:tcPr>
          <w:p w14:paraId="57BE00D8" w14:textId="77777777" w:rsidR="00181EF2" w:rsidRPr="001A11A8" w:rsidRDefault="00181EF2" w:rsidP="0088589E">
            <w:pPr>
              <w:jc w:val="center"/>
              <w:rPr>
                <w:sz w:val="20"/>
              </w:rPr>
            </w:pPr>
          </w:p>
        </w:tc>
      </w:tr>
      <w:tr w:rsidR="00C16633" w:rsidRPr="001A11A8" w14:paraId="1267D462" w14:textId="77777777" w:rsidTr="0088589E">
        <w:tc>
          <w:tcPr>
            <w:tcW w:w="567" w:type="dxa"/>
            <w:shd w:val="clear" w:color="auto" w:fill="auto"/>
          </w:tcPr>
          <w:p w14:paraId="5F6ACDAC"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1F613B0B"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7022DCA0" w14:textId="77777777" w:rsidR="00181EF2" w:rsidRPr="001A11A8" w:rsidRDefault="00181EF2" w:rsidP="0088589E">
            <w:pPr>
              <w:jc w:val="left"/>
              <w:rPr>
                <w:sz w:val="20"/>
              </w:rPr>
            </w:pPr>
          </w:p>
        </w:tc>
        <w:tc>
          <w:tcPr>
            <w:tcW w:w="2427" w:type="dxa"/>
            <w:shd w:val="clear" w:color="auto" w:fill="auto"/>
          </w:tcPr>
          <w:p w14:paraId="0476D8D8" w14:textId="77777777" w:rsidR="00181EF2" w:rsidRPr="001A11A8" w:rsidRDefault="00181EF2" w:rsidP="0088589E">
            <w:pPr>
              <w:jc w:val="center"/>
              <w:rPr>
                <w:sz w:val="20"/>
              </w:rPr>
            </w:pPr>
          </w:p>
        </w:tc>
        <w:tc>
          <w:tcPr>
            <w:tcW w:w="375" w:type="dxa"/>
            <w:shd w:val="clear" w:color="auto" w:fill="auto"/>
          </w:tcPr>
          <w:p w14:paraId="5E698D8A" w14:textId="77777777" w:rsidR="00181EF2" w:rsidRPr="001A11A8" w:rsidRDefault="00181EF2" w:rsidP="0088589E">
            <w:pPr>
              <w:jc w:val="center"/>
              <w:rPr>
                <w:sz w:val="20"/>
              </w:rPr>
            </w:pPr>
          </w:p>
        </w:tc>
      </w:tr>
      <w:tr w:rsidR="00C16633" w:rsidRPr="001A11A8" w14:paraId="781A989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44B60A2" w14:textId="77777777" w:rsidR="00181EF2" w:rsidRPr="001A11A8" w:rsidRDefault="00181EF2" w:rsidP="0088589E">
            <w:pPr>
              <w:jc w:val="center"/>
              <w:rPr>
                <w:sz w:val="20"/>
              </w:rPr>
            </w:pPr>
          </w:p>
        </w:tc>
        <w:tc>
          <w:tcPr>
            <w:tcW w:w="284" w:type="dxa"/>
            <w:tcBorders>
              <w:left w:val="single" w:sz="4" w:space="0" w:color="auto"/>
              <w:right w:val="single" w:sz="4" w:space="0" w:color="auto"/>
            </w:tcBorders>
            <w:shd w:val="clear" w:color="auto" w:fill="auto"/>
          </w:tcPr>
          <w:p w14:paraId="4AC7070F"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5066ACFB" w14:textId="77777777" w:rsidR="00181EF2" w:rsidRPr="001A11A8" w:rsidRDefault="00181EF2" w:rsidP="0088589E">
            <w:pPr>
              <w:jc w:val="left"/>
              <w:rPr>
                <w:sz w:val="20"/>
              </w:rPr>
            </w:pPr>
            <w:r w:rsidRPr="001A11A8">
              <w:rPr>
                <w:sz w:val="20"/>
              </w:rPr>
              <w:t>Province/État/autre :</w:t>
            </w:r>
          </w:p>
        </w:tc>
        <w:tc>
          <w:tcPr>
            <w:tcW w:w="2427" w:type="dxa"/>
            <w:tcBorders>
              <w:bottom w:val="single" w:sz="4" w:space="0" w:color="auto"/>
            </w:tcBorders>
            <w:shd w:val="clear" w:color="auto" w:fill="auto"/>
          </w:tcPr>
          <w:p w14:paraId="0E06ED8E" w14:textId="77777777" w:rsidR="00181EF2" w:rsidRPr="001A11A8" w:rsidRDefault="00181EF2" w:rsidP="0088589E">
            <w:pPr>
              <w:jc w:val="center"/>
              <w:rPr>
                <w:sz w:val="20"/>
              </w:rPr>
            </w:pPr>
          </w:p>
        </w:tc>
        <w:tc>
          <w:tcPr>
            <w:tcW w:w="375" w:type="dxa"/>
            <w:shd w:val="clear" w:color="auto" w:fill="auto"/>
          </w:tcPr>
          <w:p w14:paraId="3AD4284B" w14:textId="77777777" w:rsidR="00181EF2" w:rsidRPr="001A11A8" w:rsidRDefault="00181EF2" w:rsidP="0088589E">
            <w:pPr>
              <w:jc w:val="center"/>
              <w:rPr>
                <w:sz w:val="20"/>
              </w:rPr>
            </w:pPr>
            <w:r w:rsidRPr="001A11A8">
              <w:rPr>
                <w:rFonts w:ascii="Wingdings" w:hAnsi="Wingdings"/>
                <w:sz w:val="20"/>
              </w:rPr>
              <w:t></w:t>
            </w:r>
          </w:p>
        </w:tc>
      </w:tr>
      <w:tr w:rsidR="00C16633" w:rsidRPr="001A11A8" w14:paraId="453CE61C" w14:textId="77777777" w:rsidTr="0088589E">
        <w:tc>
          <w:tcPr>
            <w:tcW w:w="567" w:type="dxa"/>
            <w:tcBorders>
              <w:top w:val="single" w:sz="4" w:space="0" w:color="auto"/>
            </w:tcBorders>
            <w:shd w:val="clear" w:color="auto" w:fill="auto"/>
          </w:tcPr>
          <w:p w14:paraId="2F5BCBEB"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6FAAB6BB"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03312544" w14:textId="77777777" w:rsidR="00181EF2" w:rsidRPr="001A11A8" w:rsidRDefault="00181EF2" w:rsidP="0088589E">
            <w:pPr>
              <w:jc w:val="left"/>
              <w:rPr>
                <w:sz w:val="20"/>
              </w:rPr>
            </w:pPr>
          </w:p>
        </w:tc>
        <w:tc>
          <w:tcPr>
            <w:tcW w:w="2427" w:type="dxa"/>
            <w:tcBorders>
              <w:top w:val="single" w:sz="4" w:space="0" w:color="auto"/>
            </w:tcBorders>
            <w:shd w:val="clear" w:color="auto" w:fill="auto"/>
          </w:tcPr>
          <w:p w14:paraId="0F6F429A" w14:textId="77777777" w:rsidR="00181EF2" w:rsidRPr="001A11A8" w:rsidRDefault="00181EF2" w:rsidP="0088589E">
            <w:pPr>
              <w:jc w:val="center"/>
              <w:rPr>
                <w:sz w:val="20"/>
              </w:rPr>
            </w:pPr>
          </w:p>
        </w:tc>
        <w:tc>
          <w:tcPr>
            <w:tcW w:w="375" w:type="dxa"/>
            <w:shd w:val="clear" w:color="auto" w:fill="auto"/>
          </w:tcPr>
          <w:p w14:paraId="3A5AB775" w14:textId="77777777" w:rsidR="00181EF2" w:rsidRPr="001A11A8" w:rsidRDefault="00181EF2" w:rsidP="0088589E">
            <w:pPr>
              <w:jc w:val="center"/>
              <w:rPr>
                <w:sz w:val="20"/>
              </w:rPr>
            </w:pPr>
          </w:p>
        </w:tc>
      </w:tr>
      <w:tr w:rsidR="00C16633" w:rsidRPr="001A11A8" w14:paraId="41CFF7E9" w14:textId="77777777" w:rsidTr="0088589E">
        <w:tc>
          <w:tcPr>
            <w:tcW w:w="567" w:type="dxa"/>
            <w:tcBorders>
              <w:bottom w:val="single" w:sz="4" w:space="0" w:color="auto"/>
            </w:tcBorders>
            <w:shd w:val="clear" w:color="auto" w:fill="auto"/>
          </w:tcPr>
          <w:p w14:paraId="4C549B82"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64DEB42C"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4EB2F60B" w14:textId="77777777" w:rsidR="00181EF2" w:rsidRPr="001A11A8" w:rsidRDefault="00181EF2" w:rsidP="0088589E">
            <w:pPr>
              <w:jc w:val="left"/>
              <w:rPr>
                <w:sz w:val="20"/>
              </w:rPr>
            </w:pPr>
          </w:p>
        </w:tc>
        <w:tc>
          <w:tcPr>
            <w:tcW w:w="2427" w:type="dxa"/>
            <w:shd w:val="clear" w:color="auto" w:fill="auto"/>
          </w:tcPr>
          <w:p w14:paraId="4295D9B7" w14:textId="77777777" w:rsidR="00181EF2" w:rsidRPr="001A11A8" w:rsidRDefault="00181EF2" w:rsidP="0088589E">
            <w:pPr>
              <w:jc w:val="center"/>
              <w:rPr>
                <w:sz w:val="20"/>
              </w:rPr>
            </w:pPr>
          </w:p>
        </w:tc>
        <w:tc>
          <w:tcPr>
            <w:tcW w:w="375" w:type="dxa"/>
            <w:shd w:val="clear" w:color="auto" w:fill="auto"/>
          </w:tcPr>
          <w:p w14:paraId="09CE1388" w14:textId="77777777" w:rsidR="00181EF2" w:rsidRPr="001A11A8" w:rsidRDefault="00181EF2" w:rsidP="0088589E">
            <w:pPr>
              <w:jc w:val="center"/>
              <w:rPr>
                <w:sz w:val="20"/>
              </w:rPr>
            </w:pPr>
          </w:p>
        </w:tc>
      </w:tr>
      <w:tr w:rsidR="00C16633" w:rsidRPr="001A11A8" w14:paraId="0EE8792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26685A0" w14:textId="77777777" w:rsidR="00181EF2" w:rsidRPr="001A11A8" w:rsidRDefault="00181EF2" w:rsidP="0088589E">
            <w:pPr>
              <w:jc w:val="center"/>
              <w:rPr>
                <w:sz w:val="20"/>
              </w:rPr>
            </w:pPr>
          </w:p>
        </w:tc>
        <w:tc>
          <w:tcPr>
            <w:tcW w:w="284" w:type="dxa"/>
            <w:tcBorders>
              <w:left w:val="single" w:sz="4" w:space="0" w:color="auto"/>
              <w:right w:val="single" w:sz="4" w:space="0" w:color="auto"/>
            </w:tcBorders>
            <w:shd w:val="clear" w:color="auto" w:fill="auto"/>
          </w:tcPr>
          <w:p w14:paraId="12213F1E"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207F1C45" w14:textId="77777777" w:rsidR="00181EF2" w:rsidRPr="001A11A8" w:rsidRDefault="00181EF2" w:rsidP="0088589E">
            <w:pPr>
              <w:jc w:val="left"/>
              <w:rPr>
                <w:sz w:val="20"/>
              </w:rPr>
            </w:pPr>
            <w:r w:rsidRPr="001A11A8">
              <w:rPr>
                <w:sz w:val="20"/>
              </w:rPr>
              <w:t>Latitude, longitude/Emplacement précis :</w:t>
            </w:r>
          </w:p>
        </w:tc>
        <w:tc>
          <w:tcPr>
            <w:tcW w:w="2427" w:type="dxa"/>
            <w:tcBorders>
              <w:bottom w:val="single" w:sz="4" w:space="0" w:color="auto"/>
            </w:tcBorders>
            <w:shd w:val="clear" w:color="auto" w:fill="auto"/>
          </w:tcPr>
          <w:p w14:paraId="476C49A6" w14:textId="77777777" w:rsidR="00181EF2" w:rsidRPr="001A11A8" w:rsidRDefault="00181EF2" w:rsidP="0088589E">
            <w:pPr>
              <w:jc w:val="center"/>
              <w:rPr>
                <w:sz w:val="20"/>
              </w:rPr>
            </w:pPr>
          </w:p>
        </w:tc>
        <w:tc>
          <w:tcPr>
            <w:tcW w:w="375" w:type="dxa"/>
            <w:shd w:val="clear" w:color="auto" w:fill="auto"/>
          </w:tcPr>
          <w:p w14:paraId="20524331" w14:textId="77777777" w:rsidR="00181EF2" w:rsidRPr="001A11A8" w:rsidRDefault="00181EF2" w:rsidP="0088589E">
            <w:pPr>
              <w:jc w:val="center"/>
              <w:rPr>
                <w:sz w:val="20"/>
              </w:rPr>
            </w:pPr>
            <w:r w:rsidRPr="001A11A8">
              <w:rPr>
                <w:rFonts w:ascii="Wingdings" w:hAnsi="Wingdings"/>
                <w:sz w:val="20"/>
              </w:rPr>
              <w:t></w:t>
            </w:r>
          </w:p>
        </w:tc>
      </w:tr>
      <w:tr w:rsidR="00C16633" w:rsidRPr="001A11A8" w14:paraId="36FA404A" w14:textId="77777777" w:rsidTr="0088589E">
        <w:tc>
          <w:tcPr>
            <w:tcW w:w="567" w:type="dxa"/>
            <w:tcBorders>
              <w:top w:val="single" w:sz="4" w:space="0" w:color="auto"/>
            </w:tcBorders>
            <w:shd w:val="clear" w:color="auto" w:fill="auto"/>
          </w:tcPr>
          <w:p w14:paraId="077BC806"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32B54A46"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6FEF2CD4" w14:textId="77777777" w:rsidR="00181EF2" w:rsidRPr="001A11A8" w:rsidRDefault="00181EF2" w:rsidP="0088589E">
            <w:pPr>
              <w:jc w:val="left"/>
              <w:rPr>
                <w:sz w:val="20"/>
              </w:rPr>
            </w:pPr>
          </w:p>
        </w:tc>
        <w:tc>
          <w:tcPr>
            <w:tcW w:w="2427" w:type="dxa"/>
            <w:tcBorders>
              <w:top w:val="single" w:sz="4" w:space="0" w:color="auto"/>
            </w:tcBorders>
            <w:shd w:val="clear" w:color="auto" w:fill="auto"/>
          </w:tcPr>
          <w:p w14:paraId="4597B335" w14:textId="77777777" w:rsidR="00181EF2" w:rsidRPr="001A11A8" w:rsidRDefault="00181EF2" w:rsidP="0088589E">
            <w:pPr>
              <w:jc w:val="center"/>
              <w:rPr>
                <w:sz w:val="20"/>
              </w:rPr>
            </w:pPr>
          </w:p>
        </w:tc>
        <w:tc>
          <w:tcPr>
            <w:tcW w:w="375" w:type="dxa"/>
            <w:shd w:val="clear" w:color="auto" w:fill="auto"/>
          </w:tcPr>
          <w:p w14:paraId="67C2CB33" w14:textId="77777777" w:rsidR="00181EF2" w:rsidRPr="001A11A8" w:rsidRDefault="00181EF2" w:rsidP="0088589E">
            <w:pPr>
              <w:jc w:val="center"/>
              <w:rPr>
                <w:sz w:val="20"/>
              </w:rPr>
            </w:pPr>
          </w:p>
        </w:tc>
      </w:tr>
      <w:tr w:rsidR="00C16633" w:rsidRPr="001A11A8" w14:paraId="661EAC72" w14:textId="77777777" w:rsidTr="0088589E">
        <w:tc>
          <w:tcPr>
            <w:tcW w:w="567" w:type="dxa"/>
            <w:shd w:val="clear" w:color="auto" w:fill="auto"/>
          </w:tcPr>
          <w:p w14:paraId="39812BC7"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2B79436A"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661C1658" w14:textId="77777777" w:rsidR="00181EF2" w:rsidRPr="001A11A8" w:rsidRDefault="00181EF2" w:rsidP="0088589E">
            <w:pPr>
              <w:jc w:val="left"/>
              <w:rPr>
                <w:sz w:val="20"/>
              </w:rPr>
            </w:pPr>
          </w:p>
        </w:tc>
        <w:tc>
          <w:tcPr>
            <w:tcW w:w="2427" w:type="dxa"/>
            <w:shd w:val="clear" w:color="auto" w:fill="auto"/>
          </w:tcPr>
          <w:p w14:paraId="5E9209D4" w14:textId="77777777" w:rsidR="00181EF2" w:rsidRPr="001A11A8" w:rsidRDefault="00181EF2" w:rsidP="0088589E">
            <w:pPr>
              <w:jc w:val="center"/>
              <w:rPr>
                <w:sz w:val="20"/>
              </w:rPr>
            </w:pPr>
          </w:p>
        </w:tc>
        <w:tc>
          <w:tcPr>
            <w:tcW w:w="375" w:type="dxa"/>
            <w:shd w:val="clear" w:color="auto" w:fill="auto"/>
          </w:tcPr>
          <w:p w14:paraId="238FFE62" w14:textId="77777777" w:rsidR="00181EF2" w:rsidRPr="001A11A8" w:rsidRDefault="00181EF2" w:rsidP="0088589E">
            <w:pPr>
              <w:jc w:val="center"/>
              <w:rPr>
                <w:sz w:val="20"/>
              </w:rPr>
            </w:pPr>
          </w:p>
        </w:tc>
      </w:tr>
      <w:tr w:rsidR="00C16633" w:rsidRPr="001A11A8" w14:paraId="783B9225" w14:textId="77777777" w:rsidTr="0088589E">
        <w:tc>
          <w:tcPr>
            <w:tcW w:w="567" w:type="dxa"/>
            <w:shd w:val="clear" w:color="auto" w:fill="auto"/>
          </w:tcPr>
          <w:p w14:paraId="41CA901E"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1307AEA9"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28C4421E" w14:textId="77777777" w:rsidR="00181EF2" w:rsidRPr="001A11A8" w:rsidRDefault="00181EF2" w:rsidP="0088589E">
            <w:pPr>
              <w:jc w:val="left"/>
              <w:rPr>
                <w:sz w:val="20"/>
              </w:rPr>
            </w:pPr>
            <w:r w:rsidRPr="001A11A8">
              <w:rPr>
                <w:sz w:val="20"/>
              </w:rPr>
              <w:t>Indiquer les pièces jointes contenant des informations supplémentaires sur le site d'usines (s'il y a lieu) :</w:t>
            </w:r>
          </w:p>
        </w:tc>
        <w:tc>
          <w:tcPr>
            <w:tcW w:w="2427" w:type="dxa"/>
            <w:tcBorders>
              <w:bottom w:val="single" w:sz="4" w:space="0" w:color="auto"/>
            </w:tcBorders>
            <w:shd w:val="clear" w:color="auto" w:fill="auto"/>
          </w:tcPr>
          <w:p w14:paraId="0C293FA2" w14:textId="77777777" w:rsidR="00181EF2" w:rsidRPr="001A11A8" w:rsidRDefault="00181EF2" w:rsidP="0088589E">
            <w:pPr>
              <w:jc w:val="center"/>
              <w:rPr>
                <w:sz w:val="20"/>
              </w:rPr>
            </w:pPr>
          </w:p>
        </w:tc>
        <w:tc>
          <w:tcPr>
            <w:tcW w:w="375" w:type="dxa"/>
            <w:shd w:val="clear" w:color="auto" w:fill="auto"/>
          </w:tcPr>
          <w:p w14:paraId="257AEF50" w14:textId="77777777" w:rsidR="00181EF2" w:rsidRPr="001A11A8" w:rsidRDefault="00181EF2" w:rsidP="0088589E">
            <w:pPr>
              <w:jc w:val="center"/>
              <w:rPr>
                <w:sz w:val="20"/>
              </w:rPr>
            </w:pPr>
          </w:p>
        </w:tc>
      </w:tr>
      <w:tr w:rsidR="00C16633" w:rsidRPr="001A11A8" w14:paraId="5E16AE81" w14:textId="77777777" w:rsidTr="0088589E">
        <w:tc>
          <w:tcPr>
            <w:tcW w:w="567" w:type="dxa"/>
            <w:shd w:val="clear" w:color="auto" w:fill="auto"/>
          </w:tcPr>
          <w:p w14:paraId="20629D97"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02445EFC"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13FC94B5" w14:textId="77777777" w:rsidR="00181EF2" w:rsidRPr="001A11A8" w:rsidRDefault="00181EF2" w:rsidP="0088589E">
            <w:pPr>
              <w:jc w:val="left"/>
              <w:rPr>
                <w:sz w:val="20"/>
              </w:rPr>
            </w:pPr>
          </w:p>
        </w:tc>
        <w:tc>
          <w:tcPr>
            <w:tcW w:w="2427" w:type="dxa"/>
            <w:tcBorders>
              <w:top w:val="single" w:sz="4" w:space="0" w:color="auto"/>
            </w:tcBorders>
            <w:shd w:val="clear" w:color="auto" w:fill="auto"/>
          </w:tcPr>
          <w:p w14:paraId="5BE1AF35" w14:textId="77777777" w:rsidR="00181EF2" w:rsidRPr="001A11A8" w:rsidRDefault="00181EF2" w:rsidP="0088589E">
            <w:pPr>
              <w:jc w:val="center"/>
              <w:rPr>
                <w:sz w:val="20"/>
              </w:rPr>
            </w:pPr>
          </w:p>
        </w:tc>
        <w:tc>
          <w:tcPr>
            <w:tcW w:w="375" w:type="dxa"/>
            <w:shd w:val="clear" w:color="auto" w:fill="auto"/>
          </w:tcPr>
          <w:p w14:paraId="7C0B71B9" w14:textId="77777777" w:rsidR="00181EF2" w:rsidRPr="001A11A8" w:rsidRDefault="00181EF2" w:rsidP="0088589E">
            <w:pPr>
              <w:jc w:val="center"/>
              <w:rPr>
                <w:sz w:val="20"/>
              </w:rPr>
            </w:pPr>
          </w:p>
        </w:tc>
      </w:tr>
      <w:tr w:rsidR="00C16633" w:rsidRPr="001A11A8" w14:paraId="3EF3473A" w14:textId="77777777" w:rsidTr="0088589E">
        <w:tc>
          <w:tcPr>
            <w:tcW w:w="567" w:type="dxa"/>
            <w:tcBorders>
              <w:bottom w:val="single" w:sz="4" w:space="0" w:color="auto"/>
            </w:tcBorders>
            <w:shd w:val="clear" w:color="auto" w:fill="auto"/>
          </w:tcPr>
          <w:p w14:paraId="27318513"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31CAE732"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501432F8" w14:textId="77777777" w:rsidR="00181EF2" w:rsidRPr="001A11A8" w:rsidRDefault="00181EF2" w:rsidP="0088589E">
            <w:pPr>
              <w:jc w:val="left"/>
              <w:rPr>
                <w:sz w:val="20"/>
              </w:rPr>
            </w:pPr>
          </w:p>
        </w:tc>
        <w:tc>
          <w:tcPr>
            <w:tcW w:w="2427" w:type="dxa"/>
            <w:shd w:val="clear" w:color="auto" w:fill="auto"/>
          </w:tcPr>
          <w:p w14:paraId="31F42AB6" w14:textId="77777777" w:rsidR="00181EF2" w:rsidRPr="001A11A8" w:rsidRDefault="00181EF2" w:rsidP="0088589E">
            <w:pPr>
              <w:jc w:val="center"/>
              <w:rPr>
                <w:sz w:val="20"/>
              </w:rPr>
            </w:pPr>
          </w:p>
        </w:tc>
        <w:tc>
          <w:tcPr>
            <w:tcW w:w="375" w:type="dxa"/>
            <w:shd w:val="clear" w:color="auto" w:fill="auto"/>
          </w:tcPr>
          <w:p w14:paraId="7F17610E" w14:textId="77777777" w:rsidR="00181EF2" w:rsidRPr="001A11A8" w:rsidRDefault="00181EF2" w:rsidP="0088589E">
            <w:pPr>
              <w:jc w:val="center"/>
              <w:rPr>
                <w:sz w:val="20"/>
              </w:rPr>
            </w:pPr>
          </w:p>
        </w:tc>
      </w:tr>
      <w:tr w:rsidR="00C16633" w:rsidRPr="001A11A8" w14:paraId="41A63C3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60060B4" w14:textId="77777777" w:rsidR="00181EF2" w:rsidRPr="001A11A8" w:rsidRDefault="00181EF2" w:rsidP="0088589E">
            <w:pPr>
              <w:jc w:val="center"/>
              <w:rPr>
                <w:sz w:val="20"/>
              </w:rPr>
            </w:pPr>
          </w:p>
        </w:tc>
        <w:tc>
          <w:tcPr>
            <w:tcW w:w="284" w:type="dxa"/>
            <w:tcBorders>
              <w:left w:val="single" w:sz="4" w:space="0" w:color="auto"/>
              <w:right w:val="single" w:sz="4" w:space="0" w:color="auto"/>
            </w:tcBorders>
            <w:shd w:val="clear" w:color="auto" w:fill="auto"/>
          </w:tcPr>
          <w:p w14:paraId="278A8AB2"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08F79613" w14:textId="77777777" w:rsidR="00181EF2" w:rsidRPr="001A11A8" w:rsidRDefault="00181EF2" w:rsidP="0088589E">
            <w:pPr>
              <w:jc w:val="left"/>
              <w:rPr>
                <w:sz w:val="20"/>
              </w:rPr>
            </w:pPr>
            <w:r w:rsidRPr="001A11A8">
              <w:rPr>
                <w:sz w:val="20"/>
              </w:rPr>
              <w:t>Nombre d'usines du tableau 2 déclarées dans le site d'usines :</w:t>
            </w:r>
          </w:p>
        </w:tc>
        <w:tc>
          <w:tcPr>
            <w:tcW w:w="2427" w:type="dxa"/>
            <w:tcBorders>
              <w:bottom w:val="single" w:sz="4" w:space="0" w:color="auto"/>
            </w:tcBorders>
            <w:shd w:val="clear" w:color="auto" w:fill="auto"/>
          </w:tcPr>
          <w:p w14:paraId="1D450E5A" w14:textId="77777777" w:rsidR="00181EF2" w:rsidRPr="001A11A8" w:rsidRDefault="00181EF2" w:rsidP="0088589E">
            <w:pPr>
              <w:jc w:val="center"/>
              <w:rPr>
                <w:sz w:val="20"/>
              </w:rPr>
            </w:pPr>
          </w:p>
        </w:tc>
        <w:tc>
          <w:tcPr>
            <w:tcW w:w="375" w:type="dxa"/>
            <w:shd w:val="clear" w:color="auto" w:fill="auto"/>
          </w:tcPr>
          <w:p w14:paraId="7D44560D" w14:textId="77777777" w:rsidR="00181EF2" w:rsidRPr="001A11A8" w:rsidRDefault="00181EF2" w:rsidP="0088589E">
            <w:pPr>
              <w:jc w:val="center"/>
              <w:rPr>
                <w:sz w:val="20"/>
              </w:rPr>
            </w:pPr>
            <w:r w:rsidRPr="001A11A8">
              <w:rPr>
                <w:rFonts w:ascii="Wingdings" w:hAnsi="Wingdings"/>
                <w:sz w:val="20"/>
              </w:rPr>
              <w:t></w:t>
            </w:r>
          </w:p>
        </w:tc>
      </w:tr>
      <w:tr w:rsidR="00C16633" w:rsidRPr="001A11A8" w14:paraId="0DF93C88" w14:textId="77777777" w:rsidTr="0088589E">
        <w:tc>
          <w:tcPr>
            <w:tcW w:w="567" w:type="dxa"/>
            <w:tcBorders>
              <w:top w:val="single" w:sz="4" w:space="0" w:color="auto"/>
            </w:tcBorders>
            <w:shd w:val="clear" w:color="auto" w:fill="auto"/>
          </w:tcPr>
          <w:p w14:paraId="2161D265"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40D12530"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328C7AA1" w14:textId="77777777" w:rsidR="00181EF2" w:rsidRPr="001A11A8" w:rsidRDefault="00181EF2" w:rsidP="0088589E">
            <w:pPr>
              <w:jc w:val="left"/>
              <w:rPr>
                <w:sz w:val="20"/>
              </w:rPr>
            </w:pPr>
          </w:p>
        </w:tc>
        <w:tc>
          <w:tcPr>
            <w:tcW w:w="2427" w:type="dxa"/>
            <w:tcBorders>
              <w:top w:val="single" w:sz="4" w:space="0" w:color="auto"/>
            </w:tcBorders>
            <w:shd w:val="clear" w:color="auto" w:fill="auto"/>
          </w:tcPr>
          <w:p w14:paraId="5249444F" w14:textId="77777777" w:rsidR="00181EF2" w:rsidRPr="001A11A8" w:rsidRDefault="00181EF2" w:rsidP="0088589E">
            <w:pPr>
              <w:jc w:val="center"/>
              <w:rPr>
                <w:sz w:val="20"/>
              </w:rPr>
            </w:pPr>
          </w:p>
        </w:tc>
        <w:tc>
          <w:tcPr>
            <w:tcW w:w="375" w:type="dxa"/>
            <w:shd w:val="clear" w:color="auto" w:fill="auto"/>
          </w:tcPr>
          <w:p w14:paraId="5FCE7206" w14:textId="77777777" w:rsidR="00181EF2" w:rsidRPr="001A11A8" w:rsidRDefault="00181EF2" w:rsidP="0088589E">
            <w:pPr>
              <w:jc w:val="center"/>
              <w:rPr>
                <w:sz w:val="20"/>
              </w:rPr>
            </w:pPr>
          </w:p>
        </w:tc>
      </w:tr>
      <w:tr w:rsidR="00C16633" w:rsidRPr="001A11A8" w14:paraId="0CEA98E3" w14:textId="77777777" w:rsidTr="0088589E">
        <w:tc>
          <w:tcPr>
            <w:tcW w:w="567" w:type="dxa"/>
            <w:shd w:val="clear" w:color="auto" w:fill="auto"/>
          </w:tcPr>
          <w:p w14:paraId="2D93D38C"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1B2766CC"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519F57C8" w14:textId="77777777" w:rsidR="00181EF2" w:rsidRPr="001A11A8" w:rsidRDefault="00181EF2" w:rsidP="0088589E">
            <w:pPr>
              <w:jc w:val="left"/>
              <w:rPr>
                <w:sz w:val="20"/>
              </w:rPr>
            </w:pPr>
          </w:p>
        </w:tc>
        <w:tc>
          <w:tcPr>
            <w:tcW w:w="2427" w:type="dxa"/>
            <w:shd w:val="clear" w:color="auto" w:fill="auto"/>
          </w:tcPr>
          <w:p w14:paraId="68F76BEB" w14:textId="77777777" w:rsidR="00181EF2" w:rsidRPr="001A11A8" w:rsidRDefault="00181EF2" w:rsidP="0088589E">
            <w:pPr>
              <w:jc w:val="center"/>
              <w:rPr>
                <w:sz w:val="20"/>
              </w:rPr>
            </w:pPr>
          </w:p>
        </w:tc>
        <w:tc>
          <w:tcPr>
            <w:tcW w:w="375" w:type="dxa"/>
            <w:shd w:val="clear" w:color="auto" w:fill="auto"/>
          </w:tcPr>
          <w:p w14:paraId="76F41585" w14:textId="77777777" w:rsidR="00181EF2" w:rsidRPr="001A11A8" w:rsidRDefault="00181EF2" w:rsidP="0088589E">
            <w:pPr>
              <w:jc w:val="center"/>
              <w:rPr>
                <w:sz w:val="20"/>
              </w:rPr>
            </w:pPr>
          </w:p>
        </w:tc>
      </w:tr>
      <w:tr w:rsidR="00C16633" w:rsidRPr="001A11A8" w14:paraId="2891EF9E" w14:textId="77777777" w:rsidTr="0088589E">
        <w:tc>
          <w:tcPr>
            <w:tcW w:w="567" w:type="dxa"/>
            <w:shd w:val="clear" w:color="auto" w:fill="auto"/>
          </w:tcPr>
          <w:p w14:paraId="1EF802D3"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2B9121A2"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79C41A8A" w14:textId="77777777" w:rsidR="00181EF2" w:rsidRPr="001A11A8" w:rsidRDefault="00181EF2" w:rsidP="000D40B8">
            <w:pPr>
              <w:rPr>
                <w:sz w:val="20"/>
              </w:rPr>
            </w:pPr>
          </w:p>
        </w:tc>
        <w:tc>
          <w:tcPr>
            <w:tcW w:w="2427" w:type="dxa"/>
            <w:shd w:val="clear" w:color="auto" w:fill="auto"/>
          </w:tcPr>
          <w:p w14:paraId="733B2667" w14:textId="77777777" w:rsidR="00181EF2" w:rsidRPr="001A11A8" w:rsidRDefault="00181EF2" w:rsidP="0088589E">
            <w:pPr>
              <w:jc w:val="center"/>
              <w:rPr>
                <w:sz w:val="20"/>
              </w:rPr>
            </w:pPr>
          </w:p>
        </w:tc>
        <w:tc>
          <w:tcPr>
            <w:tcW w:w="375" w:type="dxa"/>
            <w:shd w:val="clear" w:color="auto" w:fill="auto"/>
          </w:tcPr>
          <w:p w14:paraId="3F3D2A70" w14:textId="77777777" w:rsidR="00181EF2" w:rsidRPr="001A11A8" w:rsidRDefault="00181EF2" w:rsidP="0088589E">
            <w:pPr>
              <w:jc w:val="center"/>
              <w:rPr>
                <w:sz w:val="20"/>
              </w:rPr>
            </w:pPr>
          </w:p>
        </w:tc>
      </w:tr>
      <w:tr w:rsidR="00C16633" w:rsidRPr="001A11A8" w14:paraId="09F76990" w14:textId="77777777" w:rsidTr="0088589E">
        <w:tc>
          <w:tcPr>
            <w:tcW w:w="567" w:type="dxa"/>
            <w:shd w:val="clear" w:color="auto" w:fill="auto"/>
          </w:tcPr>
          <w:p w14:paraId="01A24D94"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4A86DDB0"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32F38840" w14:textId="77777777" w:rsidR="00181EF2" w:rsidRPr="001A11A8" w:rsidRDefault="00181EF2" w:rsidP="000D40B8">
            <w:pPr>
              <w:rPr>
                <w:sz w:val="20"/>
              </w:rPr>
            </w:pPr>
          </w:p>
        </w:tc>
        <w:tc>
          <w:tcPr>
            <w:tcW w:w="2427" w:type="dxa"/>
            <w:shd w:val="clear" w:color="auto" w:fill="auto"/>
          </w:tcPr>
          <w:p w14:paraId="43BEBFFD" w14:textId="77777777" w:rsidR="00181EF2" w:rsidRPr="001A11A8" w:rsidRDefault="00181EF2" w:rsidP="0088589E">
            <w:pPr>
              <w:jc w:val="center"/>
              <w:rPr>
                <w:sz w:val="20"/>
              </w:rPr>
            </w:pPr>
          </w:p>
        </w:tc>
        <w:tc>
          <w:tcPr>
            <w:tcW w:w="375" w:type="dxa"/>
            <w:shd w:val="clear" w:color="auto" w:fill="auto"/>
          </w:tcPr>
          <w:p w14:paraId="07D8245B" w14:textId="77777777" w:rsidR="00181EF2" w:rsidRPr="001A11A8" w:rsidRDefault="00181EF2" w:rsidP="0088589E">
            <w:pPr>
              <w:jc w:val="center"/>
              <w:rPr>
                <w:sz w:val="20"/>
              </w:rPr>
            </w:pPr>
          </w:p>
        </w:tc>
      </w:tr>
      <w:tr w:rsidR="00C16633" w:rsidRPr="001A11A8" w14:paraId="70AAFD9D" w14:textId="77777777" w:rsidTr="0088589E">
        <w:tc>
          <w:tcPr>
            <w:tcW w:w="567" w:type="dxa"/>
            <w:shd w:val="clear" w:color="auto" w:fill="auto"/>
          </w:tcPr>
          <w:p w14:paraId="73997D1F"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6261F6DC"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634845A3" w14:textId="77777777" w:rsidR="00181EF2" w:rsidRPr="001A11A8" w:rsidRDefault="00181EF2" w:rsidP="000D40B8">
            <w:pPr>
              <w:rPr>
                <w:sz w:val="20"/>
              </w:rPr>
            </w:pPr>
          </w:p>
        </w:tc>
        <w:tc>
          <w:tcPr>
            <w:tcW w:w="2427" w:type="dxa"/>
            <w:shd w:val="clear" w:color="auto" w:fill="auto"/>
          </w:tcPr>
          <w:p w14:paraId="66A477BF" w14:textId="77777777" w:rsidR="00181EF2" w:rsidRPr="001A11A8" w:rsidRDefault="00181EF2" w:rsidP="0088589E">
            <w:pPr>
              <w:jc w:val="center"/>
              <w:rPr>
                <w:sz w:val="20"/>
              </w:rPr>
            </w:pPr>
          </w:p>
        </w:tc>
        <w:tc>
          <w:tcPr>
            <w:tcW w:w="375" w:type="dxa"/>
            <w:shd w:val="clear" w:color="auto" w:fill="auto"/>
          </w:tcPr>
          <w:p w14:paraId="4E92CC0D" w14:textId="77777777" w:rsidR="00181EF2" w:rsidRPr="001A11A8" w:rsidRDefault="00181EF2" w:rsidP="0088589E">
            <w:pPr>
              <w:jc w:val="center"/>
              <w:rPr>
                <w:sz w:val="20"/>
              </w:rPr>
            </w:pPr>
          </w:p>
        </w:tc>
      </w:tr>
      <w:tr w:rsidR="00C16633" w:rsidRPr="001A11A8" w14:paraId="3FFCD15C" w14:textId="77777777" w:rsidTr="0088589E">
        <w:tc>
          <w:tcPr>
            <w:tcW w:w="567" w:type="dxa"/>
            <w:shd w:val="clear" w:color="auto" w:fill="auto"/>
          </w:tcPr>
          <w:p w14:paraId="6AD069A4"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5871B149"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1CAB2F57" w14:textId="77777777" w:rsidR="00181EF2" w:rsidRPr="001A11A8" w:rsidRDefault="00181EF2" w:rsidP="000D40B8">
            <w:pPr>
              <w:rPr>
                <w:sz w:val="20"/>
              </w:rPr>
            </w:pPr>
          </w:p>
        </w:tc>
        <w:tc>
          <w:tcPr>
            <w:tcW w:w="2427" w:type="dxa"/>
            <w:shd w:val="clear" w:color="auto" w:fill="auto"/>
          </w:tcPr>
          <w:p w14:paraId="6E43CCB5" w14:textId="77777777" w:rsidR="00181EF2" w:rsidRPr="001A11A8" w:rsidRDefault="00181EF2" w:rsidP="0088589E">
            <w:pPr>
              <w:jc w:val="center"/>
              <w:rPr>
                <w:sz w:val="20"/>
              </w:rPr>
            </w:pPr>
          </w:p>
        </w:tc>
        <w:tc>
          <w:tcPr>
            <w:tcW w:w="375" w:type="dxa"/>
            <w:shd w:val="clear" w:color="auto" w:fill="auto"/>
          </w:tcPr>
          <w:p w14:paraId="3A112D1F" w14:textId="77777777" w:rsidR="00181EF2" w:rsidRPr="001A11A8" w:rsidRDefault="00181EF2" w:rsidP="0088589E">
            <w:pPr>
              <w:jc w:val="center"/>
              <w:rPr>
                <w:sz w:val="20"/>
              </w:rPr>
            </w:pPr>
          </w:p>
        </w:tc>
      </w:tr>
      <w:tr w:rsidR="00C16633" w:rsidRPr="001A11A8" w14:paraId="134FB4E3" w14:textId="77777777" w:rsidTr="0088589E">
        <w:tc>
          <w:tcPr>
            <w:tcW w:w="567" w:type="dxa"/>
            <w:shd w:val="clear" w:color="auto" w:fill="auto"/>
          </w:tcPr>
          <w:p w14:paraId="60F87AC1"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378A3121"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4B8B91DC" w14:textId="77777777" w:rsidR="00181EF2" w:rsidRPr="001A11A8" w:rsidRDefault="00181EF2" w:rsidP="000D40B8">
            <w:pPr>
              <w:rPr>
                <w:sz w:val="20"/>
              </w:rPr>
            </w:pPr>
          </w:p>
        </w:tc>
        <w:tc>
          <w:tcPr>
            <w:tcW w:w="2427" w:type="dxa"/>
            <w:shd w:val="clear" w:color="auto" w:fill="auto"/>
          </w:tcPr>
          <w:p w14:paraId="44677AB7" w14:textId="77777777" w:rsidR="00181EF2" w:rsidRPr="001A11A8" w:rsidRDefault="00181EF2" w:rsidP="0088589E">
            <w:pPr>
              <w:jc w:val="center"/>
              <w:rPr>
                <w:sz w:val="20"/>
              </w:rPr>
            </w:pPr>
          </w:p>
        </w:tc>
        <w:tc>
          <w:tcPr>
            <w:tcW w:w="375" w:type="dxa"/>
            <w:shd w:val="clear" w:color="auto" w:fill="auto"/>
          </w:tcPr>
          <w:p w14:paraId="50DB977F" w14:textId="77777777" w:rsidR="00181EF2" w:rsidRPr="001A11A8" w:rsidRDefault="00181EF2" w:rsidP="0088589E">
            <w:pPr>
              <w:jc w:val="center"/>
              <w:rPr>
                <w:sz w:val="20"/>
              </w:rPr>
            </w:pPr>
          </w:p>
        </w:tc>
      </w:tr>
      <w:tr w:rsidR="00C16633" w:rsidRPr="001A11A8" w14:paraId="5494DC2E" w14:textId="77777777" w:rsidTr="0088589E">
        <w:tc>
          <w:tcPr>
            <w:tcW w:w="567" w:type="dxa"/>
            <w:shd w:val="clear" w:color="auto" w:fill="auto"/>
          </w:tcPr>
          <w:p w14:paraId="73DB2275"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38C5D2F9"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183B66A9" w14:textId="77777777" w:rsidR="00181EF2" w:rsidRPr="001A11A8" w:rsidRDefault="00181EF2" w:rsidP="000D40B8">
            <w:pPr>
              <w:rPr>
                <w:sz w:val="20"/>
              </w:rPr>
            </w:pPr>
          </w:p>
        </w:tc>
        <w:tc>
          <w:tcPr>
            <w:tcW w:w="2427" w:type="dxa"/>
            <w:shd w:val="clear" w:color="auto" w:fill="auto"/>
          </w:tcPr>
          <w:p w14:paraId="39DE30D2" w14:textId="77777777" w:rsidR="00181EF2" w:rsidRPr="001A11A8" w:rsidRDefault="00181EF2" w:rsidP="0088589E">
            <w:pPr>
              <w:jc w:val="center"/>
              <w:rPr>
                <w:sz w:val="20"/>
              </w:rPr>
            </w:pPr>
          </w:p>
        </w:tc>
        <w:tc>
          <w:tcPr>
            <w:tcW w:w="375" w:type="dxa"/>
            <w:shd w:val="clear" w:color="auto" w:fill="auto"/>
          </w:tcPr>
          <w:p w14:paraId="1C03B073" w14:textId="77777777" w:rsidR="00181EF2" w:rsidRPr="001A11A8" w:rsidRDefault="00181EF2" w:rsidP="0088589E">
            <w:pPr>
              <w:jc w:val="center"/>
              <w:rPr>
                <w:sz w:val="20"/>
              </w:rPr>
            </w:pPr>
          </w:p>
        </w:tc>
      </w:tr>
      <w:tr w:rsidR="00C16633" w:rsidRPr="001A11A8" w14:paraId="7633DF42" w14:textId="77777777" w:rsidTr="0088589E">
        <w:tc>
          <w:tcPr>
            <w:tcW w:w="567" w:type="dxa"/>
            <w:shd w:val="clear" w:color="auto" w:fill="auto"/>
          </w:tcPr>
          <w:p w14:paraId="6DCFB796"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54C2DE64"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52DA878E" w14:textId="77777777" w:rsidR="00181EF2" w:rsidRPr="001A11A8" w:rsidRDefault="00181EF2" w:rsidP="000D40B8">
            <w:pPr>
              <w:rPr>
                <w:sz w:val="20"/>
              </w:rPr>
            </w:pPr>
          </w:p>
        </w:tc>
        <w:tc>
          <w:tcPr>
            <w:tcW w:w="2427" w:type="dxa"/>
            <w:shd w:val="clear" w:color="auto" w:fill="auto"/>
          </w:tcPr>
          <w:p w14:paraId="248F3BA3" w14:textId="77777777" w:rsidR="00181EF2" w:rsidRPr="001A11A8" w:rsidRDefault="00181EF2" w:rsidP="0088589E">
            <w:pPr>
              <w:jc w:val="center"/>
              <w:rPr>
                <w:sz w:val="20"/>
              </w:rPr>
            </w:pPr>
          </w:p>
        </w:tc>
        <w:tc>
          <w:tcPr>
            <w:tcW w:w="375" w:type="dxa"/>
            <w:shd w:val="clear" w:color="auto" w:fill="auto"/>
          </w:tcPr>
          <w:p w14:paraId="25EFA905" w14:textId="77777777" w:rsidR="00181EF2" w:rsidRPr="001A11A8" w:rsidRDefault="00181EF2" w:rsidP="0088589E">
            <w:pPr>
              <w:jc w:val="center"/>
              <w:rPr>
                <w:sz w:val="20"/>
              </w:rPr>
            </w:pPr>
          </w:p>
        </w:tc>
      </w:tr>
      <w:tr w:rsidR="00C16633" w:rsidRPr="001A11A8" w14:paraId="36C1BD4E" w14:textId="77777777" w:rsidTr="0088589E">
        <w:tc>
          <w:tcPr>
            <w:tcW w:w="567" w:type="dxa"/>
            <w:shd w:val="clear" w:color="auto" w:fill="auto"/>
          </w:tcPr>
          <w:p w14:paraId="3F08DAE4"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51C236AB"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22B80FCC" w14:textId="77777777" w:rsidR="00181EF2" w:rsidRPr="001A11A8" w:rsidRDefault="00181EF2" w:rsidP="000D40B8">
            <w:pPr>
              <w:rPr>
                <w:sz w:val="20"/>
              </w:rPr>
            </w:pPr>
          </w:p>
        </w:tc>
        <w:tc>
          <w:tcPr>
            <w:tcW w:w="2427" w:type="dxa"/>
            <w:shd w:val="clear" w:color="auto" w:fill="auto"/>
          </w:tcPr>
          <w:p w14:paraId="0A42B824" w14:textId="77777777" w:rsidR="00181EF2" w:rsidRPr="001A11A8" w:rsidRDefault="00181EF2" w:rsidP="0088589E">
            <w:pPr>
              <w:jc w:val="center"/>
              <w:rPr>
                <w:sz w:val="20"/>
              </w:rPr>
            </w:pPr>
          </w:p>
        </w:tc>
        <w:tc>
          <w:tcPr>
            <w:tcW w:w="375" w:type="dxa"/>
            <w:shd w:val="clear" w:color="auto" w:fill="auto"/>
          </w:tcPr>
          <w:p w14:paraId="3C9EE4F1" w14:textId="77777777" w:rsidR="00181EF2" w:rsidRPr="001A11A8" w:rsidRDefault="00181EF2" w:rsidP="0088589E">
            <w:pPr>
              <w:jc w:val="center"/>
              <w:rPr>
                <w:sz w:val="20"/>
              </w:rPr>
            </w:pPr>
          </w:p>
        </w:tc>
      </w:tr>
      <w:tr w:rsidR="00C16633" w:rsidRPr="001A11A8" w14:paraId="71B8081F" w14:textId="77777777" w:rsidTr="0088589E">
        <w:tc>
          <w:tcPr>
            <w:tcW w:w="567" w:type="dxa"/>
            <w:shd w:val="clear" w:color="auto" w:fill="auto"/>
          </w:tcPr>
          <w:p w14:paraId="41882550"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1F0C4EF2"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363D6E6F" w14:textId="77777777" w:rsidR="00181EF2" w:rsidRPr="001A11A8" w:rsidRDefault="00181EF2" w:rsidP="000D40B8">
            <w:pPr>
              <w:rPr>
                <w:sz w:val="20"/>
              </w:rPr>
            </w:pPr>
          </w:p>
        </w:tc>
        <w:tc>
          <w:tcPr>
            <w:tcW w:w="2427" w:type="dxa"/>
            <w:shd w:val="clear" w:color="auto" w:fill="auto"/>
          </w:tcPr>
          <w:p w14:paraId="6DC26DF7" w14:textId="77777777" w:rsidR="00181EF2" w:rsidRPr="001A11A8" w:rsidRDefault="00181EF2" w:rsidP="0088589E">
            <w:pPr>
              <w:jc w:val="center"/>
              <w:rPr>
                <w:sz w:val="20"/>
              </w:rPr>
            </w:pPr>
          </w:p>
        </w:tc>
        <w:tc>
          <w:tcPr>
            <w:tcW w:w="375" w:type="dxa"/>
            <w:shd w:val="clear" w:color="auto" w:fill="auto"/>
          </w:tcPr>
          <w:p w14:paraId="57018E2C" w14:textId="77777777" w:rsidR="00181EF2" w:rsidRPr="001A11A8" w:rsidRDefault="00181EF2" w:rsidP="0088589E">
            <w:pPr>
              <w:jc w:val="center"/>
              <w:rPr>
                <w:sz w:val="20"/>
              </w:rPr>
            </w:pPr>
          </w:p>
        </w:tc>
      </w:tr>
      <w:tr w:rsidR="00C16633" w:rsidRPr="001A11A8" w14:paraId="7B5AEB34" w14:textId="77777777" w:rsidTr="0088589E">
        <w:tc>
          <w:tcPr>
            <w:tcW w:w="567" w:type="dxa"/>
            <w:shd w:val="clear" w:color="auto" w:fill="auto"/>
          </w:tcPr>
          <w:p w14:paraId="3C1C7ACF"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2BA02042"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39023B46" w14:textId="77777777" w:rsidR="00181EF2" w:rsidRPr="001A11A8" w:rsidRDefault="00181EF2" w:rsidP="000D40B8">
            <w:pPr>
              <w:rPr>
                <w:sz w:val="20"/>
              </w:rPr>
            </w:pPr>
          </w:p>
        </w:tc>
        <w:tc>
          <w:tcPr>
            <w:tcW w:w="2427" w:type="dxa"/>
            <w:shd w:val="clear" w:color="auto" w:fill="auto"/>
          </w:tcPr>
          <w:p w14:paraId="25A8C838" w14:textId="77777777" w:rsidR="00181EF2" w:rsidRPr="001A11A8" w:rsidRDefault="00181EF2" w:rsidP="0088589E">
            <w:pPr>
              <w:jc w:val="center"/>
              <w:rPr>
                <w:sz w:val="20"/>
              </w:rPr>
            </w:pPr>
          </w:p>
        </w:tc>
        <w:tc>
          <w:tcPr>
            <w:tcW w:w="375" w:type="dxa"/>
            <w:shd w:val="clear" w:color="auto" w:fill="auto"/>
          </w:tcPr>
          <w:p w14:paraId="5715D360" w14:textId="77777777" w:rsidR="00181EF2" w:rsidRPr="001A11A8" w:rsidRDefault="00181EF2" w:rsidP="0088589E">
            <w:pPr>
              <w:jc w:val="center"/>
              <w:rPr>
                <w:sz w:val="20"/>
              </w:rPr>
            </w:pPr>
          </w:p>
        </w:tc>
      </w:tr>
      <w:tr w:rsidR="00C16633" w:rsidRPr="001A11A8" w14:paraId="5427B34D" w14:textId="77777777" w:rsidTr="0088589E">
        <w:tc>
          <w:tcPr>
            <w:tcW w:w="567" w:type="dxa"/>
            <w:shd w:val="clear" w:color="auto" w:fill="auto"/>
          </w:tcPr>
          <w:p w14:paraId="69FE2838"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5659CFC6"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4E84BA31" w14:textId="77777777" w:rsidR="00181EF2" w:rsidRPr="001A11A8" w:rsidRDefault="00181EF2" w:rsidP="000D40B8">
            <w:pPr>
              <w:rPr>
                <w:sz w:val="20"/>
              </w:rPr>
            </w:pPr>
          </w:p>
        </w:tc>
        <w:tc>
          <w:tcPr>
            <w:tcW w:w="2427" w:type="dxa"/>
            <w:shd w:val="clear" w:color="auto" w:fill="auto"/>
          </w:tcPr>
          <w:p w14:paraId="54E7CCC8" w14:textId="77777777" w:rsidR="00181EF2" w:rsidRPr="001A11A8" w:rsidRDefault="00181EF2" w:rsidP="0088589E">
            <w:pPr>
              <w:jc w:val="center"/>
              <w:rPr>
                <w:sz w:val="20"/>
              </w:rPr>
            </w:pPr>
          </w:p>
        </w:tc>
        <w:tc>
          <w:tcPr>
            <w:tcW w:w="375" w:type="dxa"/>
            <w:shd w:val="clear" w:color="auto" w:fill="auto"/>
          </w:tcPr>
          <w:p w14:paraId="5BA7EC79" w14:textId="77777777" w:rsidR="00181EF2" w:rsidRPr="001A11A8" w:rsidRDefault="00181EF2" w:rsidP="0088589E">
            <w:pPr>
              <w:jc w:val="center"/>
              <w:rPr>
                <w:sz w:val="20"/>
              </w:rPr>
            </w:pPr>
          </w:p>
        </w:tc>
      </w:tr>
      <w:tr w:rsidR="00C16633" w:rsidRPr="001A11A8" w14:paraId="5F509911" w14:textId="77777777" w:rsidTr="0088589E">
        <w:tc>
          <w:tcPr>
            <w:tcW w:w="567" w:type="dxa"/>
            <w:shd w:val="clear" w:color="auto" w:fill="auto"/>
          </w:tcPr>
          <w:p w14:paraId="1216668B" w14:textId="77777777" w:rsidR="00181EF2" w:rsidRPr="001A11A8" w:rsidRDefault="00181EF2" w:rsidP="0088589E">
            <w:pPr>
              <w:jc w:val="center"/>
              <w:rPr>
                <w:sz w:val="20"/>
              </w:rPr>
            </w:pPr>
          </w:p>
        </w:tc>
        <w:tc>
          <w:tcPr>
            <w:tcW w:w="284" w:type="dxa"/>
            <w:tcBorders>
              <w:left w:val="nil"/>
              <w:right w:val="single" w:sz="4" w:space="0" w:color="auto"/>
            </w:tcBorders>
            <w:shd w:val="clear" w:color="auto" w:fill="auto"/>
          </w:tcPr>
          <w:p w14:paraId="0068A69C" w14:textId="77777777" w:rsidR="00181EF2" w:rsidRPr="001A11A8" w:rsidRDefault="00181EF2" w:rsidP="0088589E">
            <w:pPr>
              <w:jc w:val="center"/>
              <w:rPr>
                <w:sz w:val="20"/>
              </w:rPr>
            </w:pPr>
          </w:p>
        </w:tc>
        <w:tc>
          <w:tcPr>
            <w:tcW w:w="5941" w:type="dxa"/>
            <w:tcBorders>
              <w:left w:val="single" w:sz="4" w:space="0" w:color="auto"/>
            </w:tcBorders>
            <w:shd w:val="clear" w:color="auto" w:fill="auto"/>
          </w:tcPr>
          <w:p w14:paraId="49CC666B" w14:textId="77777777" w:rsidR="00181EF2" w:rsidRPr="001A11A8" w:rsidRDefault="00181EF2" w:rsidP="000D40B8">
            <w:pPr>
              <w:rPr>
                <w:sz w:val="20"/>
              </w:rPr>
            </w:pPr>
          </w:p>
        </w:tc>
        <w:tc>
          <w:tcPr>
            <w:tcW w:w="2427" w:type="dxa"/>
            <w:shd w:val="clear" w:color="auto" w:fill="auto"/>
          </w:tcPr>
          <w:p w14:paraId="4181F61B" w14:textId="77777777" w:rsidR="00181EF2" w:rsidRPr="001A11A8" w:rsidRDefault="00181EF2" w:rsidP="0088589E">
            <w:pPr>
              <w:jc w:val="center"/>
              <w:rPr>
                <w:sz w:val="20"/>
              </w:rPr>
            </w:pPr>
          </w:p>
        </w:tc>
        <w:tc>
          <w:tcPr>
            <w:tcW w:w="375" w:type="dxa"/>
            <w:shd w:val="clear" w:color="auto" w:fill="auto"/>
          </w:tcPr>
          <w:p w14:paraId="31CB4CDD" w14:textId="77777777" w:rsidR="00181EF2" w:rsidRPr="001A11A8" w:rsidRDefault="00181EF2" w:rsidP="0088589E">
            <w:pPr>
              <w:jc w:val="center"/>
              <w:rPr>
                <w:sz w:val="20"/>
              </w:rPr>
            </w:pPr>
          </w:p>
        </w:tc>
      </w:tr>
      <w:tr w:rsidR="00E85310" w:rsidRPr="001A11A8" w14:paraId="33479730" w14:textId="77777777" w:rsidTr="0088589E">
        <w:tc>
          <w:tcPr>
            <w:tcW w:w="567" w:type="dxa"/>
            <w:shd w:val="clear" w:color="auto" w:fill="auto"/>
          </w:tcPr>
          <w:p w14:paraId="52F1D3A5" w14:textId="77777777" w:rsidR="00E85310" w:rsidRPr="001A11A8" w:rsidRDefault="00E85310" w:rsidP="0088589E">
            <w:pPr>
              <w:jc w:val="center"/>
              <w:rPr>
                <w:sz w:val="20"/>
              </w:rPr>
            </w:pPr>
          </w:p>
        </w:tc>
        <w:tc>
          <w:tcPr>
            <w:tcW w:w="284" w:type="dxa"/>
            <w:tcBorders>
              <w:left w:val="nil"/>
              <w:right w:val="single" w:sz="4" w:space="0" w:color="auto"/>
            </w:tcBorders>
            <w:shd w:val="clear" w:color="auto" w:fill="auto"/>
          </w:tcPr>
          <w:p w14:paraId="22513790" w14:textId="77777777" w:rsidR="00E85310" w:rsidRPr="001A11A8" w:rsidRDefault="00E85310" w:rsidP="0088589E">
            <w:pPr>
              <w:jc w:val="center"/>
              <w:rPr>
                <w:sz w:val="20"/>
              </w:rPr>
            </w:pPr>
          </w:p>
        </w:tc>
        <w:tc>
          <w:tcPr>
            <w:tcW w:w="5941" w:type="dxa"/>
            <w:tcBorders>
              <w:left w:val="single" w:sz="4" w:space="0" w:color="auto"/>
            </w:tcBorders>
            <w:shd w:val="clear" w:color="auto" w:fill="auto"/>
          </w:tcPr>
          <w:p w14:paraId="20CD41E4" w14:textId="77777777" w:rsidR="00E85310" w:rsidRPr="001A11A8" w:rsidRDefault="00E85310" w:rsidP="000D40B8">
            <w:pPr>
              <w:rPr>
                <w:sz w:val="20"/>
              </w:rPr>
            </w:pPr>
          </w:p>
        </w:tc>
        <w:tc>
          <w:tcPr>
            <w:tcW w:w="2427" w:type="dxa"/>
            <w:shd w:val="clear" w:color="auto" w:fill="auto"/>
          </w:tcPr>
          <w:p w14:paraId="7D65929A" w14:textId="77777777" w:rsidR="00E85310" w:rsidRPr="001A11A8" w:rsidRDefault="00E85310" w:rsidP="0088589E">
            <w:pPr>
              <w:jc w:val="center"/>
              <w:rPr>
                <w:sz w:val="20"/>
              </w:rPr>
            </w:pPr>
          </w:p>
        </w:tc>
        <w:tc>
          <w:tcPr>
            <w:tcW w:w="375" w:type="dxa"/>
            <w:shd w:val="clear" w:color="auto" w:fill="auto"/>
          </w:tcPr>
          <w:p w14:paraId="3CB628CA" w14:textId="77777777" w:rsidR="00E85310" w:rsidRPr="001A11A8" w:rsidRDefault="00E85310" w:rsidP="0088589E">
            <w:pPr>
              <w:jc w:val="center"/>
              <w:rPr>
                <w:sz w:val="20"/>
              </w:rPr>
            </w:pPr>
          </w:p>
        </w:tc>
      </w:tr>
      <w:tr w:rsidR="00E85310" w:rsidRPr="001A11A8" w14:paraId="1A362FB2" w14:textId="77777777" w:rsidTr="0088589E">
        <w:tc>
          <w:tcPr>
            <w:tcW w:w="567" w:type="dxa"/>
            <w:shd w:val="clear" w:color="auto" w:fill="auto"/>
          </w:tcPr>
          <w:p w14:paraId="4EF50BC2" w14:textId="77777777" w:rsidR="00E85310" w:rsidRPr="001A11A8" w:rsidRDefault="00E85310" w:rsidP="0088589E">
            <w:pPr>
              <w:jc w:val="center"/>
              <w:rPr>
                <w:sz w:val="20"/>
              </w:rPr>
            </w:pPr>
          </w:p>
        </w:tc>
        <w:tc>
          <w:tcPr>
            <w:tcW w:w="284" w:type="dxa"/>
            <w:tcBorders>
              <w:left w:val="nil"/>
              <w:right w:val="single" w:sz="4" w:space="0" w:color="auto"/>
            </w:tcBorders>
            <w:shd w:val="clear" w:color="auto" w:fill="auto"/>
          </w:tcPr>
          <w:p w14:paraId="29D0EE8A" w14:textId="77777777" w:rsidR="00E85310" w:rsidRPr="001A11A8" w:rsidRDefault="00E85310" w:rsidP="0088589E">
            <w:pPr>
              <w:jc w:val="center"/>
              <w:rPr>
                <w:sz w:val="20"/>
              </w:rPr>
            </w:pPr>
          </w:p>
        </w:tc>
        <w:tc>
          <w:tcPr>
            <w:tcW w:w="5941" w:type="dxa"/>
            <w:tcBorders>
              <w:left w:val="single" w:sz="4" w:space="0" w:color="auto"/>
            </w:tcBorders>
            <w:shd w:val="clear" w:color="auto" w:fill="auto"/>
          </w:tcPr>
          <w:p w14:paraId="4F5BEE89" w14:textId="77777777" w:rsidR="00E85310" w:rsidRPr="001A11A8" w:rsidRDefault="00E85310" w:rsidP="000D40B8">
            <w:pPr>
              <w:rPr>
                <w:sz w:val="20"/>
              </w:rPr>
            </w:pPr>
          </w:p>
        </w:tc>
        <w:tc>
          <w:tcPr>
            <w:tcW w:w="2427" w:type="dxa"/>
            <w:shd w:val="clear" w:color="auto" w:fill="auto"/>
          </w:tcPr>
          <w:p w14:paraId="14DAE5C6" w14:textId="77777777" w:rsidR="00E85310" w:rsidRPr="001A11A8" w:rsidRDefault="00E85310" w:rsidP="0088589E">
            <w:pPr>
              <w:jc w:val="center"/>
              <w:rPr>
                <w:sz w:val="20"/>
              </w:rPr>
            </w:pPr>
          </w:p>
        </w:tc>
        <w:tc>
          <w:tcPr>
            <w:tcW w:w="375" w:type="dxa"/>
            <w:shd w:val="clear" w:color="auto" w:fill="auto"/>
          </w:tcPr>
          <w:p w14:paraId="2CAD94E7" w14:textId="77777777" w:rsidR="00E85310" w:rsidRPr="001A11A8" w:rsidRDefault="00E85310" w:rsidP="0088589E">
            <w:pPr>
              <w:jc w:val="center"/>
              <w:rPr>
                <w:sz w:val="20"/>
              </w:rPr>
            </w:pPr>
          </w:p>
        </w:tc>
      </w:tr>
    </w:tbl>
    <w:p w14:paraId="71D49359" w14:textId="77777777" w:rsidR="00AD5E07" w:rsidRPr="001A11A8" w:rsidRDefault="00AD5E07" w:rsidP="00AD5E07">
      <w:pPr>
        <w:pStyle w:val="FootnoteText"/>
        <w:ind w:left="284" w:right="0" w:hanging="426"/>
        <w:rPr>
          <w:rFonts w:ascii="Times New Roman" w:hAnsi="Times New Roman"/>
        </w:rPr>
      </w:pPr>
    </w:p>
    <w:p w14:paraId="1685CD9C" w14:textId="2BD087F9" w:rsidR="000D40B8" w:rsidRPr="001A11A8" w:rsidRDefault="00AD5E07" w:rsidP="00E85310">
      <w:pPr>
        <w:pStyle w:val="FootnoteText"/>
        <w:ind w:left="510" w:right="0" w:hanging="510"/>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xml:space="preserve">- Renseignements </w:t>
      </w:r>
      <w:r w:rsidR="000D40B8" w:rsidRPr="001A11A8">
        <w:rPr>
          <w:rFonts w:ascii="Times New Roman" w:hAnsi="Times New Roman"/>
        </w:rPr>
        <w:t xml:space="preserve">qui seront communiqués à d'autres États parties, conformément au paragraphe 11 </w:t>
      </w:r>
      <w:r w:rsidR="003B2D4D" w:rsidRPr="001A11A8">
        <w:rPr>
          <w:rFonts w:ascii="Times New Roman" w:hAnsi="Times New Roman"/>
        </w:rPr>
        <w:br/>
      </w:r>
      <w:r w:rsidR="000D40B8" w:rsidRPr="001A11A8">
        <w:rPr>
          <w:rFonts w:ascii="Times New Roman" w:hAnsi="Times New Roman"/>
        </w:rPr>
        <w:t xml:space="preserve">de la </w:t>
      </w:r>
      <w:r w:rsidRPr="001A11A8">
        <w:rPr>
          <w:rFonts w:ascii="Times New Roman" w:hAnsi="Times New Roman"/>
        </w:rPr>
        <w:t>huitième</w:t>
      </w:r>
      <w:r w:rsidR="000D40B8" w:rsidRPr="001A11A8">
        <w:rPr>
          <w:rFonts w:ascii="Times New Roman" w:hAnsi="Times New Roman"/>
        </w:rPr>
        <w:t xml:space="preserve"> partie de l'Annexe sur la vérification.</w:t>
      </w:r>
    </w:p>
    <w:p w14:paraId="262DA32E" w14:textId="77777777" w:rsidR="000D40B8" w:rsidRPr="001A11A8" w:rsidRDefault="000D40B8">
      <w:pPr>
        <w:rPr>
          <w:szCs w:val="24"/>
        </w:rPr>
        <w:sectPr w:rsidR="000D40B8" w:rsidRPr="001A11A8" w:rsidSect="00C1686A">
          <w:headerReference w:type="default" r:id="rId50"/>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67DBFE76" w14:textId="77777777" w:rsidTr="000D40B8">
        <w:trPr>
          <w:trHeight w:hRule="exact" w:val="1285"/>
          <w:jc w:val="center"/>
        </w:trPr>
        <w:tc>
          <w:tcPr>
            <w:tcW w:w="1242" w:type="dxa"/>
            <w:tcBorders>
              <w:top w:val="single" w:sz="6" w:space="0" w:color="auto"/>
              <w:left w:val="nil"/>
              <w:bottom w:val="single" w:sz="6" w:space="0" w:color="auto"/>
              <w:right w:val="nil"/>
            </w:tcBorders>
          </w:tcPr>
          <w:p w14:paraId="404664CF" w14:textId="76FCEEF6" w:rsidR="000D40B8" w:rsidRPr="001A11A8" w:rsidRDefault="00C17511" w:rsidP="000D40B8">
            <w:pPr>
              <w:spacing w:before="120"/>
              <w:ind w:right="113"/>
              <w:jc w:val="center"/>
            </w:pPr>
            <w:r w:rsidRPr="001A11A8">
              <w:rPr>
                <w:noProof/>
              </w:rPr>
              <w:lastRenderedPageBreak/>
              <w:drawing>
                <wp:inline distT="0" distB="0" distL="0" distR="0" wp14:anchorId="09C4DD67" wp14:editId="1594228C">
                  <wp:extent cx="679450" cy="67945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6796349C" w14:textId="77777777" w:rsidR="000D40B8" w:rsidRPr="001A11A8" w:rsidRDefault="000D40B8" w:rsidP="007471E3">
            <w:pPr>
              <w:spacing w:before="40" w:after="120"/>
              <w:jc w:val="left"/>
              <w:rPr>
                <w:b/>
                <w:bCs/>
              </w:rPr>
            </w:pPr>
            <w:bookmarkStart w:id="1047" w:name="_Toc440961121"/>
            <w:bookmarkStart w:id="1048" w:name="_Toc440962518"/>
            <w:bookmarkStart w:id="1049" w:name="_Toc440964998"/>
            <w:bookmarkStart w:id="1050" w:name="_Toc440969073"/>
            <w:bookmarkStart w:id="1051" w:name="_Toc440972660"/>
            <w:bookmarkStart w:id="1052" w:name="_Toc440976133"/>
            <w:bookmarkStart w:id="1053" w:name="_Toc440979085"/>
            <w:bookmarkStart w:id="1054" w:name="_Toc440980825"/>
            <w:bookmarkStart w:id="1055" w:name="_Toc441051059"/>
            <w:bookmarkStart w:id="1056" w:name="_Toc441054132"/>
            <w:bookmarkStart w:id="1057" w:name="_Toc441061079"/>
            <w:bookmarkStart w:id="1058" w:name="_Toc441066795"/>
            <w:bookmarkStart w:id="1059" w:name="_Toc441071100"/>
            <w:bookmarkStart w:id="1060" w:name="_Toc441076572"/>
            <w:bookmarkStart w:id="1061" w:name="_Toc441140141"/>
            <w:bookmarkStart w:id="1062" w:name="_Toc441222911"/>
            <w:bookmarkStart w:id="1063" w:name="_Toc441223113"/>
            <w:bookmarkStart w:id="1064" w:name="_Toc441235382"/>
            <w:bookmarkStart w:id="1065" w:name="_Toc441241034"/>
            <w:bookmarkStart w:id="1066" w:name="_Toc441241305"/>
            <w:bookmarkStart w:id="1067" w:name="_Toc441477319"/>
            <w:bookmarkStart w:id="1068" w:name="_Toc441479340"/>
            <w:bookmarkStart w:id="1069" w:name="_Toc451506222"/>
            <w:r w:rsidRPr="001A11A8">
              <w:rPr>
                <w:b/>
                <w:bCs/>
              </w:rPr>
              <w:t>Formulaire 3.3</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14:paraId="086D3598" w14:textId="77777777" w:rsidR="000D40B8" w:rsidRPr="001A11A8" w:rsidRDefault="000D40B8" w:rsidP="007471E3">
            <w:pPr>
              <w:spacing w:before="40" w:after="120"/>
              <w:jc w:val="left"/>
            </w:pPr>
            <w:bookmarkStart w:id="1070" w:name="_Toc441235383"/>
            <w:bookmarkStart w:id="1071" w:name="_Toc441241035"/>
            <w:bookmarkStart w:id="1072" w:name="_Toc441241306"/>
            <w:bookmarkStart w:id="1073" w:name="_Toc441477320"/>
            <w:bookmarkStart w:id="1074" w:name="_Toc441479341"/>
            <w:bookmarkStart w:id="1075" w:name="_Toc451506223"/>
            <w:r w:rsidRPr="001A11A8">
              <w:rPr>
                <w:b/>
                <w:bCs/>
              </w:rPr>
              <w:t>Déclaration d'usines du tableau 3</w:t>
            </w:r>
            <w:bookmarkEnd w:id="1070"/>
            <w:bookmarkEnd w:id="1071"/>
            <w:bookmarkEnd w:id="1072"/>
            <w:bookmarkEnd w:id="1073"/>
            <w:bookmarkEnd w:id="1074"/>
            <w:bookmarkEnd w:id="1075"/>
          </w:p>
        </w:tc>
        <w:tc>
          <w:tcPr>
            <w:tcW w:w="2977" w:type="dxa"/>
            <w:tcBorders>
              <w:top w:val="single" w:sz="6" w:space="0" w:color="auto"/>
              <w:left w:val="nil"/>
              <w:bottom w:val="single" w:sz="6" w:space="0" w:color="auto"/>
              <w:right w:val="nil"/>
            </w:tcBorders>
          </w:tcPr>
          <w:p w14:paraId="60ADB16D" w14:textId="77777777" w:rsidR="000D40B8" w:rsidRPr="001A11A8" w:rsidRDefault="000D40B8" w:rsidP="000D40B8">
            <w:pPr>
              <w:spacing w:before="40"/>
              <w:rPr>
                <w:sz w:val="22"/>
                <w:szCs w:val="22"/>
              </w:rPr>
            </w:pPr>
            <w:r w:rsidRPr="001A11A8">
              <w:rPr>
                <w:sz w:val="22"/>
                <w:szCs w:val="22"/>
              </w:rPr>
              <w:t>Code du pays :</w:t>
            </w:r>
          </w:p>
          <w:p w14:paraId="027C9F0F" w14:textId="77777777" w:rsidR="000D40B8" w:rsidRPr="001A11A8" w:rsidRDefault="000D40B8" w:rsidP="000D40B8">
            <w:pPr>
              <w:spacing w:before="40"/>
              <w:rPr>
                <w:sz w:val="22"/>
                <w:szCs w:val="22"/>
              </w:rPr>
            </w:pPr>
            <w:r w:rsidRPr="001A11A8">
              <w:rPr>
                <w:sz w:val="22"/>
                <w:szCs w:val="22"/>
              </w:rPr>
              <w:t>Section B</w:t>
            </w:r>
          </w:p>
          <w:p w14:paraId="78B02D9B" w14:textId="588EF10F"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3C140A4D" w14:textId="2F1A5FF5"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2C5E6D" w:rsidRPr="001A11A8">
              <w:rPr>
                <w:sz w:val="22"/>
                <w:szCs w:val="22"/>
              </w:rPr>
              <w:t>jj</w:t>
            </w:r>
            <w:r w:rsidRPr="001A11A8">
              <w:rPr>
                <w:sz w:val="22"/>
                <w:szCs w:val="22"/>
              </w:rPr>
              <w:t>) :</w:t>
            </w:r>
          </w:p>
        </w:tc>
      </w:tr>
    </w:tbl>
    <w:p w14:paraId="7DBDECE6"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20B3CECC" w14:textId="77777777" w:rsidTr="0088589E">
        <w:tc>
          <w:tcPr>
            <w:tcW w:w="851" w:type="dxa"/>
            <w:gridSpan w:val="2"/>
            <w:tcBorders>
              <w:right w:val="single" w:sz="4" w:space="0" w:color="auto"/>
            </w:tcBorders>
            <w:shd w:val="clear" w:color="auto" w:fill="auto"/>
          </w:tcPr>
          <w:p w14:paraId="7A36334E" w14:textId="5D1B8DA7" w:rsidR="000D40B8"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0C5B2C01" w14:textId="77777777" w:rsidR="000D40B8" w:rsidRPr="001A11A8" w:rsidRDefault="000D40B8" w:rsidP="000D40B8">
            <w:pPr>
              <w:rPr>
                <w:sz w:val="20"/>
              </w:rPr>
            </w:pPr>
            <w:r w:rsidRPr="001A11A8">
              <w:rPr>
                <w:i/>
                <w:iCs/>
                <w:sz w:val="20"/>
              </w:rPr>
              <w:t>Veuillez remplir un formulaire pour chaque usine.</w:t>
            </w:r>
          </w:p>
        </w:tc>
      </w:tr>
      <w:tr w:rsidR="00C16633" w:rsidRPr="001A11A8" w14:paraId="36360BB9" w14:textId="77777777" w:rsidTr="0088589E">
        <w:tc>
          <w:tcPr>
            <w:tcW w:w="567" w:type="dxa"/>
            <w:tcBorders>
              <w:bottom w:val="single" w:sz="4" w:space="0" w:color="auto"/>
            </w:tcBorders>
            <w:shd w:val="clear" w:color="auto" w:fill="auto"/>
          </w:tcPr>
          <w:p w14:paraId="2D1136EF"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08754BF7"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6EFEDBE" w14:textId="77777777" w:rsidR="000D40B8" w:rsidRPr="001A11A8" w:rsidRDefault="000D40B8" w:rsidP="000D40B8">
            <w:pPr>
              <w:rPr>
                <w:b/>
                <w:bCs/>
                <w:sz w:val="12"/>
                <w:szCs w:val="12"/>
              </w:rPr>
            </w:pPr>
          </w:p>
        </w:tc>
        <w:tc>
          <w:tcPr>
            <w:tcW w:w="2427" w:type="dxa"/>
            <w:shd w:val="clear" w:color="auto" w:fill="auto"/>
          </w:tcPr>
          <w:p w14:paraId="0D804F8B" w14:textId="77777777" w:rsidR="000D40B8" w:rsidRPr="001A11A8" w:rsidRDefault="000D40B8" w:rsidP="0088589E">
            <w:pPr>
              <w:jc w:val="center"/>
              <w:rPr>
                <w:sz w:val="12"/>
                <w:szCs w:val="12"/>
              </w:rPr>
            </w:pPr>
          </w:p>
        </w:tc>
        <w:tc>
          <w:tcPr>
            <w:tcW w:w="375" w:type="dxa"/>
            <w:shd w:val="clear" w:color="auto" w:fill="auto"/>
          </w:tcPr>
          <w:p w14:paraId="0E783FD8" w14:textId="77777777" w:rsidR="000D40B8" w:rsidRPr="001A11A8" w:rsidRDefault="000D40B8" w:rsidP="0088589E">
            <w:pPr>
              <w:jc w:val="center"/>
              <w:rPr>
                <w:sz w:val="12"/>
                <w:szCs w:val="12"/>
              </w:rPr>
            </w:pPr>
          </w:p>
        </w:tc>
      </w:tr>
      <w:tr w:rsidR="00C16633" w:rsidRPr="001A11A8" w14:paraId="107AC2D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26C924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A3447A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2AD51F8" w14:textId="77777777" w:rsidR="000D40B8" w:rsidRPr="001A11A8" w:rsidRDefault="000D40B8" w:rsidP="0088589E">
            <w:pPr>
              <w:jc w:val="left"/>
              <w:rPr>
                <w:sz w:val="20"/>
              </w:rPr>
            </w:pPr>
            <w:r w:rsidRPr="001A11A8">
              <w:rPr>
                <w:b/>
                <w:bCs/>
                <w:sz w:val="20"/>
              </w:rPr>
              <w:t>Code de l'usine :</w:t>
            </w:r>
          </w:p>
        </w:tc>
        <w:tc>
          <w:tcPr>
            <w:tcW w:w="2427" w:type="dxa"/>
            <w:tcBorders>
              <w:bottom w:val="single" w:sz="4" w:space="0" w:color="auto"/>
            </w:tcBorders>
            <w:shd w:val="clear" w:color="auto" w:fill="auto"/>
          </w:tcPr>
          <w:p w14:paraId="3E2E6671" w14:textId="77777777" w:rsidR="000D40B8" w:rsidRPr="001A11A8" w:rsidRDefault="000D40B8" w:rsidP="0088589E">
            <w:pPr>
              <w:jc w:val="center"/>
              <w:rPr>
                <w:sz w:val="20"/>
              </w:rPr>
            </w:pPr>
          </w:p>
        </w:tc>
        <w:tc>
          <w:tcPr>
            <w:tcW w:w="375" w:type="dxa"/>
            <w:shd w:val="clear" w:color="auto" w:fill="auto"/>
          </w:tcPr>
          <w:p w14:paraId="151CE49B"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65F9AD1" w14:textId="77777777" w:rsidTr="0088589E">
        <w:tc>
          <w:tcPr>
            <w:tcW w:w="567" w:type="dxa"/>
            <w:tcBorders>
              <w:top w:val="single" w:sz="4" w:space="0" w:color="auto"/>
            </w:tcBorders>
            <w:shd w:val="clear" w:color="auto" w:fill="auto"/>
          </w:tcPr>
          <w:p w14:paraId="50914BE1"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7118E32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2CF6F5D"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AF02A1C" w14:textId="77777777" w:rsidR="000D40B8" w:rsidRPr="001A11A8" w:rsidRDefault="000D40B8" w:rsidP="0088589E">
            <w:pPr>
              <w:jc w:val="center"/>
              <w:rPr>
                <w:sz w:val="20"/>
              </w:rPr>
            </w:pPr>
          </w:p>
        </w:tc>
        <w:tc>
          <w:tcPr>
            <w:tcW w:w="375" w:type="dxa"/>
            <w:shd w:val="clear" w:color="auto" w:fill="auto"/>
          </w:tcPr>
          <w:p w14:paraId="7A8C6084" w14:textId="77777777" w:rsidR="000D40B8" w:rsidRPr="001A11A8" w:rsidRDefault="000D40B8" w:rsidP="0088589E">
            <w:pPr>
              <w:jc w:val="center"/>
              <w:rPr>
                <w:sz w:val="20"/>
              </w:rPr>
            </w:pPr>
          </w:p>
        </w:tc>
      </w:tr>
      <w:tr w:rsidR="00C16633" w:rsidRPr="001A11A8" w14:paraId="6B2F52E1" w14:textId="77777777" w:rsidTr="0088589E">
        <w:tc>
          <w:tcPr>
            <w:tcW w:w="567" w:type="dxa"/>
            <w:tcBorders>
              <w:bottom w:val="single" w:sz="4" w:space="0" w:color="auto"/>
            </w:tcBorders>
            <w:shd w:val="clear" w:color="auto" w:fill="auto"/>
          </w:tcPr>
          <w:p w14:paraId="4CC32F4C"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76FA5BA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D9C4A0C" w14:textId="77777777" w:rsidR="000D40B8" w:rsidRPr="001A11A8" w:rsidRDefault="000D40B8" w:rsidP="0088589E">
            <w:pPr>
              <w:jc w:val="left"/>
              <w:rPr>
                <w:sz w:val="20"/>
              </w:rPr>
            </w:pPr>
          </w:p>
        </w:tc>
        <w:tc>
          <w:tcPr>
            <w:tcW w:w="2427" w:type="dxa"/>
            <w:shd w:val="clear" w:color="auto" w:fill="auto"/>
          </w:tcPr>
          <w:p w14:paraId="6FD1A9C4" w14:textId="77777777" w:rsidR="000D40B8" w:rsidRPr="001A11A8" w:rsidRDefault="000D40B8" w:rsidP="0088589E">
            <w:pPr>
              <w:jc w:val="center"/>
              <w:rPr>
                <w:sz w:val="20"/>
              </w:rPr>
            </w:pPr>
          </w:p>
        </w:tc>
        <w:tc>
          <w:tcPr>
            <w:tcW w:w="375" w:type="dxa"/>
            <w:shd w:val="clear" w:color="auto" w:fill="auto"/>
          </w:tcPr>
          <w:p w14:paraId="596AA456" w14:textId="77777777" w:rsidR="000D40B8" w:rsidRPr="001A11A8" w:rsidRDefault="000D40B8" w:rsidP="0088589E">
            <w:pPr>
              <w:jc w:val="center"/>
              <w:rPr>
                <w:sz w:val="20"/>
              </w:rPr>
            </w:pPr>
          </w:p>
        </w:tc>
      </w:tr>
      <w:tr w:rsidR="00C16633" w:rsidRPr="001A11A8" w14:paraId="086FB5B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18B6133"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B1CA4E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4EE7D9F" w14:textId="77777777" w:rsidR="000D40B8" w:rsidRPr="001A11A8" w:rsidRDefault="000D40B8" w:rsidP="0088589E">
            <w:pPr>
              <w:jc w:val="left"/>
              <w:rPr>
                <w:sz w:val="20"/>
              </w:rPr>
            </w:pPr>
            <w:r w:rsidRPr="001A11A8">
              <w:rPr>
                <w:b/>
                <w:bCs/>
                <w:sz w:val="20"/>
              </w:rPr>
              <w:t>Code du site d'usines :</w:t>
            </w:r>
          </w:p>
        </w:tc>
        <w:tc>
          <w:tcPr>
            <w:tcW w:w="2427" w:type="dxa"/>
            <w:tcBorders>
              <w:bottom w:val="single" w:sz="4" w:space="0" w:color="auto"/>
            </w:tcBorders>
            <w:shd w:val="clear" w:color="auto" w:fill="auto"/>
          </w:tcPr>
          <w:p w14:paraId="4C55F87B" w14:textId="77777777" w:rsidR="000D40B8" w:rsidRPr="001A11A8" w:rsidRDefault="000D40B8" w:rsidP="0088589E">
            <w:pPr>
              <w:jc w:val="center"/>
              <w:rPr>
                <w:sz w:val="20"/>
              </w:rPr>
            </w:pPr>
          </w:p>
        </w:tc>
        <w:tc>
          <w:tcPr>
            <w:tcW w:w="375" w:type="dxa"/>
            <w:shd w:val="clear" w:color="auto" w:fill="auto"/>
          </w:tcPr>
          <w:p w14:paraId="192A579C"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2EA108C" w14:textId="77777777" w:rsidTr="0088589E">
        <w:tc>
          <w:tcPr>
            <w:tcW w:w="567" w:type="dxa"/>
            <w:tcBorders>
              <w:top w:val="single" w:sz="4" w:space="0" w:color="auto"/>
            </w:tcBorders>
            <w:shd w:val="clear" w:color="auto" w:fill="auto"/>
          </w:tcPr>
          <w:p w14:paraId="409C0B19"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D62861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7BEE931"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2049F31" w14:textId="77777777" w:rsidR="000D40B8" w:rsidRPr="001A11A8" w:rsidRDefault="000D40B8" w:rsidP="0088589E">
            <w:pPr>
              <w:jc w:val="center"/>
              <w:rPr>
                <w:sz w:val="20"/>
              </w:rPr>
            </w:pPr>
          </w:p>
        </w:tc>
        <w:tc>
          <w:tcPr>
            <w:tcW w:w="375" w:type="dxa"/>
            <w:shd w:val="clear" w:color="auto" w:fill="auto"/>
          </w:tcPr>
          <w:p w14:paraId="465C02F3" w14:textId="77777777" w:rsidR="000D40B8" w:rsidRPr="001A11A8" w:rsidRDefault="000D40B8" w:rsidP="0088589E">
            <w:pPr>
              <w:jc w:val="center"/>
              <w:rPr>
                <w:sz w:val="20"/>
              </w:rPr>
            </w:pPr>
          </w:p>
        </w:tc>
      </w:tr>
      <w:tr w:rsidR="00C16633" w:rsidRPr="001A11A8" w14:paraId="19F82F74" w14:textId="77777777" w:rsidTr="0088589E">
        <w:tc>
          <w:tcPr>
            <w:tcW w:w="567" w:type="dxa"/>
            <w:tcBorders>
              <w:bottom w:val="single" w:sz="4" w:space="0" w:color="auto"/>
            </w:tcBorders>
            <w:shd w:val="clear" w:color="auto" w:fill="auto"/>
          </w:tcPr>
          <w:p w14:paraId="7889B6C1"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5634F98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955B424" w14:textId="77777777" w:rsidR="000D40B8" w:rsidRPr="001A11A8" w:rsidRDefault="000D40B8" w:rsidP="0088589E">
            <w:pPr>
              <w:jc w:val="left"/>
              <w:rPr>
                <w:sz w:val="20"/>
              </w:rPr>
            </w:pPr>
          </w:p>
        </w:tc>
        <w:tc>
          <w:tcPr>
            <w:tcW w:w="2427" w:type="dxa"/>
            <w:shd w:val="clear" w:color="auto" w:fill="auto"/>
          </w:tcPr>
          <w:p w14:paraId="77ECABD5" w14:textId="77777777" w:rsidR="000D40B8" w:rsidRPr="001A11A8" w:rsidRDefault="000D40B8" w:rsidP="0088589E">
            <w:pPr>
              <w:jc w:val="center"/>
              <w:rPr>
                <w:sz w:val="20"/>
              </w:rPr>
            </w:pPr>
          </w:p>
        </w:tc>
        <w:tc>
          <w:tcPr>
            <w:tcW w:w="375" w:type="dxa"/>
            <w:shd w:val="clear" w:color="auto" w:fill="auto"/>
          </w:tcPr>
          <w:p w14:paraId="4D88F3A7" w14:textId="77777777" w:rsidR="000D40B8" w:rsidRPr="001A11A8" w:rsidRDefault="000D40B8" w:rsidP="0088589E">
            <w:pPr>
              <w:jc w:val="center"/>
              <w:rPr>
                <w:sz w:val="20"/>
              </w:rPr>
            </w:pPr>
          </w:p>
        </w:tc>
      </w:tr>
      <w:tr w:rsidR="00C16633" w:rsidRPr="001A11A8" w14:paraId="6A4A145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1412A3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BFC645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CA2C6A2" w14:textId="77777777" w:rsidR="000D40B8" w:rsidRPr="001A11A8" w:rsidRDefault="000D40B8" w:rsidP="0088589E">
            <w:pPr>
              <w:jc w:val="left"/>
              <w:rPr>
                <w:sz w:val="20"/>
              </w:rPr>
            </w:pPr>
            <w:r w:rsidRPr="001A11A8">
              <w:rPr>
                <w:sz w:val="20"/>
              </w:rPr>
              <w:t>Nom de l'usine :</w:t>
            </w:r>
          </w:p>
        </w:tc>
        <w:tc>
          <w:tcPr>
            <w:tcW w:w="2427" w:type="dxa"/>
            <w:tcBorders>
              <w:bottom w:val="single" w:sz="4" w:space="0" w:color="auto"/>
            </w:tcBorders>
            <w:shd w:val="clear" w:color="auto" w:fill="auto"/>
          </w:tcPr>
          <w:p w14:paraId="4BAB0AF2" w14:textId="77777777" w:rsidR="000D40B8" w:rsidRPr="001A11A8" w:rsidRDefault="000D40B8" w:rsidP="0088589E">
            <w:pPr>
              <w:jc w:val="center"/>
              <w:rPr>
                <w:sz w:val="20"/>
              </w:rPr>
            </w:pPr>
          </w:p>
        </w:tc>
        <w:tc>
          <w:tcPr>
            <w:tcW w:w="375" w:type="dxa"/>
            <w:shd w:val="clear" w:color="auto" w:fill="auto"/>
          </w:tcPr>
          <w:p w14:paraId="7BCFB470" w14:textId="77777777" w:rsidR="000D40B8" w:rsidRPr="001A11A8" w:rsidRDefault="000D40B8" w:rsidP="0088589E">
            <w:pPr>
              <w:jc w:val="center"/>
              <w:rPr>
                <w:sz w:val="20"/>
              </w:rPr>
            </w:pPr>
            <w:r w:rsidRPr="001A11A8">
              <w:rPr>
                <w:rFonts w:ascii="Wingdings" w:hAnsi="Wingdings"/>
                <w:sz w:val="20"/>
              </w:rPr>
              <w:t></w:t>
            </w:r>
          </w:p>
        </w:tc>
      </w:tr>
      <w:tr w:rsidR="00C16633" w:rsidRPr="001A11A8" w14:paraId="69CEBAC1" w14:textId="77777777" w:rsidTr="0088589E">
        <w:tc>
          <w:tcPr>
            <w:tcW w:w="567" w:type="dxa"/>
            <w:tcBorders>
              <w:top w:val="single" w:sz="4" w:space="0" w:color="auto"/>
            </w:tcBorders>
            <w:shd w:val="clear" w:color="auto" w:fill="auto"/>
          </w:tcPr>
          <w:p w14:paraId="36FA22F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51D53A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11DE370"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32AB1003" w14:textId="77777777" w:rsidR="000D40B8" w:rsidRPr="001A11A8" w:rsidRDefault="000D40B8" w:rsidP="0088589E">
            <w:pPr>
              <w:jc w:val="center"/>
              <w:rPr>
                <w:sz w:val="20"/>
              </w:rPr>
            </w:pPr>
          </w:p>
        </w:tc>
        <w:tc>
          <w:tcPr>
            <w:tcW w:w="375" w:type="dxa"/>
            <w:shd w:val="clear" w:color="auto" w:fill="auto"/>
          </w:tcPr>
          <w:p w14:paraId="67921223" w14:textId="77777777" w:rsidR="000D40B8" w:rsidRPr="001A11A8" w:rsidRDefault="000D40B8" w:rsidP="0088589E">
            <w:pPr>
              <w:jc w:val="center"/>
              <w:rPr>
                <w:sz w:val="20"/>
              </w:rPr>
            </w:pPr>
          </w:p>
        </w:tc>
      </w:tr>
      <w:tr w:rsidR="00C16633" w:rsidRPr="001A11A8" w14:paraId="4C08BA14" w14:textId="77777777" w:rsidTr="0088589E">
        <w:tc>
          <w:tcPr>
            <w:tcW w:w="567" w:type="dxa"/>
            <w:tcBorders>
              <w:bottom w:val="single" w:sz="4" w:space="0" w:color="auto"/>
            </w:tcBorders>
            <w:shd w:val="clear" w:color="auto" w:fill="auto"/>
          </w:tcPr>
          <w:p w14:paraId="3ADF697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7DE9F0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28889DF" w14:textId="77777777" w:rsidR="000D40B8" w:rsidRPr="001A11A8" w:rsidRDefault="000D40B8" w:rsidP="0088589E">
            <w:pPr>
              <w:jc w:val="left"/>
              <w:rPr>
                <w:sz w:val="20"/>
              </w:rPr>
            </w:pPr>
          </w:p>
        </w:tc>
        <w:tc>
          <w:tcPr>
            <w:tcW w:w="2427" w:type="dxa"/>
            <w:shd w:val="clear" w:color="auto" w:fill="auto"/>
          </w:tcPr>
          <w:p w14:paraId="6B1DE2D0" w14:textId="77777777" w:rsidR="000D40B8" w:rsidRPr="001A11A8" w:rsidRDefault="000D40B8" w:rsidP="0088589E">
            <w:pPr>
              <w:jc w:val="center"/>
              <w:rPr>
                <w:sz w:val="20"/>
              </w:rPr>
            </w:pPr>
          </w:p>
        </w:tc>
        <w:tc>
          <w:tcPr>
            <w:tcW w:w="375" w:type="dxa"/>
            <w:shd w:val="clear" w:color="auto" w:fill="auto"/>
          </w:tcPr>
          <w:p w14:paraId="7493253E" w14:textId="77777777" w:rsidR="000D40B8" w:rsidRPr="001A11A8" w:rsidRDefault="000D40B8" w:rsidP="0088589E">
            <w:pPr>
              <w:jc w:val="center"/>
              <w:rPr>
                <w:sz w:val="20"/>
              </w:rPr>
            </w:pPr>
          </w:p>
        </w:tc>
      </w:tr>
      <w:tr w:rsidR="00C16633" w:rsidRPr="001A11A8" w14:paraId="25743CF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5D7632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3040A3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D07BBAA" w14:textId="77777777" w:rsidR="000D40B8" w:rsidRPr="001A11A8" w:rsidRDefault="000D40B8" w:rsidP="0088589E">
            <w:pPr>
              <w:jc w:val="left"/>
              <w:rPr>
                <w:sz w:val="20"/>
              </w:rPr>
            </w:pPr>
            <w:r w:rsidRPr="001A11A8">
              <w:rPr>
                <w:sz w:val="20"/>
              </w:rPr>
              <w:t>Nom du propriétaire, de la société ou de l'entreprise qui exploite</w:t>
            </w:r>
          </w:p>
        </w:tc>
        <w:tc>
          <w:tcPr>
            <w:tcW w:w="2427" w:type="dxa"/>
            <w:shd w:val="clear" w:color="auto" w:fill="auto"/>
          </w:tcPr>
          <w:p w14:paraId="6CB735A2" w14:textId="77777777" w:rsidR="000D40B8" w:rsidRPr="001A11A8" w:rsidRDefault="000D40B8" w:rsidP="0088589E">
            <w:pPr>
              <w:jc w:val="center"/>
              <w:rPr>
                <w:sz w:val="20"/>
              </w:rPr>
            </w:pPr>
          </w:p>
        </w:tc>
        <w:tc>
          <w:tcPr>
            <w:tcW w:w="375" w:type="dxa"/>
            <w:shd w:val="clear" w:color="auto" w:fill="auto"/>
          </w:tcPr>
          <w:p w14:paraId="4B916FA0" w14:textId="77777777" w:rsidR="000D40B8" w:rsidRPr="001A11A8" w:rsidRDefault="000D40B8" w:rsidP="0088589E">
            <w:pPr>
              <w:jc w:val="center"/>
              <w:rPr>
                <w:sz w:val="20"/>
              </w:rPr>
            </w:pPr>
          </w:p>
        </w:tc>
      </w:tr>
      <w:tr w:rsidR="00C16633" w:rsidRPr="001A11A8" w14:paraId="234783FB" w14:textId="77777777" w:rsidTr="0088589E">
        <w:tc>
          <w:tcPr>
            <w:tcW w:w="567" w:type="dxa"/>
            <w:tcBorders>
              <w:top w:val="single" w:sz="4" w:space="0" w:color="auto"/>
            </w:tcBorders>
            <w:shd w:val="clear" w:color="auto" w:fill="auto"/>
          </w:tcPr>
          <w:p w14:paraId="7754BD6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8F21BA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B1C121D" w14:textId="77777777" w:rsidR="000D40B8" w:rsidRPr="001A11A8" w:rsidRDefault="000D40B8" w:rsidP="0088589E">
            <w:pPr>
              <w:jc w:val="left"/>
              <w:rPr>
                <w:sz w:val="20"/>
              </w:rPr>
            </w:pPr>
            <w:r w:rsidRPr="001A11A8">
              <w:rPr>
                <w:sz w:val="20"/>
              </w:rPr>
              <w:t>le site d'usines :</w:t>
            </w:r>
          </w:p>
        </w:tc>
        <w:tc>
          <w:tcPr>
            <w:tcW w:w="2427" w:type="dxa"/>
            <w:tcBorders>
              <w:bottom w:val="single" w:sz="4" w:space="0" w:color="auto"/>
            </w:tcBorders>
            <w:shd w:val="clear" w:color="auto" w:fill="auto"/>
          </w:tcPr>
          <w:p w14:paraId="0EEFB5B5" w14:textId="77777777" w:rsidR="000D40B8" w:rsidRPr="001A11A8" w:rsidRDefault="000D40B8" w:rsidP="0088589E">
            <w:pPr>
              <w:jc w:val="center"/>
              <w:rPr>
                <w:sz w:val="20"/>
              </w:rPr>
            </w:pPr>
          </w:p>
        </w:tc>
        <w:tc>
          <w:tcPr>
            <w:tcW w:w="375" w:type="dxa"/>
            <w:shd w:val="clear" w:color="auto" w:fill="auto"/>
          </w:tcPr>
          <w:p w14:paraId="1D1AAC0F"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ED558DE" w14:textId="77777777" w:rsidTr="0088589E">
        <w:tc>
          <w:tcPr>
            <w:tcW w:w="567" w:type="dxa"/>
            <w:shd w:val="clear" w:color="auto" w:fill="auto"/>
          </w:tcPr>
          <w:p w14:paraId="099F076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4ECD93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D569734"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DF39FDF" w14:textId="77777777" w:rsidR="000D40B8" w:rsidRPr="001A11A8" w:rsidRDefault="000D40B8" w:rsidP="0088589E">
            <w:pPr>
              <w:jc w:val="center"/>
              <w:rPr>
                <w:sz w:val="20"/>
              </w:rPr>
            </w:pPr>
          </w:p>
        </w:tc>
        <w:tc>
          <w:tcPr>
            <w:tcW w:w="375" w:type="dxa"/>
            <w:shd w:val="clear" w:color="auto" w:fill="auto"/>
          </w:tcPr>
          <w:p w14:paraId="06492321" w14:textId="77777777" w:rsidR="000D40B8" w:rsidRPr="001A11A8" w:rsidRDefault="000D40B8" w:rsidP="0088589E">
            <w:pPr>
              <w:jc w:val="center"/>
              <w:rPr>
                <w:sz w:val="20"/>
              </w:rPr>
            </w:pPr>
          </w:p>
        </w:tc>
      </w:tr>
      <w:tr w:rsidR="00C16633" w:rsidRPr="001A11A8" w14:paraId="73BB9865" w14:textId="77777777" w:rsidTr="0088589E">
        <w:tc>
          <w:tcPr>
            <w:tcW w:w="567" w:type="dxa"/>
            <w:tcBorders>
              <w:bottom w:val="single" w:sz="4" w:space="0" w:color="auto"/>
            </w:tcBorders>
            <w:shd w:val="clear" w:color="auto" w:fill="auto"/>
          </w:tcPr>
          <w:p w14:paraId="19BF191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333268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C5AF830" w14:textId="77777777" w:rsidR="000D40B8" w:rsidRPr="001A11A8" w:rsidRDefault="000D40B8" w:rsidP="0088589E">
            <w:pPr>
              <w:jc w:val="left"/>
              <w:rPr>
                <w:sz w:val="20"/>
              </w:rPr>
            </w:pPr>
          </w:p>
        </w:tc>
        <w:tc>
          <w:tcPr>
            <w:tcW w:w="2427" w:type="dxa"/>
            <w:shd w:val="clear" w:color="auto" w:fill="auto"/>
          </w:tcPr>
          <w:p w14:paraId="78F04B23" w14:textId="77777777" w:rsidR="000D40B8" w:rsidRPr="001A11A8" w:rsidRDefault="000D40B8" w:rsidP="0088589E">
            <w:pPr>
              <w:jc w:val="center"/>
              <w:rPr>
                <w:sz w:val="20"/>
              </w:rPr>
            </w:pPr>
          </w:p>
        </w:tc>
        <w:tc>
          <w:tcPr>
            <w:tcW w:w="375" w:type="dxa"/>
            <w:shd w:val="clear" w:color="auto" w:fill="auto"/>
          </w:tcPr>
          <w:p w14:paraId="357F67BD" w14:textId="77777777" w:rsidR="000D40B8" w:rsidRPr="001A11A8" w:rsidRDefault="000D40B8" w:rsidP="0088589E">
            <w:pPr>
              <w:jc w:val="center"/>
              <w:rPr>
                <w:sz w:val="20"/>
              </w:rPr>
            </w:pPr>
          </w:p>
        </w:tc>
      </w:tr>
      <w:tr w:rsidR="00C16633" w:rsidRPr="001A11A8" w14:paraId="6F43D49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ED2599E"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6C4F73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D4CB35A" w14:textId="77777777" w:rsidR="000D40B8" w:rsidRPr="001A11A8" w:rsidRDefault="000D40B8" w:rsidP="0088589E">
            <w:pPr>
              <w:jc w:val="left"/>
              <w:rPr>
                <w:sz w:val="20"/>
              </w:rPr>
            </w:pPr>
            <w:r w:rsidRPr="001A11A8">
              <w:rPr>
                <w:sz w:val="20"/>
              </w:rPr>
              <w:t>Emplacement précis de l'usine à l'intérieur du site d'usines :</w:t>
            </w:r>
          </w:p>
        </w:tc>
        <w:tc>
          <w:tcPr>
            <w:tcW w:w="2427" w:type="dxa"/>
            <w:tcBorders>
              <w:bottom w:val="single" w:sz="4" w:space="0" w:color="auto"/>
            </w:tcBorders>
            <w:shd w:val="clear" w:color="auto" w:fill="auto"/>
          </w:tcPr>
          <w:p w14:paraId="72894A46" w14:textId="77777777" w:rsidR="000D40B8" w:rsidRPr="001A11A8" w:rsidRDefault="000D40B8" w:rsidP="0088589E">
            <w:pPr>
              <w:jc w:val="center"/>
              <w:rPr>
                <w:sz w:val="20"/>
              </w:rPr>
            </w:pPr>
          </w:p>
        </w:tc>
        <w:tc>
          <w:tcPr>
            <w:tcW w:w="375" w:type="dxa"/>
            <w:shd w:val="clear" w:color="auto" w:fill="auto"/>
          </w:tcPr>
          <w:p w14:paraId="17F363AE" w14:textId="6368FFF2" w:rsidR="000D40B8" w:rsidRPr="001A11A8" w:rsidRDefault="000D40B8" w:rsidP="0088589E">
            <w:pPr>
              <w:jc w:val="center"/>
              <w:rPr>
                <w:sz w:val="20"/>
              </w:rPr>
            </w:pPr>
          </w:p>
        </w:tc>
      </w:tr>
      <w:tr w:rsidR="00C16633" w:rsidRPr="001A11A8" w14:paraId="5B5CF159" w14:textId="77777777" w:rsidTr="0088589E">
        <w:tc>
          <w:tcPr>
            <w:tcW w:w="567" w:type="dxa"/>
            <w:tcBorders>
              <w:top w:val="single" w:sz="4" w:space="0" w:color="auto"/>
              <w:bottom w:val="single" w:sz="4" w:space="0" w:color="auto"/>
            </w:tcBorders>
            <w:shd w:val="clear" w:color="auto" w:fill="auto"/>
          </w:tcPr>
          <w:p w14:paraId="1840730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B89FE9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7F94E15"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32356A73" w14:textId="77777777" w:rsidR="000D40B8" w:rsidRPr="001A11A8" w:rsidRDefault="000D40B8" w:rsidP="0088589E">
            <w:pPr>
              <w:jc w:val="center"/>
              <w:rPr>
                <w:sz w:val="20"/>
              </w:rPr>
            </w:pPr>
          </w:p>
        </w:tc>
        <w:tc>
          <w:tcPr>
            <w:tcW w:w="375" w:type="dxa"/>
            <w:shd w:val="clear" w:color="auto" w:fill="auto"/>
          </w:tcPr>
          <w:p w14:paraId="46418A21" w14:textId="77777777" w:rsidR="000D40B8" w:rsidRPr="001A11A8" w:rsidRDefault="000D40B8" w:rsidP="0088589E">
            <w:pPr>
              <w:jc w:val="center"/>
              <w:rPr>
                <w:sz w:val="20"/>
              </w:rPr>
            </w:pPr>
          </w:p>
        </w:tc>
      </w:tr>
      <w:tr w:rsidR="00C16633" w:rsidRPr="001A11A8" w14:paraId="32CD956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7A3C99D"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17A3D3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98A3A45" w14:textId="77777777" w:rsidR="000D40B8" w:rsidRPr="001A11A8" w:rsidRDefault="000D40B8" w:rsidP="0088589E">
            <w:pPr>
              <w:ind w:left="425"/>
              <w:jc w:val="left"/>
              <w:rPr>
                <w:sz w:val="20"/>
              </w:rPr>
            </w:pPr>
            <w:r w:rsidRPr="001A11A8">
              <w:rPr>
                <w:sz w:val="20"/>
              </w:rPr>
              <w:t>Numéro de la structure, le cas échéant :</w:t>
            </w:r>
          </w:p>
        </w:tc>
        <w:tc>
          <w:tcPr>
            <w:tcW w:w="2427" w:type="dxa"/>
            <w:tcBorders>
              <w:bottom w:val="single" w:sz="4" w:space="0" w:color="auto"/>
            </w:tcBorders>
            <w:shd w:val="clear" w:color="auto" w:fill="auto"/>
          </w:tcPr>
          <w:p w14:paraId="56EA4F1E" w14:textId="77777777" w:rsidR="000D40B8" w:rsidRPr="001A11A8" w:rsidRDefault="000D40B8" w:rsidP="0088589E">
            <w:pPr>
              <w:jc w:val="center"/>
              <w:rPr>
                <w:sz w:val="20"/>
              </w:rPr>
            </w:pPr>
          </w:p>
        </w:tc>
        <w:tc>
          <w:tcPr>
            <w:tcW w:w="375" w:type="dxa"/>
            <w:shd w:val="clear" w:color="auto" w:fill="auto"/>
          </w:tcPr>
          <w:p w14:paraId="75EA2656" w14:textId="4E2FDA87" w:rsidR="000D40B8" w:rsidRPr="001A11A8" w:rsidRDefault="000D40B8" w:rsidP="0088589E">
            <w:pPr>
              <w:jc w:val="center"/>
              <w:rPr>
                <w:sz w:val="20"/>
              </w:rPr>
            </w:pPr>
          </w:p>
        </w:tc>
      </w:tr>
      <w:tr w:rsidR="00C16633" w:rsidRPr="001A11A8" w14:paraId="42658585" w14:textId="77777777" w:rsidTr="0088589E">
        <w:tc>
          <w:tcPr>
            <w:tcW w:w="567" w:type="dxa"/>
            <w:tcBorders>
              <w:top w:val="single" w:sz="4" w:space="0" w:color="auto"/>
              <w:bottom w:val="single" w:sz="4" w:space="0" w:color="auto"/>
            </w:tcBorders>
            <w:shd w:val="clear" w:color="auto" w:fill="auto"/>
          </w:tcPr>
          <w:p w14:paraId="13EA248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888362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C9200E2"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838B6F7" w14:textId="77777777" w:rsidR="000D40B8" w:rsidRPr="001A11A8" w:rsidRDefault="000D40B8" w:rsidP="0088589E">
            <w:pPr>
              <w:jc w:val="center"/>
              <w:rPr>
                <w:sz w:val="20"/>
              </w:rPr>
            </w:pPr>
          </w:p>
        </w:tc>
        <w:tc>
          <w:tcPr>
            <w:tcW w:w="375" w:type="dxa"/>
            <w:shd w:val="clear" w:color="auto" w:fill="auto"/>
          </w:tcPr>
          <w:p w14:paraId="42D00BE7" w14:textId="77777777" w:rsidR="000D40B8" w:rsidRPr="001A11A8" w:rsidRDefault="000D40B8" w:rsidP="0088589E">
            <w:pPr>
              <w:jc w:val="center"/>
              <w:rPr>
                <w:sz w:val="20"/>
              </w:rPr>
            </w:pPr>
          </w:p>
        </w:tc>
      </w:tr>
      <w:tr w:rsidR="00C16633" w:rsidRPr="001A11A8" w14:paraId="19FB1F9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BC008A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11981A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A8FD555" w14:textId="77777777" w:rsidR="000D40B8" w:rsidRPr="001A11A8" w:rsidRDefault="000D40B8" w:rsidP="0088589E">
            <w:pPr>
              <w:ind w:left="425"/>
              <w:jc w:val="left"/>
              <w:rPr>
                <w:sz w:val="20"/>
              </w:rPr>
            </w:pPr>
            <w:r w:rsidRPr="001A11A8">
              <w:rPr>
                <w:sz w:val="20"/>
              </w:rPr>
              <w:t>Numéro du bâtiment, le cas échéant :</w:t>
            </w:r>
          </w:p>
        </w:tc>
        <w:tc>
          <w:tcPr>
            <w:tcW w:w="2427" w:type="dxa"/>
            <w:tcBorders>
              <w:bottom w:val="single" w:sz="4" w:space="0" w:color="auto"/>
            </w:tcBorders>
            <w:shd w:val="clear" w:color="auto" w:fill="auto"/>
          </w:tcPr>
          <w:p w14:paraId="2AF80CC6" w14:textId="77777777" w:rsidR="000D40B8" w:rsidRPr="001A11A8" w:rsidRDefault="000D40B8" w:rsidP="0088589E">
            <w:pPr>
              <w:jc w:val="center"/>
              <w:rPr>
                <w:sz w:val="20"/>
              </w:rPr>
            </w:pPr>
          </w:p>
        </w:tc>
        <w:tc>
          <w:tcPr>
            <w:tcW w:w="375" w:type="dxa"/>
            <w:shd w:val="clear" w:color="auto" w:fill="auto"/>
          </w:tcPr>
          <w:p w14:paraId="090EDB2E" w14:textId="1CDF514D" w:rsidR="000D40B8" w:rsidRPr="001A11A8" w:rsidRDefault="000D40B8" w:rsidP="0088589E">
            <w:pPr>
              <w:jc w:val="center"/>
              <w:rPr>
                <w:sz w:val="20"/>
              </w:rPr>
            </w:pPr>
          </w:p>
        </w:tc>
      </w:tr>
      <w:tr w:rsidR="00C16633" w:rsidRPr="001A11A8" w14:paraId="51F10C55" w14:textId="77777777" w:rsidTr="0088589E">
        <w:tc>
          <w:tcPr>
            <w:tcW w:w="567" w:type="dxa"/>
            <w:tcBorders>
              <w:top w:val="single" w:sz="4" w:space="0" w:color="auto"/>
            </w:tcBorders>
            <w:shd w:val="clear" w:color="auto" w:fill="auto"/>
          </w:tcPr>
          <w:p w14:paraId="51F8DB2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2FCFA9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E26DB0F"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3AEA49E" w14:textId="77777777" w:rsidR="000D40B8" w:rsidRPr="001A11A8" w:rsidRDefault="000D40B8" w:rsidP="0088589E">
            <w:pPr>
              <w:jc w:val="center"/>
              <w:rPr>
                <w:sz w:val="20"/>
              </w:rPr>
            </w:pPr>
          </w:p>
        </w:tc>
        <w:tc>
          <w:tcPr>
            <w:tcW w:w="375" w:type="dxa"/>
            <w:shd w:val="clear" w:color="auto" w:fill="auto"/>
          </w:tcPr>
          <w:p w14:paraId="1DEE16E5" w14:textId="77777777" w:rsidR="000D40B8" w:rsidRPr="001A11A8" w:rsidRDefault="000D40B8" w:rsidP="0088589E">
            <w:pPr>
              <w:jc w:val="center"/>
              <w:rPr>
                <w:sz w:val="20"/>
              </w:rPr>
            </w:pPr>
          </w:p>
        </w:tc>
      </w:tr>
      <w:tr w:rsidR="00C16633" w:rsidRPr="001A11A8" w14:paraId="2C8C4B05" w14:textId="77777777" w:rsidTr="0088589E">
        <w:tc>
          <w:tcPr>
            <w:tcW w:w="567" w:type="dxa"/>
            <w:tcBorders>
              <w:bottom w:val="single" w:sz="4" w:space="0" w:color="auto"/>
            </w:tcBorders>
            <w:shd w:val="clear" w:color="auto" w:fill="auto"/>
          </w:tcPr>
          <w:p w14:paraId="2772FB1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118400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A5D4B19" w14:textId="77777777" w:rsidR="000D40B8" w:rsidRPr="001A11A8" w:rsidRDefault="000D40B8" w:rsidP="0088589E">
            <w:pPr>
              <w:jc w:val="left"/>
              <w:rPr>
                <w:sz w:val="20"/>
              </w:rPr>
            </w:pPr>
          </w:p>
        </w:tc>
        <w:tc>
          <w:tcPr>
            <w:tcW w:w="2427" w:type="dxa"/>
            <w:shd w:val="clear" w:color="auto" w:fill="auto"/>
          </w:tcPr>
          <w:p w14:paraId="0816CFE9" w14:textId="77777777" w:rsidR="000D40B8" w:rsidRPr="001A11A8" w:rsidRDefault="000D40B8" w:rsidP="0088589E">
            <w:pPr>
              <w:jc w:val="center"/>
              <w:rPr>
                <w:sz w:val="20"/>
              </w:rPr>
            </w:pPr>
          </w:p>
        </w:tc>
        <w:tc>
          <w:tcPr>
            <w:tcW w:w="375" w:type="dxa"/>
            <w:shd w:val="clear" w:color="auto" w:fill="auto"/>
          </w:tcPr>
          <w:p w14:paraId="6E32C3BE" w14:textId="77777777" w:rsidR="000D40B8" w:rsidRPr="001A11A8" w:rsidRDefault="000D40B8" w:rsidP="0088589E">
            <w:pPr>
              <w:jc w:val="center"/>
              <w:rPr>
                <w:sz w:val="20"/>
              </w:rPr>
            </w:pPr>
          </w:p>
        </w:tc>
      </w:tr>
      <w:tr w:rsidR="00C16633" w:rsidRPr="001A11A8" w14:paraId="152F5E8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D26CBC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4640CF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D518B96" w14:textId="77777777" w:rsidR="000D40B8" w:rsidRPr="001A11A8" w:rsidRDefault="000D40B8" w:rsidP="0088589E">
            <w:pPr>
              <w:jc w:val="left"/>
              <w:rPr>
                <w:sz w:val="20"/>
              </w:rPr>
            </w:pPr>
            <w:r w:rsidRPr="001A11A8">
              <w:rPr>
                <w:sz w:val="20"/>
              </w:rPr>
              <w:t>Indiquer les pièces jointes contenant des informations supplémentaires</w:t>
            </w:r>
          </w:p>
        </w:tc>
        <w:tc>
          <w:tcPr>
            <w:tcW w:w="2427" w:type="dxa"/>
            <w:shd w:val="clear" w:color="auto" w:fill="auto"/>
          </w:tcPr>
          <w:p w14:paraId="7C64D414" w14:textId="77777777" w:rsidR="000D40B8" w:rsidRPr="001A11A8" w:rsidRDefault="000D40B8" w:rsidP="0088589E">
            <w:pPr>
              <w:jc w:val="center"/>
              <w:rPr>
                <w:sz w:val="20"/>
              </w:rPr>
            </w:pPr>
          </w:p>
        </w:tc>
        <w:tc>
          <w:tcPr>
            <w:tcW w:w="375" w:type="dxa"/>
            <w:shd w:val="clear" w:color="auto" w:fill="auto"/>
          </w:tcPr>
          <w:p w14:paraId="4328F442" w14:textId="77777777" w:rsidR="000D40B8" w:rsidRPr="001A11A8" w:rsidRDefault="000D40B8" w:rsidP="0088589E">
            <w:pPr>
              <w:jc w:val="center"/>
              <w:rPr>
                <w:sz w:val="20"/>
              </w:rPr>
            </w:pPr>
          </w:p>
        </w:tc>
      </w:tr>
      <w:tr w:rsidR="00C16633" w:rsidRPr="001A11A8" w14:paraId="72F15EDB" w14:textId="77777777" w:rsidTr="0088589E">
        <w:tc>
          <w:tcPr>
            <w:tcW w:w="567" w:type="dxa"/>
            <w:tcBorders>
              <w:top w:val="single" w:sz="4" w:space="0" w:color="auto"/>
            </w:tcBorders>
            <w:shd w:val="clear" w:color="auto" w:fill="auto"/>
          </w:tcPr>
          <w:p w14:paraId="5549E64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F1473C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EAAA3C3" w14:textId="77777777" w:rsidR="000D40B8" w:rsidRPr="001A11A8" w:rsidRDefault="000D40B8" w:rsidP="0088589E">
            <w:pPr>
              <w:jc w:val="left"/>
              <w:rPr>
                <w:sz w:val="20"/>
              </w:rPr>
            </w:pPr>
            <w:r w:rsidRPr="001A11A8">
              <w:rPr>
                <w:sz w:val="20"/>
              </w:rPr>
              <w:t>facultatives sur l'usine (s'il y a lieu) :</w:t>
            </w:r>
          </w:p>
        </w:tc>
        <w:tc>
          <w:tcPr>
            <w:tcW w:w="2427" w:type="dxa"/>
            <w:tcBorders>
              <w:bottom w:val="single" w:sz="4" w:space="0" w:color="auto"/>
            </w:tcBorders>
            <w:shd w:val="clear" w:color="auto" w:fill="auto"/>
          </w:tcPr>
          <w:p w14:paraId="13593D18" w14:textId="77777777" w:rsidR="000D40B8" w:rsidRPr="001A11A8" w:rsidRDefault="000D40B8" w:rsidP="0088589E">
            <w:pPr>
              <w:jc w:val="center"/>
              <w:rPr>
                <w:sz w:val="20"/>
              </w:rPr>
            </w:pPr>
          </w:p>
        </w:tc>
        <w:tc>
          <w:tcPr>
            <w:tcW w:w="375" w:type="dxa"/>
            <w:shd w:val="clear" w:color="auto" w:fill="auto"/>
          </w:tcPr>
          <w:p w14:paraId="61897F9C" w14:textId="77777777" w:rsidR="000D40B8" w:rsidRPr="001A11A8" w:rsidRDefault="000D40B8" w:rsidP="0088589E">
            <w:pPr>
              <w:jc w:val="center"/>
              <w:rPr>
                <w:sz w:val="20"/>
              </w:rPr>
            </w:pPr>
          </w:p>
        </w:tc>
      </w:tr>
      <w:tr w:rsidR="00C16633" w:rsidRPr="001A11A8" w14:paraId="21E41CD2" w14:textId="77777777" w:rsidTr="0088589E">
        <w:tc>
          <w:tcPr>
            <w:tcW w:w="567" w:type="dxa"/>
            <w:shd w:val="clear" w:color="auto" w:fill="auto"/>
          </w:tcPr>
          <w:p w14:paraId="30D0F9E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C1121C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8490AD0"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530804A" w14:textId="77777777" w:rsidR="000D40B8" w:rsidRPr="001A11A8" w:rsidRDefault="000D40B8" w:rsidP="0088589E">
            <w:pPr>
              <w:jc w:val="center"/>
              <w:rPr>
                <w:sz w:val="20"/>
              </w:rPr>
            </w:pPr>
          </w:p>
        </w:tc>
        <w:tc>
          <w:tcPr>
            <w:tcW w:w="375" w:type="dxa"/>
            <w:shd w:val="clear" w:color="auto" w:fill="auto"/>
          </w:tcPr>
          <w:p w14:paraId="70B66F98" w14:textId="77777777" w:rsidR="000D40B8" w:rsidRPr="001A11A8" w:rsidRDefault="000D40B8" w:rsidP="0088589E">
            <w:pPr>
              <w:jc w:val="center"/>
              <w:rPr>
                <w:sz w:val="20"/>
              </w:rPr>
            </w:pPr>
          </w:p>
        </w:tc>
      </w:tr>
      <w:tr w:rsidR="00C16633" w:rsidRPr="001A11A8" w14:paraId="33F20E89" w14:textId="77777777" w:rsidTr="0088589E">
        <w:tc>
          <w:tcPr>
            <w:tcW w:w="567" w:type="dxa"/>
            <w:shd w:val="clear" w:color="auto" w:fill="auto"/>
          </w:tcPr>
          <w:p w14:paraId="47326ED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4D3240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31A9016" w14:textId="77777777" w:rsidR="000D40B8" w:rsidRPr="001A11A8" w:rsidRDefault="000D40B8" w:rsidP="0088589E">
            <w:pPr>
              <w:jc w:val="left"/>
              <w:rPr>
                <w:sz w:val="20"/>
              </w:rPr>
            </w:pPr>
          </w:p>
        </w:tc>
        <w:tc>
          <w:tcPr>
            <w:tcW w:w="2427" w:type="dxa"/>
            <w:shd w:val="clear" w:color="auto" w:fill="auto"/>
          </w:tcPr>
          <w:p w14:paraId="0D1690F5" w14:textId="77777777" w:rsidR="000D40B8" w:rsidRPr="001A11A8" w:rsidRDefault="000D40B8" w:rsidP="0088589E">
            <w:pPr>
              <w:jc w:val="center"/>
              <w:rPr>
                <w:sz w:val="20"/>
              </w:rPr>
            </w:pPr>
          </w:p>
        </w:tc>
        <w:tc>
          <w:tcPr>
            <w:tcW w:w="375" w:type="dxa"/>
            <w:shd w:val="clear" w:color="auto" w:fill="auto"/>
          </w:tcPr>
          <w:p w14:paraId="35C3CF3C" w14:textId="77777777" w:rsidR="000D40B8" w:rsidRPr="001A11A8" w:rsidRDefault="000D40B8" w:rsidP="0088589E">
            <w:pPr>
              <w:jc w:val="center"/>
              <w:rPr>
                <w:sz w:val="20"/>
              </w:rPr>
            </w:pPr>
          </w:p>
        </w:tc>
      </w:tr>
      <w:tr w:rsidR="00C16633" w:rsidRPr="001A11A8" w14:paraId="52008A32" w14:textId="77777777" w:rsidTr="0088589E">
        <w:tc>
          <w:tcPr>
            <w:tcW w:w="567" w:type="dxa"/>
            <w:shd w:val="clear" w:color="auto" w:fill="auto"/>
          </w:tcPr>
          <w:p w14:paraId="68245A2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5A3C02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6101355" w14:textId="77777777" w:rsidR="000D40B8" w:rsidRPr="001A11A8" w:rsidRDefault="000D40B8" w:rsidP="0088589E">
            <w:pPr>
              <w:jc w:val="left"/>
              <w:rPr>
                <w:sz w:val="20"/>
              </w:rPr>
            </w:pPr>
            <w:r w:rsidRPr="001A11A8">
              <w:rPr>
                <w:b/>
                <w:bCs/>
                <w:sz w:val="20"/>
              </w:rPr>
              <w:t>Activités principales des usines du tableau 3</w:t>
            </w:r>
          </w:p>
        </w:tc>
        <w:tc>
          <w:tcPr>
            <w:tcW w:w="2427" w:type="dxa"/>
            <w:shd w:val="clear" w:color="auto" w:fill="auto"/>
          </w:tcPr>
          <w:p w14:paraId="31C251F6" w14:textId="77777777" w:rsidR="000D40B8" w:rsidRPr="001A11A8" w:rsidRDefault="000D40B8" w:rsidP="0088589E">
            <w:pPr>
              <w:jc w:val="center"/>
              <w:rPr>
                <w:sz w:val="20"/>
              </w:rPr>
            </w:pPr>
          </w:p>
        </w:tc>
        <w:tc>
          <w:tcPr>
            <w:tcW w:w="375" w:type="dxa"/>
            <w:shd w:val="clear" w:color="auto" w:fill="auto"/>
          </w:tcPr>
          <w:p w14:paraId="06CF190C" w14:textId="77777777" w:rsidR="000D40B8" w:rsidRPr="001A11A8" w:rsidRDefault="000D40B8" w:rsidP="0088589E">
            <w:pPr>
              <w:jc w:val="center"/>
              <w:rPr>
                <w:sz w:val="20"/>
              </w:rPr>
            </w:pPr>
          </w:p>
        </w:tc>
      </w:tr>
      <w:tr w:rsidR="00C16633" w:rsidRPr="001A11A8" w14:paraId="3FC72B6A" w14:textId="77777777" w:rsidTr="0088589E">
        <w:tc>
          <w:tcPr>
            <w:tcW w:w="567" w:type="dxa"/>
            <w:tcBorders>
              <w:bottom w:val="single" w:sz="4" w:space="0" w:color="auto"/>
            </w:tcBorders>
            <w:shd w:val="clear" w:color="auto" w:fill="auto"/>
          </w:tcPr>
          <w:p w14:paraId="79C279C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4C6AA6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484D710" w14:textId="77777777" w:rsidR="000D40B8" w:rsidRPr="001A11A8" w:rsidRDefault="000D40B8" w:rsidP="0088589E">
            <w:pPr>
              <w:jc w:val="left"/>
              <w:rPr>
                <w:sz w:val="20"/>
              </w:rPr>
            </w:pPr>
          </w:p>
        </w:tc>
        <w:tc>
          <w:tcPr>
            <w:tcW w:w="2427" w:type="dxa"/>
            <w:shd w:val="clear" w:color="auto" w:fill="auto"/>
          </w:tcPr>
          <w:p w14:paraId="373B54E2" w14:textId="77777777" w:rsidR="000D40B8" w:rsidRPr="001A11A8" w:rsidRDefault="000D40B8" w:rsidP="0088589E">
            <w:pPr>
              <w:jc w:val="center"/>
              <w:rPr>
                <w:sz w:val="20"/>
              </w:rPr>
            </w:pPr>
          </w:p>
        </w:tc>
        <w:tc>
          <w:tcPr>
            <w:tcW w:w="375" w:type="dxa"/>
            <w:shd w:val="clear" w:color="auto" w:fill="auto"/>
          </w:tcPr>
          <w:p w14:paraId="7A34344B" w14:textId="77777777" w:rsidR="000D40B8" w:rsidRPr="001A11A8" w:rsidRDefault="000D40B8" w:rsidP="0088589E">
            <w:pPr>
              <w:jc w:val="center"/>
              <w:rPr>
                <w:sz w:val="20"/>
              </w:rPr>
            </w:pPr>
          </w:p>
        </w:tc>
      </w:tr>
      <w:tr w:rsidR="00C16633" w:rsidRPr="001A11A8" w14:paraId="163FFAE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6D9593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B41BA9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3A165D0" w14:textId="77777777" w:rsidR="000D40B8" w:rsidRPr="001A11A8" w:rsidRDefault="000D40B8" w:rsidP="0088589E">
            <w:pPr>
              <w:jc w:val="left"/>
              <w:rPr>
                <w:sz w:val="20"/>
              </w:rPr>
            </w:pPr>
            <w:r w:rsidRPr="001A11A8">
              <w:rPr>
                <w:sz w:val="20"/>
              </w:rPr>
              <w:t>Utiliser les codes de groupes de produits (voir l'Appendice 4) pour</w:t>
            </w:r>
          </w:p>
        </w:tc>
        <w:tc>
          <w:tcPr>
            <w:tcW w:w="2427" w:type="dxa"/>
            <w:shd w:val="clear" w:color="auto" w:fill="auto"/>
          </w:tcPr>
          <w:p w14:paraId="71CBC6BC" w14:textId="77777777" w:rsidR="000D40B8" w:rsidRPr="001A11A8" w:rsidRDefault="000D40B8" w:rsidP="0088589E">
            <w:pPr>
              <w:jc w:val="center"/>
              <w:rPr>
                <w:sz w:val="20"/>
              </w:rPr>
            </w:pPr>
          </w:p>
        </w:tc>
        <w:tc>
          <w:tcPr>
            <w:tcW w:w="375" w:type="dxa"/>
            <w:shd w:val="clear" w:color="auto" w:fill="auto"/>
          </w:tcPr>
          <w:p w14:paraId="319402E6" w14:textId="77777777" w:rsidR="000D40B8" w:rsidRPr="001A11A8" w:rsidRDefault="000D40B8" w:rsidP="0088589E">
            <w:pPr>
              <w:jc w:val="center"/>
              <w:rPr>
                <w:sz w:val="20"/>
              </w:rPr>
            </w:pPr>
          </w:p>
        </w:tc>
      </w:tr>
      <w:tr w:rsidR="00C16633" w:rsidRPr="001A11A8" w14:paraId="02FA1348" w14:textId="77777777" w:rsidTr="0088589E">
        <w:tc>
          <w:tcPr>
            <w:tcW w:w="567" w:type="dxa"/>
            <w:tcBorders>
              <w:top w:val="single" w:sz="4" w:space="0" w:color="auto"/>
            </w:tcBorders>
            <w:shd w:val="clear" w:color="auto" w:fill="auto"/>
          </w:tcPr>
          <w:p w14:paraId="2F898FD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B5F103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8FE6FF8" w14:textId="0FAF69EF" w:rsidR="000D40B8" w:rsidRPr="001A11A8" w:rsidRDefault="000D40B8" w:rsidP="0088589E">
            <w:pPr>
              <w:jc w:val="left"/>
              <w:rPr>
                <w:sz w:val="20"/>
              </w:rPr>
            </w:pPr>
            <w:r w:rsidRPr="001A11A8">
              <w:rPr>
                <w:sz w:val="20"/>
              </w:rPr>
              <w:t>décrire les activités principales de l'usine par groupes de produits :</w:t>
            </w:r>
          </w:p>
        </w:tc>
        <w:tc>
          <w:tcPr>
            <w:tcW w:w="2427" w:type="dxa"/>
            <w:tcBorders>
              <w:bottom w:val="single" w:sz="4" w:space="0" w:color="auto"/>
            </w:tcBorders>
            <w:shd w:val="clear" w:color="auto" w:fill="auto"/>
          </w:tcPr>
          <w:p w14:paraId="741A29F9" w14:textId="77777777" w:rsidR="000D40B8" w:rsidRPr="001A11A8" w:rsidRDefault="000D40B8" w:rsidP="0088589E">
            <w:pPr>
              <w:jc w:val="center"/>
              <w:rPr>
                <w:sz w:val="20"/>
              </w:rPr>
            </w:pPr>
          </w:p>
        </w:tc>
        <w:tc>
          <w:tcPr>
            <w:tcW w:w="375" w:type="dxa"/>
            <w:shd w:val="clear" w:color="auto" w:fill="auto"/>
          </w:tcPr>
          <w:p w14:paraId="2AC92E1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6FF3099" w14:textId="77777777" w:rsidTr="0088589E">
        <w:tc>
          <w:tcPr>
            <w:tcW w:w="567" w:type="dxa"/>
            <w:shd w:val="clear" w:color="auto" w:fill="auto"/>
          </w:tcPr>
          <w:p w14:paraId="4EC26C5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3C37F3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DF3DBCF"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F447FF3" w14:textId="77777777" w:rsidR="000D40B8" w:rsidRPr="001A11A8" w:rsidRDefault="000D40B8" w:rsidP="0088589E">
            <w:pPr>
              <w:jc w:val="center"/>
              <w:rPr>
                <w:sz w:val="20"/>
              </w:rPr>
            </w:pPr>
          </w:p>
        </w:tc>
        <w:tc>
          <w:tcPr>
            <w:tcW w:w="375" w:type="dxa"/>
            <w:shd w:val="clear" w:color="auto" w:fill="auto"/>
          </w:tcPr>
          <w:p w14:paraId="21ED4866" w14:textId="77777777" w:rsidR="000D40B8" w:rsidRPr="001A11A8" w:rsidRDefault="000D40B8" w:rsidP="0088589E">
            <w:pPr>
              <w:jc w:val="center"/>
              <w:rPr>
                <w:sz w:val="20"/>
              </w:rPr>
            </w:pPr>
          </w:p>
        </w:tc>
      </w:tr>
      <w:tr w:rsidR="00C16633" w:rsidRPr="001A11A8" w14:paraId="0B20F266" w14:textId="77777777" w:rsidTr="0088589E">
        <w:tc>
          <w:tcPr>
            <w:tcW w:w="567" w:type="dxa"/>
            <w:shd w:val="clear" w:color="auto" w:fill="auto"/>
          </w:tcPr>
          <w:p w14:paraId="26F8124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5E13C0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CC9A2E6" w14:textId="77777777" w:rsidR="000D40B8" w:rsidRPr="001A11A8" w:rsidRDefault="000D40B8" w:rsidP="0088589E">
            <w:pPr>
              <w:jc w:val="left"/>
              <w:rPr>
                <w:sz w:val="20"/>
              </w:rPr>
            </w:pPr>
          </w:p>
        </w:tc>
        <w:tc>
          <w:tcPr>
            <w:tcW w:w="2427" w:type="dxa"/>
            <w:shd w:val="clear" w:color="auto" w:fill="auto"/>
          </w:tcPr>
          <w:p w14:paraId="5E7B4C23" w14:textId="77777777" w:rsidR="000D40B8" w:rsidRPr="001A11A8" w:rsidRDefault="000D40B8" w:rsidP="0088589E">
            <w:pPr>
              <w:jc w:val="center"/>
              <w:rPr>
                <w:sz w:val="20"/>
              </w:rPr>
            </w:pPr>
          </w:p>
        </w:tc>
        <w:tc>
          <w:tcPr>
            <w:tcW w:w="375" w:type="dxa"/>
            <w:shd w:val="clear" w:color="auto" w:fill="auto"/>
          </w:tcPr>
          <w:p w14:paraId="3B24BAD9" w14:textId="77777777" w:rsidR="000D40B8" w:rsidRPr="001A11A8" w:rsidRDefault="000D40B8" w:rsidP="0088589E">
            <w:pPr>
              <w:jc w:val="center"/>
              <w:rPr>
                <w:sz w:val="20"/>
              </w:rPr>
            </w:pPr>
          </w:p>
        </w:tc>
      </w:tr>
      <w:tr w:rsidR="00C16633" w:rsidRPr="001A11A8" w14:paraId="2DCF8C99" w14:textId="77777777" w:rsidTr="0088589E">
        <w:tc>
          <w:tcPr>
            <w:tcW w:w="567" w:type="dxa"/>
            <w:shd w:val="clear" w:color="auto" w:fill="auto"/>
          </w:tcPr>
          <w:p w14:paraId="09FFE52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908036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37783A1" w14:textId="77777777" w:rsidR="000D40B8" w:rsidRPr="001A11A8" w:rsidRDefault="000D40B8" w:rsidP="000D40B8">
            <w:pPr>
              <w:rPr>
                <w:sz w:val="20"/>
              </w:rPr>
            </w:pPr>
          </w:p>
        </w:tc>
        <w:tc>
          <w:tcPr>
            <w:tcW w:w="2427" w:type="dxa"/>
            <w:shd w:val="clear" w:color="auto" w:fill="auto"/>
          </w:tcPr>
          <w:p w14:paraId="1B01589C" w14:textId="77777777" w:rsidR="000D40B8" w:rsidRPr="001A11A8" w:rsidRDefault="000D40B8" w:rsidP="0088589E">
            <w:pPr>
              <w:jc w:val="center"/>
              <w:rPr>
                <w:sz w:val="20"/>
              </w:rPr>
            </w:pPr>
          </w:p>
        </w:tc>
        <w:tc>
          <w:tcPr>
            <w:tcW w:w="375" w:type="dxa"/>
            <w:shd w:val="clear" w:color="auto" w:fill="auto"/>
          </w:tcPr>
          <w:p w14:paraId="1DB11717" w14:textId="77777777" w:rsidR="000D40B8" w:rsidRPr="001A11A8" w:rsidRDefault="000D40B8" w:rsidP="0088589E">
            <w:pPr>
              <w:jc w:val="center"/>
              <w:rPr>
                <w:sz w:val="20"/>
              </w:rPr>
            </w:pPr>
          </w:p>
        </w:tc>
      </w:tr>
      <w:tr w:rsidR="00C16633" w:rsidRPr="001A11A8" w14:paraId="6426854B" w14:textId="77777777" w:rsidTr="0088589E">
        <w:tc>
          <w:tcPr>
            <w:tcW w:w="567" w:type="dxa"/>
            <w:shd w:val="clear" w:color="auto" w:fill="auto"/>
          </w:tcPr>
          <w:p w14:paraId="0E5188C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8F7E5F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93D5799" w14:textId="77777777" w:rsidR="000D40B8" w:rsidRPr="001A11A8" w:rsidRDefault="000D40B8" w:rsidP="000D40B8">
            <w:pPr>
              <w:rPr>
                <w:sz w:val="20"/>
              </w:rPr>
            </w:pPr>
          </w:p>
        </w:tc>
        <w:tc>
          <w:tcPr>
            <w:tcW w:w="2427" w:type="dxa"/>
            <w:shd w:val="clear" w:color="auto" w:fill="auto"/>
          </w:tcPr>
          <w:p w14:paraId="11564487" w14:textId="77777777" w:rsidR="000D40B8" w:rsidRPr="001A11A8" w:rsidRDefault="000D40B8" w:rsidP="0088589E">
            <w:pPr>
              <w:jc w:val="center"/>
              <w:rPr>
                <w:sz w:val="20"/>
              </w:rPr>
            </w:pPr>
          </w:p>
        </w:tc>
        <w:tc>
          <w:tcPr>
            <w:tcW w:w="375" w:type="dxa"/>
            <w:shd w:val="clear" w:color="auto" w:fill="auto"/>
          </w:tcPr>
          <w:p w14:paraId="358FAE82" w14:textId="77777777" w:rsidR="000D40B8" w:rsidRPr="001A11A8" w:rsidRDefault="000D40B8" w:rsidP="0088589E">
            <w:pPr>
              <w:jc w:val="center"/>
              <w:rPr>
                <w:sz w:val="20"/>
              </w:rPr>
            </w:pPr>
          </w:p>
        </w:tc>
      </w:tr>
      <w:tr w:rsidR="00C16633" w:rsidRPr="001A11A8" w14:paraId="0B2BA104" w14:textId="77777777" w:rsidTr="0088589E">
        <w:tc>
          <w:tcPr>
            <w:tcW w:w="567" w:type="dxa"/>
            <w:shd w:val="clear" w:color="auto" w:fill="auto"/>
          </w:tcPr>
          <w:p w14:paraId="34D486C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84470A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4A21B51" w14:textId="77777777" w:rsidR="000D40B8" w:rsidRPr="001A11A8" w:rsidRDefault="000D40B8" w:rsidP="000D40B8">
            <w:pPr>
              <w:rPr>
                <w:sz w:val="20"/>
              </w:rPr>
            </w:pPr>
          </w:p>
        </w:tc>
        <w:tc>
          <w:tcPr>
            <w:tcW w:w="2427" w:type="dxa"/>
            <w:shd w:val="clear" w:color="auto" w:fill="auto"/>
          </w:tcPr>
          <w:p w14:paraId="69FEE729" w14:textId="77777777" w:rsidR="000D40B8" w:rsidRPr="001A11A8" w:rsidRDefault="000D40B8" w:rsidP="0088589E">
            <w:pPr>
              <w:jc w:val="center"/>
              <w:rPr>
                <w:sz w:val="20"/>
              </w:rPr>
            </w:pPr>
          </w:p>
        </w:tc>
        <w:tc>
          <w:tcPr>
            <w:tcW w:w="375" w:type="dxa"/>
            <w:shd w:val="clear" w:color="auto" w:fill="auto"/>
          </w:tcPr>
          <w:p w14:paraId="72F70FF2" w14:textId="77777777" w:rsidR="000D40B8" w:rsidRPr="001A11A8" w:rsidRDefault="000D40B8" w:rsidP="0088589E">
            <w:pPr>
              <w:jc w:val="center"/>
              <w:rPr>
                <w:sz w:val="20"/>
              </w:rPr>
            </w:pPr>
          </w:p>
        </w:tc>
      </w:tr>
      <w:tr w:rsidR="00C16633" w:rsidRPr="001A11A8" w14:paraId="7D8CDCAF" w14:textId="77777777" w:rsidTr="0088589E">
        <w:tc>
          <w:tcPr>
            <w:tcW w:w="567" w:type="dxa"/>
            <w:shd w:val="clear" w:color="auto" w:fill="auto"/>
          </w:tcPr>
          <w:p w14:paraId="23CCD1B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39673B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DE0D35F" w14:textId="77777777" w:rsidR="000D40B8" w:rsidRPr="001A11A8" w:rsidRDefault="000D40B8" w:rsidP="000D40B8">
            <w:pPr>
              <w:rPr>
                <w:sz w:val="20"/>
              </w:rPr>
            </w:pPr>
          </w:p>
        </w:tc>
        <w:tc>
          <w:tcPr>
            <w:tcW w:w="2427" w:type="dxa"/>
            <w:shd w:val="clear" w:color="auto" w:fill="auto"/>
          </w:tcPr>
          <w:p w14:paraId="7519B255" w14:textId="77777777" w:rsidR="000D40B8" w:rsidRPr="001A11A8" w:rsidRDefault="000D40B8" w:rsidP="0088589E">
            <w:pPr>
              <w:jc w:val="center"/>
              <w:rPr>
                <w:sz w:val="20"/>
              </w:rPr>
            </w:pPr>
          </w:p>
        </w:tc>
        <w:tc>
          <w:tcPr>
            <w:tcW w:w="375" w:type="dxa"/>
            <w:shd w:val="clear" w:color="auto" w:fill="auto"/>
          </w:tcPr>
          <w:p w14:paraId="75DB6A60" w14:textId="77777777" w:rsidR="000D40B8" w:rsidRPr="001A11A8" w:rsidRDefault="000D40B8" w:rsidP="0088589E">
            <w:pPr>
              <w:jc w:val="center"/>
              <w:rPr>
                <w:sz w:val="20"/>
              </w:rPr>
            </w:pPr>
          </w:p>
        </w:tc>
      </w:tr>
      <w:tr w:rsidR="00C16633" w:rsidRPr="001A11A8" w14:paraId="2E9983F5" w14:textId="77777777" w:rsidTr="0088589E">
        <w:tc>
          <w:tcPr>
            <w:tcW w:w="567" w:type="dxa"/>
            <w:shd w:val="clear" w:color="auto" w:fill="auto"/>
          </w:tcPr>
          <w:p w14:paraId="1FFB108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DB4B9C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947880C" w14:textId="77777777" w:rsidR="000D40B8" w:rsidRPr="001A11A8" w:rsidRDefault="000D40B8" w:rsidP="000D40B8">
            <w:pPr>
              <w:rPr>
                <w:sz w:val="20"/>
              </w:rPr>
            </w:pPr>
          </w:p>
        </w:tc>
        <w:tc>
          <w:tcPr>
            <w:tcW w:w="2427" w:type="dxa"/>
            <w:shd w:val="clear" w:color="auto" w:fill="auto"/>
          </w:tcPr>
          <w:p w14:paraId="683AE0F1" w14:textId="77777777" w:rsidR="000D40B8" w:rsidRPr="001A11A8" w:rsidRDefault="000D40B8" w:rsidP="0088589E">
            <w:pPr>
              <w:jc w:val="center"/>
              <w:rPr>
                <w:sz w:val="20"/>
              </w:rPr>
            </w:pPr>
          </w:p>
        </w:tc>
        <w:tc>
          <w:tcPr>
            <w:tcW w:w="375" w:type="dxa"/>
            <w:shd w:val="clear" w:color="auto" w:fill="auto"/>
          </w:tcPr>
          <w:p w14:paraId="35D45A50" w14:textId="77777777" w:rsidR="000D40B8" w:rsidRPr="001A11A8" w:rsidRDefault="000D40B8" w:rsidP="0088589E">
            <w:pPr>
              <w:jc w:val="center"/>
              <w:rPr>
                <w:sz w:val="20"/>
              </w:rPr>
            </w:pPr>
          </w:p>
        </w:tc>
      </w:tr>
      <w:tr w:rsidR="00C16633" w:rsidRPr="001A11A8" w14:paraId="4D437778" w14:textId="77777777" w:rsidTr="0088589E">
        <w:tc>
          <w:tcPr>
            <w:tcW w:w="567" w:type="dxa"/>
            <w:shd w:val="clear" w:color="auto" w:fill="auto"/>
          </w:tcPr>
          <w:p w14:paraId="5268202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FA5487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2D9B2BC" w14:textId="77777777" w:rsidR="000D40B8" w:rsidRPr="001A11A8" w:rsidRDefault="000D40B8" w:rsidP="000D40B8">
            <w:pPr>
              <w:rPr>
                <w:sz w:val="20"/>
              </w:rPr>
            </w:pPr>
          </w:p>
        </w:tc>
        <w:tc>
          <w:tcPr>
            <w:tcW w:w="2427" w:type="dxa"/>
            <w:shd w:val="clear" w:color="auto" w:fill="auto"/>
          </w:tcPr>
          <w:p w14:paraId="74AA7E15" w14:textId="77777777" w:rsidR="000D40B8" w:rsidRPr="001A11A8" w:rsidRDefault="000D40B8" w:rsidP="0088589E">
            <w:pPr>
              <w:jc w:val="center"/>
              <w:rPr>
                <w:sz w:val="20"/>
              </w:rPr>
            </w:pPr>
          </w:p>
        </w:tc>
        <w:tc>
          <w:tcPr>
            <w:tcW w:w="375" w:type="dxa"/>
            <w:shd w:val="clear" w:color="auto" w:fill="auto"/>
          </w:tcPr>
          <w:p w14:paraId="4BB3D6C7" w14:textId="77777777" w:rsidR="000D40B8" w:rsidRPr="001A11A8" w:rsidRDefault="000D40B8" w:rsidP="0088589E">
            <w:pPr>
              <w:jc w:val="center"/>
              <w:rPr>
                <w:sz w:val="20"/>
              </w:rPr>
            </w:pPr>
          </w:p>
        </w:tc>
      </w:tr>
      <w:tr w:rsidR="00C16633" w:rsidRPr="001A11A8" w14:paraId="4DBBA10F" w14:textId="77777777" w:rsidTr="0088589E">
        <w:tc>
          <w:tcPr>
            <w:tcW w:w="567" w:type="dxa"/>
            <w:shd w:val="clear" w:color="auto" w:fill="auto"/>
          </w:tcPr>
          <w:p w14:paraId="304B150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B719C1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07EA25B" w14:textId="77777777" w:rsidR="000D40B8" w:rsidRPr="001A11A8" w:rsidRDefault="000D40B8" w:rsidP="000D40B8">
            <w:pPr>
              <w:rPr>
                <w:sz w:val="20"/>
              </w:rPr>
            </w:pPr>
          </w:p>
        </w:tc>
        <w:tc>
          <w:tcPr>
            <w:tcW w:w="2427" w:type="dxa"/>
            <w:shd w:val="clear" w:color="auto" w:fill="auto"/>
          </w:tcPr>
          <w:p w14:paraId="75276222" w14:textId="77777777" w:rsidR="000D40B8" w:rsidRPr="001A11A8" w:rsidRDefault="000D40B8" w:rsidP="0088589E">
            <w:pPr>
              <w:jc w:val="center"/>
              <w:rPr>
                <w:sz w:val="20"/>
              </w:rPr>
            </w:pPr>
          </w:p>
        </w:tc>
        <w:tc>
          <w:tcPr>
            <w:tcW w:w="375" w:type="dxa"/>
            <w:shd w:val="clear" w:color="auto" w:fill="auto"/>
          </w:tcPr>
          <w:p w14:paraId="02ECB3D5" w14:textId="77777777" w:rsidR="000D40B8" w:rsidRPr="001A11A8" w:rsidRDefault="000D40B8" w:rsidP="0088589E">
            <w:pPr>
              <w:jc w:val="center"/>
              <w:rPr>
                <w:sz w:val="20"/>
              </w:rPr>
            </w:pPr>
          </w:p>
        </w:tc>
      </w:tr>
      <w:tr w:rsidR="00C16633" w:rsidRPr="001A11A8" w14:paraId="16616708" w14:textId="77777777" w:rsidTr="0088589E">
        <w:tc>
          <w:tcPr>
            <w:tcW w:w="567" w:type="dxa"/>
            <w:shd w:val="clear" w:color="auto" w:fill="auto"/>
          </w:tcPr>
          <w:p w14:paraId="321E9C8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B6712D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C49FC33" w14:textId="77777777" w:rsidR="000D40B8" w:rsidRPr="001A11A8" w:rsidRDefault="000D40B8" w:rsidP="000D40B8">
            <w:pPr>
              <w:rPr>
                <w:sz w:val="20"/>
              </w:rPr>
            </w:pPr>
          </w:p>
        </w:tc>
        <w:tc>
          <w:tcPr>
            <w:tcW w:w="2427" w:type="dxa"/>
            <w:shd w:val="clear" w:color="auto" w:fill="auto"/>
          </w:tcPr>
          <w:p w14:paraId="5D5CF84F" w14:textId="77777777" w:rsidR="000D40B8" w:rsidRPr="001A11A8" w:rsidRDefault="000D40B8" w:rsidP="0088589E">
            <w:pPr>
              <w:jc w:val="center"/>
              <w:rPr>
                <w:sz w:val="20"/>
              </w:rPr>
            </w:pPr>
          </w:p>
        </w:tc>
        <w:tc>
          <w:tcPr>
            <w:tcW w:w="375" w:type="dxa"/>
            <w:shd w:val="clear" w:color="auto" w:fill="auto"/>
          </w:tcPr>
          <w:p w14:paraId="52AEC8FD" w14:textId="77777777" w:rsidR="000D40B8" w:rsidRPr="001A11A8" w:rsidRDefault="000D40B8" w:rsidP="0088589E">
            <w:pPr>
              <w:jc w:val="center"/>
              <w:rPr>
                <w:sz w:val="20"/>
              </w:rPr>
            </w:pPr>
          </w:p>
        </w:tc>
      </w:tr>
      <w:tr w:rsidR="00C16633" w:rsidRPr="001A11A8" w14:paraId="33874444" w14:textId="77777777" w:rsidTr="0088589E">
        <w:tc>
          <w:tcPr>
            <w:tcW w:w="567" w:type="dxa"/>
            <w:shd w:val="clear" w:color="auto" w:fill="auto"/>
          </w:tcPr>
          <w:p w14:paraId="31BA5E9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5CAD78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1BA9993" w14:textId="77777777" w:rsidR="000D40B8" w:rsidRPr="001A11A8" w:rsidRDefault="000D40B8" w:rsidP="000D40B8">
            <w:pPr>
              <w:rPr>
                <w:sz w:val="20"/>
              </w:rPr>
            </w:pPr>
          </w:p>
        </w:tc>
        <w:tc>
          <w:tcPr>
            <w:tcW w:w="2427" w:type="dxa"/>
            <w:shd w:val="clear" w:color="auto" w:fill="auto"/>
          </w:tcPr>
          <w:p w14:paraId="4EA28633" w14:textId="77777777" w:rsidR="000D40B8" w:rsidRPr="001A11A8" w:rsidRDefault="000D40B8" w:rsidP="0088589E">
            <w:pPr>
              <w:jc w:val="center"/>
              <w:rPr>
                <w:sz w:val="20"/>
              </w:rPr>
            </w:pPr>
          </w:p>
        </w:tc>
        <w:tc>
          <w:tcPr>
            <w:tcW w:w="375" w:type="dxa"/>
            <w:shd w:val="clear" w:color="auto" w:fill="auto"/>
          </w:tcPr>
          <w:p w14:paraId="4C033EA6" w14:textId="77777777" w:rsidR="000D40B8" w:rsidRPr="001A11A8" w:rsidRDefault="000D40B8" w:rsidP="0088589E">
            <w:pPr>
              <w:jc w:val="center"/>
              <w:rPr>
                <w:sz w:val="20"/>
              </w:rPr>
            </w:pPr>
          </w:p>
        </w:tc>
      </w:tr>
      <w:tr w:rsidR="00C16633" w:rsidRPr="001A11A8" w14:paraId="471B0E3F" w14:textId="77777777" w:rsidTr="0088589E">
        <w:tc>
          <w:tcPr>
            <w:tcW w:w="567" w:type="dxa"/>
            <w:shd w:val="clear" w:color="auto" w:fill="auto"/>
          </w:tcPr>
          <w:p w14:paraId="6752B60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B1CFAE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1D29F79" w14:textId="77777777" w:rsidR="000D40B8" w:rsidRPr="001A11A8" w:rsidRDefault="000D40B8" w:rsidP="000D40B8">
            <w:pPr>
              <w:rPr>
                <w:sz w:val="20"/>
              </w:rPr>
            </w:pPr>
          </w:p>
        </w:tc>
        <w:tc>
          <w:tcPr>
            <w:tcW w:w="2427" w:type="dxa"/>
            <w:shd w:val="clear" w:color="auto" w:fill="auto"/>
          </w:tcPr>
          <w:p w14:paraId="183CD547" w14:textId="77777777" w:rsidR="000D40B8" w:rsidRPr="001A11A8" w:rsidRDefault="000D40B8" w:rsidP="0088589E">
            <w:pPr>
              <w:jc w:val="center"/>
              <w:rPr>
                <w:sz w:val="20"/>
              </w:rPr>
            </w:pPr>
          </w:p>
        </w:tc>
        <w:tc>
          <w:tcPr>
            <w:tcW w:w="375" w:type="dxa"/>
            <w:shd w:val="clear" w:color="auto" w:fill="auto"/>
          </w:tcPr>
          <w:p w14:paraId="70CEC2FB" w14:textId="77777777" w:rsidR="000D40B8" w:rsidRPr="001A11A8" w:rsidRDefault="000D40B8" w:rsidP="0088589E">
            <w:pPr>
              <w:jc w:val="center"/>
              <w:rPr>
                <w:sz w:val="20"/>
              </w:rPr>
            </w:pPr>
          </w:p>
        </w:tc>
      </w:tr>
      <w:tr w:rsidR="00C16633" w:rsidRPr="001A11A8" w14:paraId="39B0DADE" w14:textId="77777777" w:rsidTr="0088589E">
        <w:tc>
          <w:tcPr>
            <w:tcW w:w="567" w:type="dxa"/>
            <w:shd w:val="clear" w:color="auto" w:fill="auto"/>
          </w:tcPr>
          <w:p w14:paraId="73FE527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EAF69D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A7B39B0" w14:textId="77777777" w:rsidR="000D40B8" w:rsidRPr="001A11A8" w:rsidRDefault="000D40B8" w:rsidP="000D40B8">
            <w:pPr>
              <w:rPr>
                <w:sz w:val="20"/>
              </w:rPr>
            </w:pPr>
          </w:p>
        </w:tc>
        <w:tc>
          <w:tcPr>
            <w:tcW w:w="2427" w:type="dxa"/>
            <w:shd w:val="clear" w:color="auto" w:fill="auto"/>
          </w:tcPr>
          <w:p w14:paraId="5460E8C8" w14:textId="77777777" w:rsidR="000D40B8" w:rsidRPr="001A11A8" w:rsidRDefault="000D40B8" w:rsidP="0088589E">
            <w:pPr>
              <w:jc w:val="center"/>
              <w:rPr>
                <w:sz w:val="20"/>
              </w:rPr>
            </w:pPr>
          </w:p>
        </w:tc>
        <w:tc>
          <w:tcPr>
            <w:tcW w:w="375" w:type="dxa"/>
            <w:shd w:val="clear" w:color="auto" w:fill="auto"/>
          </w:tcPr>
          <w:p w14:paraId="24CF2450" w14:textId="77777777" w:rsidR="000D40B8" w:rsidRPr="001A11A8" w:rsidRDefault="000D40B8" w:rsidP="0088589E">
            <w:pPr>
              <w:jc w:val="center"/>
              <w:rPr>
                <w:sz w:val="20"/>
              </w:rPr>
            </w:pPr>
          </w:p>
        </w:tc>
      </w:tr>
      <w:tr w:rsidR="00C16633" w:rsidRPr="001A11A8" w14:paraId="47A007C0" w14:textId="77777777" w:rsidTr="0088589E">
        <w:tc>
          <w:tcPr>
            <w:tcW w:w="567" w:type="dxa"/>
            <w:shd w:val="clear" w:color="auto" w:fill="auto"/>
          </w:tcPr>
          <w:p w14:paraId="50C94D44"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5A602A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CC03EB8" w14:textId="77777777" w:rsidR="000D40B8" w:rsidRPr="001A11A8" w:rsidRDefault="000D40B8" w:rsidP="000D40B8">
            <w:pPr>
              <w:rPr>
                <w:sz w:val="20"/>
              </w:rPr>
            </w:pPr>
          </w:p>
        </w:tc>
        <w:tc>
          <w:tcPr>
            <w:tcW w:w="2427" w:type="dxa"/>
            <w:shd w:val="clear" w:color="auto" w:fill="auto"/>
          </w:tcPr>
          <w:p w14:paraId="5632FD52" w14:textId="77777777" w:rsidR="000D40B8" w:rsidRPr="001A11A8" w:rsidRDefault="000D40B8" w:rsidP="0088589E">
            <w:pPr>
              <w:jc w:val="center"/>
              <w:rPr>
                <w:sz w:val="20"/>
              </w:rPr>
            </w:pPr>
          </w:p>
        </w:tc>
        <w:tc>
          <w:tcPr>
            <w:tcW w:w="375" w:type="dxa"/>
            <w:shd w:val="clear" w:color="auto" w:fill="auto"/>
          </w:tcPr>
          <w:p w14:paraId="7D2D22E1" w14:textId="77777777" w:rsidR="000D40B8" w:rsidRPr="001A11A8" w:rsidRDefault="000D40B8" w:rsidP="0088589E">
            <w:pPr>
              <w:jc w:val="center"/>
              <w:rPr>
                <w:sz w:val="20"/>
              </w:rPr>
            </w:pPr>
          </w:p>
        </w:tc>
      </w:tr>
      <w:tr w:rsidR="00C16633" w:rsidRPr="001A11A8" w14:paraId="7C9DC6AD" w14:textId="77777777" w:rsidTr="0088589E">
        <w:tc>
          <w:tcPr>
            <w:tcW w:w="567" w:type="dxa"/>
            <w:shd w:val="clear" w:color="auto" w:fill="auto"/>
          </w:tcPr>
          <w:p w14:paraId="61562DE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22B2ED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DB0ABA0" w14:textId="77777777" w:rsidR="000D40B8" w:rsidRPr="001A11A8" w:rsidRDefault="000D40B8" w:rsidP="000D40B8">
            <w:pPr>
              <w:rPr>
                <w:sz w:val="20"/>
              </w:rPr>
            </w:pPr>
          </w:p>
        </w:tc>
        <w:tc>
          <w:tcPr>
            <w:tcW w:w="2427" w:type="dxa"/>
            <w:shd w:val="clear" w:color="auto" w:fill="auto"/>
          </w:tcPr>
          <w:p w14:paraId="4DB4D178" w14:textId="77777777" w:rsidR="000D40B8" w:rsidRPr="001A11A8" w:rsidRDefault="000D40B8" w:rsidP="0088589E">
            <w:pPr>
              <w:jc w:val="center"/>
              <w:rPr>
                <w:sz w:val="20"/>
              </w:rPr>
            </w:pPr>
          </w:p>
        </w:tc>
        <w:tc>
          <w:tcPr>
            <w:tcW w:w="375" w:type="dxa"/>
            <w:shd w:val="clear" w:color="auto" w:fill="auto"/>
          </w:tcPr>
          <w:p w14:paraId="2CD4D936" w14:textId="77777777" w:rsidR="000D40B8" w:rsidRPr="001A11A8" w:rsidRDefault="000D40B8" w:rsidP="0088589E">
            <w:pPr>
              <w:jc w:val="center"/>
              <w:rPr>
                <w:sz w:val="20"/>
              </w:rPr>
            </w:pPr>
          </w:p>
        </w:tc>
      </w:tr>
      <w:tr w:rsidR="00C16633" w:rsidRPr="001A11A8" w14:paraId="57229181" w14:textId="77777777" w:rsidTr="0088589E">
        <w:tc>
          <w:tcPr>
            <w:tcW w:w="567" w:type="dxa"/>
            <w:shd w:val="clear" w:color="auto" w:fill="auto"/>
          </w:tcPr>
          <w:p w14:paraId="4BDBE7C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E57FD7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0A4545E" w14:textId="77777777" w:rsidR="000D40B8" w:rsidRPr="001A11A8" w:rsidRDefault="000D40B8" w:rsidP="000D40B8">
            <w:pPr>
              <w:rPr>
                <w:sz w:val="20"/>
              </w:rPr>
            </w:pPr>
          </w:p>
        </w:tc>
        <w:tc>
          <w:tcPr>
            <w:tcW w:w="2427" w:type="dxa"/>
            <w:shd w:val="clear" w:color="auto" w:fill="auto"/>
          </w:tcPr>
          <w:p w14:paraId="5B455737" w14:textId="77777777" w:rsidR="000D40B8" w:rsidRPr="001A11A8" w:rsidRDefault="000D40B8" w:rsidP="0088589E">
            <w:pPr>
              <w:jc w:val="center"/>
              <w:rPr>
                <w:sz w:val="20"/>
              </w:rPr>
            </w:pPr>
          </w:p>
        </w:tc>
        <w:tc>
          <w:tcPr>
            <w:tcW w:w="375" w:type="dxa"/>
            <w:shd w:val="clear" w:color="auto" w:fill="auto"/>
          </w:tcPr>
          <w:p w14:paraId="0E2FB43F" w14:textId="77777777" w:rsidR="000D40B8" w:rsidRPr="001A11A8" w:rsidRDefault="000D40B8" w:rsidP="0088589E">
            <w:pPr>
              <w:jc w:val="center"/>
              <w:rPr>
                <w:sz w:val="20"/>
              </w:rPr>
            </w:pPr>
          </w:p>
        </w:tc>
      </w:tr>
      <w:tr w:rsidR="00E85310" w:rsidRPr="001A11A8" w14:paraId="72F26C0B" w14:textId="77777777" w:rsidTr="0088589E">
        <w:tc>
          <w:tcPr>
            <w:tcW w:w="567" w:type="dxa"/>
            <w:shd w:val="clear" w:color="auto" w:fill="auto"/>
          </w:tcPr>
          <w:p w14:paraId="6C8AEBCB" w14:textId="77777777" w:rsidR="00E85310" w:rsidRPr="001A11A8" w:rsidRDefault="00E85310" w:rsidP="0088589E">
            <w:pPr>
              <w:jc w:val="center"/>
              <w:rPr>
                <w:sz w:val="20"/>
              </w:rPr>
            </w:pPr>
          </w:p>
        </w:tc>
        <w:tc>
          <w:tcPr>
            <w:tcW w:w="284" w:type="dxa"/>
            <w:tcBorders>
              <w:left w:val="nil"/>
              <w:right w:val="single" w:sz="4" w:space="0" w:color="auto"/>
            </w:tcBorders>
            <w:shd w:val="clear" w:color="auto" w:fill="auto"/>
          </w:tcPr>
          <w:p w14:paraId="2884ABA1" w14:textId="77777777" w:rsidR="00E85310" w:rsidRPr="001A11A8" w:rsidRDefault="00E85310" w:rsidP="0088589E">
            <w:pPr>
              <w:jc w:val="center"/>
              <w:rPr>
                <w:sz w:val="20"/>
              </w:rPr>
            </w:pPr>
          </w:p>
        </w:tc>
        <w:tc>
          <w:tcPr>
            <w:tcW w:w="5941" w:type="dxa"/>
            <w:tcBorders>
              <w:left w:val="single" w:sz="4" w:space="0" w:color="auto"/>
            </w:tcBorders>
            <w:shd w:val="clear" w:color="auto" w:fill="auto"/>
          </w:tcPr>
          <w:p w14:paraId="04B91416" w14:textId="77777777" w:rsidR="00E85310" w:rsidRPr="001A11A8" w:rsidRDefault="00E85310" w:rsidP="000D40B8">
            <w:pPr>
              <w:rPr>
                <w:sz w:val="20"/>
              </w:rPr>
            </w:pPr>
          </w:p>
        </w:tc>
        <w:tc>
          <w:tcPr>
            <w:tcW w:w="2427" w:type="dxa"/>
            <w:shd w:val="clear" w:color="auto" w:fill="auto"/>
          </w:tcPr>
          <w:p w14:paraId="4B44463D" w14:textId="77777777" w:rsidR="00E85310" w:rsidRPr="001A11A8" w:rsidRDefault="00E85310" w:rsidP="0088589E">
            <w:pPr>
              <w:jc w:val="center"/>
              <w:rPr>
                <w:sz w:val="20"/>
              </w:rPr>
            </w:pPr>
          </w:p>
        </w:tc>
        <w:tc>
          <w:tcPr>
            <w:tcW w:w="375" w:type="dxa"/>
            <w:shd w:val="clear" w:color="auto" w:fill="auto"/>
          </w:tcPr>
          <w:p w14:paraId="15477F7C" w14:textId="77777777" w:rsidR="00E85310" w:rsidRPr="001A11A8" w:rsidRDefault="00E85310" w:rsidP="0088589E">
            <w:pPr>
              <w:jc w:val="center"/>
              <w:rPr>
                <w:sz w:val="20"/>
              </w:rPr>
            </w:pPr>
          </w:p>
        </w:tc>
      </w:tr>
      <w:tr w:rsidR="00E85310" w:rsidRPr="001A11A8" w14:paraId="43F27592" w14:textId="77777777" w:rsidTr="0088589E">
        <w:tc>
          <w:tcPr>
            <w:tcW w:w="567" w:type="dxa"/>
            <w:shd w:val="clear" w:color="auto" w:fill="auto"/>
          </w:tcPr>
          <w:p w14:paraId="65AF60A7" w14:textId="77777777" w:rsidR="00E85310" w:rsidRPr="001A11A8" w:rsidRDefault="00E85310" w:rsidP="0088589E">
            <w:pPr>
              <w:jc w:val="center"/>
              <w:rPr>
                <w:sz w:val="20"/>
              </w:rPr>
            </w:pPr>
          </w:p>
        </w:tc>
        <w:tc>
          <w:tcPr>
            <w:tcW w:w="284" w:type="dxa"/>
            <w:tcBorders>
              <w:left w:val="nil"/>
              <w:right w:val="single" w:sz="4" w:space="0" w:color="auto"/>
            </w:tcBorders>
            <w:shd w:val="clear" w:color="auto" w:fill="auto"/>
          </w:tcPr>
          <w:p w14:paraId="141BC0A9" w14:textId="77777777" w:rsidR="00E85310" w:rsidRPr="001A11A8" w:rsidRDefault="00E85310" w:rsidP="0088589E">
            <w:pPr>
              <w:jc w:val="center"/>
              <w:rPr>
                <w:sz w:val="20"/>
              </w:rPr>
            </w:pPr>
          </w:p>
        </w:tc>
        <w:tc>
          <w:tcPr>
            <w:tcW w:w="5941" w:type="dxa"/>
            <w:tcBorders>
              <w:left w:val="single" w:sz="4" w:space="0" w:color="auto"/>
            </w:tcBorders>
            <w:shd w:val="clear" w:color="auto" w:fill="auto"/>
          </w:tcPr>
          <w:p w14:paraId="07BACCA5" w14:textId="77777777" w:rsidR="00E85310" w:rsidRPr="001A11A8" w:rsidRDefault="00E85310" w:rsidP="000D40B8">
            <w:pPr>
              <w:rPr>
                <w:sz w:val="20"/>
              </w:rPr>
            </w:pPr>
          </w:p>
        </w:tc>
        <w:tc>
          <w:tcPr>
            <w:tcW w:w="2427" w:type="dxa"/>
            <w:shd w:val="clear" w:color="auto" w:fill="auto"/>
          </w:tcPr>
          <w:p w14:paraId="244980BA" w14:textId="77777777" w:rsidR="00E85310" w:rsidRPr="001A11A8" w:rsidRDefault="00E85310" w:rsidP="0088589E">
            <w:pPr>
              <w:jc w:val="center"/>
              <w:rPr>
                <w:sz w:val="20"/>
              </w:rPr>
            </w:pPr>
          </w:p>
        </w:tc>
        <w:tc>
          <w:tcPr>
            <w:tcW w:w="375" w:type="dxa"/>
            <w:shd w:val="clear" w:color="auto" w:fill="auto"/>
          </w:tcPr>
          <w:p w14:paraId="32DC2E8C" w14:textId="77777777" w:rsidR="00E85310" w:rsidRPr="001A11A8" w:rsidRDefault="00E85310" w:rsidP="0088589E">
            <w:pPr>
              <w:jc w:val="center"/>
              <w:rPr>
                <w:sz w:val="20"/>
              </w:rPr>
            </w:pPr>
          </w:p>
        </w:tc>
      </w:tr>
    </w:tbl>
    <w:p w14:paraId="77CDC70F" w14:textId="77777777" w:rsidR="003B2D4D" w:rsidRPr="001A11A8" w:rsidRDefault="003B2D4D" w:rsidP="003B2D4D">
      <w:pPr>
        <w:pStyle w:val="FootnoteText"/>
        <w:ind w:left="284" w:right="0" w:hanging="426"/>
        <w:rPr>
          <w:rFonts w:ascii="Times New Roman" w:hAnsi="Times New Roman"/>
        </w:rPr>
      </w:pPr>
    </w:p>
    <w:p w14:paraId="5767C627" w14:textId="02659FCA" w:rsidR="000D40B8" w:rsidRPr="001A11A8" w:rsidRDefault="003B2D4D" w:rsidP="00E85310">
      <w:pPr>
        <w:pStyle w:val="FootnoteText"/>
        <w:ind w:left="510" w:right="0" w:hanging="510"/>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xml:space="preserve">- Renseignements </w:t>
      </w:r>
      <w:r w:rsidR="000D40B8" w:rsidRPr="001A11A8">
        <w:rPr>
          <w:rFonts w:ascii="Times New Roman" w:hAnsi="Times New Roman"/>
        </w:rPr>
        <w:t xml:space="preserve">qui seront communiqués à d'autres États parties, conformément au paragraphe 11 </w:t>
      </w:r>
      <w:r w:rsidRPr="001A11A8">
        <w:rPr>
          <w:rFonts w:ascii="Times New Roman" w:hAnsi="Times New Roman"/>
        </w:rPr>
        <w:br/>
      </w:r>
      <w:r w:rsidR="000D40B8" w:rsidRPr="001A11A8">
        <w:rPr>
          <w:rFonts w:ascii="Times New Roman" w:hAnsi="Times New Roman"/>
        </w:rPr>
        <w:t xml:space="preserve">de la </w:t>
      </w:r>
      <w:r w:rsidR="00D52DDB" w:rsidRPr="001A11A8">
        <w:rPr>
          <w:rFonts w:ascii="Times New Roman" w:hAnsi="Times New Roman"/>
        </w:rPr>
        <w:t>huitième</w:t>
      </w:r>
      <w:r w:rsidR="000D40B8" w:rsidRPr="001A11A8">
        <w:rPr>
          <w:rFonts w:ascii="Times New Roman" w:hAnsi="Times New Roman"/>
        </w:rPr>
        <w:t xml:space="preserve"> partie de l'Annexe sur la vérification.</w:t>
      </w:r>
    </w:p>
    <w:p w14:paraId="4329B0A4" w14:textId="77777777" w:rsidR="000D40B8" w:rsidRPr="001A11A8" w:rsidRDefault="000D40B8" w:rsidP="000D40B8">
      <w:pPr>
        <w:rPr>
          <w:sz w:val="20"/>
        </w:r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1D80F341" w14:textId="77777777" w:rsidTr="001E607C">
        <w:trPr>
          <w:trHeight w:hRule="exact" w:val="1866"/>
          <w:jc w:val="center"/>
        </w:trPr>
        <w:tc>
          <w:tcPr>
            <w:tcW w:w="1242" w:type="dxa"/>
            <w:tcBorders>
              <w:top w:val="single" w:sz="6" w:space="0" w:color="auto"/>
              <w:left w:val="nil"/>
              <w:bottom w:val="single" w:sz="6" w:space="0" w:color="auto"/>
              <w:right w:val="nil"/>
            </w:tcBorders>
          </w:tcPr>
          <w:p w14:paraId="11255A71" w14:textId="2EE1D169" w:rsidR="000D40B8" w:rsidRPr="001A11A8" w:rsidRDefault="00C17511" w:rsidP="000D40B8">
            <w:pPr>
              <w:spacing w:before="120"/>
              <w:ind w:right="113"/>
              <w:jc w:val="center"/>
            </w:pPr>
            <w:r w:rsidRPr="001A11A8">
              <w:rPr>
                <w:noProof/>
              </w:rPr>
              <w:lastRenderedPageBreak/>
              <w:drawing>
                <wp:inline distT="0" distB="0" distL="0" distR="0" wp14:anchorId="606E6EE4" wp14:editId="6EFE1B37">
                  <wp:extent cx="679450" cy="679450"/>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610B5187" w14:textId="77777777" w:rsidR="000D40B8" w:rsidRPr="001A11A8" w:rsidRDefault="000D40B8" w:rsidP="00D52DDB">
            <w:pPr>
              <w:spacing w:before="40" w:after="120"/>
              <w:jc w:val="left"/>
              <w:rPr>
                <w:b/>
                <w:bCs/>
              </w:rPr>
            </w:pPr>
            <w:bookmarkStart w:id="1076" w:name="_Toc440961122"/>
            <w:bookmarkStart w:id="1077" w:name="_Toc440962519"/>
            <w:bookmarkStart w:id="1078" w:name="_Toc440964999"/>
            <w:bookmarkStart w:id="1079" w:name="_Toc440969074"/>
            <w:bookmarkStart w:id="1080" w:name="_Toc440972661"/>
            <w:bookmarkStart w:id="1081" w:name="_Toc440976134"/>
            <w:bookmarkStart w:id="1082" w:name="_Toc440979086"/>
            <w:bookmarkStart w:id="1083" w:name="_Toc440980826"/>
            <w:bookmarkStart w:id="1084" w:name="_Toc441051060"/>
            <w:bookmarkStart w:id="1085" w:name="_Toc441054133"/>
            <w:bookmarkStart w:id="1086" w:name="_Toc441061080"/>
            <w:bookmarkStart w:id="1087" w:name="_Toc441066796"/>
            <w:bookmarkStart w:id="1088" w:name="_Toc441071101"/>
            <w:bookmarkStart w:id="1089" w:name="_Toc441076573"/>
            <w:bookmarkStart w:id="1090" w:name="_Toc441140142"/>
            <w:bookmarkStart w:id="1091" w:name="_Toc441222912"/>
            <w:bookmarkStart w:id="1092" w:name="_Toc441223114"/>
            <w:bookmarkStart w:id="1093" w:name="_Toc441235384"/>
            <w:bookmarkStart w:id="1094" w:name="_Toc441241036"/>
            <w:bookmarkStart w:id="1095" w:name="_Toc441241307"/>
            <w:bookmarkStart w:id="1096" w:name="_Toc441477321"/>
            <w:bookmarkStart w:id="1097" w:name="_Toc441479342"/>
            <w:bookmarkStart w:id="1098" w:name="_Toc451506224"/>
            <w:r w:rsidRPr="001A11A8">
              <w:rPr>
                <w:b/>
                <w:bCs/>
              </w:rPr>
              <w:t>Formulaire 3.4</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14:paraId="0A4395E4" w14:textId="588DF227" w:rsidR="000D40B8" w:rsidRPr="001A11A8" w:rsidRDefault="000D40B8" w:rsidP="00D52DDB">
            <w:pPr>
              <w:spacing w:before="40" w:after="120"/>
              <w:jc w:val="left"/>
            </w:pPr>
            <w:bookmarkStart w:id="1099" w:name="_Toc441235385"/>
            <w:bookmarkStart w:id="1100" w:name="_Toc441241037"/>
            <w:bookmarkStart w:id="1101" w:name="_Toc441241308"/>
            <w:bookmarkStart w:id="1102" w:name="_Toc441477322"/>
            <w:bookmarkStart w:id="1103" w:name="_Toc441479343"/>
            <w:bookmarkStart w:id="1104" w:name="_Toc451506225"/>
            <w:r w:rsidRPr="001A11A8">
              <w:rPr>
                <w:b/>
                <w:bCs/>
              </w:rPr>
              <w:t xml:space="preserve">Informations concernant chaque produit chimique du tableau 3 présent dans le site d'usines dans des quantités supérieures au seuil </w:t>
            </w:r>
            <w:r w:rsidR="00D52DDB" w:rsidRPr="001A11A8">
              <w:rPr>
                <w:b/>
                <w:bCs/>
              </w:rPr>
              <w:br/>
            </w:r>
            <w:r w:rsidRPr="001A11A8">
              <w:rPr>
                <w:b/>
                <w:bCs/>
              </w:rPr>
              <w:t>de déclaration</w:t>
            </w:r>
            <w:bookmarkEnd w:id="1099"/>
            <w:bookmarkEnd w:id="1100"/>
            <w:bookmarkEnd w:id="1101"/>
            <w:bookmarkEnd w:id="1102"/>
            <w:bookmarkEnd w:id="1103"/>
            <w:bookmarkEnd w:id="1104"/>
          </w:p>
        </w:tc>
        <w:tc>
          <w:tcPr>
            <w:tcW w:w="2977" w:type="dxa"/>
            <w:tcBorders>
              <w:top w:val="single" w:sz="6" w:space="0" w:color="auto"/>
              <w:left w:val="nil"/>
              <w:bottom w:val="single" w:sz="6" w:space="0" w:color="auto"/>
              <w:right w:val="nil"/>
            </w:tcBorders>
          </w:tcPr>
          <w:p w14:paraId="5DDA0A3E" w14:textId="77777777" w:rsidR="000D40B8" w:rsidRPr="001A11A8" w:rsidRDefault="000D40B8" w:rsidP="000D40B8">
            <w:pPr>
              <w:spacing w:before="40"/>
              <w:rPr>
                <w:sz w:val="22"/>
                <w:szCs w:val="22"/>
              </w:rPr>
            </w:pPr>
            <w:r w:rsidRPr="001A11A8">
              <w:rPr>
                <w:sz w:val="22"/>
                <w:szCs w:val="22"/>
              </w:rPr>
              <w:t>Code du pays :</w:t>
            </w:r>
          </w:p>
          <w:p w14:paraId="10C7D221" w14:textId="77777777" w:rsidR="000D40B8" w:rsidRPr="001A11A8" w:rsidRDefault="000D40B8" w:rsidP="000D40B8">
            <w:pPr>
              <w:spacing w:before="40"/>
              <w:rPr>
                <w:sz w:val="22"/>
                <w:szCs w:val="22"/>
              </w:rPr>
            </w:pPr>
            <w:r w:rsidRPr="001A11A8">
              <w:rPr>
                <w:sz w:val="22"/>
                <w:szCs w:val="22"/>
              </w:rPr>
              <w:t>Section B</w:t>
            </w:r>
          </w:p>
          <w:p w14:paraId="19D279F7" w14:textId="10F002D4"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71B3E5BA" w14:textId="2781738D"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2C5E6D" w:rsidRPr="001A11A8">
              <w:rPr>
                <w:sz w:val="22"/>
                <w:szCs w:val="22"/>
              </w:rPr>
              <w:t>jj</w:t>
            </w:r>
            <w:r w:rsidRPr="001A11A8">
              <w:rPr>
                <w:sz w:val="22"/>
                <w:szCs w:val="22"/>
              </w:rPr>
              <w:t>) :</w:t>
            </w:r>
          </w:p>
        </w:tc>
      </w:tr>
    </w:tbl>
    <w:p w14:paraId="7700C0A1" w14:textId="77777777" w:rsidR="000D40B8" w:rsidRPr="001A11A8" w:rsidRDefault="000D40B8">
      <w:pPr>
        <w:pStyle w:val="TableNormal0"/>
        <w:spacing w:before="0"/>
        <w:rPr>
          <w:rFonts w:ascii="Times New Roman" w:hAnsi="Times New Roman"/>
        </w:rPr>
      </w:pPr>
    </w:p>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7FF3833C" w14:textId="77777777" w:rsidTr="0088589E">
        <w:tc>
          <w:tcPr>
            <w:tcW w:w="851" w:type="dxa"/>
            <w:gridSpan w:val="2"/>
            <w:tcBorders>
              <w:right w:val="single" w:sz="4" w:space="0" w:color="auto"/>
            </w:tcBorders>
            <w:shd w:val="clear" w:color="auto" w:fill="auto"/>
          </w:tcPr>
          <w:p w14:paraId="72EACD48" w14:textId="3F10A881" w:rsidR="000D40B8"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34D23978" w14:textId="77777777" w:rsidR="000D40B8" w:rsidRPr="001A11A8" w:rsidRDefault="000D40B8" w:rsidP="000D40B8">
            <w:pPr>
              <w:rPr>
                <w:sz w:val="20"/>
              </w:rPr>
            </w:pPr>
            <w:r w:rsidRPr="001A11A8">
              <w:rPr>
                <w:i/>
                <w:iCs/>
                <w:sz w:val="20"/>
              </w:rPr>
              <w:t>Veuillez remplir un formulaire ou plus pour chaque site d'usines, en fonction du nombre de produits chimiques déclarables.</w:t>
            </w:r>
          </w:p>
        </w:tc>
      </w:tr>
      <w:tr w:rsidR="00C16633" w:rsidRPr="001A11A8" w14:paraId="503A5CFF" w14:textId="77777777" w:rsidTr="0088589E">
        <w:tc>
          <w:tcPr>
            <w:tcW w:w="567" w:type="dxa"/>
            <w:tcBorders>
              <w:bottom w:val="single" w:sz="4" w:space="0" w:color="auto"/>
            </w:tcBorders>
            <w:shd w:val="clear" w:color="auto" w:fill="auto"/>
          </w:tcPr>
          <w:p w14:paraId="3BFEA269"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2A97BAC"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AFA540C" w14:textId="77777777" w:rsidR="000D40B8" w:rsidRPr="001A11A8" w:rsidRDefault="000D40B8" w:rsidP="0088589E">
            <w:pPr>
              <w:jc w:val="left"/>
              <w:rPr>
                <w:b/>
                <w:bCs/>
                <w:sz w:val="12"/>
                <w:szCs w:val="12"/>
              </w:rPr>
            </w:pPr>
          </w:p>
        </w:tc>
        <w:tc>
          <w:tcPr>
            <w:tcW w:w="2427" w:type="dxa"/>
            <w:shd w:val="clear" w:color="auto" w:fill="auto"/>
          </w:tcPr>
          <w:p w14:paraId="60770CAD" w14:textId="77777777" w:rsidR="000D40B8" w:rsidRPr="001A11A8" w:rsidRDefault="000D40B8" w:rsidP="0088589E">
            <w:pPr>
              <w:jc w:val="center"/>
              <w:rPr>
                <w:sz w:val="12"/>
                <w:szCs w:val="12"/>
              </w:rPr>
            </w:pPr>
          </w:p>
        </w:tc>
        <w:tc>
          <w:tcPr>
            <w:tcW w:w="375" w:type="dxa"/>
            <w:shd w:val="clear" w:color="auto" w:fill="auto"/>
          </w:tcPr>
          <w:p w14:paraId="522E2B27" w14:textId="77777777" w:rsidR="000D40B8" w:rsidRPr="001A11A8" w:rsidRDefault="000D40B8" w:rsidP="0088589E">
            <w:pPr>
              <w:jc w:val="center"/>
              <w:rPr>
                <w:sz w:val="12"/>
                <w:szCs w:val="12"/>
              </w:rPr>
            </w:pPr>
          </w:p>
        </w:tc>
      </w:tr>
      <w:tr w:rsidR="00C16633" w:rsidRPr="001A11A8" w14:paraId="7E58AA2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A0E76B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7ECCFF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2F28114" w14:textId="77777777" w:rsidR="000D40B8" w:rsidRPr="001A11A8" w:rsidRDefault="000D40B8" w:rsidP="0088589E">
            <w:pPr>
              <w:jc w:val="left"/>
              <w:rPr>
                <w:sz w:val="20"/>
              </w:rPr>
            </w:pPr>
            <w:r w:rsidRPr="001A11A8">
              <w:rPr>
                <w:b/>
                <w:sz w:val="20"/>
              </w:rPr>
              <w:t>Code du site d'usines :</w:t>
            </w:r>
          </w:p>
        </w:tc>
        <w:tc>
          <w:tcPr>
            <w:tcW w:w="2427" w:type="dxa"/>
            <w:tcBorders>
              <w:bottom w:val="single" w:sz="4" w:space="0" w:color="auto"/>
            </w:tcBorders>
            <w:shd w:val="clear" w:color="auto" w:fill="auto"/>
          </w:tcPr>
          <w:p w14:paraId="0C4EDA60" w14:textId="77777777" w:rsidR="000D40B8" w:rsidRPr="001A11A8" w:rsidRDefault="000D40B8" w:rsidP="0088589E">
            <w:pPr>
              <w:jc w:val="center"/>
              <w:rPr>
                <w:sz w:val="20"/>
              </w:rPr>
            </w:pPr>
          </w:p>
        </w:tc>
        <w:tc>
          <w:tcPr>
            <w:tcW w:w="375" w:type="dxa"/>
            <w:shd w:val="clear" w:color="auto" w:fill="auto"/>
          </w:tcPr>
          <w:p w14:paraId="481C3CE3"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937898E" w14:textId="77777777" w:rsidTr="0088589E">
        <w:tc>
          <w:tcPr>
            <w:tcW w:w="567" w:type="dxa"/>
            <w:tcBorders>
              <w:top w:val="single" w:sz="4" w:space="0" w:color="auto"/>
            </w:tcBorders>
            <w:shd w:val="clear" w:color="auto" w:fill="auto"/>
          </w:tcPr>
          <w:p w14:paraId="2A848445"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8D3065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2A6DEB9"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26BB0BA4" w14:textId="77777777" w:rsidR="000D40B8" w:rsidRPr="001A11A8" w:rsidRDefault="000D40B8" w:rsidP="0088589E">
            <w:pPr>
              <w:jc w:val="center"/>
              <w:rPr>
                <w:sz w:val="20"/>
              </w:rPr>
            </w:pPr>
          </w:p>
        </w:tc>
        <w:tc>
          <w:tcPr>
            <w:tcW w:w="375" w:type="dxa"/>
            <w:shd w:val="clear" w:color="auto" w:fill="auto"/>
          </w:tcPr>
          <w:p w14:paraId="70BA6166" w14:textId="77777777" w:rsidR="000D40B8" w:rsidRPr="001A11A8" w:rsidRDefault="000D40B8" w:rsidP="0088589E">
            <w:pPr>
              <w:jc w:val="center"/>
              <w:rPr>
                <w:sz w:val="20"/>
              </w:rPr>
            </w:pPr>
          </w:p>
        </w:tc>
      </w:tr>
      <w:tr w:rsidR="00C16633" w:rsidRPr="001A11A8" w14:paraId="27960E78" w14:textId="77777777" w:rsidTr="0088589E">
        <w:tc>
          <w:tcPr>
            <w:tcW w:w="567" w:type="dxa"/>
            <w:shd w:val="clear" w:color="auto" w:fill="auto"/>
          </w:tcPr>
          <w:p w14:paraId="22A4DE09" w14:textId="77777777" w:rsidR="000D40B8" w:rsidRPr="001A11A8" w:rsidRDefault="000D40B8" w:rsidP="0088589E">
            <w:pPr>
              <w:jc w:val="center"/>
              <w:rPr>
                <w:sz w:val="18"/>
                <w:szCs w:val="18"/>
              </w:rPr>
            </w:pPr>
          </w:p>
        </w:tc>
        <w:tc>
          <w:tcPr>
            <w:tcW w:w="284" w:type="dxa"/>
            <w:tcBorders>
              <w:right w:val="single" w:sz="4" w:space="0" w:color="auto"/>
            </w:tcBorders>
            <w:shd w:val="clear" w:color="auto" w:fill="auto"/>
          </w:tcPr>
          <w:p w14:paraId="29E6C3C1"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14F09DB4" w14:textId="77777777" w:rsidR="000D40B8" w:rsidRPr="001A11A8" w:rsidRDefault="000D40B8" w:rsidP="0088589E">
            <w:pPr>
              <w:jc w:val="left"/>
              <w:rPr>
                <w:sz w:val="18"/>
                <w:szCs w:val="18"/>
              </w:rPr>
            </w:pPr>
          </w:p>
        </w:tc>
        <w:tc>
          <w:tcPr>
            <w:tcW w:w="2427" w:type="dxa"/>
            <w:shd w:val="clear" w:color="auto" w:fill="auto"/>
          </w:tcPr>
          <w:p w14:paraId="6DDECD04" w14:textId="77777777" w:rsidR="000D40B8" w:rsidRPr="001A11A8" w:rsidRDefault="000D40B8" w:rsidP="0088589E">
            <w:pPr>
              <w:jc w:val="center"/>
              <w:rPr>
                <w:sz w:val="18"/>
                <w:szCs w:val="18"/>
              </w:rPr>
            </w:pPr>
          </w:p>
        </w:tc>
        <w:tc>
          <w:tcPr>
            <w:tcW w:w="375" w:type="dxa"/>
            <w:shd w:val="clear" w:color="auto" w:fill="auto"/>
          </w:tcPr>
          <w:p w14:paraId="176C0F5D" w14:textId="77777777" w:rsidR="000D40B8" w:rsidRPr="001A11A8" w:rsidRDefault="000D40B8" w:rsidP="0088589E">
            <w:pPr>
              <w:jc w:val="center"/>
              <w:rPr>
                <w:sz w:val="18"/>
                <w:szCs w:val="18"/>
              </w:rPr>
            </w:pPr>
          </w:p>
        </w:tc>
      </w:tr>
      <w:tr w:rsidR="000D40B8" w:rsidRPr="001A11A8" w14:paraId="5559F205" w14:textId="77777777" w:rsidTr="0088589E">
        <w:tc>
          <w:tcPr>
            <w:tcW w:w="567" w:type="dxa"/>
            <w:shd w:val="clear" w:color="auto" w:fill="auto"/>
          </w:tcPr>
          <w:p w14:paraId="42B5E776"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577D79D9" w14:textId="77777777" w:rsidR="000D40B8" w:rsidRPr="001A11A8" w:rsidRDefault="000D40B8" w:rsidP="0088589E">
            <w:pPr>
              <w:jc w:val="center"/>
              <w:rPr>
                <w:sz w:val="20"/>
              </w:rPr>
            </w:pPr>
          </w:p>
        </w:tc>
        <w:tc>
          <w:tcPr>
            <w:tcW w:w="8743" w:type="dxa"/>
            <w:gridSpan w:val="3"/>
            <w:tcBorders>
              <w:left w:val="single" w:sz="4" w:space="0" w:color="auto"/>
            </w:tcBorders>
            <w:shd w:val="clear" w:color="auto" w:fill="auto"/>
          </w:tcPr>
          <w:p w14:paraId="03B86DD3" w14:textId="77777777" w:rsidR="000D40B8" w:rsidRPr="001A11A8" w:rsidRDefault="000D40B8" w:rsidP="000D40B8">
            <w:pPr>
              <w:rPr>
                <w:sz w:val="20"/>
              </w:rPr>
            </w:pPr>
            <w:r w:rsidRPr="001A11A8">
              <w:rPr>
                <w:i/>
                <w:iCs/>
                <w:sz w:val="20"/>
              </w:rPr>
              <w:t>Veuillez répéter les informations ci-après aussi souvent que nécessaire pour déclarer tous les produits chimiques du tableau 3 présents dans le site d'usines.</w:t>
            </w:r>
          </w:p>
        </w:tc>
      </w:tr>
      <w:tr w:rsidR="00C16633" w:rsidRPr="001A11A8" w14:paraId="31D296C6" w14:textId="77777777" w:rsidTr="0088589E">
        <w:tc>
          <w:tcPr>
            <w:tcW w:w="567" w:type="dxa"/>
            <w:shd w:val="clear" w:color="auto" w:fill="auto"/>
          </w:tcPr>
          <w:p w14:paraId="76A696C2" w14:textId="77777777" w:rsidR="000D40B8" w:rsidRPr="001A11A8" w:rsidRDefault="000D40B8" w:rsidP="0088589E">
            <w:pPr>
              <w:jc w:val="center"/>
              <w:rPr>
                <w:sz w:val="18"/>
                <w:szCs w:val="18"/>
              </w:rPr>
            </w:pPr>
          </w:p>
        </w:tc>
        <w:tc>
          <w:tcPr>
            <w:tcW w:w="284" w:type="dxa"/>
            <w:tcBorders>
              <w:right w:val="single" w:sz="4" w:space="0" w:color="auto"/>
            </w:tcBorders>
            <w:shd w:val="clear" w:color="auto" w:fill="auto"/>
          </w:tcPr>
          <w:p w14:paraId="6FF294B9"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48406DF9" w14:textId="77777777" w:rsidR="000D40B8" w:rsidRPr="001A11A8" w:rsidRDefault="000D40B8" w:rsidP="0088589E">
            <w:pPr>
              <w:jc w:val="left"/>
              <w:rPr>
                <w:sz w:val="18"/>
                <w:szCs w:val="18"/>
              </w:rPr>
            </w:pPr>
          </w:p>
        </w:tc>
        <w:tc>
          <w:tcPr>
            <w:tcW w:w="2427" w:type="dxa"/>
            <w:shd w:val="clear" w:color="auto" w:fill="auto"/>
          </w:tcPr>
          <w:p w14:paraId="6AC7D188" w14:textId="77777777" w:rsidR="000D40B8" w:rsidRPr="001A11A8" w:rsidRDefault="000D40B8" w:rsidP="0088589E">
            <w:pPr>
              <w:jc w:val="center"/>
              <w:rPr>
                <w:sz w:val="18"/>
                <w:szCs w:val="18"/>
              </w:rPr>
            </w:pPr>
          </w:p>
        </w:tc>
        <w:tc>
          <w:tcPr>
            <w:tcW w:w="375" w:type="dxa"/>
            <w:shd w:val="clear" w:color="auto" w:fill="auto"/>
          </w:tcPr>
          <w:p w14:paraId="0EBE33B6" w14:textId="77777777" w:rsidR="000D40B8" w:rsidRPr="001A11A8" w:rsidRDefault="000D40B8" w:rsidP="0088589E">
            <w:pPr>
              <w:jc w:val="center"/>
              <w:rPr>
                <w:sz w:val="18"/>
                <w:szCs w:val="18"/>
              </w:rPr>
            </w:pPr>
          </w:p>
        </w:tc>
      </w:tr>
      <w:tr w:rsidR="00C16633" w:rsidRPr="001A11A8" w14:paraId="541F9503" w14:textId="77777777" w:rsidTr="0088589E">
        <w:tc>
          <w:tcPr>
            <w:tcW w:w="567" w:type="dxa"/>
            <w:tcBorders>
              <w:bottom w:val="single" w:sz="4" w:space="0" w:color="auto"/>
            </w:tcBorders>
            <w:shd w:val="clear" w:color="auto" w:fill="auto"/>
          </w:tcPr>
          <w:p w14:paraId="76EEF29B"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47DE2BD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1453AAA" w14:textId="77777777" w:rsidR="000D40B8" w:rsidRPr="001A11A8" w:rsidRDefault="000D40B8" w:rsidP="0088589E">
            <w:pPr>
              <w:jc w:val="left"/>
              <w:rPr>
                <w:sz w:val="20"/>
              </w:rPr>
            </w:pPr>
          </w:p>
        </w:tc>
        <w:tc>
          <w:tcPr>
            <w:tcW w:w="2427" w:type="dxa"/>
            <w:shd w:val="clear" w:color="auto" w:fill="auto"/>
          </w:tcPr>
          <w:p w14:paraId="47E857E3" w14:textId="77777777" w:rsidR="000D40B8" w:rsidRPr="001A11A8" w:rsidRDefault="000D40B8" w:rsidP="0088589E">
            <w:pPr>
              <w:jc w:val="center"/>
              <w:rPr>
                <w:sz w:val="20"/>
              </w:rPr>
            </w:pPr>
          </w:p>
        </w:tc>
        <w:tc>
          <w:tcPr>
            <w:tcW w:w="375" w:type="dxa"/>
            <w:shd w:val="clear" w:color="auto" w:fill="auto"/>
          </w:tcPr>
          <w:p w14:paraId="378067EC" w14:textId="77777777" w:rsidR="000D40B8" w:rsidRPr="001A11A8" w:rsidRDefault="000D40B8" w:rsidP="0088589E">
            <w:pPr>
              <w:jc w:val="center"/>
              <w:rPr>
                <w:sz w:val="20"/>
              </w:rPr>
            </w:pPr>
          </w:p>
        </w:tc>
      </w:tr>
      <w:tr w:rsidR="00C16633" w:rsidRPr="001A11A8" w14:paraId="19FAE68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AA46A7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095DB1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0028BC5" w14:textId="77777777" w:rsidR="000D40B8" w:rsidRPr="001A11A8" w:rsidRDefault="000D40B8" w:rsidP="0088589E">
            <w:pPr>
              <w:jc w:val="left"/>
              <w:rPr>
                <w:sz w:val="20"/>
              </w:rPr>
            </w:pPr>
            <w:r w:rsidRPr="001A11A8">
              <w:rPr>
                <w:sz w:val="20"/>
              </w:rPr>
              <w:t>Nom chimique UICPA :</w:t>
            </w:r>
          </w:p>
        </w:tc>
        <w:tc>
          <w:tcPr>
            <w:tcW w:w="2427" w:type="dxa"/>
            <w:tcBorders>
              <w:bottom w:val="single" w:sz="4" w:space="0" w:color="auto"/>
            </w:tcBorders>
            <w:shd w:val="clear" w:color="auto" w:fill="auto"/>
          </w:tcPr>
          <w:p w14:paraId="3CB8E7FF" w14:textId="77777777" w:rsidR="000D40B8" w:rsidRPr="001A11A8" w:rsidRDefault="000D40B8" w:rsidP="0088589E">
            <w:pPr>
              <w:jc w:val="center"/>
              <w:rPr>
                <w:sz w:val="20"/>
              </w:rPr>
            </w:pPr>
          </w:p>
        </w:tc>
        <w:tc>
          <w:tcPr>
            <w:tcW w:w="375" w:type="dxa"/>
            <w:shd w:val="clear" w:color="auto" w:fill="auto"/>
          </w:tcPr>
          <w:p w14:paraId="1CA8FCE7"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29149F4" w14:textId="77777777" w:rsidTr="0088589E">
        <w:tc>
          <w:tcPr>
            <w:tcW w:w="567" w:type="dxa"/>
            <w:tcBorders>
              <w:top w:val="single" w:sz="4" w:space="0" w:color="auto"/>
              <w:bottom w:val="single" w:sz="4" w:space="0" w:color="auto"/>
            </w:tcBorders>
            <w:shd w:val="clear" w:color="auto" w:fill="auto"/>
          </w:tcPr>
          <w:p w14:paraId="496AED96"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262968D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DA7AF50"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4FD542C" w14:textId="77777777" w:rsidR="000D40B8" w:rsidRPr="001A11A8" w:rsidRDefault="000D40B8" w:rsidP="0088589E">
            <w:pPr>
              <w:jc w:val="center"/>
              <w:rPr>
                <w:sz w:val="20"/>
              </w:rPr>
            </w:pPr>
          </w:p>
        </w:tc>
        <w:tc>
          <w:tcPr>
            <w:tcW w:w="375" w:type="dxa"/>
            <w:shd w:val="clear" w:color="auto" w:fill="auto"/>
          </w:tcPr>
          <w:p w14:paraId="4592FA18" w14:textId="77777777" w:rsidR="000D40B8" w:rsidRPr="001A11A8" w:rsidRDefault="000D40B8" w:rsidP="0088589E">
            <w:pPr>
              <w:jc w:val="center"/>
              <w:rPr>
                <w:sz w:val="20"/>
              </w:rPr>
            </w:pPr>
          </w:p>
        </w:tc>
      </w:tr>
      <w:tr w:rsidR="00C16633" w:rsidRPr="001A11A8" w14:paraId="53DAD54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ACEEA5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EFFBC4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3E6D8FD" w14:textId="77777777" w:rsidR="000D40B8" w:rsidRPr="001A11A8" w:rsidRDefault="000D40B8" w:rsidP="0088589E">
            <w:pPr>
              <w:jc w:val="left"/>
              <w:rPr>
                <w:sz w:val="20"/>
              </w:rPr>
            </w:pPr>
            <w:r w:rsidRPr="001A11A8">
              <w:rPr>
                <w:sz w:val="20"/>
              </w:rPr>
              <w:t>Dénomination commune ou commerciale utilisée par le site d'usines :</w:t>
            </w:r>
          </w:p>
        </w:tc>
        <w:tc>
          <w:tcPr>
            <w:tcW w:w="2427" w:type="dxa"/>
            <w:tcBorders>
              <w:bottom w:val="single" w:sz="4" w:space="0" w:color="auto"/>
            </w:tcBorders>
            <w:shd w:val="clear" w:color="auto" w:fill="auto"/>
          </w:tcPr>
          <w:p w14:paraId="7A1F6302" w14:textId="77777777" w:rsidR="000D40B8" w:rsidRPr="001A11A8" w:rsidRDefault="000D40B8" w:rsidP="0088589E">
            <w:pPr>
              <w:jc w:val="center"/>
              <w:rPr>
                <w:sz w:val="20"/>
              </w:rPr>
            </w:pPr>
          </w:p>
        </w:tc>
        <w:tc>
          <w:tcPr>
            <w:tcW w:w="375" w:type="dxa"/>
            <w:shd w:val="clear" w:color="auto" w:fill="auto"/>
          </w:tcPr>
          <w:p w14:paraId="212642BB"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027032F" w14:textId="77777777" w:rsidTr="0088589E">
        <w:tc>
          <w:tcPr>
            <w:tcW w:w="567" w:type="dxa"/>
            <w:tcBorders>
              <w:top w:val="single" w:sz="4" w:space="0" w:color="auto"/>
            </w:tcBorders>
            <w:shd w:val="clear" w:color="auto" w:fill="auto"/>
          </w:tcPr>
          <w:p w14:paraId="0D34DA5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FA9E5E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3E5604C"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1AC4935" w14:textId="77777777" w:rsidR="000D40B8" w:rsidRPr="001A11A8" w:rsidRDefault="000D40B8" w:rsidP="0088589E">
            <w:pPr>
              <w:jc w:val="center"/>
              <w:rPr>
                <w:sz w:val="20"/>
              </w:rPr>
            </w:pPr>
          </w:p>
        </w:tc>
        <w:tc>
          <w:tcPr>
            <w:tcW w:w="375" w:type="dxa"/>
            <w:shd w:val="clear" w:color="auto" w:fill="auto"/>
          </w:tcPr>
          <w:p w14:paraId="09814B00" w14:textId="77777777" w:rsidR="000D40B8" w:rsidRPr="001A11A8" w:rsidRDefault="000D40B8" w:rsidP="0088589E">
            <w:pPr>
              <w:jc w:val="center"/>
              <w:rPr>
                <w:sz w:val="20"/>
              </w:rPr>
            </w:pPr>
          </w:p>
        </w:tc>
      </w:tr>
      <w:tr w:rsidR="00C16633" w:rsidRPr="001A11A8" w14:paraId="7D1EF86B" w14:textId="77777777" w:rsidTr="0088589E">
        <w:tc>
          <w:tcPr>
            <w:tcW w:w="567" w:type="dxa"/>
            <w:shd w:val="clear" w:color="auto" w:fill="auto"/>
          </w:tcPr>
          <w:p w14:paraId="33B2072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FC93E4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6672532" w14:textId="77777777" w:rsidR="000D40B8" w:rsidRPr="001A11A8" w:rsidRDefault="000D40B8" w:rsidP="0088589E">
            <w:pPr>
              <w:jc w:val="left"/>
              <w:rPr>
                <w:sz w:val="20"/>
              </w:rPr>
            </w:pPr>
          </w:p>
        </w:tc>
        <w:tc>
          <w:tcPr>
            <w:tcW w:w="2427" w:type="dxa"/>
            <w:tcBorders>
              <w:bottom w:val="single" w:sz="4" w:space="0" w:color="auto"/>
            </w:tcBorders>
            <w:shd w:val="clear" w:color="auto" w:fill="auto"/>
          </w:tcPr>
          <w:p w14:paraId="6E0AF595" w14:textId="77777777" w:rsidR="000D40B8" w:rsidRPr="001A11A8" w:rsidRDefault="000D40B8" w:rsidP="0088589E">
            <w:pPr>
              <w:jc w:val="center"/>
              <w:rPr>
                <w:sz w:val="20"/>
              </w:rPr>
            </w:pPr>
          </w:p>
        </w:tc>
        <w:tc>
          <w:tcPr>
            <w:tcW w:w="375" w:type="dxa"/>
            <w:shd w:val="clear" w:color="auto" w:fill="auto"/>
          </w:tcPr>
          <w:p w14:paraId="357C503D"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B24E87F" w14:textId="77777777" w:rsidTr="0088589E">
        <w:tc>
          <w:tcPr>
            <w:tcW w:w="567" w:type="dxa"/>
            <w:tcBorders>
              <w:bottom w:val="single" w:sz="4" w:space="0" w:color="auto"/>
            </w:tcBorders>
            <w:shd w:val="clear" w:color="auto" w:fill="auto"/>
          </w:tcPr>
          <w:p w14:paraId="282D0CE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3556A8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EE406F1"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6CEB4635" w14:textId="77777777" w:rsidR="000D40B8" w:rsidRPr="001A11A8" w:rsidRDefault="000D40B8" w:rsidP="0088589E">
            <w:pPr>
              <w:jc w:val="center"/>
              <w:rPr>
                <w:sz w:val="20"/>
              </w:rPr>
            </w:pPr>
          </w:p>
        </w:tc>
        <w:tc>
          <w:tcPr>
            <w:tcW w:w="375" w:type="dxa"/>
            <w:shd w:val="clear" w:color="auto" w:fill="auto"/>
          </w:tcPr>
          <w:p w14:paraId="18F1465C" w14:textId="77777777" w:rsidR="000D40B8" w:rsidRPr="001A11A8" w:rsidRDefault="000D40B8" w:rsidP="0088589E">
            <w:pPr>
              <w:jc w:val="center"/>
              <w:rPr>
                <w:sz w:val="20"/>
              </w:rPr>
            </w:pPr>
          </w:p>
        </w:tc>
      </w:tr>
      <w:tr w:rsidR="00C16633" w:rsidRPr="001A11A8" w14:paraId="2D70828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1F84F5D"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E098D1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F773B59" w14:textId="77777777" w:rsidR="000D40B8" w:rsidRPr="001A11A8" w:rsidRDefault="000D40B8" w:rsidP="0088589E">
            <w:pPr>
              <w:jc w:val="left"/>
              <w:rPr>
                <w:sz w:val="20"/>
              </w:rPr>
            </w:pPr>
            <w:r w:rsidRPr="001A11A8">
              <w:rPr>
                <w:sz w:val="20"/>
              </w:rPr>
              <w:t>Numéro CAS :</w:t>
            </w:r>
          </w:p>
        </w:tc>
        <w:tc>
          <w:tcPr>
            <w:tcW w:w="2427" w:type="dxa"/>
            <w:tcBorders>
              <w:bottom w:val="single" w:sz="4" w:space="0" w:color="auto"/>
            </w:tcBorders>
            <w:shd w:val="clear" w:color="auto" w:fill="auto"/>
          </w:tcPr>
          <w:p w14:paraId="6C2C8671" w14:textId="77777777" w:rsidR="000D40B8" w:rsidRPr="001A11A8" w:rsidRDefault="000D40B8" w:rsidP="0088589E">
            <w:pPr>
              <w:jc w:val="center"/>
              <w:rPr>
                <w:sz w:val="20"/>
              </w:rPr>
            </w:pPr>
          </w:p>
        </w:tc>
        <w:tc>
          <w:tcPr>
            <w:tcW w:w="375" w:type="dxa"/>
            <w:shd w:val="clear" w:color="auto" w:fill="auto"/>
          </w:tcPr>
          <w:p w14:paraId="032E9756"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01C75FC" w14:textId="77777777" w:rsidTr="0088589E">
        <w:tc>
          <w:tcPr>
            <w:tcW w:w="567" w:type="dxa"/>
            <w:tcBorders>
              <w:top w:val="single" w:sz="4" w:space="0" w:color="auto"/>
              <w:bottom w:val="single" w:sz="4" w:space="0" w:color="auto"/>
            </w:tcBorders>
            <w:shd w:val="clear" w:color="auto" w:fill="auto"/>
          </w:tcPr>
          <w:p w14:paraId="504B548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4F76CD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317D9E9"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550F9D14" w14:textId="77777777" w:rsidR="000D40B8" w:rsidRPr="001A11A8" w:rsidRDefault="000D40B8" w:rsidP="0088589E">
            <w:pPr>
              <w:jc w:val="center"/>
              <w:rPr>
                <w:sz w:val="20"/>
              </w:rPr>
            </w:pPr>
          </w:p>
        </w:tc>
        <w:tc>
          <w:tcPr>
            <w:tcW w:w="375" w:type="dxa"/>
            <w:shd w:val="clear" w:color="auto" w:fill="auto"/>
          </w:tcPr>
          <w:p w14:paraId="5309F583" w14:textId="77777777" w:rsidR="000D40B8" w:rsidRPr="001A11A8" w:rsidRDefault="000D40B8" w:rsidP="0088589E">
            <w:pPr>
              <w:jc w:val="center"/>
              <w:rPr>
                <w:sz w:val="20"/>
              </w:rPr>
            </w:pPr>
          </w:p>
        </w:tc>
      </w:tr>
      <w:tr w:rsidR="00C16633" w:rsidRPr="001A11A8" w14:paraId="07E4E19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EE724C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479E2A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2F8A84F" w14:textId="77777777" w:rsidR="000D40B8" w:rsidRPr="001A11A8" w:rsidRDefault="000D40B8" w:rsidP="0088589E">
            <w:pPr>
              <w:jc w:val="left"/>
              <w:rPr>
                <w:sz w:val="20"/>
              </w:rPr>
            </w:pPr>
            <w:r w:rsidRPr="001A11A8">
              <w:rPr>
                <w:sz w:val="20"/>
              </w:rPr>
              <w:t>Fourchette de fabrication du produit chimique du tableau 3</w:t>
            </w:r>
          </w:p>
        </w:tc>
        <w:tc>
          <w:tcPr>
            <w:tcW w:w="2427" w:type="dxa"/>
            <w:shd w:val="clear" w:color="auto" w:fill="auto"/>
          </w:tcPr>
          <w:p w14:paraId="485DCCC5" w14:textId="77777777" w:rsidR="000D40B8" w:rsidRPr="001A11A8" w:rsidRDefault="000D40B8" w:rsidP="0088589E">
            <w:pPr>
              <w:jc w:val="center"/>
              <w:rPr>
                <w:sz w:val="20"/>
              </w:rPr>
            </w:pPr>
          </w:p>
        </w:tc>
        <w:tc>
          <w:tcPr>
            <w:tcW w:w="375" w:type="dxa"/>
            <w:shd w:val="clear" w:color="auto" w:fill="auto"/>
          </w:tcPr>
          <w:p w14:paraId="518574F6" w14:textId="77777777" w:rsidR="000D40B8" w:rsidRPr="001A11A8" w:rsidRDefault="000D40B8" w:rsidP="0088589E">
            <w:pPr>
              <w:jc w:val="center"/>
              <w:rPr>
                <w:sz w:val="20"/>
              </w:rPr>
            </w:pPr>
          </w:p>
        </w:tc>
      </w:tr>
      <w:tr w:rsidR="00C16633" w:rsidRPr="001A11A8" w14:paraId="664CEDF4" w14:textId="77777777" w:rsidTr="0088589E">
        <w:tc>
          <w:tcPr>
            <w:tcW w:w="567" w:type="dxa"/>
            <w:tcBorders>
              <w:top w:val="single" w:sz="4" w:space="0" w:color="auto"/>
            </w:tcBorders>
            <w:shd w:val="clear" w:color="auto" w:fill="auto"/>
          </w:tcPr>
          <w:p w14:paraId="72AEA6E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146F33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9EC8D06" w14:textId="77777777" w:rsidR="000D40B8" w:rsidRPr="001A11A8" w:rsidRDefault="000D40B8" w:rsidP="0088589E">
            <w:pPr>
              <w:jc w:val="left"/>
              <w:rPr>
                <w:sz w:val="20"/>
              </w:rPr>
            </w:pPr>
            <w:r w:rsidRPr="001A11A8">
              <w:rPr>
                <w:sz w:val="20"/>
              </w:rPr>
              <w:t>(utiliser les codes des fourchettes de fabrication figurant</w:t>
            </w:r>
          </w:p>
        </w:tc>
        <w:tc>
          <w:tcPr>
            <w:tcW w:w="2427" w:type="dxa"/>
            <w:shd w:val="clear" w:color="auto" w:fill="auto"/>
          </w:tcPr>
          <w:p w14:paraId="52EADA13" w14:textId="77777777" w:rsidR="000D40B8" w:rsidRPr="001A11A8" w:rsidRDefault="000D40B8" w:rsidP="0088589E">
            <w:pPr>
              <w:jc w:val="center"/>
              <w:rPr>
                <w:sz w:val="20"/>
              </w:rPr>
            </w:pPr>
          </w:p>
        </w:tc>
        <w:tc>
          <w:tcPr>
            <w:tcW w:w="375" w:type="dxa"/>
            <w:shd w:val="clear" w:color="auto" w:fill="auto"/>
          </w:tcPr>
          <w:p w14:paraId="16BCDBE7" w14:textId="77777777" w:rsidR="000D40B8" w:rsidRPr="001A11A8" w:rsidRDefault="000D40B8" w:rsidP="0088589E">
            <w:pPr>
              <w:jc w:val="center"/>
              <w:rPr>
                <w:sz w:val="20"/>
              </w:rPr>
            </w:pPr>
          </w:p>
        </w:tc>
      </w:tr>
      <w:tr w:rsidR="00C16633" w:rsidRPr="001A11A8" w14:paraId="35CBDE24" w14:textId="77777777" w:rsidTr="0088589E">
        <w:tc>
          <w:tcPr>
            <w:tcW w:w="567" w:type="dxa"/>
            <w:shd w:val="clear" w:color="auto" w:fill="auto"/>
          </w:tcPr>
          <w:p w14:paraId="30519CF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5FF2B6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9303A45" w14:textId="77777777" w:rsidR="000D40B8" w:rsidRPr="001A11A8" w:rsidRDefault="000D40B8" w:rsidP="0088589E">
            <w:pPr>
              <w:jc w:val="left"/>
              <w:rPr>
                <w:sz w:val="20"/>
              </w:rPr>
            </w:pPr>
            <w:r w:rsidRPr="001A11A8">
              <w:rPr>
                <w:sz w:val="20"/>
              </w:rPr>
              <w:t>à l'Appendice 6) :</w:t>
            </w:r>
          </w:p>
        </w:tc>
        <w:tc>
          <w:tcPr>
            <w:tcW w:w="2427" w:type="dxa"/>
            <w:tcBorders>
              <w:bottom w:val="single" w:sz="4" w:space="0" w:color="auto"/>
            </w:tcBorders>
            <w:shd w:val="clear" w:color="auto" w:fill="auto"/>
          </w:tcPr>
          <w:p w14:paraId="7A3869F1" w14:textId="77777777" w:rsidR="000D40B8" w:rsidRPr="001A11A8" w:rsidRDefault="000D40B8" w:rsidP="0088589E">
            <w:pPr>
              <w:jc w:val="center"/>
              <w:rPr>
                <w:sz w:val="20"/>
              </w:rPr>
            </w:pPr>
          </w:p>
        </w:tc>
        <w:tc>
          <w:tcPr>
            <w:tcW w:w="375" w:type="dxa"/>
            <w:shd w:val="clear" w:color="auto" w:fill="auto"/>
          </w:tcPr>
          <w:p w14:paraId="61452C93" w14:textId="77777777" w:rsidR="000D40B8" w:rsidRPr="001A11A8" w:rsidRDefault="000D40B8" w:rsidP="0088589E">
            <w:pPr>
              <w:jc w:val="center"/>
              <w:rPr>
                <w:sz w:val="20"/>
              </w:rPr>
            </w:pPr>
          </w:p>
        </w:tc>
      </w:tr>
      <w:tr w:rsidR="00C16633" w:rsidRPr="001A11A8" w14:paraId="2EAD054E" w14:textId="77777777" w:rsidTr="0088589E">
        <w:tc>
          <w:tcPr>
            <w:tcW w:w="567" w:type="dxa"/>
            <w:tcBorders>
              <w:bottom w:val="single" w:sz="4" w:space="0" w:color="auto"/>
            </w:tcBorders>
            <w:shd w:val="clear" w:color="auto" w:fill="auto"/>
          </w:tcPr>
          <w:p w14:paraId="6915E3A4"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7CAFF3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1AEC03F"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811F8BD" w14:textId="77777777" w:rsidR="000D40B8" w:rsidRPr="001A11A8" w:rsidRDefault="000D40B8" w:rsidP="0088589E">
            <w:pPr>
              <w:jc w:val="center"/>
              <w:rPr>
                <w:sz w:val="20"/>
              </w:rPr>
            </w:pPr>
          </w:p>
        </w:tc>
        <w:tc>
          <w:tcPr>
            <w:tcW w:w="375" w:type="dxa"/>
            <w:shd w:val="clear" w:color="auto" w:fill="auto"/>
          </w:tcPr>
          <w:p w14:paraId="64807247" w14:textId="77777777" w:rsidR="000D40B8" w:rsidRPr="001A11A8" w:rsidRDefault="000D40B8" w:rsidP="0088589E">
            <w:pPr>
              <w:jc w:val="center"/>
              <w:rPr>
                <w:sz w:val="20"/>
              </w:rPr>
            </w:pPr>
          </w:p>
        </w:tc>
      </w:tr>
      <w:tr w:rsidR="00C16633" w:rsidRPr="001A11A8" w14:paraId="0A2F641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EB1505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362D1C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116620F" w14:textId="77777777" w:rsidR="000D40B8" w:rsidRPr="001A11A8" w:rsidRDefault="000D40B8" w:rsidP="0088589E">
            <w:pPr>
              <w:jc w:val="left"/>
              <w:rPr>
                <w:sz w:val="20"/>
              </w:rPr>
            </w:pPr>
            <w:r w:rsidRPr="001A11A8">
              <w:rPr>
                <w:sz w:val="20"/>
              </w:rPr>
              <w:t>Objet de la fabrication (utiliser les codes B11 à B13 figurant</w:t>
            </w:r>
          </w:p>
        </w:tc>
        <w:tc>
          <w:tcPr>
            <w:tcW w:w="2427" w:type="dxa"/>
            <w:shd w:val="clear" w:color="auto" w:fill="auto"/>
          </w:tcPr>
          <w:p w14:paraId="02BCBE15" w14:textId="77777777" w:rsidR="000D40B8" w:rsidRPr="001A11A8" w:rsidRDefault="000D40B8" w:rsidP="0088589E">
            <w:pPr>
              <w:jc w:val="center"/>
              <w:rPr>
                <w:sz w:val="20"/>
              </w:rPr>
            </w:pPr>
          </w:p>
        </w:tc>
        <w:tc>
          <w:tcPr>
            <w:tcW w:w="375" w:type="dxa"/>
            <w:shd w:val="clear" w:color="auto" w:fill="auto"/>
          </w:tcPr>
          <w:p w14:paraId="1DD4DD02" w14:textId="77777777" w:rsidR="000D40B8" w:rsidRPr="001A11A8" w:rsidRDefault="000D40B8" w:rsidP="0088589E">
            <w:pPr>
              <w:jc w:val="center"/>
              <w:rPr>
                <w:sz w:val="20"/>
              </w:rPr>
            </w:pPr>
          </w:p>
        </w:tc>
      </w:tr>
      <w:tr w:rsidR="00C16633" w:rsidRPr="001A11A8" w14:paraId="7AAB220C" w14:textId="77777777" w:rsidTr="0088589E">
        <w:tc>
          <w:tcPr>
            <w:tcW w:w="567" w:type="dxa"/>
            <w:tcBorders>
              <w:top w:val="single" w:sz="4" w:space="0" w:color="auto"/>
            </w:tcBorders>
            <w:shd w:val="clear" w:color="auto" w:fill="auto"/>
          </w:tcPr>
          <w:p w14:paraId="57202A2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7FD61C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E9BBED8" w14:textId="77777777" w:rsidR="000D40B8" w:rsidRPr="001A11A8" w:rsidRDefault="000D40B8" w:rsidP="0088589E">
            <w:pPr>
              <w:jc w:val="left"/>
              <w:rPr>
                <w:sz w:val="20"/>
              </w:rPr>
            </w:pPr>
            <w:r w:rsidRPr="001A11A8">
              <w:rPr>
                <w:sz w:val="20"/>
              </w:rPr>
              <w:t>à l'Appendice 5 ou spécifier) :</w:t>
            </w:r>
          </w:p>
        </w:tc>
        <w:tc>
          <w:tcPr>
            <w:tcW w:w="2427" w:type="dxa"/>
            <w:tcBorders>
              <w:bottom w:val="single" w:sz="4" w:space="0" w:color="auto"/>
            </w:tcBorders>
            <w:shd w:val="clear" w:color="auto" w:fill="auto"/>
          </w:tcPr>
          <w:p w14:paraId="57F531DE" w14:textId="77777777" w:rsidR="000D40B8" w:rsidRPr="001A11A8" w:rsidRDefault="000D40B8" w:rsidP="0088589E">
            <w:pPr>
              <w:jc w:val="center"/>
              <w:rPr>
                <w:sz w:val="20"/>
              </w:rPr>
            </w:pPr>
          </w:p>
        </w:tc>
        <w:tc>
          <w:tcPr>
            <w:tcW w:w="375" w:type="dxa"/>
            <w:shd w:val="clear" w:color="auto" w:fill="auto"/>
          </w:tcPr>
          <w:p w14:paraId="748703D6" w14:textId="77777777" w:rsidR="000D40B8" w:rsidRPr="001A11A8" w:rsidRDefault="000D40B8" w:rsidP="0088589E">
            <w:pPr>
              <w:jc w:val="center"/>
              <w:rPr>
                <w:sz w:val="20"/>
              </w:rPr>
            </w:pPr>
          </w:p>
        </w:tc>
      </w:tr>
      <w:tr w:rsidR="00C16633" w:rsidRPr="001A11A8" w14:paraId="691AB3F1" w14:textId="77777777" w:rsidTr="0088589E">
        <w:tc>
          <w:tcPr>
            <w:tcW w:w="567" w:type="dxa"/>
            <w:shd w:val="clear" w:color="auto" w:fill="auto"/>
          </w:tcPr>
          <w:p w14:paraId="1246299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8B52EE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9D48F6F"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A8F6E69" w14:textId="77777777" w:rsidR="000D40B8" w:rsidRPr="001A11A8" w:rsidRDefault="000D40B8" w:rsidP="0088589E">
            <w:pPr>
              <w:jc w:val="center"/>
              <w:rPr>
                <w:sz w:val="20"/>
              </w:rPr>
            </w:pPr>
          </w:p>
        </w:tc>
        <w:tc>
          <w:tcPr>
            <w:tcW w:w="375" w:type="dxa"/>
            <w:shd w:val="clear" w:color="auto" w:fill="auto"/>
          </w:tcPr>
          <w:p w14:paraId="6B8BB138" w14:textId="77777777" w:rsidR="000D40B8" w:rsidRPr="001A11A8" w:rsidRDefault="000D40B8" w:rsidP="0088589E">
            <w:pPr>
              <w:jc w:val="center"/>
              <w:rPr>
                <w:sz w:val="20"/>
              </w:rPr>
            </w:pPr>
          </w:p>
        </w:tc>
      </w:tr>
      <w:tr w:rsidR="00C16633" w:rsidRPr="001A11A8" w14:paraId="186A66C5" w14:textId="77777777" w:rsidTr="0088589E">
        <w:tc>
          <w:tcPr>
            <w:tcW w:w="567" w:type="dxa"/>
            <w:shd w:val="clear" w:color="auto" w:fill="auto"/>
          </w:tcPr>
          <w:p w14:paraId="4076157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D226C2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C9C83B6" w14:textId="77777777" w:rsidR="000D40B8" w:rsidRPr="001A11A8" w:rsidRDefault="000D40B8" w:rsidP="0088589E">
            <w:pPr>
              <w:jc w:val="left"/>
              <w:rPr>
                <w:sz w:val="20"/>
              </w:rPr>
            </w:pPr>
          </w:p>
        </w:tc>
        <w:tc>
          <w:tcPr>
            <w:tcW w:w="2427" w:type="dxa"/>
            <w:shd w:val="clear" w:color="auto" w:fill="auto"/>
          </w:tcPr>
          <w:p w14:paraId="1B75D202" w14:textId="77777777" w:rsidR="000D40B8" w:rsidRPr="001A11A8" w:rsidRDefault="000D40B8" w:rsidP="0088589E">
            <w:pPr>
              <w:jc w:val="center"/>
              <w:rPr>
                <w:sz w:val="20"/>
              </w:rPr>
            </w:pPr>
          </w:p>
        </w:tc>
        <w:tc>
          <w:tcPr>
            <w:tcW w:w="375" w:type="dxa"/>
            <w:shd w:val="clear" w:color="auto" w:fill="auto"/>
          </w:tcPr>
          <w:p w14:paraId="120657FE" w14:textId="77777777" w:rsidR="000D40B8" w:rsidRPr="001A11A8" w:rsidRDefault="000D40B8" w:rsidP="0088589E">
            <w:pPr>
              <w:jc w:val="center"/>
              <w:rPr>
                <w:sz w:val="20"/>
              </w:rPr>
            </w:pPr>
          </w:p>
        </w:tc>
      </w:tr>
      <w:tr w:rsidR="00C16633" w:rsidRPr="001A11A8" w14:paraId="269E9986" w14:textId="77777777" w:rsidTr="0088589E">
        <w:tc>
          <w:tcPr>
            <w:tcW w:w="567" w:type="dxa"/>
            <w:tcBorders>
              <w:bottom w:val="single" w:sz="4" w:space="0" w:color="auto"/>
            </w:tcBorders>
            <w:shd w:val="clear" w:color="auto" w:fill="auto"/>
          </w:tcPr>
          <w:p w14:paraId="44F54F9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1FAF3E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36C9B0B" w14:textId="77777777" w:rsidR="000D40B8" w:rsidRPr="001A11A8" w:rsidRDefault="000D40B8" w:rsidP="0088589E">
            <w:pPr>
              <w:jc w:val="left"/>
              <w:rPr>
                <w:sz w:val="20"/>
              </w:rPr>
            </w:pPr>
          </w:p>
        </w:tc>
        <w:tc>
          <w:tcPr>
            <w:tcW w:w="2427" w:type="dxa"/>
            <w:shd w:val="clear" w:color="auto" w:fill="auto"/>
          </w:tcPr>
          <w:p w14:paraId="5884EDEE" w14:textId="77777777" w:rsidR="000D40B8" w:rsidRPr="001A11A8" w:rsidRDefault="000D40B8" w:rsidP="0088589E">
            <w:pPr>
              <w:jc w:val="center"/>
              <w:rPr>
                <w:sz w:val="20"/>
              </w:rPr>
            </w:pPr>
          </w:p>
        </w:tc>
        <w:tc>
          <w:tcPr>
            <w:tcW w:w="375" w:type="dxa"/>
            <w:shd w:val="clear" w:color="auto" w:fill="auto"/>
          </w:tcPr>
          <w:p w14:paraId="7EA8A3BE" w14:textId="77777777" w:rsidR="000D40B8" w:rsidRPr="001A11A8" w:rsidRDefault="000D40B8" w:rsidP="0088589E">
            <w:pPr>
              <w:jc w:val="center"/>
              <w:rPr>
                <w:sz w:val="20"/>
              </w:rPr>
            </w:pPr>
          </w:p>
        </w:tc>
      </w:tr>
      <w:tr w:rsidR="00C16633" w:rsidRPr="001A11A8" w14:paraId="7913EF1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D7479EE"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876678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16F0F4C" w14:textId="77777777" w:rsidR="000D40B8" w:rsidRPr="001A11A8" w:rsidRDefault="000D40B8" w:rsidP="0088589E">
            <w:pPr>
              <w:jc w:val="left"/>
              <w:rPr>
                <w:sz w:val="20"/>
              </w:rPr>
            </w:pPr>
            <w:r w:rsidRPr="001A11A8">
              <w:rPr>
                <w:sz w:val="20"/>
              </w:rPr>
              <w:t>Nom chimique UICPA :</w:t>
            </w:r>
          </w:p>
        </w:tc>
        <w:tc>
          <w:tcPr>
            <w:tcW w:w="2427" w:type="dxa"/>
            <w:tcBorders>
              <w:bottom w:val="single" w:sz="4" w:space="0" w:color="auto"/>
            </w:tcBorders>
            <w:shd w:val="clear" w:color="auto" w:fill="auto"/>
          </w:tcPr>
          <w:p w14:paraId="3CAA9B3F" w14:textId="77777777" w:rsidR="000D40B8" w:rsidRPr="001A11A8" w:rsidRDefault="000D40B8" w:rsidP="0088589E">
            <w:pPr>
              <w:jc w:val="center"/>
              <w:rPr>
                <w:sz w:val="20"/>
              </w:rPr>
            </w:pPr>
          </w:p>
        </w:tc>
        <w:tc>
          <w:tcPr>
            <w:tcW w:w="375" w:type="dxa"/>
            <w:shd w:val="clear" w:color="auto" w:fill="auto"/>
          </w:tcPr>
          <w:p w14:paraId="7812820C"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7FB1926" w14:textId="77777777" w:rsidTr="0088589E">
        <w:tc>
          <w:tcPr>
            <w:tcW w:w="567" w:type="dxa"/>
            <w:tcBorders>
              <w:top w:val="single" w:sz="4" w:space="0" w:color="auto"/>
              <w:bottom w:val="single" w:sz="4" w:space="0" w:color="auto"/>
            </w:tcBorders>
            <w:shd w:val="clear" w:color="auto" w:fill="auto"/>
          </w:tcPr>
          <w:p w14:paraId="0CC8DC9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0C44BF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5A38099"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C89520F" w14:textId="77777777" w:rsidR="000D40B8" w:rsidRPr="001A11A8" w:rsidRDefault="000D40B8" w:rsidP="0088589E">
            <w:pPr>
              <w:jc w:val="center"/>
              <w:rPr>
                <w:sz w:val="20"/>
              </w:rPr>
            </w:pPr>
          </w:p>
        </w:tc>
        <w:tc>
          <w:tcPr>
            <w:tcW w:w="375" w:type="dxa"/>
            <w:shd w:val="clear" w:color="auto" w:fill="auto"/>
          </w:tcPr>
          <w:p w14:paraId="3B1DF98B" w14:textId="77777777" w:rsidR="000D40B8" w:rsidRPr="001A11A8" w:rsidRDefault="000D40B8" w:rsidP="0088589E">
            <w:pPr>
              <w:jc w:val="center"/>
              <w:rPr>
                <w:sz w:val="20"/>
              </w:rPr>
            </w:pPr>
          </w:p>
        </w:tc>
      </w:tr>
      <w:tr w:rsidR="00C16633" w:rsidRPr="001A11A8" w14:paraId="00B746A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7007D8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8DB884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90780B5" w14:textId="77777777" w:rsidR="000D40B8" w:rsidRPr="001A11A8" w:rsidRDefault="000D40B8" w:rsidP="0088589E">
            <w:pPr>
              <w:jc w:val="left"/>
              <w:rPr>
                <w:sz w:val="20"/>
              </w:rPr>
            </w:pPr>
            <w:r w:rsidRPr="001A11A8">
              <w:rPr>
                <w:sz w:val="20"/>
              </w:rPr>
              <w:t>Dénomination commune ou commerciale utilisée par le site d'usines :</w:t>
            </w:r>
          </w:p>
        </w:tc>
        <w:tc>
          <w:tcPr>
            <w:tcW w:w="2427" w:type="dxa"/>
            <w:tcBorders>
              <w:bottom w:val="single" w:sz="4" w:space="0" w:color="auto"/>
            </w:tcBorders>
            <w:shd w:val="clear" w:color="auto" w:fill="auto"/>
          </w:tcPr>
          <w:p w14:paraId="4FE157BA" w14:textId="77777777" w:rsidR="000D40B8" w:rsidRPr="001A11A8" w:rsidRDefault="000D40B8" w:rsidP="0088589E">
            <w:pPr>
              <w:jc w:val="center"/>
              <w:rPr>
                <w:sz w:val="20"/>
              </w:rPr>
            </w:pPr>
          </w:p>
        </w:tc>
        <w:tc>
          <w:tcPr>
            <w:tcW w:w="375" w:type="dxa"/>
            <w:shd w:val="clear" w:color="auto" w:fill="auto"/>
          </w:tcPr>
          <w:p w14:paraId="12EF4859"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D864775" w14:textId="77777777" w:rsidTr="0088589E">
        <w:tc>
          <w:tcPr>
            <w:tcW w:w="567" w:type="dxa"/>
            <w:tcBorders>
              <w:top w:val="single" w:sz="4" w:space="0" w:color="auto"/>
            </w:tcBorders>
            <w:shd w:val="clear" w:color="auto" w:fill="auto"/>
          </w:tcPr>
          <w:p w14:paraId="121DBFE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A58790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F271083"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28B15E6D" w14:textId="77777777" w:rsidR="000D40B8" w:rsidRPr="001A11A8" w:rsidRDefault="000D40B8" w:rsidP="0088589E">
            <w:pPr>
              <w:jc w:val="center"/>
              <w:rPr>
                <w:sz w:val="20"/>
              </w:rPr>
            </w:pPr>
          </w:p>
        </w:tc>
        <w:tc>
          <w:tcPr>
            <w:tcW w:w="375" w:type="dxa"/>
            <w:shd w:val="clear" w:color="auto" w:fill="auto"/>
          </w:tcPr>
          <w:p w14:paraId="37803BE3" w14:textId="77777777" w:rsidR="000D40B8" w:rsidRPr="001A11A8" w:rsidRDefault="000D40B8" w:rsidP="0088589E">
            <w:pPr>
              <w:jc w:val="center"/>
              <w:rPr>
                <w:sz w:val="20"/>
              </w:rPr>
            </w:pPr>
          </w:p>
        </w:tc>
      </w:tr>
      <w:tr w:rsidR="00C16633" w:rsidRPr="001A11A8" w14:paraId="0A803C9A" w14:textId="77777777" w:rsidTr="0088589E">
        <w:tc>
          <w:tcPr>
            <w:tcW w:w="567" w:type="dxa"/>
            <w:shd w:val="clear" w:color="auto" w:fill="auto"/>
          </w:tcPr>
          <w:p w14:paraId="3370451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51791A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43B3E4F" w14:textId="77777777" w:rsidR="000D40B8" w:rsidRPr="001A11A8" w:rsidRDefault="000D40B8" w:rsidP="0088589E">
            <w:pPr>
              <w:jc w:val="left"/>
              <w:rPr>
                <w:sz w:val="20"/>
              </w:rPr>
            </w:pPr>
          </w:p>
        </w:tc>
        <w:tc>
          <w:tcPr>
            <w:tcW w:w="2427" w:type="dxa"/>
            <w:tcBorders>
              <w:bottom w:val="single" w:sz="4" w:space="0" w:color="auto"/>
            </w:tcBorders>
            <w:shd w:val="clear" w:color="auto" w:fill="auto"/>
          </w:tcPr>
          <w:p w14:paraId="0FD22EC0" w14:textId="77777777" w:rsidR="000D40B8" w:rsidRPr="001A11A8" w:rsidRDefault="000D40B8" w:rsidP="0088589E">
            <w:pPr>
              <w:jc w:val="center"/>
              <w:rPr>
                <w:sz w:val="20"/>
              </w:rPr>
            </w:pPr>
          </w:p>
        </w:tc>
        <w:tc>
          <w:tcPr>
            <w:tcW w:w="375" w:type="dxa"/>
            <w:shd w:val="clear" w:color="auto" w:fill="auto"/>
          </w:tcPr>
          <w:p w14:paraId="0D582B42"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712E054" w14:textId="77777777" w:rsidTr="0088589E">
        <w:tc>
          <w:tcPr>
            <w:tcW w:w="567" w:type="dxa"/>
            <w:tcBorders>
              <w:bottom w:val="single" w:sz="4" w:space="0" w:color="auto"/>
            </w:tcBorders>
            <w:shd w:val="clear" w:color="auto" w:fill="auto"/>
          </w:tcPr>
          <w:p w14:paraId="74A18734"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3CCDCF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5469C92"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50F14B9A" w14:textId="77777777" w:rsidR="000D40B8" w:rsidRPr="001A11A8" w:rsidRDefault="000D40B8" w:rsidP="0088589E">
            <w:pPr>
              <w:jc w:val="center"/>
              <w:rPr>
                <w:sz w:val="20"/>
              </w:rPr>
            </w:pPr>
          </w:p>
        </w:tc>
        <w:tc>
          <w:tcPr>
            <w:tcW w:w="375" w:type="dxa"/>
            <w:shd w:val="clear" w:color="auto" w:fill="auto"/>
          </w:tcPr>
          <w:p w14:paraId="53EE467C" w14:textId="77777777" w:rsidR="000D40B8" w:rsidRPr="001A11A8" w:rsidRDefault="000D40B8" w:rsidP="0088589E">
            <w:pPr>
              <w:jc w:val="center"/>
              <w:rPr>
                <w:sz w:val="20"/>
              </w:rPr>
            </w:pPr>
          </w:p>
        </w:tc>
      </w:tr>
      <w:tr w:rsidR="00C16633" w:rsidRPr="001A11A8" w14:paraId="63CC918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A34FC3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DBB991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0EC4D5D" w14:textId="77777777" w:rsidR="000D40B8" w:rsidRPr="001A11A8" w:rsidRDefault="000D40B8" w:rsidP="0088589E">
            <w:pPr>
              <w:jc w:val="left"/>
              <w:rPr>
                <w:sz w:val="20"/>
              </w:rPr>
            </w:pPr>
            <w:r w:rsidRPr="001A11A8">
              <w:rPr>
                <w:sz w:val="20"/>
              </w:rPr>
              <w:t>Numéro CAS :</w:t>
            </w:r>
          </w:p>
        </w:tc>
        <w:tc>
          <w:tcPr>
            <w:tcW w:w="2427" w:type="dxa"/>
            <w:tcBorders>
              <w:bottom w:val="single" w:sz="4" w:space="0" w:color="auto"/>
            </w:tcBorders>
            <w:shd w:val="clear" w:color="auto" w:fill="auto"/>
          </w:tcPr>
          <w:p w14:paraId="7460ABFE" w14:textId="77777777" w:rsidR="000D40B8" w:rsidRPr="001A11A8" w:rsidRDefault="000D40B8" w:rsidP="0088589E">
            <w:pPr>
              <w:jc w:val="center"/>
              <w:rPr>
                <w:sz w:val="20"/>
              </w:rPr>
            </w:pPr>
          </w:p>
        </w:tc>
        <w:tc>
          <w:tcPr>
            <w:tcW w:w="375" w:type="dxa"/>
            <w:shd w:val="clear" w:color="auto" w:fill="auto"/>
          </w:tcPr>
          <w:p w14:paraId="3BB32CDB"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F25141C" w14:textId="77777777" w:rsidTr="0088589E">
        <w:tc>
          <w:tcPr>
            <w:tcW w:w="567" w:type="dxa"/>
            <w:tcBorders>
              <w:top w:val="single" w:sz="4" w:space="0" w:color="auto"/>
              <w:bottom w:val="single" w:sz="4" w:space="0" w:color="auto"/>
            </w:tcBorders>
            <w:shd w:val="clear" w:color="auto" w:fill="auto"/>
          </w:tcPr>
          <w:p w14:paraId="39F76B7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3E381E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9FAB563"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20D5B3A" w14:textId="77777777" w:rsidR="000D40B8" w:rsidRPr="001A11A8" w:rsidRDefault="000D40B8" w:rsidP="0088589E">
            <w:pPr>
              <w:jc w:val="center"/>
              <w:rPr>
                <w:sz w:val="20"/>
              </w:rPr>
            </w:pPr>
          </w:p>
        </w:tc>
        <w:tc>
          <w:tcPr>
            <w:tcW w:w="375" w:type="dxa"/>
            <w:shd w:val="clear" w:color="auto" w:fill="auto"/>
          </w:tcPr>
          <w:p w14:paraId="257185C1" w14:textId="77777777" w:rsidR="000D40B8" w:rsidRPr="001A11A8" w:rsidRDefault="000D40B8" w:rsidP="0088589E">
            <w:pPr>
              <w:jc w:val="center"/>
              <w:rPr>
                <w:sz w:val="20"/>
              </w:rPr>
            </w:pPr>
          </w:p>
        </w:tc>
      </w:tr>
      <w:tr w:rsidR="00C16633" w:rsidRPr="001A11A8" w14:paraId="60CAE01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C81253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17DFE9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99D66A8" w14:textId="77777777" w:rsidR="000D40B8" w:rsidRPr="001A11A8" w:rsidRDefault="000D40B8" w:rsidP="0088589E">
            <w:pPr>
              <w:jc w:val="left"/>
              <w:rPr>
                <w:sz w:val="20"/>
              </w:rPr>
            </w:pPr>
            <w:r w:rsidRPr="001A11A8">
              <w:rPr>
                <w:sz w:val="20"/>
              </w:rPr>
              <w:t>Fourchette de fabrication du produit chimique du tableau 3</w:t>
            </w:r>
          </w:p>
        </w:tc>
        <w:tc>
          <w:tcPr>
            <w:tcW w:w="2427" w:type="dxa"/>
            <w:shd w:val="clear" w:color="auto" w:fill="auto"/>
          </w:tcPr>
          <w:p w14:paraId="26783FE2" w14:textId="77777777" w:rsidR="000D40B8" w:rsidRPr="001A11A8" w:rsidRDefault="000D40B8" w:rsidP="0088589E">
            <w:pPr>
              <w:jc w:val="center"/>
              <w:rPr>
                <w:sz w:val="20"/>
              </w:rPr>
            </w:pPr>
          </w:p>
        </w:tc>
        <w:tc>
          <w:tcPr>
            <w:tcW w:w="375" w:type="dxa"/>
            <w:shd w:val="clear" w:color="auto" w:fill="auto"/>
          </w:tcPr>
          <w:p w14:paraId="6E377686" w14:textId="77777777" w:rsidR="000D40B8" w:rsidRPr="001A11A8" w:rsidRDefault="000D40B8" w:rsidP="0088589E">
            <w:pPr>
              <w:jc w:val="center"/>
              <w:rPr>
                <w:sz w:val="20"/>
              </w:rPr>
            </w:pPr>
          </w:p>
        </w:tc>
      </w:tr>
      <w:tr w:rsidR="00C16633" w:rsidRPr="001A11A8" w14:paraId="1F0DF98D" w14:textId="77777777" w:rsidTr="0088589E">
        <w:tc>
          <w:tcPr>
            <w:tcW w:w="567" w:type="dxa"/>
            <w:tcBorders>
              <w:top w:val="single" w:sz="4" w:space="0" w:color="auto"/>
            </w:tcBorders>
            <w:shd w:val="clear" w:color="auto" w:fill="auto"/>
          </w:tcPr>
          <w:p w14:paraId="62031A3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C1247C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457E71E" w14:textId="77777777" w:rsidR="000D40B8" w:rsidRPr="001A11A8" w:rsidRDefault="000D40B8" w:rsidP="0088589E">
            <w:pPr>
              <w:jc w:val="left"/>
              <w:rPr>
                <w:sz w:val="20"/>
              </w:rPr>
            </w:pPr>
            <w:r w:rsidRPr="001A11A8">
              <w:rPr>
                <w:sz w:val="20"/>
              </w:rPr>
              <w:t>(utiliser les codes des fourchettes de fabrication figurant</w:t>
            </w:r>
          </w:p>
        </w:tc>
        <w:tc>
          <w:tcPr>
            <w:tcW w:w="2427" w:type="dxa"/>
            <w:shd w:val="clear" w:color="auto" w:fill="auto"/>
          </w:tcPr>
          <w:p w14:paraId="4B4A5D96" w14:textId="77777777" w:rsidR="000D40B8" w:rsidRPr="001A11A8" w:rsidRDefault="000D40B8" w:rsidP="0088589E">
            <w:pPr>
              <w:jc w:val="center"/>
              <w:rPr>
                <w:sz w:val="20"/>
              </w:rPr>
            </w:pPr>
          </w:p>
        </w:tc>
        <w:tc>
          <w:tcPr>
            <w:tcW w:w="375" w:type="dxa"/>
            <w:shd w:val="clear" w:color="auto" w:fill="auto"/>
          </w:tcPr>
          <w:p w14:paraId="7EF52EB6" w14:textId="77777777" w:rsidR="000D40B8" w:rsidRPr="001A11A8" w:rsidRDefault="000D40B8" w:rsidP="0088589E">
            <w:pPr>
              <w:jc w:val="center"/>
              <w:rPr>
                <w:sz w:val="20"/>
              </w:rPr>
            </w:pPr>
          </w:p>
        </w:tc>
      </w:tr>
      <w:tr w:rsidR="00C16633" w:rsidRPr="001A11A8" w14:paraId="3B7916A6" w14:textId="77777777" w:rsidTr="0088589E">
        <w:tc>
          <w:tcPr>
            <w:tcW w:w="567" w:type="dxa"/>
            <w:shd w:val="clear" w:color="auto" w:fill="auto"/>
          </w:tcPr>
          <w:p w14:paraId="762B4C6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61EA50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0AE75A2" w14:textId="77777777" w:rsidR="000D40B8" w:rsidRPr="001A11A8" w:rsidRDefault="000D40B8" w:rsidP="0088589E">
            <w:pPr>
              <w:jc w:val="left"/>
              <w:rPr>
                <w:sz w:val="20"/>
              </w:rPr>
            </w:pPr>
            <w:r w:rsidRPr="001A11A8">
              <w:rPr>
                <w:sz w:val="20"/>
              </w:rPr>
              <w:t>à l'Appendice 6) :</w:t>
            </w:r>
          </w:p>
        </w:tc>
        <w:tc>
          <w:tcPr>
            <w:tcW w:w="2427" w:type="dxa"/>
            <w:tcBorders>
              <w:bottom w:val="single" w:sz="4" w:space="0" w:color="auto"/>
            </w:tcBorders>
            <w:shd w:val="clear" w:color="auto" w:fill="auto"/>
          </w:tcPr>
          <w:p w14:paraId="0FE38B37" w14:textId="77777777" w:rsidR="000D40B8" w:rsidRPr="001A11A8" w:rsidRDefault="000D40B8" w:rsidP="0088589E">
            <w:pPr>
              <w:jc w:val="center"/>
              <w:rPr>
                <w:sz w:val="20"/>
              </w:rPr>
            </w:pPr>
          </w:p>
        </w:tc>
        <w:tc>
          <w:tcPr>
            <w:tcW w:w="375" w:type="dxa"/>
            <w:shd w:val="clear" w:color="auto" w:fill="auto"/>
          </w:tcPr>
          <w:p w14:paraId="27607BC6" w14:textId="77777777" w:rsidR="000D40B8" w:rsidRPr="001A11A8" w:rsidRDefault="000D40B8" w:rsidP="0088589E">
            <w:pPr>
              <w:jc w:val="center"/>
              <w:rPr>
                <w:sz w:val="20"/>
              </w:rPr>
            </w:pPr>
          </w:p>
        </w:tc>
      </w:tr>
      <w:tr w:rsidR="00C16633" w:rsidRPr="001A11A8" w14:paraId="154C8165" w14:textId="77777777" w:rsidTr="0088589E">
        <w:tc>
          <w:tcPr>
            <w:tcW w:w="567" w:type="dxa"/>
            <w:tcBorders>
              <w:bottom w:val="single" w:sz="4" w:space="0" w:color="auto"/>
            </w:tcBorders>
            <w:shd w:val="clear" w:color="auto" w:fill="auto"/>
          </w:tcPr>
          <w:p w14:paraId="2F66AF3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15D248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D4E39F0"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D117431" w14:textId="77777777" w:rsidR="000D40B8" w:rsidRPr="001A11A8" w:rsidRDefault="000D40B8" w:rsidP="0088589E">
            <w:pPr>
              <w:jc w:val="center"/>
              <w:rPr>
                <w:sz w:val="20"/>
              </w:rPr>
            </w:pPr>
          </w:p>
        </w:tc>
        <w:tc>
          <w:tcPr>
            <w:tcW w:w="375" w:type="dxa"/>
            <w:shd w:val="clear" w:color="auto" w:fill="auto"/>
          </w:tcPr>
          <w:p w14:paraId="21A36AFF" w14:textId="77777777" w:rsidR="000D40B8" w:rsidRPr="001A11A8" w:rsidRDefault="000D40B8" w:rsidP="0088589E">
            <w:pPr>
              <w:jc w:val="center"/>
              <w:rPr>
                <w:sz w:val="20"/>
              </w:rPr>
            </w:pPr>
          </w:p>
        </w:tc>
      </w:tr>
      <w:tr w:rsidR="00C16633" w:rsidRPr="001A11A8" w14:paraId="2A3752F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30CC17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B67519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5B1F9C1" w14:textId="77777777" w:rsidR="000D40B8" w:rsidRPr="001A11A8" w:rsidRDefault="000D40B8" w:rsidP="0088589E">
            <w:pPr>
              <w:jc w:val="left"/>
              <w:rPr>
                <w:sz w:val="20"/>
              </w:rPr>
            </w:pPr>
            <w:r w:rsidRPr="001A11A8">
              <w:rPr>
                <w:sz w:val="20"/>
              </w:rPr>
              <w:t>Objet de la fabrication (utiliser les codes B11 à B13 figurant</w:t>
            </w:r>
          </w:p>
        </w:tc>
        <w:tc>
          <w:tcPr>
            <w:tcW w:w="2427" w:type="dxa"/>
            <w:shd w:val="clear" w:color="auto" w:fill="auto"/>
          </w:tcPr>
          <w:p w14:paraId="67C72A2B" w14:textId="77777777" w:rsidR="000D40B8" w:rsidRPr="001A11A8" w:rsidRDefault="000D40B8" w:rsidP="0088589E">
            <w:pPr>
              <w:jc w:val="center"/>
              <w:rPr>
                <w:sz w:val="20"/>
              </w:rPr>
            </w:pPr>
          </w:p>
        </w:tc>
        <w:tc>
          <w:tcPr>
            <w:tcW w:w="375" w:type="dxa"/>
            <w:shd w:val="clear" w:color="auto" w:fill="auto"/>
          </w:tcPr>
          <w:p w14:paraId="5EA99148" w14:textId="77777777" w:rsidR="000D40B8" w:rsidRPr="001A11A8" w:rsidRDefault="000D40B8" w:rsidP="0088589E">
            <w:pPr>
              <w:jc w:val="center"/>
              <w:rPr>
                <w:sz w:val="20"/>
              </w:rPr>
            </w:pPr>
          </w:p>
        </w:tc>
      </w:tr>
      <w:tr w:rsidR="00C16633" w:rsidRPr="001A11A8" w14:paraId="622F58D0" w14:textId="77777777" w:rsidTr="0088589E">
        <w:tc>
          <w:tcPr>
            <w:tcW w:w="567" w:type="dxa"/>
            <w:tcBorders>
              <w:top w:val="single" w:sz="4" w:space="0" w:color="auto"/>
            </w:tcBorders>
            <w:shd w:val="clear" w:color="auto" w:fill="auto"/>
          </w:tcPr>
          <w:p w14:paraId="2775D4F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E77293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C762DDA" w14:textId="77777777" w:rsidR="000D40B8" w:rsidRPr="001A11A8" w:rsidRDefault="000D40B8" w:rsidP="0088589E">
            <w:pPr>
              <w:jc w:val="left"/>
              <w:rPr>
                <w:sz w:val="20"/>
              </w:rPr>
            </w:pPr>
            <w:r w:rsidRPr="001A11A8">
              <w:rPr>
                <w:sz w:val="20"/>
              </w:rPr>
              <w:t>à l'Appendice 5 ou spécifier) :</w:t>
            </w:r>
          </w:p>
        </w:tc>
        <w:tc>
          <w:tcPr>
            <w:tcW w:w="2427" w:type="dxa"/>
            <w:tcBorders>
              <w:bottom w:val="single" w:sz="4" w:space="0" w:color="auto"/>
            </w:tcBorders>
            <w:shd w:val="clear" w:color="auto" w:fill="auto"/>
          </w:tcPr>
          <w:p w14:paraId="0CC9E7A1" w14:textId="77777777" w:rsidR="000D40B8" w:rsidRPr="001A11A8" w:rsidRDefault="000D40B8" w:rsidP="0088589E">
            <w:pPr>
              <w:jc w:val="center"/>
              <w:rPr>
                <w:sz w:val="20"/>
              </w:rPr>
            </w:pPr>
          </w:p>
        </w:tc>
        <w:tc>
          <w:tcPr>
            <w:tcW w:w="375" w:type="dxa"/>
            <w:shd w:val="clear" w:color="auto" w:fill="auto"/>
          </w:tcPr>
          <w:p w14:paraId="38C7C077" w14:textId="77777777" w:rsidR="000D40B8" w:rsidRPr="001A11A8" w:rsidRDefault="000D40B8" w:rsidP="0088589E">
            <w:pPr>
              <w:jc w:val="center"/>
              <w:rPr>
                <w:sz w:val="20"/>
              </w:rPr>
            </w:pPr>
          </w:p>
        </w:tc>
      </w:tr>
      <w:tr w:rsidR="00C16633" w:rsidRPr="001A11A8" w14:paraId="0DFA9322" w14:textId="77777777" w:rsidTr="0088589E">
        <w:tc>
          <w:tcPr>
            <w:tcW w:w="567" w:type="dxa"/>
            <w:shd w:val="clear" w:color="auto" w:fill="auto"/>
          </w:tcPr>
          <w:p w14:paraId="4D6F1D9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AD0327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02D6ABA"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9645DCD" w14:textId="77777777" w:rsidR="000D40B8" w:rsidRPr="001A11A8" w:rsidRDefault="000D40B8" w:rsidP="0088589E">
            <w:pPr>
              <w:jc w:val="center"/>
              <w:rPr>
                <w:sz w:val="20"/>
              </w:rPr>
            </w:pPr>
          </w:p>
        </w:tc>
        <w:tc>
          <w:tcPr>
            <w:tcW w:w="375" w:type="dxa"/>
            <w:shd w:val="clear" w:color="auto" w:fill="auto"/>
          </w:tcPr>
          <w:p w14:paraId="2A6F6175" w14:textId="77777777" w:rsidR="000D40B8" w:rsidRPr="001A11A8" w:rsidRDefault="000D40B8" w:rsidP="0088589E">
            <w:pPr>
              <w:jc w:val="center"/>
              <w:rPr>
                <w:sz w:val="20"/>
              </w:rPr>
            </w:pPr>
          </w:p>
        </w:tc>
      </w:tr>
      <w:tr w:rsidR="00C16633" w:rsidRPr="001A11A8" w14:paraId="3545BEBD" w14:textId="77777777" w:rsidTr="0088589E">
        <w:tc>
          <w:tcPr>
            <w:tcW w:w="567" w:type="dxa"/>
            <w:shd w:val="clear" w:color="auto" w:fill="auto"/>
          </w:tcPr>
          <w:p w14:paraId="60EB39B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B1234C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4800745" w14:textId="77777777" w:rsidR="000D40B8" w:rsidRPr="001A11A8" w:rsidRDefault="000D40B8" w:rsidP="0088589E">
            <w:pPr>
              <w:jc w:val="left"/>
              <w:rPr>
                <w:sz w:val="20"/>
              </w:rPr>
            </w:pPr>
          </w:p>
        </w:tc>
        <w:tc>
          <w:tcPr>
            <w:tcW w:w="2427" w:type="dxa"/>
            <w:shd w:val="clear" w:color="auto" w:fill="auto"/>
          </w:tcPr>
          <w:p w14:paraId="7EA3AC64" w14:textId="77777777" w:rsidR="000D40B8" w:rsidRPr="001A11A8" w:rsidRDefault="000D40B8" w:rsidP="0088589E">
            <w:pPr>
              <w:jc w:val="center"/>
              <w:rPr>
                <w:sz w:val="20"/>
              </w:rPr>
            </w:pPr>
          </w:p>
        </w:tc>
        <w:tc>
          <w:tcPr>
            <w:tcW w:w="375" w:type="dxa"/>
            <w:shd w:val="clear" w:color="auto" w:fill="auto"/>
          </w:tcPr>
          <w:p w14:paraId="68197FB9" w14:textId="77777777" w:rsidR="000D40B8" w:rsidRPr="001A11A8" w:rsidRDefault="000D40B8" w:rsidP="0088589E">
            <w:pPr>
              <w:jc w:val="center"/>
              <w:rPr>
                <w:sz w:val="20"/>
              </w:rPr>
            </w:pPr>
          </w:p>
        </w:tc>
      </w:tr>
      <w:tr w:rsidR="00C16633" w:rsidRPr="001A11A8" w14:paraId="6D318134" w14:textId="77777777" w:rsidTr="0088589E">
        <w:tc>
          <w:tcPr>
            <w:tcW w:w="567" w:type="dxa"/>
            <w:shd w:val="clear" w:color="auto" w:fill="auto"/>
          </w:tcPr>
          <w:p w14:paraId="4FB32D0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7D3539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13B815A" w14:textId="77777777" w:rsidR="000D40B8" w:rsidRPr="001A11A8" w:rsidRDefault="000D40B8" w:rsidP="0088589E">
            <w:pPr>
              <w:jc w:val="left"/>
              <w:rPr>
                <w:sz w:val="20"/>
              </w:rPr>
            </w:pPr>
          </w:p>
        </w:tc>
        <w:tc>
          <w:tcPr>
            <w:tcW w:w="2427" w:type="dxa"/>
            <w:shd w:val="clear" w:color="auto" w:fill="auto"/>
          </w:tcPr>
          <w:p w14:paraId="12DE594D" w14:textId="77777777" w:rsidR="000D40B8" w:rsidRPr="001A11A8" w:rsidRDefault="000D40B8" w:rsidP="0088589E">
            <w:pPr>
              <w:jc w:val="center"/>
              <w:rPr>
                <w:sz w:val="20"/>
              </w:rPr>
            </w:pPr>
          </w:p>
        </w:tc>
        <w:tc>
          <w:tcPr>
            <w:tcW w:w="375" w:type="dxa"/>
            <w:shd w:val="clear" w:color="auto" w:fill="auto"/>
          </w:tcPr>
          <w:p w14:paraId="77149F55" w14:textId="77777777" w:rsidR="000D40B8" w:rsidRPr="001A11A8" w:rsidRDefault="000D40B8" w:rsidP="0088589E">
            <w:pPr>
              <w:jc w:val="center"/>
              <w:rPr>
                <w:sz w:val="20"/>
              </w:rPr>
            </w:pPr>
          </w:p>
        </w:tc>
      </w:tr>
      <w:tr w:rsidR="00E85310" w:rsidRPr="001A11A8" w14:paraId="618BE26E" w14:textId="77777777" w:rsidTr="0088589E">
        <w:tc>
          <w:tcPr>
            <w:tcW w:w="567" w:type="dxa"/>
            <w:shd w:val="clear" w:color="auto" w:fill="auto"/>
          </w:tcPr>
          <w:p w14:paraId="099BB309" w14:textId="77777777" w:rsidR="00E85310" w:rsidRPr="001A11A8" w:rsidRDefault="00E85310" w:rsidP="0088589E">
            <w:pPr>
              <w:jc w:val="center"/>
              <w:rPr>
                <w:sz w:val="20"/>
              </w:rPr>
            </w:pPr>
          </w:p>
        </w:tc>
        <w:tc>
          <w:tcPr>
            <w:tcW w:w="284" w:type="dxa"/>
            <w:tcBorders>
              <w:left w:val="nil"/>
              <w:right w:val="single" w:sz="4" w:space="0" w:color="auto"/>
            </w:tcBorders>
            <w:shd w:val="clear" w:color="auto" w:fill="auto"/>
          </w:tcPr>
          <w:p w14:paraId="3530076C" w14:textId="77777777" w:rsidR="00E85310" w:rsidRPr="001A11A8" w:rsidRDefault="00E85310" w:rsidP="0088589E">
            <w:pPr>
              <w:jc w:val="center"/>
              <w:rPr>
                <w:sz w:val="20"/>
              </w:rPr>
            </w:pPr>
          </w:p>
        </w:tc>
        <w:tc>
          <w:tcPr>
            <w:tcW w:w="5941" w:type="dxa"/>
            <w:tcBorders>
              <w:left w:val="single" w:sz="4" w:space="0" w:color="auto"/>
            </w:tcBorders>
            <w:shd w:val="clear" w:color="auto" w:fill="auto"/>
          </w:tcPr>
          <w:p w14:paraId="0E997D56" w14:textId="77777777" w:rsidR="00E85310" w:rsidRPr="001A11A8" w:rsidRDefault="00E85310" w:rsidP="0088589E">
            <w:pPr>
              <w:jc w:val="left"/>
              <w:rPr>
                <w:sz w:val="20"/>
              </w:rPr>
            </w:pPr>
          </w:p>
        </w:tc>
        <w:tc>
          <w:tcPr>
            <w:tcW w:w="2427" w:type="dxa"/>
            <w:shd w:val="clear" w:color="auto" w:fill="auto"/>
          </w:tcPr>
          <w:p w14:paraId="316A05D3" w14:textId="77777777" w:rsidR="00E85310" w:rsidRPr="001A11A8" w:rsidRDefault="00E85310" w:rsidP="0088589E">
            <w:pPr>
              <w:jc w:val="center"/>
              <w:rPr>
                <w:sz w:val="20"/>
              </w:rPr>
            </w:pPr>
          </w:p>
        </w:tc>
        <w:tc>
          <w:tcPr>
            <w:tcW w:w="375" w:type="dxa"/>
            <w:shd w:val="clear" w:color="auto" w:fill="auto"/>
          </w:tcPr>
          <w:p w14:paraId="4B6E4CFA" w14:textId="77777777" w:rsidR="00E85310" w:rsidRPr="001A11A8" w:rsidRDefault="00E85310" w:rsidP="0088589E">
            <w:pPr>
              <w:jc w:val="center"/>
              <w:rPr>
                <w:sz w:val="20"/>
              </w:rPr>
            </w:pPr>
          </w:p>
        </w:tc>
      </w:tr>
      <w:tr w:rsidR="00E85310" w:rsidRPr="001A11A8" w14:paraId="6F71B378" w14:textId="77777777" w:rsidTr="0088589E">
        <w:tc>
          <w:tcPr>
            <w:tcW w:w="567" w:type="dxa"/>
            <w:shd w:val="clear" w:color="auto" w:fill="auto"/>
          </w:tcPr>
          <w:p w14:paraId="06362120" w14:textId="77777777" w:rsidR="00E85310" w:rsidRPr="001A11A8" w:rsidRDefault="00E85310" w:rsidP="0088589E">
            <w:pPr>
              <w:jc w:val="center"/>
              <w:rPr>
                <w:sz w:val="20"/>
              </w:rPr>
            </w:pPr>
          </w:p>
        </w:tc>
        <w:tc>
          <w:tcPr>
            <w:tcW w:w="284" w:type="dxa"/>
            <w:tcBorders>
              <w:left w:val="nil"/>
              <w:right w:val="single" w:sz="4" w:space="0" w:color="auto"/>
            </w:tcBorders>
            <w:shd w:val="clear" w:color="auto" w:fill="auto"/>
          </w:tcPr>
          <w:p w14:paraId="65A16A57" w14:textId="77777777" w:rsidR="00E85310" w:rsidRPr="001A11A8" w:rsidRDefault="00E85310" w:rsidP="0088589E">
            <w:pPr>
              <w:jc w:val="center"/>
              <w:rPr>
                <w:sz w:val="20"/>
              </w:rPr>
            </w:pPr>
          </w:p>
        </w:tc>
        <w:tc>
          <w:tcPr>
            <w:tcW w:w="5941" w:type="dxa"/>
            <w:tcBorders>
              <w:left w:val="single" w:sz="4" w:space="0" w:color="auto"/>
            </w:tcBorders>
            <w:shd w:val="clear" w:color="auto" w:fill="auto"/>
          </w:tcPr>
          <w:p w14:paraId="7C7981C4" w14:textId="77777777" w:rsidR="00E85310" w:rsidRPr="001A11A8" w:rsidRDefault="00E85310" w:rsidP="0088589E">
            <w:pPr>
              <w:jc w:val="left"/>
              <w:rPr>
                <w:sz w:val="20"/>
              </w:rPr>
            </w:pPr>
          </w:p>
        </w:tc>
        <w:tc>
          <w:tcPr>
            <w:tcW w:w="2427" w:type="dxa"/>
            <w:shd w:val="clear" w:color="auto" w:fill="auto"/>
          </w:tcPr>
          <w:p w14:paraId="5C742733" w14:textId="77777777" w:rsidR="00E85310" w:rsidRPr="001A11A8" w:rsidRDefault="00E85310" w:rsidP="0088589E">
            <w:pPr>
              <w:jc w:val="center"/>
              <w:rPr>
                <w:sz w:val="20"/>
              </w:rPr>
            </w:pPr>
          </w:p>
        </w:tc>
        <w:tc>
          <w:tcPr>
            <w:tcW w:w="375" w:type="dxa"/>
            <w:shd w:val="clear" w:color="auto" w:fill="auto"/>
          </w:tcPr>
          <w:p w14:paraId="6F10B80D" w14:textId="77777777" w:rsidR="00E85310" w:rsidRPr="001A11A8" w:rsidRDefault="00E85310" w:rsidP="0088589E">
            <w:pPr>
              <w:jc w:val="center"/>
              <w:rPr>
                <w:sz w:val="20"/>
              </w:rPr>
            </w:pPr>
          </w:p>
        </w:tc>
      </w:tr>
    </w:tbl>
    <w:p w14:paraId="30682177" w14:textId="77777777" w:rsidR="00D52DDB" w:rsidRPr="001A11A8" w:rsidRDefault="00D52DDB" w:rsidP="00D52DDB">
      <w:pPr>
        <w:pStyle w:val="FootnoteText"/>
        <w:ind w:left="284" w:right="0" w:hanging="426"/>
        <w:rPr>
          <w:rFonts w:ascii="Times New Roman" w:hAnsi="Times New Roman"/>
        </w:rPr>
      </w:pPr>
    </w:p>
    <w:p w14:paraId="3F8C8AB4" w14:textId="77FF0065" w:rsidR="000D40B8" w:rsidRPr="001A11A8" w:rsidRDefault="00D52DDB" w:rsidP="00E85310">
      <w:pPr>
        <w:pStyle w:val="FootnoteText"/>
        <w:ind w:left="510" w:right="0" w:hanging="510"/>
        <w:rPr>
          <w:rFonts w:ascii="Times New Roman" w:hAnsi="Times New Roman"/>
        </w:rPr>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xml:space="preserve">- Renseignements qui seront communiqués à d'autres États parties, conformément au paragraphe 11 </w:t>
      </w:r>
      <w:r w:rsidRPr="001A11A8">
        <w:rPr>
          <w:rFonts w:ascii="Times New Roman" w:hAnsi="Times New Roman"/>
        </w:rPr>
        <w:br/>
        <w:t>de la huitième partie de l'Annexe sur la vérification.</w:t>
      </w:r>
    </w:p>
    <w:p w14:paraId="0DB1FBAD" w14:textId="77777777" w:rsidR="000D40B8" w:rsidRPr="001A11A8" w:rsidRDefault="000D40B8" w:rsidP="000D40B8">
      <w:pPr>
        <w:pStyle w:val="FootnoteText"/>
        <w:ind w:left="284" w:right="0" w:hanging="426"/>
        <w:rPr>
          <w:rFonts w:ascii="Times New Roman" w:hAnsi="Times New Roman"/>
        </w:r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707317C2" w14:textId="77777777" w:rsidTr="00810117">
        <w:trPr>
          <w:trHeight w:hRule="exact" w:val="1599"/>
          <w:jc w:val="center"/>
        </w:trPr>
        <w:tc>
          <w:tcPr>
            <w:tcW w:w="1242" w:type="dxa"/>
            <w:tcBorders>
              <w:top w:val="single" w:sz="6" w:space="0" w:color="auto"/>
              <w:left w:val="nil"/>
              <w:bottom w:val="single" w:sz="6" w:space="0" w:color="auto"/>
              <w:right w:val="nil"/>
            </w:tcBorders>
          </w:tcPr>
          <w:p w14:paraId="7C020DDD" w14:textId="232BD511" w:rsidR="000D40B8" w:rsidRPr="001A11A8" w:rsidRDefault="000D40B8" w:rsidP="000D40B8">
            <w:pPr>
              <w:spacing w:before="120"/>
              <w:ind w:right="113"/>
              <w:jc w:val="center"/>
            </w:pPr>
            <w:r w:rsidRPr="001A11A8">
              <w:rPr>
                <w:szCs w:val="24"/>
              </w:rPr>
              <w:lastRenderedPageBreak/>
              <w:br w:type="page"/>
            </w:r>
            <w:r w:rsidR="00C17511" w:rsidRPr="001A11A8">
              <w:rPr>
                <w:noProof/>
              </w:rPr>
              <w:drawing>
                <wp:inline distT="0" distB="0" distL="0" distR="0" wp14:anchorId="07A0FCB2" wp14:editId="2566FC53">
                  <wp:extent cx="679450" cy="67945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75DAC67A" w14:textId="77777777" w:rsidR="000D40B8" w:rsidRPr="001A11A8" w:rsidRDefault="000D40B8" w:rsidP="00810117">
            <w:pPr>
              <w:spacing w:before="40" w:after="120"/>
              <w:jc w:val="left"/>
              <w:rPr>
                <w:b/>
                <w:bCs/>
              </w:rPr>
            </w:pPr>
            <w:bookmarkStart w:id="1105" w:name="_Toc440961123"/>
            <w:bookmarkStart w:id="1106" w:name="_Toc440962520"/>
            <w:bookmarkStart w:id="1107" w:name="_Toc440965000"/>
            <w:bookmarkStart w:id="1108" w:name="_Toc440969075"/>
            <w:bookmarkStart w:id="1109" w:name="_Toc440972662"/>
            <w:bookmarkStart w:id="1110" w:name="_Toc440976135"/>
            <w:bookmarkStart w:id="1111" w:name="_Toc440979087"/>
            <w:bookmarkStart w:id="1112" w:name="_Toc440980827"/>
            <w:bookmarkStart w:id="1113" w:name="_Toc441051061"/>
            <w:bookmarkStart w:id="1114" w:name="_Toc441054134"/>
            <w:bookmarkStart w:id="1115" w:name="_Toc441061081"/>
            <w:bookmarkStart w:id="1116" w:name="_Toc441066797"/>
            <w:bookmarkStart w:id="1117" w:name="_Toc441071102"/>
            <w:bookmarkStart w:id="1118" w:name="_Toc441076574"/>
            <w:bookmarkStart w:id="1119" w:name="_Toc441140143"/>
            <w:bookmarkStart w:id="1120" w:name="_Toc441222913"/>
            <w:bookmarkStart w:id="1121" w:name="_Toc441223115"/>
            <w:bookmarkStart w:id="1122" w:name="_Toc441235386"/>
            <w:bookmarkStart w:id="1123" w:name="_Toc441241038"/>
            <w:bookmarkStart w:id="1124" w:name="_Toc441241309"/>
            <w:bookmarkStart w:id="1125" w:name="_Toc441477323"/>
            <w:bookmarkStart w:id="1126" w:name="_Toc441479344"/>
            <w:bookmarkStart w:id="1127" w:name="_Toc451506226"/>
            <w:r w:rsidRPr="001A11A8">
              <w:rPr>
                <w:b/>
                <w:bCs/>
              </w:rPr>
              <w:t>Formulaire 3.5</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14:paraId="64FD2570" w14:textId="617E4FAE" w:rsidR="000D40B8" w:rsidRPr="001A11A8" w:rsidRDefault="000D40B8" w:rsidP="00810117">
            <w:pPr>
              <w:spacing w:before="40" w:after="120"/>
              <w:jc w:val="left"/>
              <w:rPr>
                <w:b/>
                <w:bCs/>
              </w:rPr>
            </w:pPr>
            <w:bookmarkStart w:id="1128" w:name="_Toc441235387"/>
            <w:bookmarkStart w:id="1129" w:name="_Toc441241039"/>
            <w:bookmarkStart w:id="1130" w:name="_Toc441241310"/>
            <w:bookmarkStart w:id="1131" w:name="_Toc441477324"/>
            <w:bookmarkStart w:id="1132" w:name="_Toc441479345"/>
            <w:bookmarkStart w:id="1133" w:name="_Toc451506227"/>
            <w:r w:rsidRPr="001A11A8">
              <w:rPr>
                <w:b/>
                <w:bCs/>
              </w:rPr>
              <w:t xml:space="preserve">Déclaration de sites d'usines ayant par le passé fabriqué des produits chimiques du tableau 3 </w:t>
            </w:r>
            <w:r w:rsidR="00810117" w:rsidRPr="001A11A8">
              <w:rPr>
                <w:b/>
                <w:bCs/>
              </w:rPr>
              <w:br/>
            </w:r>
            <w:r w:rsidRPr="001A11A8">
              <w:rPr>
                <w:b/>
                <w:bCs/>
              </w:rPr>
              <w:t>à des fins d'armes chimiques</w:t>
            </w:r>
            <w:bookmarkEnd w:id="1128"/>
            <w:bookmarkEnd w:id="1129"/>
            <w:bookmarkEnd w:id="1130"/>
            <w:bookmarkEnd w:id="1131"/>
            <w:bookmarkEnd w:id="1132"/>
            <w:bookmarkEnd w:id="1133"/>
          </w:p>
        </w:tc>
        <w:tc>
          <w:tcPr>
            <w:tcW w:w="2977" w:type="dxa"/>
            <w:tcBorders>
              <w:top w:val="single" w:sz="6" w:space="0" w:color="auto"/>
              <w:left w:val="nil"/>
              <w:bottom w:val="single" w:sz="6" w:space="0" w:color="auto"/>
              <w:right w:val="nil"/>
            </w:tcBorders>
          </w:tcPr>
          <w:p w14:paraId="5E9221E9" w14:textId="77777777" w:rsidR="000D40B8" w:rsidRPr="001A11A8" w:rsidRDefault="000D40B8" w:rsidP="000D40B8">
            <w:pPr>
              <w:spacing w:before="40"/>
              <w:rPr>
                <w:sz w:val="22"/>
                <w:szCs w:val="22"/>
              </w:rPr>
            </w:pPr>
            <w:r w:rsidRPr="001A11A8">
              <w:rPr>
                <w:sz w:val="22"/>
                <w:szCs w:val="22"/>
              </w:rPr>
              <w:t>Code du pays :</w:t>
            </w:r>
          </w:p>
          <w:p w14:paraId="272BDAE3" w14:textId="77777777" w:rsidR="000D40B8" w:rsidRPr="001A11A8" w:rsidRDefault="000D40B8" w:rsidP="000D40B8">
            <w:pPr>
              <w:spacing w:before="40"/>
              <w:rPr>
                <w:sz w:val="22"/>
                <w:szCs w:val="22"/>
              </w:rPr>
            </w:pPr>
            <w:r w:rsidRPr="001A11A8">
              <w:rPr>
                <w:sz w:val="22"/>
                <w:szCs w:val="22"/>
              </w:rPr>
              <w:t>Section B</w:t>
            </w:r>
          </w:p>
          <w:p w14:paraId="3A9DA683" w14:textId="10255BE6"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33CA3C2B" w14:textId="0289729B"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2C5E6D" w:rsidRPr="001A11A8">
              <w:rPr>
                <w:sz w:val="22"/>
                <w:szCs w:val="22"/>
              </w:rPr>
              <w:t>jj</w:t>
            </w:r>
            <w:r w:rsidRPr="001A11A8">
              <w:rPr>
                <w:sz w:val="22"/>
                <w:szCs w:val="22"/>
              </w:rPr>
              <w:t>) :</w:t>
            </w:r>
          </w:p>
        </w:tc>
      </w:tr>
    </w:tbl>
    <w:p w14:paraId="0A635B06" w14:textId="77777777" w:rsidR="000D40B8" w:rsidRPr="001A11A8" w:rsidRDefault="000D40B8">
      <w:pPr>
        <w:pStyle w:val="TableNormal0"/>
        <w:spacing w:before="0"/>
        <w:rPr>
          <w:rFonts w:ascii="Times New Roman" w:hAnsi="Times New Roman"/>
        </w:rPr>
      </w:pPr>
    </w:p>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6D8B214A" w14:textId="77777777" w:rsidTr="0088589E">
        <w:tc>
          <w:tcPr>
            <w:tcW w:w="851" w:type="dxa"/>
            <w:gridSpan w:val="2"/>
            <w:tcBorders>
              <w:right w:val="single" w:sz="4" w:space="0" w:color="auto"/>
            </w:tcBorders>
            <w:shd w:val="clear" w:color="auto" w:fill="auto"/>
          </w:tcPr>
          <w:p w14:paraId="20A7BE3D" w14:textId="65B9DE32" w:rsidR="000D40B8"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5E39E175" w14:textId="77777777" w:rsidR="000D40B8" w:rsidRPr="001A11A8" w:rsidRDefault="000D40B8" w:rsidP="000D40B8">
            <w:pPr>
              <w:rPr>
                <w:sz w:val="20"/>
              </w:rPr>
            </w:pPr>
            <w:r w:rsidRPr="001A11A8">
              <w:rPr>
                <w:i/>
                <w:iCs/>
                <w:sz w:val="20"/>
              </w:rPr>
              <w:t>Veuillez remplir un formulaire pour chaque site d'usines comprenant des usines qui, à un moment quelconque depuis le 1</w:t>
            </w:r>
            <w:r w:rsidRPr="001A11A8">
              <w:rPr>
                <w:i/>
                <w:iCs/>
                <w:sz w:val="20"/>
                <w:vertAlign w:val="superscript"/>
              </w:rPr>
              <w:t>er</w:t>
            </w:r>
            <w:r w:rsidRPr="001A11A8">
              <w:rPr>
                <w:i/>
                <w:iCs/>
                <w:sz w:val="20"/>
              </w:rPr>
              <w:t xml:space="preserve"> janvier 1946, ont fabriqué un produit chimique du tableau 3 à des fins d'armes chimiques. (Veuillez remplir le </w:t>
            </w:r>
            <w:r w:rsidRPr="001A11A8">
              <w:rPr>
                <w:b/>
                <w:bCs/>
                <w:i/>
                <w:iCs/>
                <w:sz w:val="20"/>
              </w:rPr>
              <w:t>Formulaire 3.6</w:t>
            </w:r>
            <w:r w:rsidRPr="001A11A8">
              <w:rPr>
                <w:i/>
                <w:iCs/>
                <w:sz w:val="20"/>
              </w:rPr>
              <w:t xml:space="preserve"> pour chaque site d'usines.)</w:t>
            </w:r>
          </w:p>
        </w:tc>
      </w:tr>
      <w:tr w:rsidR="00C16633" w:rsidRPr="001A11A8" w14:paraId="50B6FBBA" w14:textId="77777777" w:rsidTr="0088589E">
        <w:tc>
          <w:tcPr>
            <w:tcW w:w="567" w:type="dxa"/>
            <w:tcBorders>
              <w:bottom w:val="single" w:sz="4" w:space="0" w:color="auto"/>
            </w:tcBorders>
            <w:shd w:val="clear" w:color="auto" w:fill="auto"/>
          </w:tcPr>
          <w:p w14:paraId="0D890148"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5C02E220"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5A9BD96" w14:textId="77777777" w:rsidR="000D40B8" w:rsidRPr="001A11A8" w:rsidRDefault="000D40B8" w:rsidP="0088589E">
            <w:pPr>
              <w:jc w:val="left"/>
              <w:rPr>
                <w:b/>
                <w:bCs/>
                <w:sz w:val="12"/>
                <w:szCs w:val="12"/>
              </w:rPr>
            </w:pPr>
          </w:p>
        </w:tc>
        <w:tc>
          <w:tcPr>
            <w:tcW w:w="2427" w:type="dxa"/>
            <w:shd w:val="clear" w:color="auto" w:fill="auto"/>
          </w:tcPr>
          <w:p w14:paraId="0BDB2D24" w14:textId="77777777" w:rsidR="000D40B8" w:rsidRPr="001A11A8" w:rsidRDefault="000D40B8" w:rsidP="0088589E">
            <w:pPr>
              <w:jc w:val="center"/>
              <w:rPr>
                <w:sz w:val="12"/>
                <w:szCs w:val="12"/>
              </w:rPr>
            </w:pPr>
          </w:p>
        </w:tc>
        <w:tc>
          <w:tcPr>
            <w:tcW w:w="375" w:type="dxa"/>
            <w:shd w:val="clear" w:color="auto" w:fill="auto"/>
          </w:tcPr>
          <w:p w14:paraId="725F651D" w14:textId="77777777" w:rsidR="000D40B8" w:rsidRPr="001A11A8" w:rsidRDefault="000D40B8" w:rsidP="0088589E">
            <w:pPr>
              <w:jc w:val="center"/>
              <w:rPr>
                <w:sz w:val="12"/>
                <w:szCs w:val="12"/>
              </w:rPr>
            </w:pPr>
          </w:p>
        </w:tc>
      </w:tr>
      <w:tr w:rsidR="00C16633" w:rsidRPr="001A11A8" w14:paraId="08A52ED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6E3E18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F4F61B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3647E5F" w14:textId="77777777" w:rsidR="000D40B8" w:rsidRPr="001A11A8" w:rsidRDefault="000D40B8" w:rsidP="0088589E">
            <w:pPr>
              <w:jc w:val="left"/>
              <w:rPr>
                <w:sz w:val="20"/>
              </w:rPr>
            </w:pPr>
            <w:r w:rsidRPr="001A11A8">
              <w:rPr>
                <w:b/>
                <w:sz w:val="20"/>
              </w:rPr>
              <w:t>Code du site d'usines :</w:t>
            </w:r>
          </w:p>
        </w:tc>
        <w:tc>
          <w:tcPr>
            <w:tcW w:w="2427" w:type="dxa"/>
            <w:tcBorders>
              <w:bottom w:val="single" w:sz="4" w:space="0" w:color="auto"/>
            </w:tcBorders>
            <w:shd w:val="clear" w:color="auto" w:fill="auto"/>
          </w:tcPr>
          <w:p w14:paraId="2150FB00" w14:textId="77777777" w:rsidR="000D40B8" w:rsidRPr="001A11A8" w:rsidRDefault="000D40B8" w:rsidP="0088589E">
            <w:pPr>
              <w:jc w:val="center"/>
              <w:rPr>
                <w:sz w:val="20"/>
              </w:rPr>
            </w:pPr>
          </w:p>
        </w:tc>
        <w:tc>
          <w:tcPr>
            <w:tcW w:w="375" w:type="dxa"/>
            <w:shd w:val="clear" w:color="auto" w:fill="auto"/>
          </w:tcPr>
          <w:p w14:paraId="3AB9E579"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9866C6B" w14:textId="77777777" w:rsidTr="0088589E">
        <w:tc>
          <w:tcPr>
            <w:tcW w:w="567" w:type="dxa"/>
            <w:tcBorders>
              <w:top w:val="single" w:sz="4" w:space="0" w:color="auto"/>
            </w:tcBorders>
            <w:shd w:val="clear" w:color="auto" w:fill="auto"/>
          </w:tcPr>
          <w:p w14:paraId="4401FC4A"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1B38801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196F10F"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6AAAC34" w14:textId="77777777" w:rsidR="000D40B8" w:rsidRPr="001A11A8" w:rsidRDefault="000D40B8" w:rsidP="0088589E">
            <w:pPr>
              <w:jc w:val="center"/>
              <w:rPr>
                <w:sz w:val="20"/>
              </w:rPr>
            </w:pPr>
          </w:p>
        </w:tc>
        <w:tc>
          <w:tcPr>
            <w:tcW w:w="375" w:type="dxa"/>
            <w:shd w:val="clear" w:color="auto" w:fill="auto"/>
          </w:tcPr>
          <w:p w14:paraId="0C9D4C57" w14:textId="77777777" w:rsidR="000D40B8" w:rsidRPr="001A11A8" w:rsidRDefault="000D40B8" w:rsidP="0088589E">
            <w:pPr>
              <w:jc w:val="center"/>
              <w:rPr>
                <w:sz w:val="20"/>
              </w:rPr>
            </w:pPr>
          </w:p>
        </w:tc>
      </w:tr>
      <w:tr w:rsidR="00C16633" w:rsidRPr="001A11A8" w14:paraId="5497EB71" w14:textId="77777777" w:rsidTr="0088589E">
        <w:tc>
          <w:tcPr>
            <w:tcW w:w="567" w:type="dxa"/>
            <w:tcBorders>
              <w:bottom w:val="single" w:sz="4" w:space="0" w:color="auto"/>
            </w:tcBorders>
            <w:shd w:val="clear" w:color="auto" w:fill="auto"/>
          </w:tcPr>
          <w:p w14:paraId="04F9EAF0"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02B6B72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69D3553" w14:textId="77777777" w:rsidR="000D40B8" w:rsidRPr="001A11A8" w:rsidRDefault="000D40B8" w:rsidP="0088589E">
            <w:pPr>
              <w:jc w:val="left"/>
              <w:rPr>
                <w:sz w:val="20"/>
              </w:rPr>
            </w:pPr>
          </w:p>
        </w:tc>
        <w:tc>
          <w:tcPr>
            <w:tcW w:w="2427" w:type="dxa"/>
            <w:shd w:val="clear" w:color="auto" w:fill="auto"/>
          </w:tcPr>
          <w:p w14:paraId="4813890C" w14:textId="77777777" w:rsidR="000D40B8" w:rsidRPr="001A11A8" w:rsidRDefault="000D40B8" w:rsidP="0088589E">
            <w:pPr>
              <w:jc w:val="center"/>
              <w:rPr>
                <w:sz w:val="20"/>
              </w:rPr>
            </w:pPr>
          </w:p>
        </w:tc>
        <w:tc>
          <w:tcPr>
            <w:tcW w:w="375" w:type="dxa"/>
            <w:shd w:val="clear" w:color="auto" w:fill="auto"/>
          </w:tcPr>
          <w:p w14:paraId="307D5E50" w14:textId="77777777" w:rsidR="000D40B8" w:rsidRPr="001A11A8" w:rsidRDefault="000D40B8" w:rsidP="0088589E">
            <w:pPr>
              <w:jc w:val="center"/>
              <w:rPr>
                <w:sz w:val="20"/>
              </w:rPr>
            </w:pPr>
          </w:p>
        </w:tc>
      </w:tr>
      <w:tr w:rsidR="00C16633" w:rsidRPr="001A11A8" w14:paraId="5E46925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33039B9"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C2348B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0A9A4DF" w14:textId="77777777" w:rsidR="000D40B8" w:rsidRPr="001A11A8" w:rsidRDefault="000D40B8" w:rsidP="0088589E">
            <w:pPr>
              <w:jc w:val="left"/>
              <w:rPr>
                <w:sz w:val="20"/>
              </w:rPr>
            </w:pPr>
            <w:r w:rsidRPr="001A11A8">
              <w:rPr>
                <w:sz w:val="20"/>
              </w:rPr>
              <w:t>Nom du site d'usines :</w:t>
            </w:r>
          </w:p>
        </w:tc>
        <w:tc>
          <w:tcPr>
            <w:tcW w:w="2427" w:type="dxa"/>
            <w:tcBorders>
              <w:bottom w:val="single" w:sz="4" w:space="0" w:color="auto"/>
            </w:tcBorders>
            <w:shd w:val="clear" w:color="auto" w:fill="auto"/>
          </w:tcPr>
          <w:p w14:paraId="0726B351" w14:textId="77777777" w:rsidR="000D40B8" w:rsidRPr="001A11A8" w:rsidRDefault="000D40B8" w:rsidP="0088589E">
            <w:pPr>
              <w:jc w:val="center"/>
              <w:rPr>
                <w:sz w:val="20"/>
              </w:rPr>
            </w:pPr>
          </w:p>
        </w:tc>
        <w:tc>
          <w:tcPr>
            <w:tcW w:w="375" w:type="dxa"/>
            <w:shd w:val="clear" w:color="auto" w:fill="auto"/>
          </w:tcPr>
          <w:p w14:paraId="72B9D5A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191CCFB" w14:textId="77777777" w:rsidTr="0088589E">
        <w:tc>
          <w:tcPr>
            <w:tcW w:w="567" w:type="dxa"/>
            <w:tcBorders>
              <w:top w:val="single" w:sz="4" w:space="0" w:color="auto"/>
            </w:tcBorders>
            <w:shd w:val="clear" w:color="auto" w:fill="auto"/>
          </w:tcPr>
          <w:p w14:paraId="54680E75"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6FF80F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3032AC6"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2B8C9365" w14:textId="77777777" w:rsidR="000D40B8" w:rsidRPr="001A11A8" w:rsidRDefault="000D40B8" w:rsidP="0088589E">
            <w:pPr>
              <w:jc w:val="center"/>
              <w:rPr>
                <w:sz w:val="20"/>
              </w:rPr>
            </w:pPr>
          </w:p>
        </w:tc>
        <w:tc>
          <w:tcPr>
            <w:tcW w:w="375" w:type="dxa"/>
            <w:shd w:val="clear" w:color="auto" w:fill="auto"/>
          </w:tcPr>
          <w:p w14:paraId="4AFF5CA4" w14:textId="77777777" w:rsidR="000D40B8" w:rsidRPr="001A11A8" w:rsidRDefault="000D40B8" w:rsidP="0088589E">
            <w:pPr>
              <w:jc w:val="center"/>
              <w:rPr>
                <w:sz w:val="20"/>
              </w:rPr>
            </w:pPr>
          </w:p>
        </w:tc>
      </w:tr>
      <w:tr w:rsidR="00C16633" w:rsidRPr="001A11A8" w14:paraId="7CDA9A0D" w14:textId="77777777" w:rsidTr="0088589E">
        <w:tc>
          <w:tcPr>
            <w:tcW w:w="567" w:type="dxa"/>
            <w:tcBorders>
              <w:bottom w:val="single" w:sz="4" w:space="0" w:color="auto"/>
            </w:tcBorders>
            <w:shd w:val="clear" w:color="auto" w:fill="auto"/>
          </w:tcPr>
          <w:p w14:paraId="11718504"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4B08970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3971108" w14:textId="77777777" w:rsidR="000D40B8" w:rsidRPr="001A11A8" w:rsidRDefault="000D40B8" w:rsidP="0088589E">
            <w:pPr>
              <w:jc w:val="left"/>
              <w:rPr>
                <w:sz w:val="20"/>
              </w:rPr>
            </w:pPr>
          </w:p>
        </w:tc>
        <w:tc>
          <w:tcPr>
            <w:tcW w:w="2427" w:type="dxa"/>
            <w:shd w:val="clear" w:color="auto" w:fill="auto"/>
          </w:tcPr>
          <w:p w14:paraId="757534CC" w14:textId="77777777" w:rsidR="000D40B8" w:rsidRPr="001A11A8" w:rsidRDefault="000D40B8" w:rsidP="0088589E">
            <w:pPr>
              <w:jc w:val="center"/>
              <w:rPr>
                <w:sz w:val="20"/>
              </w:rPr>
            </w:pPr>
          </w:p>
        </w:tc>
        <w:tc>
          <w:tcPr>
            <w:tcW w:w="375" w:type="dxa"/>
            <w:shd w:val="clear" w:color="auto" w:fill="auto"/>
          </w:tcPr>
          <w:p w14:paraId="2C776E98" w14:textId="77777777" w:rsidR="000D40B8" w:rsidRPr="001A11A8" w:rsidRDefault="000D40B8" w:rsidP="0088589E">
            <w:pPr>
              <w:jc w:val="center"/>
              <w:rPr>
                <w:sz w:val="20"/>
              </w:rPr>
            </w:pPr>
          </w:p>
        </w:tc>
      </w:tr>
      <w:tr w:rsidR="00C16633" w:rsidRPr="001A11A8" w14:paraId="0BBF816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954E6F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92CC66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5C52EBF" w14:textId="77777777" w:rsidR="000D40B8" w:rsidRPr="001A11A8" w:rsidRDefault="000D40B8" w:rsidP="0088589E">
            <w:pPr>
              <w:jc w:val="left"/>
              <w:rPr>
                <w:sz w:val="20"/>
              </w:rPr>
            </w:pPr>
            <w:r w:rsidRPr="001A11A8">
              <w:rPr>
                <w:sz w:val="20"/>
              </w:rPr>
              <w:t>Nom du propriétaire, de la société ou de l'entreprise qui exploite</w:t>
            </w:r>
          </w:p>
        </w:tc>
        <w:tc>
          <w:tcPr>
            <w:tcW w:w="2427" w:type="dxa"/>
            <w:shd w:val="clear" w:color="auto" w:fill="auto"/>
          </w:tcPr>
          <w:p w14:paraId="389F25A3" w14:textId="77777777" w:rsidR="000D40B8" w:rsidRPr="001A11A8" w:rsidRDefault="000D40B8" w:rsidP="0088589E">
            <w:pPr>
              <w:jc w:val="center"/>
              <w:rPr>
                <w:sz w:val="20"/>
              </w:rPr>
            </w:pPr>
          </w:p>
        </w:tc>
        <w:tc>
          <w:tcPr>
            <w:tcW w:w="375" w:type="dxa"/>
            <w:shd w:val="clear" w:color="auto" w:fill="auto"/>
          </w:tcPr>
          <w:p w14:paraId="4C73A64C" w14:textId="77777777" w:rsidR="000D40B8" w:rsidRPr="001A11A8" w:rsidRDefault="000D40B8" w:rsidP="0088589E">
            <w:pPr>
              <w:jc w:val="center"/>
              <w:rPr>
                <w:sz w:val="20"/>
              </w:rPr>
            </w:pPr>
          </w:p>
        </w:tc>
      </w:tr>
      <w:tr w:rsidR="00C16633" w:rsidRPr="001A11A8" w14:paraId="1CB781C8" w14:textId="77777777" w:rsidTr="0088589E">
        <w:tc>
          <w:tcPr>
            <w:tcW w:w="567" w:type="dxa"/>
            <w:tcBorders>
              <w:top w:val="single" w:sz="4" w:space="0" w:color="auto"/>
            </w:tcBorders>
            <w:shd w:val="clear" w:color="auto" w:fill="auto"/>
          </w:tcPr>
          <w:p w14:paraId="4CD45DC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A1E83D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FB3D1AD" w14:textId="77777777" w:rsidR="000D40B8" w:rsidRPr="001A11A8" w:rsidRDefault="000D40B8" w:rsidP="0088589E">
            <w:pPr>
              <w:jc w:val="left"/>
              <w:rPr>
                <w:sz w:val="20"/>
              </w:rPr>
            </w:pPr>
            <w:r w:rsidRPr="001A11A8">
              <w:rPr>
                <w:sz w:val="20"/>
              </w:rPr>
              <w:t>le site d'usines :</w:t>
            </w:r>
          </w:p>
        </w:tc>
        <w:tc>
          <w:tcPr>
            <w:tcW w:w="2427" w:type="dxa"/>
            <w:tcBorders>
              <w:bottom w:val="single" w:sz="4" w:space="0" w:color="auto"/>
            </w:tcBorders>
            <w:shd w:val="clear" w:color="auto" w:fill="auto"/>
          </w:tcPr>
          <w:p w14:paraId="407FB124" w14:textId="77777777" w:rsidR="000D40B8" w:rsidRPr="001A11A8" w:rsidRDefault="000D40B8" w:rsidP="0088589E">
            <w:pPr>
              <w:jc w:val="center"/>
              <w:rPr>
                <w:sz w:val="20"/>
              </w:rPr>
            </w:pPr>
          </w:p>
        </w:tc>
        <w:tc>
          <w:tcPr>
            <w:tcW w:w="375" w:type="dxa"/>
            <w:shd w:val="clear" w:color="auto" w:fill="auto"/>
          </w:tcPr>
          <w:p w14:paraId="7DBB7D01" w14:textId="77777777" w:rsidR="000D40B8" w:rsidRPr="001A11A8" w:rsidRDefault="000D40B8" w:rsidP="0088589E">
            <w:pPr>
              <w:jc w:val="center"/>
              <w:rPr>
                <w:sz w:val="20"/>
              </w:rPr>
            </w:pPr>
            <w:r w:rsidRPr="001A11A8">
              <w:rPr>
                <w:rFonts w:ascii="Wingdings" w:hAnsi="Wingdings"/>
                <w:sz w:val="20"/>
              </w:rPr>
              <w:t></w:t>
            </w:r>
          </w:p>
        </w:tc>
      </w:tr>
      <w:tr w:rsidR="00C16633" w:rsidRPr="001A11A8" w14:paraId="123703F8" w14:textId="77777777" w:rsidTr="0088589E">
        <w:tc>
          <w:tcPr>
            <w:tcW w:w="567" w:type="dxa"/>
            <w:shd w:val="clear" w:color="auto" w:fill="auto"/>
          </w:tcPr>
          <w:p w14:paraId="46FA973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68816B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DDC1603"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F455F61" w14:textId="77777777" w:rsidR="000D40B8" w:rsidRPr="001A11A8" w:rsidRDefault="000D40B8" w:rsidP="0088589E">
            <w:pPr>
              <w:jc w:val="center"/>
              <w:rPr>
                <w:sz w:val="20"/>
              </w:rPr>
            </w:pPr>
          </w:p>
        </w:tc>
        <w:tc>
          <w:tcPr>
            <w:tcW w:w="375" w:type="dxa"/>
            <w:shd w:val="clear" w:color="auto" w:fill="auto"/>
          </w:tcPr>
          <w:p w14:paraId="23691AD4" w14:textId="77777777" w:rsidR="000D40B8" w:rsidRPr="001A11A8" w:rsidRDefault="000D40B8" w:rsidP="0088589E">
            <w:pPr>
              <w:jc w:val="center"/>
              <w:rPr>
                <w:sz w:val="20"/>
              </w:rPr>
            </w:pPr>
          </w:p>
        </w:tc>
      </w:tr>
      <w:tr w:rsidR="00C16633" w:rsidRPr="001A11A8" w14:paraId="44BB8311" w14:textId="77777777" w:rsidTr="0088589E">
        <w:tc>
          <w:tcPr>
            <w:tcW w:w="567" w:type="dxa"/>
            <w:tcBorders>
              <w:bottom w:val="single" w:sz="4" w:space="0" w:color="auto"/>
            </w:tcBorders>
            <w:shd w:val="clear" w:color="auto" w:fill="auto"/>
          </w:tcPr>
          <w:p w14:paraId="63A0097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D9852A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7A6C501" w14:textId="77777777" w:rsidR="000D40B8" w:rsidRPr="001A11A8" w:rsidRDefault="000D40B8" w:rsidP="0088589E">
            <w:pPr>
              <w:jc w:val="left"/>
              <w:rPr>
                <w:sz w:val="20"/>
              </w:rPr>
            </w:pPr>
          </w:p>
        </w:tc>
        <w:tc>
          <w:tcPr>
            <w:tcW w:w="2427" w:type="dxa"/>
            <w:shd w:val="clear" w:color="auto" w:fill="auto"/>
          </w:tcPr>
          <w:p w14:paraId="43E07B06" w14:textId="77777777" w:rsidR="000D40B8" w:rsidRPr="001A11A8" w:rsidRDefault="000D40B8" w:rsidP="0088589E">
            <w:pPr>
              <w:jc w:val="center"/>
              <w:rPr>
                <w:sz w:val="20"/>
              </w:rPr>
            </w:pPr>
          </w:p>
        </w:tc>
        <w:tc>
          <w:tcPr>
            <w:tcW w:w="375" w:type="dxa"/>
            <w:shd w:val="clear" w:color="auto" w:fill="auto"/>
          </w:tcPr>
          <w:p w14:paraId="15DC6FD9" w14:textId="77777777" w:rsidR="000D40B8" w:rsidRPr="001A11A8" w:rsidRDefault="000D40B8" w:rsidP="0088589E">
            <w:pPr>
              <w:jc w:val="center"/>
              <w:rPr>
                <w:sz w:val="20"/>
              </w:rPr>
            </w:pPr>
          </w:p>
        </w:tc>
      </w:tr>
      <w:tr w:rsidR="00C16633" w:rsidRPr="001A11A8" w14:paraId="347441F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89FF598"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B9DC0E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DFF35D7" w14:textId="77777777" w:rsidR="000D40B8" w:rsidRPr="001A11A8" w:rsidRDefault="000D40B8" w:rsidP="0088589E">
            <w:pPr>
              <w:jc w:val="left"/>
              <w:rPr>
                <w:sz w:val="20"/>
              </w:rPr>
            </w:pPr>
            <w:r w:rsidRPr="001A11A8">
              <w:rPr>
                <w:sz w:val="20"/>
              </w:rPr>
              <w:t>Adresse (rue) :</w:t>
            </w:r>
          </w:p>
        </w:tc>
        <w:tc>
          <w:tcPr>
            <w:tcW w:w="2427" w:type="dxa"/>
            <w:tcBorders>
              <w:bottom w:val="single" w:sz="4" w:space="0" w:color="auto"/>
            </w:tcBorders>
            <w:shd w:val="clear" w:color="auto" w:fill="auto"/>
          </w:tcPr>
          <w:p w14:paraId="52C1489B" w14:textId="77777777" w:rsidR="000D40B8" w:rsidRPr="001A11A8" w:rsidRDefault="000D40B8" w:rsidP="0088589E">
            <w:pPr>
              <w:jc w:val="center"/>
              <w:rPr>
                <w:sz w:val="20"/>
              </w:rPr>
            </w:pPr>
          </w:p>
        </w:tc>
        <w:tc>
          <w:tcPr>
            <w:tcW w:w="375" w:type="dxa"/>
            <w:shd w:val="clear" w:color="auto" w:fill="auto"/>
          </w:tcPr>
          <w:p w14:paraId="5C0B316E"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B3CF89E" w14:textId="77777777" w:rsidTr="0088589E">
        <w:tc>
          <w:tcPr>
            <w:tcW w:w="567" w:type="dxa"/>
            <w:tcBorders>
              <w:top w:val="single" w:sz="4" w:space="0" w:color="auto"/>
            </w:tcBorders>
            <w:shd w:val="clear" w:color="auto" w:fill="auto"/>
          </w:tcPr>
          <w:p w14:paraId="6B13AE5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D144B5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E9B6608"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6AA60C82" w14:textId="77777777" w:rsidR="000D40B8" w:rsidRPr="001A11A8" w:rsidRDefault="000D40B8" w:rsidP="0088589E">
            <w:pPr>
              <w:jc w:val="center"/>
              <w:rPr>
                <w:sz w:val="20"/>
              </w:rPr>
            </w:pPr>
          </w:p>
        </w:tc>
        <w:tc>
          <w:tcPr>
            <w:tcW w:w="375" w:type="dxa"/>
            <w:shd w:val="clear" w:color="auto" w:fill="auto"/>
          </w:tcPr>
          <w:p w14:paraId="7F3ABBA0" w14:textId="77777777" w:rsidR="000D40B8" w:rsidRPr="001A11A8" w:rsidRDefault="000D40B8" w:rsidP="0088589E">
            <w:pPr>
              <w:jc w:val="center"/>
              <w:rPr>
                <w:sz w:val="20"/>
              </w:rPr>
            </w:pPr>
          </w:p>
        </w:tc>
      </w:tr>
      <w:tr w:rsidR="00C16633" w:rsidRPr="001A11A8" w14:paraId="47ED73DD" w14:textId="77777777" w:rsidTr="0088589E">
        <w:tc>
          <w:tcPr>
            <w:tcW w:w="567" w:type="dxa"/>
            <w:shd w:val="clear" w:color="auto" w:fill="auto"/>
          </w:tcPr>
          <w:p w14:paraId="3D1A72E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AB6056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3F9BD7E" w14:textId="77777777" w:rsidR="000D40B8" w:rsidRPr="001A11A8" w:rsidRDefault="000D40B8" w:rsidP="0088589E">
            <w:pPr>
              <w:jc w:val="left"/>
              <w:rPr>
                <w:sz w:val="20"/>
              </w:rPr>
            </w:pPr>
          </w:p>
        </w:tc>
        <w:tc>
          <w:tcPr>
            <w:tcW w:w="2427" w:type="dxa"/>
            <w:shd w:val="clear" w:color="auto" w:fill="auto"/>
          </w:tcPr>
          <w:p w14:paraId="4EE787C1" w14:textId="77777777" w:rsidR="000D40B8" w:rsidRPr="001A11A8" w:rsidRDefault="000D40B8" w:rsidP="0088589E">
            <w:pPr>
              <w:jc w:val="center"/>
              <w:rPr>
                <w:sz w:val="20"/>
              </w:rPr>
            </w:pPr>
          </w:p>
        </w:tc>
        <w:tc>
          <w:tcPr>
            <w:tcW w:w="375" w:type="dxa"/>
            <w:shd w:val="clear" w:color="auto" w:fill="auto"/>
          </w:tcPr>
          <w:p w14:paraId="234FD00E" w14:textId="77777777" w:rsidR="000D40B8" w:rsidRPr="001A11A8" w:rsidRDefault="000D40B8" w:rsidP="0088589E">
            <w:pPr>
              <w:jc w:val="center"/>
              <w:rPr>
                <w:sz w:val="20"/>
              </w:rPr>
            </w:pPr>
          </w:p>
        </w:tc>
      </w:tr>
      <w:tr w:rsidR="00C16633" w:rsidRPr="001A11A8" w14:paraId="6A3B8258" w14:textId="77777777" w:rsidTr="0088589E">
        <w:tc>
          <w:tcPr>
            <w:tcW w:w="567" w:type="dxa"/>
            <w:shd w:val="clear" w:color="auto" w:fill="auto"/>
          </w:tcPr>
          <w:p w14:paraId="7B82C9C3"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63832DEE"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3A85F979" w14:textId="77777777" w:rsidR="00EC2CB3" w:rsidRPr="001A11A8" w:rsidRDefault="00EC2CB3" w:rsidP="0088589E">
            <w:pPr>
              <w:jc w:val="left"/>
              <w:rPr>
                <w:sz w:val="20"/>
              </w:rPr>
            </w:pPr>
          </w:p>
        </w:tc>
        <w:tc>
          <w:tcPr>
            <w:tcW w:w="2427" w:type="dxa"/>
            <w:tcBorders>
              <w:bottom w:val="single" w:sz="4" w:space="0" w:color="auto"/>
            </w:tcBorders>
            <w:shd w:val="clear" w:color="auto" w:fill="auto"/>
          </w:tcPr>
          <w:p w14:paraId="40C07405" w14:textId="77777777" w:rsidR="00EC2CB3" w:rsidRPr="001A11A8" w:rsidRDefault="00EC2CB3" w:rsidP="0088589E">
            <w:pPr>
              <w:jc w:val="center"/>
              <w:rPr>
                <w:sz w:val="20"/>
              </w:rPr>
            </w:pPr>
          </w:p>
        </w:tc>
        <w:tc>
          <w:tcPr>
            <w:tcW w:w="375" w:type="dxa"/>
            <w:shd w:val="clear" w:color="auto" w:fill="auto"/>
          </w:tcPr>
          <w:p w14:paraId="322FAE39" w14:textId="77777777" w:rsidR="00EC2CB3" w:rsidRPr="001A11A8" w:rsidRDefault="00EC2CB3" w:rsidP="0088589E">
            <w:pPr>
              <w:jc w:val="center"/>
              <w:rPr>
                <w:sz w:val="20"/>
              </w:rPr>
            </w:pPr>
            <w:r w:rsidRPr="001A11A8">
              <w:rPr>
                <w:rFonts w:ascii="Wingdings" w:hAnsi="Wingdings"/>
                <w:sz w:val="20"/>
              </w:rPr>
              <w:t></w:t>
            </w:r>
          </w:p>
        </w:tc>
      </w:tr>
      <w:tr w:rsidR="00C16633" w:rsidRPr="001A11A8" w14:paraId="08C46E08" w14:textId="77777777" w:rsidTr="0088589E">
        <w:tc>
          <w:tcPr>
            <w:tcW w:w="567" w:type="dxa"/>
            <w:shd w:val="clear" w:color="auto" w:fill="auto"/>
          </w:tcPr>
          <w:p w14:paraId="0804484F"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2756A61D"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422F6ED7" w14:textId="77777777" w:rsidR="00EC2CB3" w:rsidRPr="001A11A8" w:rsidRDefault="00EC2CB3" w:rsidP="0088589E">
            <w:pPr>
              <w:jc w:val="left"/>
              <w:rPr>
                <w:sz w:val="20"/>
              </w:rPr>
            </w:pPr>
          </w:p>
        </w:tc>
        <w:tc>
          <w:tcPr>
            <w:tcW w:w="2427" w:type="dxa"/>
            <w:tcBorders>
              <w:top w:val="single" w:sz="4" w:space="0" w:color="auto"/>
            </w:tcBorders>
            <w:shd w:val="clear" w:color="auto" w:fill="auto"/>
          </w:tcPr>
          <w:p w14:paraId="30BC12CF" w14:textId="77777777" w:rsidR="00EC2CB3" w:rsidRPr="001A11A8" w:rsidRDefault="00EC2CB3" w:rsidP="0088589E">
            <w:pPr>
              <w:jc w:val="center"/>
              <w:rPr>
                <w:sz w:val="20"/>
              </w:rPr>
            </w:pPr>
          </w:p>
        </w:tc>
        <w:tc>
          <w:tcPr>
            <w:tcW w:w="375" w:type="dxa"/>
            <w:shd w:val="clear" w:color="auto" w:fill="auto"/>
          </w:tcPr>
          <w:p w14:paraId="3A2A6DD6" w14:textId="77777777" w:rsidR="00EC2CB3" w:rsidRPr="001A11A8" w:rsidRDefault="00EC2CB3" w:rsidP="0088589E">
            <w:pPr>
              <w:jc w:val="center"/>
              <w:rPr>
                <w:sz w:val="20"/>
              </w:rPr>
            </w:pPr>
          </w:p>
        </w:tc>
      </w:tr>
      <w:tr w:rsidR="00C16633" w:rsidRPr="001A11A8" w14:paraId="07096612" w14:textId="77777777" w:rsidTr="0088589E">
        <w:tc>
          <w:tcPr>
            <w:tcW w:w="567" w:type="dxa"/>
            <w:shd w:val="clear" w:color="auto" w:fill="auto"/>
          </w:tcPr>
          <w:p w14:paraId="72BDE0BA"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796325C5"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6BACED7A" w14:textId="77777777" w:rsidR="00EC2CB3" w:rsidRPr="001A11A8" w:rsidRDefault="00EC2CB3" w:rsidP="0088589E">
            <w:pPr>
              <w:jc w:val="left"/>
              <w:rPr>
                <w:sz w:val="20"/>
              </w:rPr>
            </w:pPr>
          </w:p>
        </w:tc>
        <w:tc>
          <w:tcPr>
            <w:tcW w:w="2427" w:type="dxa"/>
            <w:shd w:val="clear" w:color="auto" w:fill="auto"/>
          </w:tcPr>
          <w:p w14:paraId="641F4559" w14:textId="77777777" w:rsidR="00EC2CB3" w:rsidRPr="001A11A8" w:rsidRDefault="00EC2CB3" w:rsidP="0088589E">
            <w:pPr>
              <w:jc w:val="center"/>
              <w:rPr>
                <w:sz w:val="20"/>
              </w:rPr>
            </w:pPr>
          </w:p>
        </w:tc>
        <w:tc>
          <w:tcPr>
            <w:tcW w:w="375" w:type="dxa"/>
            <w:shd w:val="clear" w:color="auto" w:fill="auto"/>
          </w:tcPr>
          <w:p w14:paraId="1EB4540E" w14:textId="77777777" w:rsidR="00EC2CB3" w:rsidRPr="001A11A8" w:rsidRDefault="00EC2CB3" w:rsidP="0088589E">
            <w:pPr>
              <w:jc w:val="center"/>
              <w:rPr>
                <w:sz w:val="20"/>
              </w:rPr>
            </w:pPr>
          </w:p>
        </w:tc>
      </w:tr>
      <w:tr w:rsidR="00C16633" w:rsidRPr="001A11A8" w14:paraId="044452A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E9D70DF" w14:textId="77777777" w:rsidR="00EC2CB3" w:rsidRPr="001A11A8" w:rsidRDefault="00EC2CB3" w:rsidP="0088589E">
            <w:pPr>
              <w:jc w:val="center"/>
              <w:rPr>
                <w:sz w:val="20"/>
              </w:rPr>
            </w:pPr>
          </w:p>
        </w:tc>
        <w:tc>
          <w:tcPr>
            <w:tcW w:w="284" w:type="dxa"/>
            <w:tcBorders>
              <w:left w:val="single" w:sz="4" w:space="0" w:color="auto"/>
              <w:right w:val="single" w:sz="4" w:space="0" w:color="auto"/>
            </w:tcBorders>
            <w:shd w:val="clear" w:color="auto" w:fill="auto"/>
          </w:tcPr>
          <w:p w14:paraId="48FFD48E"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198A389C" w14:textId="77777777" w:rsidR="00EC2CB3" w:rsidRPr="001A11A8" w:rsidRDefault="00EC2CB3" w:rsidP="0088589E">
            <w:pPr>
              <w:jc w:val="left"/>
              <w:rPr>
                <w:sz w:val="20"/>
              </w:rPr>
            </w:pPr>
            <w:r w:rsidRPr="001A11A8">
              <w:rPr>
                <w:sz w:val="20"/>
              </w:rPr>
              <w:t>Ville/commune :</w:t>
            </w:r>
          </w:p>
        </w:tc>
        <w:tc>
          <w:tcPr>
            <w:tcW w:w="2427" w:type="dxa"/>
            <w:tcBorders>
              <w:bottom w:val="single" w:sz="4" w:space="0" w:color="auto"/>
            </w:tcBorders>
            <w:shd w:val="clear" w:color="auto" w:fill="auto"/>
          </w:tcPr>
          <w:p w14:paraId="66AA7729" w14:textId="77777777" w:rsidR="00EC2CB3" w:rsidRPr="001A11A8" w:rsidRDefault="00EC2CB3" w:rsidP="0088589E">
            <w:pPr>
              <w:jc w:val="center"/>
              <w:rPr>
                <w:sz w:val="20"/>
              </w:rPr>
            </w:pPr>
          </w:p>
        </w:tc>
        <w:tc>
          <w:tcPr>
            <w:tcW w:w="375" w:type="dxa"/>
            <w:shd w:val="clear" w:color="auto" w:fill="auto"/>
          </w:tcPr>
          <w:p w14:paraId="34AA4C77" w14:textId="77777777" w:rsidR="00EC2CB3" w:rsidRPr="001A11A8" w:rsidRDefault="00EC2CB3" w:rsidP="0088589E">
            <w:pPr>
              <w:jc w:val="center"/>
              <w:rPr>
                <w:sz w:val="20"/>
              </w:rPr>
            </w:pPr>
            <w:r w:rsidRPr="001A11A8">
              <w:rPr>
                <w:rFonts w:ascii="Wingdings" w:hAnsi="Wingdings"/>
                <w:sz w:val="20"/>
              </w:rPr>
              <w:t></w:t>
            </w:r>
          </w:p>
        </w:tc>
      </w:tr>
      <w:tr w:rsidR="00C16633" w:rsidRPr="001A11A8" w14:paraId="694D367E" w14:textId="77777777" w:rsidTr="0088589E">
        <w:tc>
          <w:tcPr>
            <w:tcW w:w="567" w:type="dxa"/>
            <w:tcBorders>
              <w:top w:val="single" w:sz="4" w:space="0" w:color="auto"/>
            </w:tcBorders>
            <w:shd w:val="clear" w:color="auto" w:fill="auto"/>
          </w:tcPr>
          <w:p w14:paraId="4C231626"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79158EF6"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4B1A676E" w14:textId="77777777" w:rsidR="00EC2CB3" w:rsidRPr="001A11A8" w:rsidRDefault="00EC2CB3" w:rsidP="0088589E">
            <w:pPr>
              <w:jc w:val="left"/>
              <w:rPr>
                <w:sz w:val="20"/>
              </w:rPr>
            </w:pPr>
          </w:p>
        </w:tc>
        <w:tc>
          <w:tcPr>
            <w:tcW w:w="2427" w:type="dxa"/>
            <w:tcBorders>
              <w:top w:val="single" w:sz="4" w:space="0" w:color="auto"/>
            </w:tcBorders>
            <w:shd w:val="clear" w:color="auto" w:fill="auto"/>
          </w:tcPr>
          <w:p w14:paraId="4EFECEBC" w14:textId="77777777" w:rsidR="00EC2CB3" w:rsidRPr="001A11A8" w:rsidRDefault="00EC2CB3" w:rsidP="0088589E">
            <w:pPr>
              <w:jc w:val="center"/>
              <w:rPr>
                <w:sz w:val="20"/>
              </w:rPr>
            </w:pPr>
          </w:p>
        </w:tc>
        <w:tc>
          <w:tcPr>
            <w:tcW w:w="375" w:type="dxa"/>
            <w:shd w:val="clear" w:color="auto" w:fill="auto"/>
          </w:tcPr>
          <w:p w14:paraId="204DF218" w14:textId="77777777" w:rsidR="00EC2CB3" w:rsidRPr="001A11A8" w:rsidRDefault="00EC2CB3" w:rsidP="0088589E">
            <w:pPr>
              <w:jc w:val="center"/>
              <w:rPr>
                <w:sz w:val="20"/>
              </w:rPr>
            </w:pPr>
          </w:p>
        </w:tc>
      </w:tr>
      <w:tr w:rsidR="00C16633" w:rsidRPr="001A11A8" w14:paraId="1CB2F3C0" w14:textId="77777777" w:rsidTr="0088589E">
        <w:tc>
          <w:tcPr>
            <w:tcW w:w="567" w:type="dxa"/>
            <w:shd w:val="clear" w:color="auto" w:fill="auto"/>
          </w:tcPr>
          <w:p w14:paraId="52306D51"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26DEABB2"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476D9B63" w14:textId="77777777" w:rsidR="00EC2CB3" w:rsidRPr="001A11A8" w:rsidRDefault="00EC2CB3" w:rsidP="0088589E">
            <w:pPr>
              <w:jc w:val="left"/>
              <w:rPr>
                <w:sz w:val="20"/>
              </w:rPr>
            </w:pPr>
          </w:p>
        </w:tc>
        <w:tc>
          <w:tcPr>
            <w:tcW w:w="2427" w:type="dxa"/>
            <w:shd w:val="clear" w:color="auto" w:fill="auto"/>
          </w:tcPr>
          <w:p w14:paraId="52EF08FE" w14:textId="77777777" w:rsidR="00EC2CB3" w:rsidRPr="001A11A8" w:rsidRDefault="00EC2CB3" w:rsidP="0088589E">
            <w:pPr>
              <w:jc w:val="center"/>
              <w:rPr>
                <w:sz w:val="20"/>
              </w:rPr>
            </w:pPr>
          </w:p>
        </w:tc>
        <w:tc>
          <w:tcPr>
            <w:tcW w:w="375" w:type="dxa"/>
            <w:shd w:val="clear" w:color="auto" w:fill="auto"/>
          </w:tcPr>
          <w:p w14:paraId="3738E4EC" w14:textId="77777777" w:rsidR="00EC2CB3" w:rsidRPr="001A11A8" w:rsidRDefault="00EC2CB3" w:rsidP="0088589E">
            <w:pPr>
              <w:jc w:val="center"/>
              <w:rPr>
                <w:sz w:val="20"/>
              </w:rPr>
            </w:pPr>
          </w:p>
        </w:tc>
      </w:tr>
      <w:tr w:rsidR="00C16633" w:rsidRPr="001A11A8" w14:paraId="364EE87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83DC134" w14:textId="77777777" w:rsidR="00EC2CB3" w:rsidRPr="001A11A8" w:rsidRDefault="00EC2CB3" w:rsidP="0088589E">
            <w:pPr>
              <w:jc w:val="center"/>
              <w:rPr>
                <w:sz w:val="20"/>
              </w:rPr>
            </w:pPr>
          </w:p>
        </w:tc>
        <w:tc>
          <w:tcPr>
            <w:tcW w:w="284" w:type="dxa"/>
            <w:tcBorders>
              <w:left w:val="single" w:sz="4" w:space="0" w:color="auto"/>
              <w:right w:val="single" w:sz="4" w:space="0" w:color="auto"/>
            </w:tcBorders>
            <w:shd w:val="clear" w:color="auto" w:fill="auto"/>
          </w:tcPr>
          <w:p w14:paraId="1429A110"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1C14ACFE" w14:textId="77777777" w:rsidR="00EC2CB3" w:rsidRPr="001A11A8" w:rsidRDefault="00EC2CB3" w:rsidP="0088589E">
            <w:pPr>
              <w:jc w:val="left"/>
              <w:rPr>
                <w:sz w:val="20"/>
              </w:rPr>
            </w:pPr>
            <w:r w:rsidRPr="001A11A8">
              <w:rPr>
                <w:sz w:val="20"/>
              </w:rPr>
              <w:t>Province/État/autre :</w:t>
            </w:r>
          </w:p>
        </w:tc>
        <w:tc>
          <w:tcPr>
            <w:tcW w:w="2427" w:type="dxa"/>
            <w:tcBorders>
              <w:bottom w:val="single" w:sz="4" w:space="0" w:color="auto"/>
            </w:tcBorders>
            <w:shd w:val="clear" w:color="auto" w:fill="auto"/>
          </w:tcPr>
          <w:p w14:paraId="603D5F5E" w14:textId="77777777" w:rsidR="00EC2CB3" w:rsidRPr="001A11A8" w:rsidRDefault="00EC2CB3" w:rsidP="0088589E">
            <w:pPr>
              <w:jc w:val="center"/>
              <w:rPr>
                <w:sz w:val="20"/>
              </w:rPr>
            </w:pPr>
          </w:p>
        </w:tc>
        <w:tc>
          <w:tcPr>
            <w:tcW w:w="375" w:type="dxa"/>
            <w:shd w:val="clear" w:color="auto" w:fill="auto"/>
          </w:tcPr>
          <w:p w14:paraId="2D8083D9" w14:textId="77777777" w:rsidR="00EC2CB3" w:rsidRPr="001A11A8" w:rsidRDefault="00EC2CB3" w:rsidP="0088589E">
            <w:pPr>
              <w:jc w:val="center"/>
              <w:rPr>
                <w:sz w:val="20"/>
              </w:rPr>
            </w:pPr>
            <w:r w:rsidRPr="001A11A8">
              <w:rPr>
                <w:rFonts w:ascii="Wingdings" w:hAnsi="Wingdings"/>
                <w:sz w:val="20"/>
              </w:rPr>
              <w:t></w:t>
            </w:r>
          </w:p>
        </w:tc>
      </w:tr>
      <w:tr w:rsidR="00C16633" w:rsidRPr="001A11A8" w14:paraId="353CAADC" w14:textId="77777777" w:rsidTr="0088589E">
        <w:tc>
          <w:tcPr>
            <w:tcW w:w="567" w:type="dxa"/>
            <w:tcBorders>
              <w:top w:val="single" w:sz="4" w:space="0" w:color="auto"/>
            </w:tcBorders>
            <w:shd w:val="clear" w:color="auto" w:fill="auto"/>
          </w:tcPr>
          <w:p w14:paraId="0C39AFEC"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1C1EA02B"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5DF34445" w14:textId="77777777" w:rsidR="00EC2CB3" w:rsidRPr="001A11A8" w:rsidRDefault="00EC2CB3" w:rsidP="0088589E">
            <w:pPr>
              <w:jc w:val="left"/>
              <w:rPr>
                <w:sz w:val="20"/>
              </w:rPr>
            </w:pPr>
          </w:p>
        </w:tc>
        <w:tc>
          <w:tcPr>
            <w:tcW w:w="2427" w:type="dxa"/>
            <w:tcBorders>
              <w:top w:val="single" w:sz="4" w:space="0" w:color="auto"/>
            </w:tcBorders>
            <w:shd w:val="clear" w:color="auto" w:fill="auto"/>
          </w:tcPr>
          <w:p w14:paraId="588F032D" w14:textId="77777777" w:rsidR="00EC2CB3" w:rsidRPr="001A11A8" w:rsidRDefault="00EC2CB3" w:rsidP="0088589E">
            <w:pPr>
              <w:jc w:val="center"/>
              <w:rPr>
                <w:sz w:val="20"/>
              </w:rPr>
            </w:pPr>
          </w:p>
        </w:tc>
        <w:tc>
          <w:tcPr>
            <w:tcW w:w="375" w:type="dxa"/>
            <w:shd w:val="clear" w:color="auto" w:fill="auto"/>
          </w:tcPr>
          <w:p w14:paraId="0179B5B6" w14:textId="77777777" w:rsidR="00EC2CB3" w:rsidRPr="001A11A8" w:rsidRDefault="00EC2CB3" w:rsidP="0088589E">
            <w:pPr>
              <w:jc w:val="center"/>
              <w:rPr>
                <w:sz w:val="20"/>
              </w:rPr>
            </w:pPr>
          </w:p>
        </w:tc>
      </w:tr>
      <w:tr w:rsidR="00C16633" w:rsidRPr="001A11A8" w14:paraId="0EB2BC1A" w14:textId="77777777" w:rsidTr="0088589E">
        <w:tc>
          <w:tcPr>
            <w:tcW w:w="567" w:type="dxa"/>
            <w:tcBorders>
              <w:bottom w:val="single" w:sz="4" w:space="0" w:color="auto"/>
            </w:tcBorders>
            <w:shd w:val="clear" w:color="auto" w:fill="auto"/>
          </w:tcPr>
          <w:p w14:paraId="7373860C"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31EA74AE"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0A8B1241" w14:textId="77777777" w:rsidR="00EC2CB3" w:rsidRPr="001A11A8" w:rsidRDefault="00EC2CB3" w:rsidP="0088589E">
            <w:pPr>
              <w:jc w:val="left"/>
              <w:rPr>
                <w:sz w:val="20"/>
              </w:rPr>
            </w:pPr>
          </w:p>
        </w:tc>
        <w:tc>
          <w:tcPr>
            <w:tcW w:w="2427" w:type="dxa"/>
            <w:shd w:val="clear" w:color="auto" w:fill="auto"/>
          </w:tcPr>
          <w:p w14:paraId="1447EF54" w14:textId="77777777" w:rsidR="00EC2CB3" w:rsidRPr="001A11A8" w:rsidRDefault="00EC2CB3" w:rsidP="0088589E">
            <w:pPr>
              <w:jc w:val="center"/>
              <w:rPr>
                <w:sz w:val="20"/>
              </w:rPr>
            </w:pPr>
          </w:p>
        </w:tc>
        <w:tc>
          <w:tcPr>
            <w:tcW w:w="375" w:type="dxa"/>
            <w:shd w:val="clear" w:color="auto" w:fill="auto"/>
          </w:tcPr>
          <w:p w14:paraId="26B52755" w14:textId="77777777" w:rsidR="00EC2CB3" w:rsidRPr="001A11A8" w:rsidRDefault="00EC2CB3" w:rsidP="0088589E">
            <w:pPr>
              <w:jc w:val="center"/>
              <w:rPr>
                <w:sz w:val="20"/>
              </w:rPr>
            </w:pPr>
          </w:p>
        </w:tc>
      </w:tr>
      <w:tr w:rsidR="00C16633" w:rsidRPr="001A11A8" w14:paraId="14C9C81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9E6EB36" w14:textId="77777777" w:rsidR="00EC2CB3" w:rsidRPr="001A11A8" w:rsidRDefault="00EC2CB3" w:rsidP="0088589E">
            <w:pPr>
              <w:jc w:val="center"/>
              <w:rPr>
                <w:sz w:val="20"/>
              </w:rPr>
            </w:pPr>
          </w:p>
        </w:tc>
        <w:tc>
          <w:tcPr>
            <w:tcW w:w="284" w:type="dxa"/>
            <w:tcBorders>
              <w:left w:val="single" w:sz="4" w:space="0" w:color="auto"/>
              <w:right w:val="single" w:sz="4" w:space="0" w:color="auto"/>
            </w:tcBorders>
            <w:shd w:val="clear" w:color="auto" w:fill="auto"/>
          </w:tcPr>
          <w:p w14:paraId="2ADA788B"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1A4F4524" w14:textId="77777777" w:rsidR="00EC2CB3" w:rsidRPr="001A11A8" w:rsidRDefault="00EC2CB3" w:rsidP="0088589E">
            <w:pPr>
              <w:jc w:val="left"/>
              <w:rPr>
                <w:sz w:val="20"/>
              </w:rPr>
            </w:pPr>
            <w:r w:rsidRPr="001A11A8">
              <w:rPr>
                <w:sz w:val="20"/>
              </w:rPr>
              <w:t>Latitude, longitude/Emplacement précis :</w:t>
            </w:r>
          </w:p>
        </w:tc>
        <w:tc>
          <w:tcPr>
            <w:tcW w:w="2427" w:type="dxa"/>
            <w:tcBorders>
              <w:bottom w:val="single" w:sz="4" w:space="0" w:color="auto"/>
            </w:tcBorders>
            <w:shd w:val="clear" w:color="auto" w:fill="auto"/>
          </w:tcPr>
          <w:p w14:paraId="6E1C24FB" w14:textId="77777777" w:rsidR="00EC2CB3" w:rsidRPr="001A11A8" w:rsidRDefault="00EC2CB3" w:rsidP="0088589E">
            <w:pPr>
              <w:jc w:val="center"/>
              <w:rPr>
                <w:sz w:val="20"/>
              </w:rPr>
            </w:pPr>
          </w:p>
        </w:tc>
        <w:tc>
          <w:tcPr>
            <w:tcW w:w="375" w:type="dxa"/>
            <w:shd w:val="clear" w:color="auto" w:fill="auto"/>
          </w:tcPr>
          <w:p w14:paraId="48C3A625" w14:textId="77777777" w:rsidR="00EC2CB3" w:rsidRPr="001A11A8" w:rsidRDefault="00EC2CB3" w:rsidP="0088589E">
            <w:pPr>
              <w:jc w:val="center"/>
              <w:rPr>
                <w:sz w:val="20"/>
              </w:rPr>
            </w:pPr>
            <w:r w:rsidRPr="001A11A8">
              <w:rPr>
                <w:rFonts w:ascii="Wingdings" w:hAnsi="Wingdings"/>
                <w:sz w:val="20"/>
              </w:rPr>
              <w:t></w:t>
            </w:r>
          </w:p>
        </w:tc>
      </w:tr>
      <w:tr w:rsidR="00C16633" w:rsidRPr="001A11A8" w14:paraId="1EAD8900" w14:textId="77777777" w:rsidTr="0088589E">
        <w:tc>
          <w:tcPr>
            <w:tcW w:w="567" w:type="dxa"/>
            <w:tcBorders>
              <w:top w:val="single" w:sz="4" w:space="0" w:color="auto"/>
            </w:tcBorders>
            <w:shd w:val="clear" w:color="auto" w:fill="auto"/>
          </w:tcPr>
          <w:p w14:paraId="1C0EBEE1"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7CBD7602"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0B651461" w14:textId="77777777" w:rsidR="00EC2CB3" w:rsidRPr="001A11A8" w:rsidRDefault="00EC2CB3" w:rsidP="0088589E">
            <w:pPr>
              <w:jc w:val="left"/>
              <w:rPr>
                <w:sz w:val="20"/>
              </w:rPr>
            </w:pPr>
          </w:p>
        </w:tc>
        <w:tc>
          <w:tcPr>
            <w:tcW w:w="2427" w:type="dxa"/>
            <w:tcBorders>
              <w:top w:val="single" w:sz="4" w:space="0" w:color="auto"/>
            </w:tcBorders>
            <w:shd w:val="clear" w:color="auto" w:fill="auto"/>
          </w:tcPr>
          <w:p w14:paraId="3FCB8536" w14:textId="77777777" w:rsidR="00EC2CB3" w:rsidRPr="001A11A8" w:rsidRDefault="00EC2CB3" w:rsidP="0088589E">
            <w:pPr>
              <w:jc w:val="center"/>
              <w:rPr>
                <w:sz w:val="20"/>
              </w:rPr>
            </w:pPr>
          </w:p>
        </w:tc>
        <w:tc>
          <w:tcPr>
            <w:tcW w:w="375" w:type="dxa"/>
            <w:shd w:val="clear" w:color="auto" w:fill="auto"/>
          </w:tcPr>
          <w:p w14:paraId="7DC23664" w14:textId="77777777" w:rsidR="00EC2CB3" w:rsidRPr="001A11A8" w:rsidRDefault="00EC2CB3" w:rsidP="0088589E">
            <w:pPr>
              <w:jc w:val="center"/>
              <w:rPr>
                <w:sz w:val="20"/>
              </w:rPr>
            </w:pPr>
          </w:p>
        </w:tc>
      </w:tr>
      <w:tr w:rsidR="00C16633" w:rsidRPr="001A11A8" w14:paraId="66DD3AB9" w14:textId="77777777" w:rsidTr="0088589E">
        <w:tc>
          <w:tcPr>
            <w:tcW w:w="567" w:type="dxa"/>
            <w:tcBorders>
              <w:bottom w:val="single" w:sz="4" w:space="0" w:color="auto"/>
            </w:tcBorders>
            <w:shd w:val="clear" w:color="auto" w:fill="auto"/>
          </w:tcPr>
          <w:p w14:paraId="026D836B"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3E575F1C"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38E89AB4" w14:textId="77777777" w:rsidR="00EC2CB3" w:rsidRPr="001A11A8" w:rsidRDefault="00EC2CB3" w:rsidP="0088589E">
            <w:pPr>
              <w:jc w:val="left"/>
              <w:rPr>
                <w:sz w:val="20"/>
              </w:rPr>
            </w:pPr>
          </w:p>
        </w:tc>
        <w:tc>
          <w:tcPr>
            <w:tcW w:w="2427" w:type="dxa"/>
            <w:shd w:val="clear" w:color="auto" w:fill="auto"/>
          </w:tcPr>
          <w:p w14:paraId="4E83BA97" w14:textId="77777777" w:rsidR="00EC2CB3" w:rsidRPr="001A11A8" w:rsidRDefault="00EC2CB3" w:rsidP="0088589E">
            <w:pPr>
              <w:jc w:val="center"/>
              <w:rPr>
                <w:sz w:val="20"/>
              </w:rPr>
            </w:pPr>
          </w:p>
        </w:tc>
        <w:tc>
          <w:tcPr>
            <w:tcW w:w="375" w:type="dxa"/>
            <w:shd w:val="clear" w:color="auto" w:fill="auto"/>
          </w:tcPr>
          <w:p w14:paraId="2E9A0C79" w14:textId="77777777" w:rsidR="00EC2CB3" w:rsidRPr="001A11A8" w:rsidRDefault="00EC2CB3" w:rsidP="0088589E">
            <w:pPr>
              <w:jc w:val="center"/>
              <w:rPr>
                <w:sz w:val="20"/>
              </w:rPr>
            </w:pPr>
          </w:p>
        </w:tc>
      </w:tr>
      <w:tr w:rsidR="00C16633" w:rsidRPr="001A11A8" w14:paraId="304F1F3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022B0F6" w14:textId="77777777" w:rsidR="00EC2CB3" w:rsidRPr="001A11A8" w:rsidRDefault="00EC2CB3" w:rsidP="0088589E">
            <w:pPr>
              <w:jc w:val="center"/>
              <w:rPr>
                <w:sz w:val="20"/>
              </w:rPr>
            </w:pPr>
          </w:p>
        </w:tc>
        <w:tc>
          <w:tcPr>
            <w:tcW w:w="284" w:type="dxa"/>
            <w:tcBorders>
              <w:left w:val="single" w:sz="4" w:space="0" w:color="auto"/>
              <w:right w:val="single" w:sz="4" w:space="0" w:color="auto"/>
            </w:tcBorders>
            <w:shd w:val="clear" w:color="auto" w:fill="auto"/>
          </w:tcPr>
          <w:p w14:paraId="5DEB9A78"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3291C3EA" w14:textId="77777777" w:rsidR="00EC2CB3" w:rsidRPr="001A11A8" w:rsidRDefault="00EC2CB3" w:rsidP="0088589E">
            <w:pPr>
              <w:jc w:val="left"/>
              <w:rPr>
                <w:sz w:val="20"/>
              </w:rPr>
            </w:pPr>
            <w:r w:rsidRPr="001A11A8">
              <w:rPr>
                <w:sz w:val="20"/>
              </w:rPr>
              <w:t>Indiquer les pièces jointes contenant des informations supplémentaires</w:t>
            </w:r>
          </w:p>
        </w:tc>
        <w:tc>
          <w:tcPr>
            <w:tcW w:w="2427" w:type="dxa"/>
            <w:shd w:val="clear" w:color="auto" w:fill="auto"/>
          </w:tcPr>
          <w:p w14:paraId="1D15A514" w14:textId="77777777" w:rsidR="00EC2CB3" w:rsidRPr="001A11A8" w:rsidRDefault="00EC2CB3" w:rsidP="0088589E">
            <w:pPr>
              <w:jc w:val="center"/>
              <w:rPr>
                <w:sz w:val="20"/>
              </w:rPr>
            </w:pPr>
          </w:p>
        </w:tc>
        <w:tc>
          <w:tcPr>
            <w:tcW w:w="375" w:type="dxa"/>
            <w:shd w:val="clear" w:color="auto" w:fill="auto"/>
            <w:vAlign w:val="bottom"/>
          </w:tcPr>
          <w:p w14:paraId="626AA52A" w14:textId="77777777" w:rsidR="00EC2CB3" w:rsidRPr="001A11A8" w:rsidRDefault="00EC2CB3" w:rsidP="0088589E">
            <w:pPr>
              <w:jc w:val="center"/>
              <w:rPr>
                <w:sz w:val="20"/>
              </w:rPr>
            </w:pPr>
          </w:p>
        </w:tc>
      </w:tr>
      <w:tr w:rsidR="00C16633" w:rsidRPr="001A11A8" w14:paraId="34611388" w14:textId="77777777" w:rsidTr="0088589E">
        <w:tc>
          <w:tcPr>
            <w:tcW w:w="567" w:type="dxa"/>
            <w:tcBorders>
              <w:top w:val="single" w:sz="4" w:space="0" w:color="auto"/>
            </w:tcBorders>
            <w:shd w:val="clear" w:color="auto" w:fill="auto"/>
          </w:tcPr>
          <w:p w14:paraId="666E3EF9"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2E72D22A"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05F56AD4" w14:textId="77777777" w:rsidR="00EC2CB3" w:rsidRPr="001A11A8" w:rsidRDefault="00EC2CB3" w:rsidP="0088589E">
            <w:pPr>
              <w:jc w:val="left"/>
              <w:rPr>
                <w:sz w:val="20"/>
              </w:rPr>
            </w:pPr>
            <w:r w:rsidRPr="001A11A8">
              <w:rPr>
                <w:sz w:val="20"/>
              </w:rPr>
              <w:t>sur le site d'usines (s'il y a lieu) :</w:t>
            </w:r>
          </w:p>
        </w:tc>
        <w:tc>
          <w:tcPr>
            <w:tcW w:w="2427" w:type="dxa"/>
            <w:tcBorders>
              <w:bottom w:val="single" w:sz="4" w:space="0" w:color="auto"/>
            </w:tcBorders>
            <w:shd w:val="clear" w:color="auto" w:fill="auto"/>
          </w:tcPr>
          <w:p w14:paraId="33100B20" w14:textId="77777777" w:rsidR="00EC2CB3" w:rsidRPr="001A11A8" w:rsidRDefault="00EC2CB3" w:rsidP="0088589E">
            <w:pPr>
              <w:jc w:val="center"/>
              <w:rPr>
                <w:sz w:val="20"/>
              </w:rPr>
            </w:pPr>
          </w:p>
        </w:tc>
        <w:tc>
          <w:tcPr>
            <w:tcW w:w="375" w:type="dxa"/>
            <w:shd w:val="clear" w:color="auto" w:fill="auto"/>
            <w:vAlign w:val="bottom"/>
          </w:tcPr>
          <w:p w14:paraId="0987A8BD" w14:textId="77777777" w:rsidR="00EC2CB3" w:rsidRPr="001A11A8" w:rsidRDefault="00EC2CB3" w:rsidP="0088589E">
            <w:pPr>
              <w:jc w:val="center"/>
              <w:rPr>
                <w:sz w:val="20"/>
              </w:rPr>
            </w:pPr>
          </w:p>
        </w:tc>
      </w:tr>
      <w:tr w:rsidR="00C16633" w:rsidRPr="001A11A8" w14:paraId="7ECEE4EE" w14:textId="77777777" w:rsidTr="0088589E">
        <w:tc>
          <w:tcPr>
            <w:tcW w:w="567" w:type="dxa"/>
            <w:shd w:val="clear" w:color="auto" w:fill="auto"/>
          </w:tcPr>
          <w:p w14:paraId="0B371D14"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5C63457B"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676D68E1" w14:textId="77777777" w:rsidR="00EC2CB3" w:rsidRPr="001A11A8" w:rsidRDefault="00EC2CB3" w:rsidP="0088589E">
            <w:pPr>
              <w:jc w:val="left"/>
              <w:rPr>
                <w:sz w:val="20"/>
              </w:rPr>
            </w:pPr>
          </w:p>
        </w:tc>
        <w:tc>
          <w:tcPr>
            <w:tcW w:w="2427" w:type="dxa"/>
            <w:tcBorders>
              <w:top w:val="single" w:sz="4" w:space="0" w:color="auto"/>
            </w:tcBorders>
            <w:shd w:val="clear" w:color="auto" w:fill="auto"/>
          </w:tcPr>
          <w:p w14:paraId="6B5D80D6" w14:textId="77777777" w:rsidR="00EC2CB3" w:rsidRPr="001A11A8" w:rsidRDefault="00EC2CB3" w:rsidP="0088589E">
            <w:pPr>
              <w:jc w:val="center"/>
              <w:rPr>
                <w:sz w:val="20"/>
              </w:rPr>
            </w:pPr>
          </w:p>
        </w:tc>
        <w:tc>
          <w:tcPr>
            <w:tcW w:w="375" w:type="dxa"/>
            <w:shd w:val="clear" w:color="auto" w:fill="auto"/>
          </w:tcPr>
          <w:p w14:paraId="7D2490AB" w14:textId="77777777" w:rsidR="00EC2CB3" w:rsidRPr="001A11A8" w:rsidRDefault="00EC2CB3" w:rsidP="0088589E">
            <w:pPr>
              <w:jc w:val="center"/>
              <w:rPr>
                <w:sz w:val="20"/>
              </w:rPr>
            </w:pPr>
          </w:p>
        </w:tc>
      </w:tr>
      <w:tr w:rsidR="00C16633" w:rsidRPr="001A11A8" w14:paraId="6B22D304" w14:textId="77777777" w:rsidTr="0088589E">
        <w:tc>
          <w:tcPr>
            <w:tcW w:w="567" w:type="dxa"/>
            <w:shd w:val="clear" w:color="auto" w:fill="auto"/>
          </w:tcPr>
          <w:p w14:paraId="6231858E"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20DD859C"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6D5B7029" w14:textId="77777777" w:rsidR="00EC2CB3" w:rsidRPr="001A11A8" w:rsidRDefault="00EC2CB3" w:rsidP="0088589E">
            <w:pPr>
              <w:jc w:val="left"/>
              <w:rPr>
                <w:sz w:val="20"/>
              </w:rPr>
            </w:pPr>
          </w:p>
        </w:tc>
        <w:tc>
          <w:tcPr>
            <w:tcW w:w="2427" w:type="dxa"/>
            <w:shd w:val="clear" w:color="auto" w:fill="auto"/>
          </w:tcPr>
          <w:p w14:paraId="67EAC177" w14:textId="77777777" w:rsidR="00EC2CB3" w:rsidRPr="001A11A8" w:rsidRDefault="00EC2CB3" w:rsidP="0088589E">
            <w:pPr>
              <w:jc w:val="center"/>
              <w:rPr>
                <w:sz w:val="20"/>
              </w:rPr>
            </w:pPr>
          </w:p>
        </w:tc>
        <w:tc>
          <w:tcPr>
            <w:tcW w:w="375" w:type="dxa"/>
            <w:shd w:val="clear" w:color="auto" w:fill="auto"/>
          </w:tcPr>
          <w:p w14:paraId="340CD3B7" w14:textId="77777777" w:rsidR="00EC2CB3" w:rsidRPr="001A11A8" w:rsidRDefault="00EC2CB3" w:rsidP="0088589E">
            <w:pPr>
              <w:jc w:val="center"/>
              <w:rPr>
                <w:sz w:val="20"/>
              </w:rPr>
            </w:pPr>
          </w:p>
        </w:tc>
      </w:tr>
      <w:tr w:rsidR="00C16633" w:rsidRPr="001A11A8" w14:paraId="6BD63668" w14:textId="77777777" w:rsidTr="0088589E">
        <w:tc>
          <w:tcPr>
            <w:tcW w:w="567" w:type="dxa"/>
            <w:shd w:val="clear" w:color="auto" w:fill="auto"/>
          </w:tcPr>
          <w:p w14:paraId="320641DB"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35193CB6"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243AD6E7" w14:textId="77777777" w:rsidR="00EC2CB3" w:rsidRPr="001A11A8" w:rsidRDefault="00EC2CB3" w:rsidP="0088589E">
            <w:pPr>
              <w:jc w:val="left"/>
              <w:rPr>
                <w:sz w:val="20"/>
              </w:rPr>
            </w:pPr>
          </w:p>
        </w:tc>
        <w:tc>
          <w:tcPr>
            <w:tcW w:w="2427" w:type="dxa"/>
            <w:shd w:val="clear" w:color="auto" w:fill="auto"/>
          </w:tcPr>
          <w:p w14:paraId="00532C05" w14:textId="77777777" w:rsidR="00EC2CB3" w:rsidRPr="001A11A8" w:rsidRDefault="00EC2CB3" w:rsidP="0088589E">
            <w:pPr>
              <w:jc w:val="center"/>
              <w:rPr>
                <w:sz w:val="20"/>
              </w:rPr>
            </w:pPr>
          </w:p>
        </w:tc>
        <w:tc>
          <w:tcPr>
            <w:tcW w:w="375" w:type="dxa"/>
            <w:shd w:val="clear" w:color="auto" w:fill="auto"/>
          </w:tcPr>
          <w:p w14:paraId="11CC75F7" w14:textId="77777777" w:rsidR="00EC2CB3" w:rsidRPr="001A11A8" w:rsidRDefault="00EC2CB3" w:rsidP="0088589E">
            <w:pPr>
              <w:jc w:val="center"/>
              <w:rPr>
                <w:sz w:val="20"/>
              </w:rPr>
            </w:pPr>
          </w:p>
        </w:tc>
      </w:tr>
      <w:tr w:rsidR="00C16633" w:rsidRPr="001A11A8" w14:paraId="69E23C3C" w14:textId="77777777" w:rsidTr="0088589E">
        <w:tc>
          <w:tcPr>
            <w:tcW w:w="567" w:type="dxa"/>
            <w:shd w:val="clear" w:color="auto" w:fill="auto"/>
          </w:tcPr>
          <w:p w14:paraId="13F22C66"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4C9E1168"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670EA024" w14:textId="77777777" w:rsidR="00EC2CB3" w:rsidRPr="001A11A8" w:rsidRDefault="00EC2CB3" w:rsidP="0088589E">
            <w:pPr>
              <w:jc w:val="left"/>
              <w:rPr>
                <w:sz w:val="20"/>
              </w:rPr>
            </w:pPr>
          </w:p>
        </w:tc>
        <w:tc>
          <w:tcPr>
            <w:tcW w:w="2427" w:type="dxa"/>
            <w:shd w:val="clear" w:color="auto" w:fill="auto"/>
          </w:tcPr>
          <w:p w14:paraId="37226B5B" w14:textId="77777777" w:rsidR="00EC2CB3" w:rsidRPr="001A11A8" w:rsidRDefault="00EC2CB3" w:rsidP="0088589E">
            <w:pPr>
              <w:jc w:val="center"/>
              <w:rPr>
                <w:sz w:val="20"/>
              </w:rPr>
            </w:pPr>
          </w:p>
        </w:tc>
        <w:tc>
          <w:tcPr>
            <w:tcW w:w="375" w:type="dxa"/>
            <w:shd w:val="clear" w:color="auto" w:fill="auto"/>
          </w:tcPr>
          <w:p w14:paraId="3E7D5993" w14:textId="77777777" w:rsidR="00EC2CB3" w:rsidRPr="001A11A8" w:rsidRDefault="00EC2CB3" w:rsidP="0088589E">
            <w:pPr>
              <w:jc w:val="center"/>
              <w:rPr>
                <w:sz w:val="20"/>
              </w:rPr>
            </w:pPr>
          </w:p>
        </w:tc>
      </w:tr>
      <w:tr w:rsidR="00C16633" w:rsidRPr="001A11A8" w14:paraId="5BAEC0A8" w14:textId="77777777" w:rsidTr="0088589E">
        <w:tc>
          <w:tcPr>
            <w:tcW w:w="567" w:type="dxa"/>
            <w:shd w:val="clear" w:color="auto" w:fill="auto"/>
          </w:tcPr>
          <w:p w14:paraId="272DAFDA"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1EC000CF"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46EBCB08" w14:textId="77777777" w:rsidR="00EC2CB3" w:rsidRPr="001A11A8" w:rsidRDefault="00EC2CB3" w:rsidP="000D40B8">
            <w:pPr>
              <w:rPr>
                <w:sz w:val="20"/>
              </w:rPr>
            </w:pPr>
          </w:p>
        </w:tc>
        <w:tc>
          <w:tcPr>
            <w:tcW w:w="2427" w:type="dxa"/>
            <w:shd w:val="clear" w:color="auto" w:fill="auto"/>
          </w:tcPr>
          <w:p w14:paraId="5ED8D6D5" w14:textId="77777777" w:rsidR="00EC2CB3" w:rsidRPr="001A11A8" w:rsidRDefault="00EC2CB3" w:rsidP="0088589E">
            <w:pPr>
              <w:jc w:val="center"/>
              <w:rPr>
                <w:sz w:val="20"/>
              </w:rPr>
            </w:pPr>
          </w:p>
        </w:tc>
        <w:tc>
          <w:tcPr>
            <w:tcW w:w="375" w:type="dxa"/>
            <w:shd w:val="clear" w:color="auto" w:fill="auto"/>
          </w:tcPr>
          <w:p w14:paraId="3FB69CEB" w14:textId="77777777" w:rsidR="00EC2CB3" w:rsidRPr="001A11A8" w:rsidRDefault="00EC2CB3" w:rsidP="0088589E">
            <w:pPr>
              <w:jc w:val="center"/>
              <w:rPr>
                <w:sz w:val="20"/>
              </w:rPr>
            </w:pPr>
          </w:p>
        </w:tc>
      </w:tr>
      <w:tr w:rsidR="00C16633" w:rsidRPr="001A11A8" w14:paraId="0C67E9A1" w14:textId="77777777" w:rsidTr="0088589E">
        <w:tc>
          <w:tcPr>
            <w:tcW w:w="567" w:type="dxa"/>
            <w:shd w:val="clear" w:color="auto" w:fill="auto"/>
          </w:tcPr>
          <w:p w14:paraId="5A21CC57"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5DA9013E"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37A186FC" w14:textId="77777777" w:rsidR="00EC2CB3" w:rsidRPr="001A11A8" w:rsidRDefault="00EC2CB3" w:rsidP="000D40B8">
            <w:pPr>
              <w:rPr>
                <w:sz w:val="20"/>
              </w:rPr>
            </w:pPr>
          </w:p>
        </w:tc>
        <w:tc>
          <w:tcPr>
            <w:tcW w:w="2427" w:type="dxa"/>
            <w:shd w:val="clear" w:color="auto" w:fill="auto"/>
          </w:tcPr>
          <w:p w14:paraId="4AC434C2" w14:textId="77777777" w:rsidR="00EC2CB3" w:rsidRPr="001A11A8" w:rsidRDefault="00EC2CB3" w:rsidP="0088589E">
            <w:pPr>
              <w:jc w:val="center"/>
              <w:rPr>
                <w:sz w:val="20"/>
              </w:rPr>
            </w:pPr>
          </w:p>
        </w:tc>
        <w:tc>
          <w:tcPr>
            <w:tcW w:w="375" w:type="dxa"/>
            <w:shd w:val="clear" w:color="auto" w:fill="auto"/>
          </w:tcPr>
          <w:p w14:paraId="6428CDB1" w14:textId="77777777" w:rsidR="00EC2CB3" w:rsidRPr="001A11A8" w:rsidRDefault="00EC2CB3" w:rsidP="0088589E">
            <w:pPr>
              <w:jc w:val="center"/>
              <w:rPr>
                <w:sz w:val="20"/>
              </w:rPr>
            </w:pPr>
          </w:p>
        </w:tc>
      </w:tr>
      <w:tr w:rsidR="00C16633" w:rsidRPr="001A11A8" w14:paraId="07ED9EBF" w14:textId="77777777" w:rsidTr="0088589E">
        <w:tc>
          <w:tcPr>
            <w:tcW w:w="567" w:type="dxa"/>
            <w:shd w:val="clear" w:color="auto" w:fill="auto"/>
          </w:tcPr>
          <w:p w14:paraId="097A6F4D"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390C9E16"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341985EA" w14:textId="77777777" w:rsidR="00EC2CB3" w:rsidRPr="001A11A8" w:rsidRDefault="00EC2CB3" w:rsidP="000D40B8">
            <w:pPr>
              <w:rPr>
                <w:sz w:val="20"/>
              </w:rPr>
            </w:pPr>
          </w:p>
        </w:tc>
        <w:tc>
          <w:tcPr>
            <w:tcW w:w="2427" w:type="dxa"/>
            <w:shd w:val="clear" w:color="auto" w:fill="auto"/>
          </w:tcPr>
          <w:p w14:paraId="52332644" w14:textId="77777777" w:rsidR="00EC2CB3" w:rsidRPr="001A11A8" w:rsidRDefault="00EC2CB3" w:rsidP="0088589E">
            <w:pPr>
              <w:jc w:val="center"/>
              <w:rPr>
                <w:sz w:val="20"/>
              </w:rPr>
            </w:pPr>
          </w:p>
        </w:tc>
        <w:tc>
          <w:tcPr>
            <w:tcW w:w="375" w:type="dxa"/>
            <w:shd w:val="clear" w:color="auto" w:fill="auto"/>
          </w:tcPr>
          <w:p w14:paraId="0F4FEAC1" w14:textId="77777777" w:rsidR="00EC2CB3" w:rsidRPr="001A11A8" w:rsidRDefault="00EC2CB3" w:rsidP="0088589E">
            <w:pPr>
              <w:jc w:val="center"/>
              <w:rPr>
                <w:sz w:val="20"/>
              </w:rPr>
            </w:pPr>
          </w:p>
        </w:tc>
      </w:tr>
      <w:tr w:rsidR="00C16633" w:rsidRPr="001A11A8" w14:paraId="07B0FA20" w14:textId="77777777" w:rsidTr="0088589E">
        <w:tc>
          <w:tcPr>
            <w:tcW w:w="567" w:type="dxa"/>
            <w:shd w:val="clear" w:color="auto" w:fill="auto"/>
          </w:tcPr>
          <w:p w14:paraId="41EFB471"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23EA2F97"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6A3073D8" w14:textId="77777777" w:rsidR="00EC2CB3" w:rsidRPr="001A11A8" w:rsidRDefault="00EC2CB3" w:rsidP="000D40B8">
            <w:pPr>
              <w:rPr>
                <w:sz w:val="20"/>
              </w:rPr>
            </w:pPr>
          </w:p>
        </w:tc>
        <w:tc>
          <w:tcPr>
            <w:tcW w:w="2427" w:type="dxa"/>
            <w:shd w:val="clear" w:color="auto" w:fill="auto"/>
          </w:tcPr>
          <w:p w14:paraId="5FD903F4" w14:textId="77777777" w:rsidR="00EC2CB3" w:rsidRPr="001A11A8" w:rsidRDefault="00EC2CB3" w:rsidP="0088589E">
            <w:pPr>
              <w:jc w:val="center"/>
              <w:rPr>
                <w:sz w:val="20"/>
              </w:rPr>
            </w:pPr>
          </w:p>
        </w:tc>
        <w:tc>
          <w:tcPr>
            <w:tcW w:w="375" w:type="dxa"/>
            <w:shd w:val="clear" w:color="auto" w:fill="auto"/>
          </w:tcPr>
          <w:p w14:paraId="2379835B" w14:textId="77777777" w:rsidR="00EC2CB3" w:rsidRPr="001A11A8" w:rsidRDefault="00EC2CB3" w:rsidP="0088589E">
            <w:pPr>
              <w:jc w:val="center"/>
              <w:rPr>
                <w:sz w:val="20"/>
              </w:rPr>
            </w:pPr>
          </w:p>
        </w:tc>
      </w:tr>
      <w:tr w:rsidR="00C16633" w:rsidRPr="001A11A8" w14:paraId="06E4A494" w14:textId="77777777" w:rsidTr="0088589E">
        <w:tc>
          <w:tcPr>
            <w:tcW w:w="567" w:type="dxa"/>
            <w:shd w:val="clear" w:color="auto" w:fill="auto"/>
          </w:tcPr>
          <w:p w14:paraId="2B785CB7"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4389B012"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14348958" w14:textId="77777777" w:rsidR="00EC2CB3" w:rsidRPr="001A11A8" w:rsidRDefault="00EC2CB3" w:rsidP="000D40B8">
            <w:pPr>
              <w:rPr>
                <w:sz w:val="20"/>
              </w:rPr>
            </w:pPr>
          </w:p>
        </w:tc>
        <w:tc>
          <w:tcPr>
            <w:tcW w:w="2427" w:type="dxa"/>
            <w:shd w:val="clear" w:color="auto" w:fill="auto"/>
          </w:tcPr>
          <w:p w14:paraId="3E85B08A" w14:textId="77777777" w:rsidR="00EC2CB3" w:rsidRPr="001A11A8" w:rsidRDefault="00EC2CB3" w:rsidP="0088589E">
            <w:pPr>
              <w:jc w:val="center"/>
              <w:rPr>
                <w:sz w:val="20"/>
              </w:rPr>
            </w:pPr>
          </w:p>
        </w:tc>
        <w:tc>
          <w:tcPr>
            <w:tcW w:w="375" w:type="dxa"/>
            <w:shd w:val="clear" w:color="auto" w:fill="auto"/>
          </w:tcPr>
          <w:p w14:paraId="29D2611F" w14:textId="77777777" w:rsidR="00EC2CB3" w:rsidRPr="001A11A8" w:rsidRDefault="00EC2CB3" w:rsidP="0088589E">
            <w:pPr>
              <w:jc w:val="center"/>
              <w:rPr>
                <w:sz w:val="20"/>
              </w:rPr>
            </w:pPr>
          </w:p>
        </w:tc>
      </w:tr>
      <w:tr w:rsidR="00C16633" w:rsidRPr="001A11A8" w14:paraId="2B0CD649" w14:textId="77777777" w:rsidTr="0088589E">
        <w:tc>
          <w:tcPr>
            <w:tcW w:w="567" w:type="dxa"/>
            <w:shd w:val="clear" w:color="auto" w:fill="auto"/>
          </w:tcPr>
          <w:p w14:paraId="0C8A6BBB"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35538D9F"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616CD870" w14:textId="77777777" w:rsidR="00EC2CB3" w:rsidRPr="001A11A8" w:rsidRDefault="00EC2CB3" w:rsidP="000D40B8">
            <w:pPr>
              <w:rPr>
                <w:sz w:val="20"/>
              </w:rPr>
            </w:pPr>
          </w:p>
        </w:tc>
        <w:tc>
          <w:tcPr>
            <w:tcW w:w="2427" w:type="dxa"/>
            <w:shd w:val="clear" w:color="auto" w:fill="auto"/>
          </w:tcPr>
          <w:p w14:paraId="27B82C10" w14:textId="77777777" w:rsidR="00EC2CB3" w:rsidRPr="001A11A8" w:rsidRDefault="00EC2CB3" w:rsidP="0088589E">
            <w:pPr>
              <w:jc w:val="center"/>
              <w:rPr>
                <w:sz w:val="20"/>
              </w:rPr>
            </w:pPr>
          </w:p>
        </w:tc>
        <w:tc>
          <w:tcPr>
            <w:tcW w:w="375" w:type="dxa"/>
            <w:shd w:val="clear" w:color="auto" w:fill="auto"/>
          </w:tcPr>
          <w:p w14:paraId="5F7F2073" w14:textId="77777777" w:rsidR="00EC2CB3" w:rsidRPr="001A11A8" w:rsidRDefault="00EC2CB3" w:rsidP="0088589E">
            <w:pPr>
              <w:jc w:val="center"/>
              <w:rPr>
                <w:sz w:val="20"/>
              </w:rPr>
            </w:pPr>
          </w:p>
        </w:tc>
      </w:tr>
      <w:tr w:rsidR="00C16633" w:rsidRPr="001A11A8" w14:paraId="160E682C" w14:textId="77777777" w:rsidTr="0088589E">
        <w:tc>
          <w:tcPr>
            <w:tcW w:w="567" w:type="dxa"/>
            <w:shd w:val="clear" w:color="auto" w:fill="auto"/>
          </w:tcPr>
          <w:p w14:paraId="268587B0"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6BB32441"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5282D017" w14:textId="77777777" w:rsidR="00EC2CB3" w:rsidRPr="001A11A8" w:rsidRDefault="00EC2CB3" w:rsidP="000D40B8">
            <w:pPr>
              <w:rPr>
                <w:sz w:val="20"/>
              </w:rPr>
            </w:pPr>
          </w:p>
        </w:tc>
        <w:tc>
          <w:tcPr>
            <w:tcW w:w="2427" w:type="dxa"/>
            <w:shd w:val="clear" w:color="auto" w:fill="auto"/>
          </w:tcPr>
          <w:p w14:paraId="7F75F392" w14:textId="77777777" w:rsidR="00EC2CB3" w:rsidRPr="001A11A8" w:rsidRDefault="00EC2CB3" w:rsidP="0088589E">
            <w:pPr>
              <w:jc w:val="center"/>
              <w:rPr>
                <w:sz w:val="20"/>
              </w:rPr>
            </w:pPr>
          </w:p>
        </w:tc>
        <w:tc>
          <w:tcPr>
            <w:tcW w:w="375" w:type="dxa"/>
            <w:shd w:val="clear" w:color="auto" w:fill="auto"/>
          </w:tcPr>
          <w:p w14:paraId="6B0E137C" w14:textId="77777777" w:rsidR="00EC2CB3" w:rsidRPr="001A11A8" w:rsidRDefault="00EC2CB3" w:rsidP="0088589E">
            <w:pPr>
              <w:jc w:val="center"/>
              <w:rPr>
                <w:sz w:val="20"/>
              </w:rPr>
            </w:pPr>
          </w:p>
        </w:tc>
      </w:tr>
      <w:tr w:rsidR="00C16633" w:rsidRPr="001A11A8" w14:paraId="141E4403" w14:textId="77777777" w:rsidTr="0088589E">
        <w:tc>
          <w:tcPr>
            <w:tcW w:w="567" w:type="dxa"/>
            <w:shd w:val="clear" w:color="auto" w:fill="auto"/>
          </w:tcPr>
          <w:p w14:paraId="41BF17A8"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5AFB604C"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78AA1C65" w14:textId="77777777" w:rsidR="00EC2CB3" w:rsidRPr="001A11A8" w:rsidRDefault="00EC2CB3" w:rsidP="000D40B8">
            <w:pPr>
              <w:rPr>
                <w:sz w:val="20"/>
              </w:rPr>
            </w:pPr>
          </w:p>
        </w:tc>
        <w:tc>
          <w:tcPr>
            <w:tcW w:w="2427" w:type="dxa"/>
            <w:shd w:val="clear" w:color="auto" w:fill="auto"/>
          </w:tcPr>
          <w:p w14:paraId="31105843" w14:textId="77777777" w:rsidR="00EC2CB3" w:rsidRPr="001A11A8" w:rsidRDefault="00EC2CB3" w:rsidP="0088589E">
            <w:pPr>
              <w:jc w:val="center"/>
              <w:rPr>
                <w:sz w:val="20"/>
              </w:rPr>
            </w:pPr>
          </w:p>
        </w:tc>
        <w:tc>
          <w:tcPr>
            <w:tcW w:w="375" w:type="dxa"/>
            <w:shd w:val="clear" w:color="auto" w:fill="auto"/>
          </w:tcPr>
          <w:p w14:paraId="5B16C8B2" w14:textId="77777777" w:rsidR="00EC2CB3" w:rsidRPr="001A11A8" w:rsidRDefault="00EC2CB3" w:rsidP="0088589E">
            <w:pPr>
              <w:jc w:val="center"/>
              <w:rPr>
                <w:sz w:val="20"/>
              </w:rPr>
            </w:pPr>
          </w:p>
        </w:tc>
      </w:tr>
      <w:tr w:rsidR="00C16633" w:rsidRPr="001A11A8" w14:paraId="19D6CF2D" w14:textId="77777777" w:rsidTr="0088589E">
        <w:tc>
          <w:tcPr>
            <w:tcW w:w="567" w:type="dxa"/>
            <w:shd w:val="clear" w:color="auto" w:fill="auto"/>
          </w:tcPr>
          <w:p w14:paraId="6823D76B"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420C03C8"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61F9D650" w14:textId="77777777" w:rsidR="00EC2CB3" w:rsidRPr="001A11A8" w:rsidRDefault="00EC2CB3" w:rsidP="000D40B8">
            <w:pPr>
              <w:rPr>
                <w:sz w:val="20"/>
              </w:rPr>
            </w:pPr>
          </w:p>
        </w:tc>
        <w:tc>
          <w:tcPr>
            <w:tcW w:w="2427" w:type="dxa"/>
            <w:shd w:val="clear" w:color="auto" w:fill="auto"/>
          </w:tcPr>
          <w:p w14:paraId="489F9FEA" w14:textId="77777777" w:rsidR="00EC2CB3" w:rsidRPr="001A11A8" w:rsidRDefault="00EC2CB3" w:rsidP="0088589E">
            <w:pPr>
              <w:jc w:val="center"/>
              <w:rPr>
                <w:sz w:val="20"/>
              </w:rPr>
            </w:pPr>
          </w:p>
        </w:tc>
        <w:tc>
          <w:tcPr>
            <w:tcW w:w="375" w:type="dxa"/>
            <w:shd w:val="clear" w:color="auto" w:fill="auto"/>
          </w:tcPr>
          <w:p w14:paraId="2EC6C095" w14:textId="77777777" w:rsidR="00EC2CB3" w:rsidRPr="001A11A8" w:rsidRDefault="00EC2CB3" w:rsidP="0088589E">
            <w:pPr>
              <w:jc w:val="center"/>
              <w:rPr>
                <w:sz w:val="20"/>
              </w:rPr>
            </w:pPr>
          </w:p>
        </w:tc>
      </w:tr>
      <w:tr w:rsidR="00C16633" w:rsidRPr="001A11A8" w14:paraId="7AB145FB" w14:textId="77777777" w:rsidTr="0088589E">
        <w:tc>
          <w:tcPr>
            <w:tcW w:w="567" w:type="dxa"/>
            <w:shd w:val="clear" w:color="auto" w:fill="auto"/>
          </w:tcPr>
          <w:p w14:paraId="60D6A9EB"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26417B88"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392CDE1C" w14:textId="77777777" w:rsidR="00EC2CB3" w:rsidRPr="001A11A8" w:rsidRDefault="00EC2CB3" w:rsidP="000D40B8">
            <w:pPr>
              <w:rPr>
                <w:sz w:val="20"/>
              </w:rPr>
            </w:pPr>
          </w:p>
        </w:tc>
        <w:tc>
          <w:tcPr>
            <w:tcW w:w="2427" w:type="dxa"/>
            <w:shd w:val="clear" w:color="auto" w:fill="auto"/>
          </w:tcPr>
          <w:p w14:paraId="09519983" w14:textId="77777777" w:rsidR="00EC2CB3" w:rsidRPr="001A11A8" w:rsidRDefault="00EC2CB3" w:rsidP="0088589E">
            <w:pPr>
              <w:jc w:val="center"/>
              <w:rPr>
                <w:sz w:val="20"/>
              </w:rPr>
            </w:pPr>
          </w:p>
        </w:tc>
        <w:tc>
          <w:tcPr>
            <w:tcW w:w="375" w:type="dxa"/>
            <w:shd w:val="clear" w:color="auto" w:fill="auto"/>
          </w:tcPr>
          <w:p w14:paraId="1A7AF90E" w14:textId="77777777" w:rsidR="00EC2CB3" w:rsidRPr="001A11A8" w:rsidRDefault="00EC2CB3" w:rsidP="0088589E">
            <w:pPr>
              <w:jc w:val="center"/>
              <w:rPr>
                <w:sz w:val="20"/>
              </w:rPr>
            </w:pPr>
          </w:p>
        </w:tc>
      </w:tr>
      <w:tr w:rsidR="00C16633" w:rsidRPr="001A11A8" w14:paraId="63ECDFFE" w14:textId="77777777" w:rsidTr="0088589E">
        <w:tc>
          <w:tcPr>
            <w:tcW w:w="567" w:type="dxa"/>
            <w:shd w:val="clear" w:color="auto" w:fill="auto"/>
          </w:tcPr>
          <w:p w14:paraId="7DD69B5A"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2D12BE90"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43255F52" w14:textId="77777777" w:rsidR="00EC2CB3" w:rsidRPr="001A11A8" w:rsidRDefault="00EC2CB3" w:rsidP="000D40B8">
            <w:pPr>
              <w:rPr>
                <w:sz w:val="20"/>
              </w:rPr>
            </w:pPr>
          </w:p>
        </w:tc>
        <w:tc>
          <w:tcPr>
            <w:tcW w:w="2427" w:type="dxa"/>
            <w:shd w:val="clear" w:color="auto" w:fill="auto"/>
          </w:tcPr>
          <w:p w14:paraId="0BC6B1CC" w14:textId="77777777" w:rsidR="00EC2CB3" w:rsidRPr="001A11A8" w:rsidRDefault="00EC2CB3" w:rsidP="0088589E">
            <w:pPr>
              <w:jc w:val="center"/>
              <w:rPr>
                <w:sz w:val="20"/>
              </w:rPr>
            </w:pPr>
          </w:p>
        </w:tc>
        <w:tc>
          <w:tcPr>
            <w:tcW w:w="375" w:type="dxa"/>
            <w:shd w:val="clear" w:color="auto" w:fill="auto"/>
          </w:tcPr>
          <w:p w14:paraId="609F8CE4" w14:textId="77777777" w:rsidR="00EC2CB3" w:rsidRPr="001A11A8" w:rsidRDefault="00EC2CB3" w:rsidP="0088589E">
            <w:pPr>
              <w:jc w:val="center"/>
              <w:rPr>
                <w:sz w:val="20"/>
              </w:rPr>
            </w:pPr>
          </w:p>
        </w:tc>
      </w:tr>
      <w:tr w:rsidR="00E7559E" w:rsidRPr="001A11A8" w14:paraId="672F8803" w14:textId="77777777" w:rsidTr="0088589E">
        <w:tc>
          <w:tcPr>
            <w:tcW w:w="567" w:type="dxa"/>
            <w:shd w:val="clear" w:color="auto" w:fill="auto"/>
          </w:tcPr>
          <w:p w14:paraId="19DBF5FE" w14:textId="77777777" w:rsidR="00E7559E" w:rsidRPr="001A11A8" w:rsidRDefault="00E7559E" w:rsidP="0088589E">
            <w:pPr>
              <w:jc w:val="center"/>
              <w:rPr>
                <w:sz w:val="20"/>
              </w:rPr>
            </w:pPr>
          </w:p>
        </w:tc>
        <w:tc>
          <w:tcPr>
            <w:tcW w:w="284" w:type="dxa"/>
            <w:tcBorders>
              <w:left w:val="nil"/>
              <w:right w:val="single" w:sz="4" w:space="0" w:color="auto"/>
            </w:tcBorders>
            <w:shd w:val="clear" w:color="auto" w:fill="auto"/>
          </w:tcPr>
          <w:p w14:paraId="2678C14E" w14:textId="77777777" w:rsidR="00E7559E" w:rsidRPr="001A11A8" w:rsidRDefault="00E7559E" w:rsidP="0088589E">
            <w:pPr>
              <w:jc w:val="center"/>
              <w:rPr>
                <w:sz w:val="20"/>
              </w:rPr>
            </w:pPr>
          </w:p>
        </w:tc>
        <w:tc>
          <w:tcPr>
            <w:tcW w:w="5941" w:type="dxa"/>
            <w:tcBorders>
              <w:left w:val="single" w:sz="4" w:space="0" w:color="auto"/>
            </w:tcBorders>
            <w:shd w:val="clear" w:color="auto" w:fill="auto"/>
          </w:tcPr>
          <w:p w14:paraId="019C9160" w14:textId="77777777" w:rsidR="00E7559E" w:rsidRPr="001A11A8" w:rsidRDefault="00E7559E" w:rsidP="000D40B8">
            <w:pPr>
              <w:rPr>
                <w:sz w:val="20"/>
              </w:rPr>
            </w:pPr>
          </w:p>
        </w:tc>
        <w:tc>
          <w:tcPr>
            <w:tcW w:w="2427" w:type="dxa"/>
            <w:shd w:val="clear" w:color="auto" w:fill="auto"/>
          </w:tcPr>
          <w:p w14:paraId="6E81C0A7" w14:textId="77777777" w:rsidR="00E7559E" w:rsidRPr="001A11A8" w:rsidRDefault="00E7559E" w:rsidP="0088589E">
            <w:pPr>
              <w:jc w:val="center"/>
              <w:rPr>
                <w:sz w:val="20"/>
              </w:rPr>
            </w:pPr>
          </w:p>
        </w:tc>
        <w:tc>
          <w:tcPr>
            <w:tcW w:w="375" w:type="dxa"/>
            <w:shd w:val="clear" w:color="auto" w:fill="auto"/>
          </w:tcPr>
          <w:p w14:paraId="02C8AA07" w14:textId="77777777" w:rsidR="00E7559E" w:rsidRPr="001A11A8" w:rsidRDefault="00E7559E" w:rsidP="0088589E">
            <w:pPr>
              <w:jc w:val="center"/>
              <w:rPr>
                <w:sz w:val="20"/>
              </w:rPr>
            </w:pPr>
          </w:p>
        </w:tc>
      </w:tr>
      <w:tr w:rsidR="00E85310" w:rsidRPr="001A11A8" w14:paraId="3D939A2A" w14:textId="77777777" w:rsidTr="0088589E">
        <w:tc>
          <w:tcPr>
            <w:tcW w:w="567" w:type="dxa"/>
            <w:shd w:val="clear" w:color="auto" w:fill="auto"/>
          </w:tcPr>
          <w:p w14:paraId="066B2381" w14:textId="77777777" w:rsidR="00E85310" w:rsidRPr="001A11A8" w:rsidRDefault="00E85310" w:rsidP="0088589E">
            <w:pPr>
              <w:jc w:val="center"/>
              <w:rPr>
                <w:sz w:val="20"/>
              </w:rPr>
            </w:pPr>
          </w:p>
        </w:tc>
        <w:tc>
          <w:tcPr>
            <w:tcW w:w="284" w:type="dxa"/>
            <w:tcBorders>
              <w:left w:val="nil"/>
              <w:right w:val="single" w:sz="4" w:space="0" w:color="auto"/>
            </w:tcBorders>
            <w:shd w:val="clear" w:color="auto" w:fill="auto"/>
          </w:tcPr>
          <w:p w14:paraId="573DC1A9" w14:textId="77777777" w:rsidR="00E85310" w:rsidRPr="001A11A8" w:rsidRDefault="00E85310" w:rsidP="0088589E">
            <w:pPr>
              <w:jc w:val="center"/>
              <w:rPr>
                <w:sz w:val="20"/>
              </w:rPr>
            </w:pPr>
          </w:p>
        </w:tc>
        <w:tc>
          <w:tcPr>
            <w:tcW w:w="5941" w:type="dxa"/>
            <w:tcBorders>
              <w:left w:val="single" w:sz="4" w:space="0" w:color="auto"/>
            </w:tcBorders>
            <w:shd w:val="clear" w:color="auto" w:fill="auto"/>
          </w:tcPr>
          <w:p w14:paraId="773B5A44" w14:textId="77777777" w:rsidR="00E85310" w:rsidRPr="001A11A8" w:rsidRDefault="00E85310" w:rsidP="000D40B8">
            <w:pPr>
              <w:rPr>
                <w:sz w:val="20"/>
              </w:rPr>
            </w:pPr>
          </w:p>
        </w:tc>
        <w:tc>
          <w:tcPr>
            <w:tcW w:w="2427" w:type="dxa"/>
            <w:shd w:val="clear" w:color="auto" w:fill="auto"/>
          </w:tcPr>
          <w:p w14:paraId="3B02D5CB" w14:textId="77777777" w:rsidR="00E85310" w:rsidRPr="001A11A8" w:rsidRDefault="00E85310" w:rsidP="0088589E">
            <w:pPr>
              <w:jc w:val="center"/>
              <w:rPr>
                <w:sz w:val="20"/>
              </w:rPr>
            </w:pPr>
          </w:p>
        </w:tc>
        <w:tc>
          <w:tcPr>
            <w:tcW w:w="375" w:type="dxa"/>
            <w:shd w:val="clear" w:color="auto" w:fill="auto"/>
          </w:tcPr>
          <w:p w14:paraId="76D0A695" w14:textId="77777777" w:rsidR="00E85310" w:rsidRPr="001A11A8" w:rsidRDefault="00E85310" w:rsidP="0088589E">
            <w:pPr>
              <w:jc w:val="center"/>
              <w:rPr>
                <w:sz w:val="20"/>
              </w:rPr>
            </w:pPr>
          </w:p>
        </w:tc>
      </w:tr>
    </w:tbl>
    <w:p w14:paraId="308363D3" w14:textId="77777777" w:rsidR="00D52DDB" w:rsidRPr="001A11A8" w:rsidRDefault="00D52DDB" w:rsidP="00D52DDB">
      <w:pPr>
        <w:pStyle w:val="FootnoteText"/>
        <w:ind w:left="284" w:right="0" w:hanging="426"/>
        <w:rPr>
          <w:rFonts w:ascii="Times New Roman" w:hAnsi="Times New Roman"/>
        </w:rPr>
      </w:pPr>
    </w:p>
    <w:p w14:paraId="6C95651D" w14:textId="08AF5270" w:rsidR="000D40B8" w:rsidRPr="001A11A8" w:rsidRDefault="00D52DDB" w:rsidP="00E85310">
      <w:pPr>
        <w:pStyle w:val="FootnoteText"/>
        <w:ind w:left="510" w:right="0" w:hanging="510"/>
        <w:rPr>
          <w:rFonts w:ascii="Times New Roman" w:hAnsi="Times New Roman"/>
        </w:rPr>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xml:space="preserve">- Renseignements qui seront communiqués à d'autres États parties, conformément au paragraphe 11 </w:t>
      </w:r>
      <w:r w:rsidRPr="001A11A8">
        <w:rPr>
          <w:rFonts w:ascii="Times New Roman" w:hAnsi="Times New Roman"/>
        </w:rPr>
        <w:br/>
        <w:t>de la huitième partie de l'Annexe sur la vérification.</w:t>
      </w:r>
    </w:p>
    <w:p w14:paraId="3A54F4FC" w14:textId="77777777" w:rsidR="000D40B8" w:rsidRPr="001A11A8" w:rsidRDefault="000D40B8" w:rsidP="000D40B8">
      <w:pPr>
        <w:pStyle w:val="FootnoteText"/>
        <w:ind w:left="198" w:right="0" w:hanging="340"/>
        <w:rPr>
          <w:rFonts w:ascii="Times New Roman" w:hAnsi="Times New Roman"/>
        </w:r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5D0D1022" w14:textId="77777777" w:rsidTr="003D100B">
        <w:trPr>
          <w:trHeight w:hRule="exact" w:val="1587"/>
          <w:jc w:val="center"/>
        </w:trPr>
        <w:tc>
          <w:tcPr>
            <w:tcW w:w="1242" w:type="dxa"/>
            <w:tcBorders>
              <w:top w:val="single" w:sz="6" w:space="0" w:color="auto"/>
              <w:left w:val="nil"/>
              <w:bottom w:val="single" w:sz="6" w:space="0" w:color="auto"/>
              <w:right w:val="nil"/>
            </w:tcBorders>
          </w:tcPr>
          <w:p w14:paraId="68472D4E" w14:textId="151EDAC4" w:rsidR="000D40B8" w:rsidRPr="001A11A8" w:rsidRDefault="00C17511" w:rsidP="000D40B8">
            <w:pPr>
              <w:spacing w:before="120"/>
              <w:ind w:right="113"/>
              <w:jc w:val="center"/>
            </w:pPr>
            <w:r w:rsidRPr="001A11A8">
              <w:rPr>
                <w:noProof/>
              </w:rPr>
              <w:lastRenderedPageBreak/>
              <w:drawing>
                <wp:inline distT="0" distB="0" distL="0" distR="0" wp14:anchorId="460AE04D" wp14:editId="7AEAD2FE">
                  <wp:extent cx="679450" cy="67945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0DA1E74D" w14:textId="77777777" w:rsidR="000D40B8" w:rsidRPr="001A11A8" w:rsidRDefault="000D40B8" w:rsidP="00810117">
            <w:pPr>
              <w:spacing w:before="40" w:after="120"/>
              <w:jc w:val="left"/>
              <w:rPr>
                <w:b/>
                <w:bCs/>
              </w:rPr>
            </w:pPr>
            <w:bookmarkStart w:id="1134" w:name="_Toc440961124"/>
            <w:bookmarkStart w:id="1135" w:name="_Toc440962521"/>
            <w:bookmarkStart w:id="1136" w:name="_Toc440965001"/>
            <w:bookmarkStart w:id="1137" w:name="_Toc440969076"/>
            <w:bookmarkStart w:id="1138" w:name="_Toc440972663"/>
            <w:bookmarkStart w:id="1139" w:name="_Toc440976136"/>
            <w:bookmarkStart w:id="1140" w:name="_Toc440979088"/>
            <w:bookmarkStart w:id="1141" w:name="_Toc440980828"/>
            <w:bookmarkStart w:id="1142" w:name="_Toc441051062"/>
            <w:bookmarkStart w:id="1143" w:name="_Toc441054135"/>
            <w:bookmarkStart w:id="1144" w:name="_Toc441061082"/>
            <w:bookmarkStart w:id="1145" w:name="_Toc441066798"/>
            <w:bookmarkStart w:id="1146" w:name="_Toc441071103"/>
            <w:bookmarkStart w:id="1147" w:name="_Toc441076575"/>
            <w:bookmarkStart w:id="1148" w:name="_Toc441140144"/>
            <w:bookmarkStart w:id="1149" w:name="_Toc441222914"/>
            <w:bookmarkStart w:id="1150" w:name="_Toc441223116"/>
            <w:bookmarkStart w:id="1151" w:name="_Toc441235388"/>
            <w:bookmarkStart w:id="1152" w:name="_Toc441241040"/>
            <w:bookmarkStart w:id="1153" w:name="_Toc441241311"/>
            <w:bookmarkStart w:id="1154" w:name="_Toc441477325"/>
            <w:bookmarkStart w:id="1155" w:name="_Toc441479346"/>
            <w:bookmarkStart w:id="1156" w:name="_Toc451506228"/>
            <w:r w:rsidRPr="001A11A8">
              <w:rPr>
                <w:b/>
                <w:bCs/>
              </w:rPr>
              <w:t>Formulaire 3.6</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14:paraId="17331FE9" w14:textId="078DEAAF" w:rsidR="000D40B8" w:rsidRPr="001A11A8" w:rsidRDefault="000D40B8" w:rsidP="00810117">
            <w:pPr>
              <w:spacing w:before="40" w:after="120"/>
              <w:jc w:val="left"/>
              <w:rPr>
                <w:b/>
                <w:bCs/>
              </w:rPr>
            </w:pPr>
            <w:bookmarkStart w:id="1157" w:name="_Toc441235389"/>
            <w:bookmarkStart w:id="1158" w:name="_Toc441241041"/>
            <w:bookmarkStart w:id="1159" w:name="_Toc441241312"/>
            <w:bookmarkStart w:id="1160" w:name="_Toc441477326"/>
            <w:bookmarkStart w:id="1161" w:name="_Toc441479347"/>
            <w:bookmarkStart w:id="1162" w:name="_Toc451506229"/>
            <w:r w:rsidRPr="001A11A8">
              <w:rPr>
                <w:b/>
                <w:bCs/>
              </w:rPr>
              <w:t>Déclaration d'usines ayant fabriqué des produits chimiques du tableau 3 à des fins d'armes chimiques</w:t>
            </w:r>
            <w:bookmarkEnd w:id="1157"/>
            <w:bookmarkEnd w:id="1158"/>
            <w:bookmarkEnd w:id="1159"/>
            <w:bookmarkEnd w:id="1160"/>
            <w:bookmarkEnd w:id="1161"/>
            <w:bookmarkEnd w:id="1162"/>
          </w:p>
        </w:tc>
        <w:tc>
          <w:tcPr>
            <w:tcW w:w="2977" w:type="dxa"/>
            <w:tcBorders>
              <w:top w:val="single" w:sz="6" w:space="0" w:color="auto"/>
              <w:left w:val="nil"/>
              <w:bottom w:val="single" w:sz="6" w:space="0" w:color="auto"/>
              <w:right w:val="nil"/>
            </w:tcBorders>
          </w:tcPr>
          <w:p w14:paraId="1F5BE432" w14:textId="77777777" w:rsidR="000D40B8" w:rsidRPr="001A11A8" w:rsidRDefault="000D40B8" w:rsidP="000D40B8">
            <w:pPr>
              <w:spacing w:before="40"/>
              <w:rPr>
                <w:sz w:val="22"/>
                <w:szCs w:val="22"/>
              </w:rPr>
            </w:pPr>
            <w:r w:rsidRPr="001A11A8">
              <w:rPr>
                <w:sz w:val="22"/>
                <w:szCs w:val="22"/>
              </w:rPr>
              <w:t>Code du pays :</w:t>
            </w:r>
          </w:p>
          <w:p w14:paraId="234E0EA2" w14:textId="77777777" w:rsidR="000D40B8" w:rsidRPr="001A11A8" w:rsidRDefault="000D40B8" w:rsidP="000D40B8">
            <w:pPr>
              <w:spacing w:before="40"/>
              <w:rPr>
                <w:sz w:val="22"/>
                <w:szCs w:val="22"/>
              </w:rPr>
            </w:pPr>
            <w:r w:rsidRPr="001A11A8">
              <w:rPr>
                <w:sz w:val="22"/>
                <w:szCs w:val="22"/>
              </w:rPr>
              <w:t>Section B</w:t>
            </w:r>
          </w:p>
          <w:p w14:paraId="4D09C8C1" w14:textId="205B6A7F"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429EB185" w14:textId="74A175FC"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F81864" w:rsidRPr="001A11A8">
              <w:rPr>
                <w:sz w:val="22"/>
                <w:szCs w:val="22"/>
              </w:rPr>
              <w:t>jj</w:t>
            </w:r>
            <w:r w:rsidRPr="001A11A8">
              <w:rPr>
                <w:sz w:val="22"/>
                <w:szCs w:val="22"/>
              </w:rPr>
              <w:t>) :</w:t>
            </w:r>
          </w:p>
        </w:tc>
      </w:tr>
    </w:tbl>
    <w:p w14:paraId="5930D9DE"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186D4EA2" w14:textId="77777777" w:rsidTr="0088589E">
        <w:tc>
          <w:tcPr>
            <w:tcW w:w="851" w:type="dxa"/>
            <w:gridSpan w:val="2"/>
            <w:tcBorders>
              <w:right w:val="single" w:sz="4" w:space="0" w:color="auto"/>
            </w:tcBorders>
            <w:shd w:val="clear" w:color="auto" w:fill="auto"/>
          </w:tcPr>
          <w:p w14:paraId="4222FA9B" w14:textId="35E7FDE4" w:rsidR="000D40B8"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52F4E7CC" w14:textId="77777777" w:rsidR="000D40B8" w:rsidRPr="001A11A8" w:rsidRDefault="000D40B8" w:rsidP="000D40B8">
            <w:pPr>
              <w:rPr>
                <w:sz w:val="20"/>
              </w:rPr>
            </w:pPr>
            <w:r w:rsidRPr="001A11A8">
              <w:rPr>
                <w:i/>
                <w:iCs/>
                <w:sz w:val="20"/>
              </w:rPr>
              <w:t xml:space="preserve">Veuillez remplir ce formulaire pour chaque usine ayant fabriqué, à un moment quelconque depuis </w:t>
            </w:r>
            <w:r w:rsidRPr="001A11A8">
              <w:rPr>
                <w:i/>
                <w:iCs/>
                <w:sz w:val="20"/>
              </w:rPr>
              <w:br/>
              <w:t>le 1</w:t>
            </w:r>
            <w:r w:rsidRPr="001A11A8">
              <w:rPr>
                <w:i/>
                <w:iCs/>
                <w:sz w:val="20"/>
                <w:vertAlign w:val="superscript"/>
              </w:rPr>
              <w:t>er</w:t>
            </w:r>
            <w:r w:rsidRPr="001A11A8">
              <w:rPr>
                <w:i/>
                <w:iCs/>
                <w:sz w:val="20"/>
              </w:rPr>
              <w:t> janvier 1946, un produit chimique du tableau 3 à des fins d'armes chimiques.</w:t>
            </w:r>
          </w:p>
        </w:tc>
      </w:tr>
      <w:tr w:rsidR="00C16633" w:rsidRPr="001A11A8" w14:paraId="5765A4D5" w14:textId="77777777" w:rsidTr="0088589E">
        <w:tc>
          <w:tcPr>
            <w:tcW w:w="567" w:type="dxa"/>
            <w:tcBorders>
              <w:bottom w:val="single" w:sz="4" w:space="0" w:color="auto"/>
            </w:tcBorders>
            <w:shd w:val="clear" w:color="auto" w:fill="auto"/>
          </w:tcPr>
          <w:p w14:paraId="346E684E"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0AA44ECF"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5C6FFFD6" w14:textId="77777777" w:rsidR="000D40B8" w:rsidRPr="001A11A8" w:rsidRDefault="000D40B8" w:rsidP="0088589E">
            <w:pPr>
              <w:jc w:val="left"/>
              <w:rPr>
                <w:b/>
                <w:bCs/>
                <w:sz w:val="12"/>
                <w:szCs w:val="12"/>
              </w:rPr>
            </w:pPr>
          </w:p>
        </w:tc>
        <w:tc>
          <w:tcPr>
            <w:tcW w:w="2427" w:type="dxa"/>
            <w:shd w:val="clear" w:color="auto" w:fill="auto"/>
          </w:tcPr>
          <w:p w14:paraId="4FB6AE20" w14:textId="77777777" w:rsidR="000D40B8" w:rsidRPr="001A11A8" w:rsidRDefault="000D40B8" w:rsidP="0088589E">
            <w:pPr>
              <w:jc w:val="center"/>
              <w:rPr>
                <w:sz w:val="12"/>
                <w:szCs w:val="12"/>
              </w:rPr>
            </w:pPr>
          </w:p>
        </w:tc>
        <w:tc>
          <w:tcPr>
            <w:tcW w:w="375" w:type="dxa"/>
            <w:shd w:val="clear" w:color="auto" w:fill="auto"/>
          </w:tcPr>
          <w:p w14:paraId="2E42E55B" w14:textId="77777777" w:rsidR="000D40B8" w:rsidRPr="001A11A8" w:rsidRDefault="000D40B8" w:rsidP="0088589E">
            <w:pPr>
              <w:jc w:val="center"/>
              <w:rPr>
                <w:sz w:val="12"/>
                <w:szCs w:val="12"/>
              </w:rPr>
            </w:pPr>
          </w:p>
        </w:tc>
      </w:tr>
      <w:tr w:rsidR="00C16633" w:rsidRPr="001A11A8" w14:paraId="45BB110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17151D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35ED7B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8856890" w14:textId="77777777" w:rsidR="000D40B8" w:rsidRPr="001A11A8" w:rsidRDefault="000D40B8" w:rsidP="0088589E">
            <w:pPr>
              <w:jc w:val="left"/>
              <w:rPr>
                <w:sz w:val="20"/>
              </w:rPr>
            </w:pPr>
            <w:r w:rsidRPr="001A11A8">
              <w:rPr>
                <w:b/>
                <w:bCs/>
                <w:sz w:val="20"/>
              </w:rPr>
              <w:t>Code de l'usine :</w:t>
            </w:r>
          </w:p>
        </w:tc>
        <w:tc>
          <w:tcPr>
            <w:tcW w:w="2427" w:type="dxa"/>
            <w:tcBorders>
              <w:bottom w:val="single" w:sz="4" w:space="0" w:color="auto"/>
            </w:tcBorders>
            <w:shd w:val="clear" w:color="auto" w:fill="auto"/>
          </w:tcPr>
          <w:p w14:paraId="010905D4" w14:textId="77777777" w:rsidR="000D40B8" w:rsidRPr="001A11A8" w:rsidRDefault="000D40B8" w:rsidP="0088589E">
            <w:pPr>
              <w:jc w:val="center"/>
              <w:rPr>
                <w:sz w:val="20"/>
              </w:rPr>
            </w:pPr>
          </w:p>
        </w:tc>
        <w:tc>
          <w:tcPr>
            <w:tcW w:w="375" w:type="dxa"/>
            <w:shd w:val="clear" w:color="auto" w:fill="auto"/>
          </w:tcPr>
          <w:p w14:paraId="52313B41"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6B18FD2" w14:textId="77777777" w:rsidTr="0088589E">
        <w:tc>
          <w:tcPr>
            <w:tcW w:w="567" w:type="dxa"/>
            <w:tcBorders>
              <w:top w:val="single" w:sz="4" w:space="0" w:color="auto"/>
            </w:tcBorders>
            <w:shd w:val="clear" w:color="auto" w:fill="auto"/>
          </w:tcPr>
          <w:p w14:paraId="3488BB0B"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7C7C60B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A9871BA"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554FCD9A" w14:textId="77777777" w:rsidR="000D40B8" w:rsidRPr="001A11A8" w:rsidRDefault="000D40B8" w:rsidP="0088589E">
            <w:pPr>
              <w:jc w:val="center"/>
              <w:rPr>
                <w:sz w:val="20"/>
              </w:rPr>
            </w:pPr>
          </w:p>
        </w:tc>
        <w:tc>
          <w:tcPr>
            <w:tcW w:w="375" w:type="dxa"/>
            <w:shd w:val="clear" w:color="auto" w:fill="auto"/>
          </w:tcPr>
          <w:p w14:paraId="718F6F66" w14:textId="77777777" w:rsidR="000D40B8" w:rsidRPr="001A11A8" w:rsidRDefault="000D40B8" w:rsidP="0088589E">
            <w:pPr>
              <w:jc w:val="center"/>
              <w:rPr>
                <w:sz w:val="20"/>
              </w:rPr>
            </w:pPr>
          </w:p>
        </w:tc>
      </w:tr>
      <w:tr w:rsidR="00C16633" w:rsidRPr="001A11A8" w14:paraId="015C93F6" w14:textId="77777777" w:rsidTr="0088589E">
        <w:tc>
          <w:tcPr>
            <w:tcW w:w="567" w:type="dxa"/>
            <w:tcBorders>
              <w:bottom w:val="single" w:sz="4" w:space="0" w:color="auto"/>
            </w:tcBorders>
            <w:shd w:val="clear" w:color="auto" w:fill="auto"/>
          </w:tcPr>
          <w:p w14:paraId="04E73732"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353D2CB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6E94120" w14:textId="77777777" w:rsidR="000D40B8" w:rsidRPr="001A11A8" w:rsidRDefault="000D40B8" w:rsidP="0088589E">
            <w:pPr>
              <w:jc w:val="left"/>
              <w:rPr>
                <w:sz w:val="20"/>
              </w:rPr>
            </w:pPr>
          </w:p>
        </w:tc>
        <w:tc>
          <w:tcPr>
            <w:tcW w:w="2427" w:type="dxa"/>
            <w:shd w:val="clear" w:color="auto" w:fill="auto"/>
          </w:tcPr>
          <w:p w14:paraId="3D741788" w14:textId="77777777" w:rsidR="000D40B8" w:rsidRPr="001A11A8" w:rsidRDefault="000D40B8" w:rsidP="0088589E">
            <w:pPr>
              <w:jc w:val="center"/>
              <w:rPr>
                <w:sz w:val="20"/>
              </w:rPr>
            </w:pPr>
          </w:p>
        </w:tc>
        <w:tc>
          <w:tcPr>
            <w:tcW w:w="375" w:type="dxa"/>
            <w:shd w:val="clear" w:color="auto" w:fill="auto"/>
          </w:tcPr>
          <w:p w14:paraId="29B78B02" w14:textId="77777777" w:rsidR="000D40B8" w:rsidRPr="001A11A8" w:rsidRDefault="000D40B8" w:rsidP="0088589E">
            <w:pPr>
              <w:jc w:val="center"/>
              <w:rPr>
                <w:sz w:val="20"/>
              </w:rPr>
            </w:pPr>
          </w:p>
        </w:tc>
      </w:tr>
      <w:tr w:rsidR="00C16633" w:rsidRPr="001A11A8" w14:paraId="7DD941C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7A4FBBD"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F5A646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9CB2B3E" w14:textId="77777777" w:rsidR="000D40B8" w:rsidRPr="001A11A8" w:rsidRDefault="000D40B8" w:rsidP="0088589E">
            <w:pPr>
              <w:jc w:val="left"/>
              <w:rPr>
                <w:sz w:val="20"/>
              </w:rPr>
            </w:pPr>
            <w:r w:rsidRPr="001A11A8">
              <w:rPr>
                <w:b/>
                <w:bCs/>
                <w:sz w:val="20"/>
              </w:rPr>
              <w:t>Code du site d'usines :</w:t>
            </w:r>
          </w:p>
        </w:tc>
        <w:tc>
          <w:tcPr>
            <w:tcW w:w="2427" w:type="dxa"/>
            <w:tcBorders>
              <w:bottom w:val="single" w:sz="4" w:space="0" w:color="auto"/>
            </w:tcBorders>
            <w:shd w:val="clear" w:color="auto" w:fill="auto"/>
          </w:tcPr>
          <w:p w14:paraId="0246E9BB" w14:textId="77777777" w:rsidR="000D40B8" w:rsidRPr="001A11A8" w:rsidRDefault="000D40B8" w:rsidP="0088589E">
            <w:pPr>
              <w:jc w:val="center"/>
              <w:rPr>
                <w:sz w:val="20"/>
              </w:rPr>
            </w:pPr>
          </w:p>
        </w:tc>
        <w:tc>
          <w:tcPr>
            <w:tcW w:w="375" w:type="dxa"/>
            <w:shd w:val="clear" w:color="auto" w:fill="auto"/>
          </w:tcPr>
          <w:p w14:paraId="75815650" w14:textId="77777777" w:rsidR="000D40B8" w:rsidRPr="001A11A8" w:rsidRDefault="000D40B8" w:rsidP="0088589E">
            <w:pPr>
              <w:jc w:val="center"/>
              <w:rPr>
                <w:sz w:val="20"/>
              </w:rPr>
            </w:pPr>
            <w:r w:rsidRPr="001A11A8">
              <w:rPr>
                <w:rFonts w:ascii="Wingdings" w:hAnsi="Wingdings"/>
                <w:sz w:val="20"/>
              </w:rPr>
              <w:t></w:t>
            </w:r>
          </w:p>
        </w:tc>
      </w:tr>
      <w:tr w:rsidR="00C16633" w:rsidRPr="001A11A8" w14:paraId="663BB5E0" w14:textId="77777777" w:rsidTr="0088589E">
        <w:tc>
          <w:tcPr>
            <w:tcW w:w="567" w:type="dxa"/>
            <w:tcBorders>
              <w:top w:val="single" w:sz="4" w:space="0" w:color="auto"/>
            </w:tcBorders>
            <w:shd w:val="clear" w:color="auto" w:fill="auto"/>
          </w:tcPr>
          <w:p w14:paraId="12BD9D34"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0F449DF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66E0BC3"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56C626A8" w14:textId="77777777" w:rsidR="000D40B8" w:rsidRPr="001A11A8" w:rsidRDefault="000D40B8" w:rsidP="0088589E">
            <w:pPr>
              <w:jc w:val="center"/>
              <w:rPr>
                <w:sz w:val="20"/>
              </w:rPr>
            </w:pPr>
          </w:p>
        </w:tc>
        <w:tc>
          <w:tcPr>
            <w:tcW w:w="375" w:type="dxa"/>
            <w:shd w:val="clear" w:color="auto" w:fill="auto"/>
          </w:tcPr>
          <w:p w14:paraId="0AC5EDAD" w14:textId="77777777" w:rsidR="000D40B8" w:rsidRPr="001A11A8" w:rsidRDefault="000D40B8" w:rsidP="0088589E">
            <w:pPr>
              <w:jc w:val="center"/>
              <w:rPr>
                <w:sz w:val="20"/>
              </w:rPr>
            </w:pPr>
          </w:p>
        </w:tc>
      </w:tr>
      <w:tr w:rsidR="00C16633" w:rsidRPr="001A11A8" w14:paraId="7CA00A3E" w14:textId="77777777" w:rsidTr="0088589E">
        <w:tc>
          <w:tcPr>
            <w:tcW w:w="567" w:type="dxa"/>
            <w:tcBorders>
              <w:bottom w:val="single" w:sz="4" w:space="0" w:color="auto"/>
            </w:tcBorders>
            <w:shd w:val="clear" w:color="auto" w:fill="auto"/>
          </w:tcPr>
          <w:p w14:paraId="1BBD3CC7"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45D14F1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9D348E6" w14:textId="77777777" w:rsidR="000D40B8" w:rsidRPr="001A11A8" w:rsidRDefault="000D40B8" w:rsidP="0088589E">
            <w:pPr>
              <w:jc w:val="left"/>
              <w:rPr>
                <w:sz w:val="20"/>
              </w:rPr>
            </w:pPr>
          </w:p>
        </w:tc>
        <w:tc>
          <w:tcPr>
            <w:tcW w:w="2427" w:type="dxa"/>
            <w:shd w:val="clear" w:color="auto" w:fill="auto"/>
          </w:tcPr>
          <w:p w14:paraId="09A04D7D" w14:textId="77777777" w:rsidR="000D40B8" w:rsidRPr="001A11A8" w:rsidRDefault="000D40B8" w:rsidP="0088589E">
            <w:pPr>
              <w:jc w:val="center"/>
              <w:rPr>
                <w:sz w:val="20"/>
              </w:rPr>
            </w:pPr>
          </w:p>
        </w:tc>
        <w:tc>
          <w:tcPr>
            <w:tcW w:w="375" w:type="dxa"/>
            <w:shd w:val="clear" w:color="auto" w:fill="auto"/>
          </w:tcPr>
          <w:p w14:paraId="65C97525" w14:textId="77777777" w:rsidR="000D40B8" w:rsidRPr="001A11A8" w:rsidRDefault="000D40B8" w:rsidP="0088589E">
            <w:pPr>
              <w:jc w:val="center"/>
              <w:rPr>
                <w:sz w:val="20"/>
              </w:rPr>
            </w:pPr>
          </w:p>
        </w:tc>
      </w:tr>
      <w:tr w:rsidR="00C16633" w:rsidRPr="001A11A8" w14:paraId="1A1CFE2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2B5EBC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8220F1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DA91C14" w14:textId="77777777" w:rsidR="000D40B8" w:rsidRPr="001A11A8" w:rsidRDefault="000D40B8" w:rsidP="0088589E">
            <w:pPr>
              <w:jc w:val="left"/>
              <w:rPr>
                <w:sz w:val="20"/>
              </w:rPr>
            </w:pPr>
            <w:r w:rsidRPr="001A11A8">
              <w:rPr>
                <w:sz w:val="20"/>
              </w:rPr>
              <w:t>Nom de l'usine :</w:t>
            </w:r>
          </w:p>
        </w:tc>
        <w:tc>
          <w:tcPr>
            <w:tcW w:w="2427" w:type="dxa"/>
            <w:tcBorders>
              <w:bottom w:val="single" w:sz="4" w:space="0" w:color="auto"/>
            </w:tcBorders>
            <w:shd w:val="clear" w:color="auto" w:fill="auto"/>
          </w:tcPr>
          <w:p w14:paraId="2BA6EC61" w14:textId="77777777" w:rsidR="000D40B8" w:rsidRPr="001A11A8" w:rsidRDefault="000D40B8" w:rsidP="0088589E">
            <w:pPr>
              <w:jc w:val="center"/>
              <w:rPr>
                <w:sz w:val="20"/>
              </w:rPr>
            </w:pPr>
          </w:p>
        </w:tc>
        <w:tc>
          <w:tcPr>
            <w:tcW w:w="375" w:type="dxa"/>
            <w:shd w:val="clear" w:color="auto" w:fill="auto"/>
          </w:tcPr>
          <w:p w14:paraId="3DC71929"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20968FD" w14:textId="77777777" w:rsidTr="0088589E">
        <w:tc>
          <w:tcPr>
            <w:tcW w:w="567" w:type="dxa"/>
            <w:tcBorders>
              <w:top w:val="single" w:sz="4" w:space="0" w:color="auto"/>
            </w:tcBorders>
            <w:shd w:val="clear" w:color="auto" w:fill="auto"/>
          </w:tcPr>
          <w:p w14:paraId="654F0A3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447B6F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E4343DF"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258FC4EA" w14:textId="77777777" w:rsidR="000D40B8" w:rsidRPr="001A11A8" w:rsidRDefault="000D40B8" w:rsidP="0088589E">
            <w:pPr>
              <w:jc w:val="center"/>
              <w:rPr>
                <w:sz w:val="20"/>
              </w:rPr>
            </w:pPr>
          </w:p>
        </w:tc>
        <w:tc>
          <w:tcPr>
            <w:tcW w:w="375" w:type="dxa"/>
            <w:shd w:val="clear" w:color="auto" w:fill="auto"/>
          </w:tcPr>
          <w:p w14:paraId="17820513" w14:textId="77777777" w:rsidR="000D40B8" w:rsidRPr="001A11A8" w:rsidRDefault="000D40B8" w:rsidP="0088589E">
            <w:pPr>
              <w:jc w:val="center"/>
              <w:rPr>
                <w:sz w:val="20"/>
              </w:rPr>
            </w:pPr>
          </w:p>
        </w:tc>
      </w:tr>
      <w:tr w:rsidR="00C16633" w:rsidRPr="001A11A8" w14:paraId="497E763B" w14:textId="77777777" w:rsidTr="0088589E">
        <w:tc>
          <w:tcPr>
            <w:tcW w:w="567" w:type="dxa"/>
            <w:tcBorders>
              <w:bottom w:val="single" w:sz="4" w:space="0" w:color="auto"/>
            </w:tcBorders>
            <w:shd w:val="clear" w:color="auto" w:fill="auto"/>
          </w:tcPr>
          <w:p w14:paraId="6E0DAFD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E20982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37A45DE" w14:textId="77777777" w:rsidR="000D40B8" w:rsidRPr="001A11A8" w:rsidRDefault="000D40B8" w:rsidP="0088589E">
            <w:pPr>
              <w:jc w:val="left"/>
              <w:rPr>
                <w:sz w:val="20"/>
              </w:rPr>
            </w:pPr>
          </w:p>
        </w:tc>
        <w:tc>
          <w:tcPr>
            <w:tcW w:w="2427" w:type="dxa"/>
            <w:shd w:val="clear" w:color="auto" w:fill="auto"/>
          </w:tcPr>
          <w:p w14:paraId="64D741D8" w14:textId="77777777" w:rsidR="000D40B8" w:rsidRPr="001A11A8" w:rsidRDefault="000D40B8" w:rsidP="0088589E">
            <w:pPr>
              <w:jc w:val="center"/>
              <w:rPr>
                <w:sz w:val="20"/>
              </w:rPr>
            </w:pPr>
          </w:p>
        </w:tc>
        <w:tc>
          <w:tcPr>
            <w:tcW w:w="375" w:type="dxa"/>
            <w:shd w:val="clear" w:color="auto" w:fill="auto"/>
          </w:tcPr>
          <w:p w14:paraId="3105E066" w14:textId="77777777" w:rsidR="000D40B8" w:rsidRPr="001A11A8" w:rsidRDefault="000D40B8" w:rsidP="0088589E">
            <w:pPr>
              <w:jc w:val="center"/>
              <w:rPr>
                <w:sz w:val="20"/>
              </w:rPr>
            </w:pPr>
          </w:p>
        </w:tc>
      </w:tr>
      <w:tr w:rsidR="00C16633" w:rsidRPr="001A11A8" w14:paraId="5FCE069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38A92B9"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62B7C2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D46BFCF" w14:textId="77777777" w:rsidR="000D40B8" w:rsidRPr="001A11A8" w:rsidRDefault="000D40B8" w:rsidP="0088589E">
            <w:pPr>
              <w:jc w:val="left"/>
              <w:rPr>
                <w:sz w:val="20"/>
              </w:rPr>
            </w:pPr>
            <w:r w:rsidRPr="001A11A8">
              <w:rPr>
                <w:sz w:val="20"/>
              </w:rPr>
              <w:t>Nom du propriétaire, de la société ou de l'entreprise qui exploite</w:t>
            </w:r>
          </w:p>
        </w:tc>
        <w:tc>
          <w:tcPr>
            <w:tcW w:w="2427" w:type="dxa"/>
            <w:shd w:val="clear" w:color="auto" w:fill="auto"/>
          </w:tcPr>
          <w:p w14:paraId="6E39214B" w14:textId="77777777" w:rsidR="000D40B8" w:rsidRPr="001A11A8" w:rsidRDefault="000D40B8" w:rsidP="0088589E">
            <w:pPr>
              <w:jc w:val="center"/>
              <w:rPr>
                <w:sz w:val="20"/>
              </w:rPr>
            </w:pPr>
          </w:p>
        </w:tc>
        <w:tc>
          <w:tcPr>
            <w:tcW w:w="375" w:type="dxa"/>
            <w:shd w:val="clear" w:color="auto" w:fill="auto"/>
          </w:tcPr>
          <w:p w14:paraId="20BF23D3" w14:textId="77777777" w:rsidR="000D40B8" w:rsidRPr="001A11A8" w:rsidRDefault="000D40B8" w:rsidP="0088589E">
            <w:pPr>
              <w:jc w:val="center"/>
              <w:rPr>
                <w:sz w:val="20"/>
              </w:rPr>
            </w:pPr>
          </w:p>
        </w:tc>
      </w:tr>
      <w:tr w:rsidR="00C16633" w:rsidRPr="001A11A8" w14:paraId="1152F150" w14:textId="77777777" w:rsidTr="0088589E">
        <w:tc>
          <w:tcPr>
            <w:tcW w:w="567" w:type="dxa"/>
            <w:tcBorders>
              <w:top w:val="single" w:sz="4" w:space="0" w:color="auto"/>
            </w:tcBorders>
            <w:shd w:val="clear" w:color="auto" w:fill="auto"/>
          </w:tcPr>
          <w:p w14:paraId="7DDF4D0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A9C048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E658A6D" w14:textId="77777777" w:rsidR="000D40B8" w:rsidRPr="001A11A8" w:rsidRDefault="000D40B8" w:rsidP="0088589E">
            <w:pPr>
              <w:jc w:val="left"/>
              <w:rPr>
                <w:sz w:val="20"/>
              </w:rPr>
            </w:pPr>
            <w:r w:rsidRPr="001A11A8">
              <w:rPr>
                <w:sz w:val="20"/>
              </w:rPr>
              <w:t>le site d'usines :</w:t>
            </w:r>
          </w:p>
        </w:tc>
        <w:tc>
          <w:tcPr>
            <w:tcW w:w="2427" w:type="dxa"/>
            <w:tcBorders>
              <w:bottom w:val="single" w:sz="4" w:space="0" w:color="auto"/>
            </w:tcBorders>
            <w:shd w:val="clear" w:color="auto" w:fill="auto"/>
          </w:tcPr>
          <w:p w14:paraId="287C4F0A" w14:textId="77777777" w:rsidR="000D40B8" w:rsidRPr="001A11A8" w:rsidRDefault="000D40B8" w:rsidP="0088589E">
            <w:pPr>
              <w:jc w:val="center"/>
              <w:rPr>
                <w:sz w:val="20"/>
              </w:rPr>
            </w:pPr>
          </w:p>
        </w:tc>
        <w:tc>
          <w:tcPr>
            <w:tcW w:w="375" w:type="dxa"/>
            <w:shd w:val="clear" w:color="auto" w:fill="auto"/>
          </w:tcPr>
          <w:p w14:paraId="43F10B7F" w14:textId="77777777" w:rsidR="000D40B8" w:rsidRPr="001A11A8" w:rsidRDefault="000D40B8" w:rsidP="0088589E">
            <w:pPr>
              <w:jc w:val="center"/>
              <w:rPr>
                <w:sz w:val="20"/>
              </w:rPr>
            </w:pPr>
            <w:r w:rsidRPr="001A11A8">
              <w:rPr>
                <w:rFonts w:ascii="Wingdings" w:hAnsi="Wingdings"/>
                <w:sz w:val="20"/>
              </w:rPr>
              <w:t></w:t>
            </w:r>
          </w:p>
        </w:tc>
      </w:tr>
      <w:tr w:rsidR="00C16633" w:rsidRPr="001A11A8" w14:paraId="1D43C255" w14:textId="77777777" w:rsidTr="0088589E">
        <w:tc>
          <w:tcPr>
            <w:tcW w:w="567" w:type="dxa"/>
            <w:shd w:val="clear" w:color="auto" w:fill="auto"/>
          </w:tcPr>
          <w:p w14:paraId="36004C4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47BEF5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1993CAF"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EB9F73D" w14:textId="77777777" w:rsidR="000D40B8" w:rsidRPr="001A11A8" w:rsidRDefault="000D40B8" w:rsidP="0088589E">
            <w:pPr>
              <w:jc w:val="center"/>
              <w:rPr>
                <w:sz w:val="20"/>
              </w:rPr>
            </w:pPr>
          </w:p>
        </w:tc>
        <w:tc>
          <w:tcPr>
            <w:tcW w:w="375" w:type="dxa"/>
            <w:shd w:val="clear" w:color="auto" w:fill="auto"/>
          </w:tcPr>
          <w:p w14:paraId="4F4ECE0E" w14:textId="77777777" w:rsidR="000D40B8" w:rsidRPr="001A11A8" w:rsidRDefault="000D40B8" w:rsidP="0088589E">
            <w:pPr>
              <w:jc w:val="center"/>
              <w:rPr>
                <w:sz w:val="20"/>
              </w:rPr>
            </w:pPr>
          </w:p>
        </w:tc>
      </w:tr>
      <w:tr w:rsidR="00C16633" w:rsidRPr="001A11A8" w14:paraId="0AB409AC" w14:textId="77777777" w:rsidTr="0088589E">
        <w:tc>
          <w:tcPr>
            <w:tcW w:w="567" w:type="dxa"/>
            <w:tcBorders>
              <w:bottom w:val="single" w:sz="4" w:space="0" w:color="auto"/>
            </w:tcBorders>
            <w:shd w:val="clear" w:color="auto" w:fill="auto"/>
          </w:tcPr>
          <w:p w14:paraId="4B83092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D02E19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294BE62" w14:textId="77777777" w:rsidR="000D40B8" w:rsidRPr="001A11A8" w:rsidRDefault="000D40B8" w:rsidP="0088589E">
            <w:pPr>
              <w:jc w:val="left"/>
              <w:rPr>
                <w:sz w:val="20"/>
              </w:rPr>
            </w:pPr>
          </w:p>
        </w:tc>
        <w:tc>
          <w:tcPr>
            <w:tcW w:w="2427" w:type="dxa"/>
            <w:shd w:val="clear" w:color="auto" w:fill="auto"/>
          </w:tcPr>
          <w:p w14:paraId="4F58AAB7" w14:textId="77777777" w:rsidR="000D40B8" w:rsidRPr="001A11A8" w:rsidRDefault="000D40B8" w:rsidP="0088589E">
            <w:pPr>
              <w:jc w:val="center"/>
              <w:rPr>
                <w:sz w:val="20"/>
              </w:rPr>
            </w:pPr>
          </w:p>
        </w:tc>
        <w:tc>
          <w:tcPr>
            <w:tcW w:w="375" w:type="dxa"/>
            <w:shd w:val="clear" w:color="auto" w:fill="auto"/>
          </w:tcPr>
          <w:p w14:paraId="179A04BA" w14:textId="77777777" w:rsidR="000D40B8" w:rsidRPr="001A11A8" w:rsidRDefault="000D40B8" w:rsidP="0088589E">
            <w:pPr>
              <w:jc w:val="center"/>
              <w:rPr>
                <w:sz w:val="20"/>
              </w:rPr>
            </w:pPr>
          </w:p>
        </w:tc>
      </w:tr>
      <w:tr w:rsidR="00C16633" w:rsidRPr="001A11A8" w14:paraId="0A33BDD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7E3C48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7F66B7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385B5EF" w14:textId="77777777" w:rsidR="000D40B8" w:rsidRPr="001A11A8" w:rsidRDefault="000D40B8" w:rsidP="0088589E">
            <w:pPr>
              <w:jc w:val="left"/>
              <w:rPr>
                <w:sz w:val="20"/>
              </w:rPr>
            </w:pPr>
            <w:r w:rsidRPr="001A11A8">
              <w:rPr>
                <w:sz w:val="20"/>
              </w:rPr>
              <w:t>Emplacement précis de l'usine à l'intérieur du site d'usines :</w:t>
            </w:r>
          </w:p>
        </w:tc>
        <w:tc>
          <w:tcPr>
            <w:tcW w:w="2427" w:type="dxa"/>
            <w:tcBorders>
              <w:bottom w:val="single" w:sz="4" w:space="0" w:color="auto"/>
            </w:tcBorders>
            <w:shd w:val="clear" w:color="auto" w:fill="auto"/>
          </w:tcPr>
          <w:p w14:paraId="3BA15569" w14:textId="77777777" w:rsidR="000D40B8" w:rsidRPr="001A11A8" w:rsidRDefault="000D40B8" w:rsidP="0088589E">
            <w:pPr>
              <w:jc w:val="center"/>
              <w:rPr>
                <w:sz w:val="20"/>
              </w:rPr>
            </w:pPr>
          </w:p>
        </w:tc>
        <w:tc>
          <w:tcPr>
            <w:tcW w:w="375" w:type="dxa"/>
            <w:shd w:val="clear" w:color="auto" w:fill="auto"/>
          </w:tcPr>
          <w:p w14:paraId="375670D7" w14:textId="77777777" w:rsidR="000D40B8" w:rsidRPr="001A11A8" w:rsidRDefault="000D40B8" w:rsidP="0088589E">
            <w:pPr>
              <w:jc w:val="center"/>
              <w:rPr>
                <w:sz w:val="20"/>
              </w:rPr>
            </w:pPr>
            <w:r w:rsidRPr="001A11A8">
              <w:rPr>
                <w:rFonts w:ascii="Wingdings" w:hAnsi="Wingdings"/>
                <w:sz w:val="20"/>
              </w:rPr>
              <w:t></w:t>
            </w:r>
          </w:p>
        </w:tc>
      </w:tr>
      <w:tr w:rsidR="00C16633" w:rsidRPr="001A11A8" w14:paraId="6858B087" w14:textId="77777777" w:rsidTr="0088589E">
        <w:tc>
          <w:tcPr>
            <w:tcW w:w="567" w:type="dxa"/>
            <w:tcBorders>
              <w:top w:val="single" w:sz="4" w:space="0" w:color="auto"/>
              <w:bottom w:val="single" w:sz="4" w:space="0" w:color="auto"/>
            </w:tcBorders>
            <w:shd w:val="clear" w:color="auto" w:fill="auto"/>
          </w:tcPr>
          <w:p w14:paraId="7E0619B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B14BDE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5C5DA52"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2557DB7" w14:textId="77777777" w:rsidR="000D40B8" w:rsidRPr="001A11A8" w:rsidRDefault="000D40B8" w:rsidP="0088589E">
            <w:pPr>
              <w:jc w:val="center"/>
              <w:rPr>
                <w:sz w:val="20"/>
              </w:rPr>
            </w:pPr>
          </w:p>
        </w:tc>
        <w:tc>
          <w:tcPr>
            <w:tcW w:w="375" w:type="dxa"/>
            <w:shd w:val="clear" w:color="auto" w:fill="auto"/>
          </w:tcPr>
          <w:p w14:paraId="64C4AE1E" w14:textId="77777777" w:rsidR="000D40B8" w:rsidRPr="001A11A8" w:rsidRDefault="000D40B8" w:rsidP="0088589E">
            <w:pPr>
              <w:jc w:val="center"/>
              <w:rPr>
                <w:sz w:val="20"/>
              </w:rPr>
            </w:pPr>
          </w:p>
        </w:tc>
      </w:tr>
      <w:tr w:rsidR="00C16633" w:rsidRPr="001A11A8" w14:paraId="6A320E5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D79200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ACDB4F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0A3F8BD" w14:textId="77777777" w:rsidR="000D40B8" w:rsidRPr="001A11A8" w:rsidRDefault="000D40B8" w:rsidP="0088589E">
            <w:pPr>
              <w:ind w:left="425"/>
              <w:jc w:val="left"/>
              <w:rPr>
                <w:sz w:val="20"/>
              </w:rPr>
            </w:pPr>
            <w:r w:rsidRPr="001A11A8">
              <w:rPr>
                <w:sz w:val="20"/>
              </w:rPr>
              <w:t>Numéro de la structure, le cas échéant :</w:t>
            </w:r>
          </w:p>
        </w:tc>
        <w:tc>
          <w:tcPr>
            <w:tcW w:w="2427" w:type="dxa"/>
            <w:tcBorders>
              <w:bottom w:val="single" w:sz="4" w:space="0" w:color="auto"/>
            </w:tcBorders>
            <w:shd w:val="clear" w:color="auto" w:fill="auto"/>
          </w:tcPr>
          <w:p w14:paraId="0D8A4D6B" w14:textId="77777777" w:rsidR="000D40B8" w:rsidRPr="001A11A8" w:rsidRDefault="000D40B8" w:rsidP="0088589E">
            <w:pPr>
              <w:jc w:val="center"/>
              <w:rPr>
                <w:sz w:val="20"/>
              </w:rPr>
            </w:pPr>
          </w:p>
        </w:tc>
        <w:tc>
          <w:tcPr>
            <w:tcW w:w="375" w:type="dxa"/>
            <w:shd w:val="clear" w:color="auto" w:fill="auto"/>
          </w:tcPr>
          <w:p w14:paraId="0DC8C4C9"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F7AAADE" w14:textId="77777777" w:rsidTr="0088589E">
        <w:tc>
          <w:tcPr>
            <w:tcW w:w="567" w:type="dxa"/>
            <w:tcBorders>
              <w:top w:val="single" w:sz="4" w:space="0" w:color="auto"/>
              <w:bottom w:val="single" w:sz="4" w:space="0" w:color="auto"/>
            </w:tcBorders>
            <w:shd w:val="clear" w:color="auto" w:fill="auto"/>
          </w:tcPr>
          <w:p w14:paraId="1D5DDA3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489D81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734795F"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23210B21" w14:textId="77777777" w:rsidR="000D40B8" w:rsidRPr="001A11A8" w:rsidRDefault="000D40B8" w:rsidP="0088589E">
            <w:pPr>
              <w:jc w:val="center"/>
              <w:rPr>
                <w:sz w:val="20"/>
              </w:rPr>
            </w:pPr>
          </w:p>
        </w:tc>
        <w:tc>
          <w:tcPr>
            <w:tcW w:w="375" w:type="dxa"/>
            <w:shd w:val="clear" w:color="auto" w:fill="auto"/>
          </w:tcPr>
          <w:p w14:paraId="45B4ADC1" w14:textId="77777777" w:rsidR="000D40B8" w:rsidRPr="001A11A8" w:rsidRDefault="000D40B8" w:rsidP="0088589E">
            <w:pPr>
              <w:jc w:val="center"/>
              <w:rPr>
                <w:sz w:val="20"/>
              </w:rPr>
            </w:pPr>
          </w:p>
        </w:tc>
      </w:tr>
      <w:tr w:rsidR="00C16633" w:rsidRPr="001A11A8" w14:paraId="769A26A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FF9D3B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E3D431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F42C69B" w14:textId="77777777" w:rsidR="000D40B8" w:rsidRPr="001A11A8" w:rsidRDefault="000D40B8" w:rsidP="0088589E">
            <w:pPr>
              <w:ind w:left="425"/>
              <w:jc w:val="left"/>
              <w:rPr>
                <w:sz w:val="20"/>
              </w:rPr>
            </w:pPr>
            <w:r w:rsidRPr="001A11A8">
              <w:rPr>
                <w:sz w:val="20"/>
              </w:rPr>
              <w:t>Numéro du bâtiment, le cas échéant :</w:t>
            </w:r>
          </w:p>
        </w:tc>
        <w:tc>
          <w:tcPr>
            <w:tcW w:w="2427" w:type="dxa"/>
            <w:tcBorders>
              <w:bottom w:val="single" w:sz="4" w:space="0" w:color="auto"/>
            </w:tcBorders>
            <w:shd w:val="clear" w:color="auto" w:fill="auto"/>
          </w:tcPr>
          <w:p w14:paraId="1FCA0393" w14:textId="77777777" w:rsidR="000D40B8" w:rsidRPr="001A11A8" w:rsidRDefault="000D40B8" w:rsidP="0088589E">
            <w:pPr>
              <w:jc w:val="center"/>
              <w:rPr>
                <w:sz w:val="20"/>
              </w:rPr>
            </w:pPr>
          </w:p>
        </w:tc>
        <w:tc>
          <w:tcPr>
            <w:tcW w:w="375" w:type="dxa"/>
            <w:shd w:val="clear" w:color="auto" w:fill="auto"/>
          </w:tcPr>
          <w:p w14:paraId="23F7DB05"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CA213DB" w14:textId="77777777" w:rsidTr="0088589E">
        <w:tc>
          <w:tcPr>
            <w:tcW w:w="567" w:type="dxa"/>
            <w:tcBorders>
              <w:top w:val="single" w:sz="4" w:space="0" w:color="auto"/>
            </w:tcBorders>
            <w:shd w:val="clear" w:color="auto" w:fill="auto"/>
          </w:tcPr>
          <w:p w14:paraId="12C8EA3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0CD55C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061B148"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5EDACAC8" w14:textId="77777777" w:rsidR="000D40B8" w:rsidRPr="001A11A8" w:rsidRDefault="000D40B8" w:rsidP="0088589E">
            <w:pPr>
              <w:jc w:val="center"/>
              <w:rPr>
                <w:sz w:val="20"/>
              </w:rPr>
            </w:pPr>
          </w:p>
        </w:tc>
        <w:tc>
          <w:tcPr>
            <w:tcW w:w="375" w:type="dxa"/>
            <w:shd w:val="clear" w:color="auto" w:fill="auto"/>
          </w:tcPr>
          <w:p w14:paraId="0AA23A45" w14:textId="77777777" w:rsidR="000D40B8" w:rsidRPr="001A11A8" w:rsidRDefault="000D40B8" w:rsidP="0088589E">
            <w:pPr>
              <w:jc w:val="center"/>
              <w:rPr>
                <w:sz w:val="20"/>
              </w:rPr>
            </w:pPr>
          </w:p>
        </w:tc>
      </w:tr>
      <w:tr w:rsidR="00C16633" w:rsidRPr="001A11A8" w14:paraId="71A8AFE6" w14:textId="77777777" w:rsidTr="0088589E">
        <w:tc>
          <w:tcPr>
            <w:tcW w:w="567" w:type="dxa"/>
            <w:tcBorders>
              <w:bottom w:val="single" w:sz="4" w:space="0" w:color="auto"/>
            </w:tcBorders>
            <w:shd w:val="clear" w:color="auto" w:fill="auto"/>
          </w:tcPr>
          <w:p w14:paraId="40E0612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AFC99B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7A10ACB" w14:textId="77777777" w:rsidR="000D40B8" w:rsidRPr="001A11A8" w:rsidRDefault="000D40B8" w:rsidP="0088589E">
            <w:pPr>
              <w:jc w:val="left"/>
              <w:rPr>
                <w:sz w:val="20"/>
              </w:rPr>
            </w:pPr>
          </w:p>
        </w:tc>
        <w:tc>
          <w:tcPr>
            <w:tcW w:w="2427" w:type="dxa"/>
            <w:shd w:val="clear" w:color="auto" w:fill="auto"/>
          </w:tcPr>
          <w:p w14:paraId="0827F261" w14:textId="77777777" w:rsidR="000D40B8" w:rsidRPr="001A11A8" w:rsidRDefault="000D40B8" w:rsidP="0088589E">
            <w:pPr>
              <w:jc w:val="center"/>
              <w:rPr>
                <w:sz w:val="20"/>
              </w:rPr>
            </w:pPr>
          </w:p>
        </w:tc>
        <w:tc>
          <w:tcPr>
            <w:tcW w:w="375" w:type="dxa"/>
            <w:shd w:val="clear" w:color="auto" w:fill="auto"/>
          </w:tcPr>
          <w:p w14:paraId="7F8A248A" w14:textId="77777777" w:rsidR="000D40B8" w:rsidRPr="001A11A8" w:rsidRDefault="000D40B8" w:rsidP="0088589E">
            <w:pPr>
              <w:jc w:val="center"/>
              <w:rPr>
                <w:sz w:val="20"/>
              </w:rPr>
            </w:pPr>
          </w:p>
        </w:tc>
      </w:tr>
      <w:tr w:rsidR="00C16633" w:rsidRPr="001A11A8" w14:paraId="6E44A72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F710ECD"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F51BF3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E226F3C" w14:textId="77777777" w:rsidR="000D40B8" w:rsidRPr="001A11A8" w:rsidRDefault="000D40B8" w:rsidP="0088589E">
            <w:pPr>
              <w:jc w:val="left"/>
              <w:rPr>
                <w:sz w:val="20"/>
              </w:rPr>
            </w:pPr>
            <w:r w:rsidRPr="001A11A8">
              <w:rPr>
                <w:sz w:val="20"/>
              </w:rPr>
              <w:t>Indiquer les pièces jointes contenant des informations supplémentaires</w:t>
            </w:r>
          </w:p>
        </w:tc>
        <w:tc>
          <w:tcPr>
            <w:tcW w:w="2427" w:type="dxa"/>
            <w:shd w:val="clear" w:color="auto" w:fill="auto"/>
          </w:tcPr>
          <w:p w14:paraId="6A123619" w14:textId="77777777" w:rsidR="000D40B8" w:rsidRPr="001A11A8" w:rsidRDefault="000D40B8" w:rsidP="0088589E">
            <w:pPr>
              <w:jc w:val="center"/>
              <w:rPr>
                <w:sz w:val="20"/>
              </w:rPr>
            </w:pPr>
          </w:p>
        </w:tc>
        <w:tc>
          <w:tcPr>
            <w:tcW w:w="375" w:type="dxa"/>
            <w:shd w:val="clear" w:color="auto" w:fill="auto"/>
          </w:tcPr>
          <w:p w14:paraId="57B24D19" w14:textId="77777777" w:rsidR="000D40B8" w:rsidRPr="001A11A8" w:rsidRDefault="000D40B8" w:rsidP="0088589E">
            <w:pPr>
              <w:jc w:val="center"/>
              <w:rPr>
                <w:sz w:val="20"/>
              </w:rPr>
            </w:pPr>
          </w:p>
        </w:tc>
      </w:tr>
      <w:tr w:rsidR="00C16633" w:rsidRPr="001A11A8" w14:paraId="1D424B60" w14:textId="77777777" w:rsidTr="0088589E">
        <w:tc>
          <w:tcPr>
            <w:tcW w:w="567" w:type="dxa"/>
            <w:tcBorders>
              <w:top w:val="single" w:sz="4" w:space="0" w:color="auto"/>
            </w:tcBorders>
            <w:shd w:val="clear" w:color="auto" w:fill="auto"/>
          </w:tcPr>
          <w:p w14:paraId="5ACC57C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C516A4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A67FE77" w14:textId="77777777" w:rsidR="000D40B8" w:rsidRPr="001A11A8" w:rsidRDefault="000D40B8" w:rsidP="0088589E">
            <w:pPr>
              <w:jc w:val="left"/>
              <w:rPr>
                <w:sz w:val="20"/>
              </w:rPr>
            </w:pPr>
            <w:r w:rsidRPr="001A11A8">
              <w:rPr>
                <w:sz w:val="20"/>
              </w:rPr>
              <w:t>sur l'usine (s'il y a lieu) :</w:t>
            </w:r>
          </w:p>
        </w:tc>
        <w:tc>
          <w:tcPr>
            <w:tcW w:w="2427" w:type="dxa"/>
            <w:tcBorders>
              <w:bottom w:val="single" w:sz="4" w:space="0" w:color="auto"/>
            </w:tcBorders>
            <w:shd w:val="clear" w:color="auto" w:fill="auto"/>
          </w:tcPr>
          <w:p w14:paraId="5299E3AF" w14:textId="77777777" w:rsidR="000D40B8" w:rsidRPr="001A11A8" w:rsidRDefault="000D40B8" w:rsidP="0088589E">
            <w:pPr>
              <w:jc w:val="center"/>
              <w:rPr>
                <w:sz w:val="20"/>
              </w:rPr>
            </w:pPr>
          </w:p>
        </w:tc>
        <w:tc>
          <w:tcPr>
            <w:tcW w:w="375" w:type="dxa"/>
            <w:shd w:val="clear" w:color="auto" w:fill="auto"/>
          </w:tcPr>
          <w:p w14:paraId="74C0A336" w14:textId="77777777" w:rsidR="000D40B8" w:rsidRPr="001A11A8" w:rsidRDefault="000D40B8" w:rsidP="0088589E">
            <w:pPr>
              <w:jc w:val="center"/>
              <w:rPr>
                <w:sz w:val="20"/>
              </w:rPr>
            </w:pPr>
          </w:p>
        </w:tc>
      </w:tr>
      <w:tr w:rsidR="00C16633" w:rsidRPr="001A11A8" w14:paraId="5D1D16A1" w14:textId="77777777" w:rsidTr="0088589E">
        <w:tc>
          <w:tcPr>
            <w:tcW w:w="567" w:type="dxa"/>
            <w:shd w:val="clear" w:color="auto" w:fill="auto"/>
          </w:tcPr>
          <w:p w14:paraId="135265F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B1F52A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BB2D644"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6D2C35E" w14:textId="77777777" w:rsidR="000D40B8" w:rsidRPr="001A11A8" w:rsidRDefault="000D40B8" w:rsidP="0088589E">
            <w:pPr>
              <w:jc w:val="center"/>
              <w:rPr>
                <w:sz w:val="20"/>
              </w:rPr>
            </w:pPr>
          </w:p>
        </w:tc>
        <w:tc>
          <w:tcPr>
            <w:tcW w:w="375" w:type="dxa"/>
            <w:shd w:val="clear" w:color="auto" w:fill="auto"/>
          </w:tcPr>
          <w:p w14:paraId="0E9DF718" w14:textId="77777777" w:rsidR="000D40B8" w:rsidRPr="001A11A8" w:rsidRDefault="000D40B8" w:rsidP="0088589E">
            <w:pPr>
              <w:jc w:val="center"/>
              <w:rPr>
                <w:sz w:val="20"/>
              </w:rPr>
            </w:pPr>
          </w:p>
        </w:tc>
      </w:tr>
      <w:tr w:rsidR="00C16633" w:rsidRPr="001A11A8" w14:paraId="55BACFBA" w14:textId="77777777" w:rsidTr="0088589E">
        <w:tc>
          <w:tcPr>
            <w:tcW w:w="567" w:type="dxa"/>
            <w:shd w:val="clear" w:color="auto" w:fill="auto"/>
          </w:tcPr>
          <w:p w14:paraId="3FFA003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4E6529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2FBF959" w14:textId="77777777" w:rsidR="000D40B8" w:rsidRPr="001A11A8" w:rsidRDefault="000D40B8" w:rsidP="0088589E">
            <w:pPr>
              <w:jc w:val="left"/>
              <w:rPr>
                <w:sz w:val="20"/>
              </w:rPr>
            </w:pPr>
          </w:p>
        </w:tc>
        <w:tc>
          <w:tcPr>
            <w:tcW w:w="2427" w:type="dxa"/>
            <w:shd w:val="clear" w:color="auto" w:fill="auto"/>
          </w:tcPr>
          <w:p w14:paraId="57999AAE" w14:textId="77777777" w:rsidR="000D40B8" w:rsidRPr="001A11A8" w:rsidRDefault="000D40B8" w:rsidP="0088589E">
            <w:pPr>
              <w:jc w:val="center"/>
              <w:rPr>
                <w:sz w:val="20"/>
              </w:rPr>
            </w:pPr>
          </w:p>
        </w:tc>
        <w:tc>
          <w:tcPr>
            <w:tcW w:w="375" w:type="dxa"/>
            <w:shd w:val="clear" w:color="auto" w:fill="auto"/>
          </w:tcPr>
          <w:p w14:paraId="3ACFECC3" w14:textId="77777777" w:rsidR="000D40B8" w:rsidRPr="001A11A8" w:rsidRDefault="000D40B8" w:rsidP="0088589E">
            <w:pPr>
              <w:jc w:val="center"/>
              <w:rPr>
                <w:sz w:val="20"/>
              </w:rPr>
            </w:pPr>
          </w:p>
        </w:tc>
      </w:tr>
      <w:tr w:rsidR="00C16633" w:rsidRPr="001A11A8" w14:paraId="19D3699B" w14:textId="77777777" w:rsidTr="0088589E">
        <w:tc>
          <w:tcPr>
            <w:tcW w:w="567" w:type="dxa"/>
            <w:shd w:val="clear" w:color="auto" w:fill="auto"/>
          </w:tcPr>
          <w:p w14:paraId="7ABFF91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1C313F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3E197EA" w14:textId="77777777" w:rsidR="000D40B8" w:rsidRPr="001A11A8" w:rsidRDefault="000D40B8" w:rsidP="0088589E">
            <w:pPr>
              <w:jc w:val="left"/>
              <w:rPr>
                <w:sz w:val="20"/>
              </w:rPr>
            </w:pPr>
            <w:r w:rsidRPr="001A11A8">
              <w:rPr>
                <w:b/>
                <w:bCs/>
                <w:sz w:val="20"/>
              </w:rPr>
              <w:t>Activités principales des usines du tableau 3 (activités actuelles)</w:t>
            </w:r>
          </w:p>
        </w:tc>
        <w:tc>
          <w:tcPr>
            <w:tcW w:w="2427" w:type="dxa"/>
            <w:shd w:val="clear" w:color="auto" w:fill="auto"/>
          </w:tcPr>
          <w:p w14:paraId="208DB3CB" w14:textId="77777777" w:rsidR="000D40B8" w:rsidRPr="001A11A8" w:rsidRDefault="000D40B8" w:rsidP="0088589E">
            <w:pPr>
              <w:jc w:val="center"/>
              <w:rPr>
                <w:sz w:val="20"/>
              </w:rPr>
            </w:pPr>
          </w:p>
        </w:tc>
        <w:tc>
          <w:tcPr>
            <w:tcW w:w="375" w:type="dxa"/>
            <w:shd w:val="clear" w:color="auto" w:fill="auto"/>
          </w:tcPr>
          <w:p w14:paraId="773726AB" w14:textId="77777777" w:rsidR="000D40B8" w:rsidRPr="001A11A8" w:rsidRDefault="000D40B8" w:rsidP="0088589E">
            <w:pPr>
              <w:jc w:val="center"/>
              <w:rPr>
                <w:sz w:val="20"/>
              </w:rPr>
            </w:pPr>
          </w:p>
        </w:tc>
      </w:tr>
      <w:tr w:rsidR="00C16633" w:rsidRPr="001A11A8" w14:paraId="27D930CF" w14:textId="77777777" w:rsidTr="0088589E">
        <w:tc>
          <w:tcPr>
            <w:tcW w:w="567" w:type="dxa"/>
            <w:tcBorders>
              <w:bottom w:val="single" w:sz="4" w:space="0" w:color="auto"/>
            </w:tcBorders>
            <w:shd w:val="clear" w:color="auto" w:fill="auto"/>
          </w:tcPr>
          <w:p w14:paraId="5E871FF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0E263E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8207E73" w14:textId="77777777" w:rsidR="000D40B8" w:rsidRPr="001A11A8" w:rsidRDefault="000D40B8" w:rsidP="0088589E">
            <w:pPr>
              <w:jc w:val="left"/>
              <w:rPr>
                <w:sz w:val="20"/>
              </w:rPr>
            </w:pPr>
          </w:p>
        </w:tc>
        <w:tc>
          <w:tcPr>
            <w:tcW w:w="2427" w:type="dxa"/>
            <w:shd w:val="clear" w:color="auto" w:fill="auto"/>
          </w:tcPr>
          <w:p w14:paraId="619FC536" w14:textId="77777777" w:rsidR="000D40B8" w:rsidRPr="001A11A8" w:rsidRDefault="000D40B8" w:rsidP="0088589E">
            <w:pPr>
              <w:jc w:val="center"/>
              <w:rPr>
                <w:sz w:val="20"/>
              </w:rPr>
            </w:pPr>
          </w:p>
        </w:tc>
        <w:tc>
          <w:tcPr>
            <w:tcW w:w="375" w:type="dxa"/>
            <w:shd w:val="clear" w:color="auto" w:fill="auto"/>
          </w:tcPr>
          <w:p w14:paraId="495DA03D" w14:textId="77777777" w:rsidR="000D40B8" w:rsidRPr="001A11A8" w:rsidRDefault="000D40B8" w:rsidP="0088589E">
            <w:pPr>
              <w:jc w:val="center"/>
              <w:rPr>
                <w:sz w:val="20"/>
              </w:rPr>
            </w:pPr>
          </w:p>
        </w:tc>
      </w:tr>
      <w:tr w:rsidR="00C16633" w:rsidRPr="001A11A8" w14:paraId="2A05C6E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232373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B7CED6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2AD747F" w14:textId="77777777" w:rsidR="000D40B8" w:rsidRPr="001A11A8" w:rsidRDefault="000D40B8" w:rsidP="0088589E">
            <w:pPr>
              <w:jc w:val="left"/>
              <w:rPr>
                <w:sz w:val="20"/>
              </w:rPr>
            </w:pPr>
            <w:r w:rsidRPr="001A11A8">
              <w:rPr>
                <w:sz w:val="20"/>
              </w:rPr>
              <w:t>Utiliser les codes des activités principales (voir l'Appendice 3)</w:t>
            </w:r>
          </w:p>
        </w:tc>
        <w:tc>
          <w:tcPr>
            <w:tcW w:w="2427" w:type="dxa"/>
            <w:shd w:val="clear" w:color="auto" w:fill="auto"/>
          </w:tcPr>
          <w:p w14:paraId="435AF664" w14:textId="77777777" w:rsidR="000D40B8" w:rsidRPr="001A11A8" w:rsidRDefault="000D40B8" w:rsidP="0088589E">
            <w:pPr>
              <w:jc w:val="center"/>
              <w:rPr>
                <w:sz w:val="20"/>
              </w:rPr>
            </w:pPr>
          </w:p>
        </w:tc>
        <w:tc>
          <w:tcPr>
            <w:tcW w:w="375" w:type="dxa"/>
            <w:shd w:val="clear" w:color="auto" w:fill="auto"/>
          </w:tcPr>
          <w:p w14:paraId="13AB3465" w14:textId="77777777" w:rsidR="000D40B8" w:rsidRPr="001A11A8" w:rsidRDefault="000D40B8" w:rsidP="0088589E">
            <w:pPr>
              <w:jc w:val="center"/>
              <w:rPr>
                <w:sz w:val="20"/>
              </w:rPr>
            </w:pPr>
          </w:p>
        </w:tc>
      </w:tr>
      <w:tr w:rsidR="00C16633" w:rsidRPr="001A11A8" w14:paraId="25C3C0B4" w14:textId="77777777" w:rsidTr="0088589E">
        <w:tc>
          <w:tcPr>
            <w:tcW w:w="567" w:type="dxa"/>
            <w:tcBorders>
              <w:top w:val="single" w:sz="4" w:space="0" w:color="auto"/>
            </w:tcBorders>
            <w:shd w:val="clear" w:color="auto" w:fill="auto"/>
          </w:tcPr>
          <w:p w14:paraId="3AAC7F4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69CC90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7D9B8E9" w14:textId="77777777" w:rsidR="000D40B8" w:rsidRPr="001A11A8" w:rsidRDefault="000D40B8" w:rsidP="0088589E">
            <w:pPr>
              <w:jc w:val="left"/>
              <w:rPr>
                <w:sz w:val="20"/>
              </w:rPr>
            </w:pPr>
            <w:r w:rsidRPr="001A11A8">
              <w:rPr>
                <w:sz w:val="20"/>
              </w:rPr>
              <w:t>pour décrire les activités principales de l'usine :</w:t>
            </w:r>
          </w:p>
        </w:tc>
        <w:tc>
          <w:tcPr>
            <w:tcW w:w="2427" w:type="dxa"/>
            <w:tcBorders>
              <w:bottom w:val="single" w:sz="4" w:space="0" w:color="auto"/>
            </w:tcBorders>
            <w:shd w:val="clear" w:color="auto" w:fill="auto"/>
          </w:tcPr>
          <w:p w14:paraId="06979D89" w14:textId="77777777" w:rsidR="000D40B8" w:rsidRPr="001A11A8" w:rsidRDefault="000D40B8" w:rsidP="0088589E">
            <w:pPr>
              <w:jc w:val="center"/>
              <w:rPr>
                <w:sz w:val="20"/>
              </w:rPr>
            </w:pPr>
          </w:p>
        </w:tc>
        <w:tc>
          <w:tcPr>
            <w:tcW w:w="375" w:type="dxa"/>
            <w:shd w:val="clear" w:color="auto" w:fill="auto"/>
          </w:tcPr>
          <w:p w14:paraId="018350EA"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AB4AAF8" w14:textId="77777777" w:rsidTr="0088589E">
        <w:tc>
          <w:tcPr>
            <w:tcW w:w="567" w:type="dxa"/>
            <w:tcBorders>
              <w:bottom w:val="single" w:sz="4" w:space="0" w:color="auto"/>
            </w:tcBorders>
            <w:shd w:val="clear" w:color="auto" w:fill="auto"/>
          </w:tcPr>
          <w:p w14:paraId="61C48CD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C5CC69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E3BC8AE"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68E80AB" w14:textId="77777777" w:rsidR="000D40B8" w:rsidRPr="001A11A8" w:rsidRDefault="000D40B8" w:rsidP="0088589E">
            <w:pPr>
              <w:jc w:val="center"/>
              <w:rPr>
                <w:sz w:val="20"/>
              </w:rPr>
            </w:pPr>
          </w:p>
        </w:tc>
        <w:tc>
          <w:tcPr>
            <w:tcW w:w="375" w:type="dxa"/>
            <w:shd w:val="clear" w:color="auto" w:fill="auto"/>
          </w:tcPr>
          <w:p w14:paraId="53EB0892" w14:textId="77777777" w:rsidR="000D40B8" w:rsidRPr="001A11A8" w:rsidRDefault="000D40B8" w:rsidP="0088589E">
            <w:pPr>
              <w:jc w:val="center"/>
              <w:rPr>
                <w:sz w:val="20"/>
              </w:rPr>
            </w:pPr>
          </w:p>
        </w:tc>
      </w:tr>
      <w:tr w:rsidR="00C16633" w:rsidRPr="001A11A8" w14:paraId="13519B8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00FD57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A7C38D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A9EC7A4" w14:textId="77777777" w:rsidR="000D40B8" w:rsidRPr="001A11A8" w:rsidRDefault="000D40B8" w:rsidP="0088589E">
            <w:pPr>
              <w:jc w:val="left"/>
              <w:rPr>
                <w:sz w:val="20"/>
              </w:rPr>
            </w:pPr>
            <w:r w:rsidRPr="001A11A8">
              <w:rPr>
                <w:sz w:val="20"/>
              </w:rPr>
              <w:t>Utiliser les codes de groupes de produits (voir l'Appendice 4) pour</w:t>
            </w:r>
          </w:p>
        </w:tc>
        <w:tc>
          <w:tcPr>
            <w:tcW w:w="2427" w:type="dxa"/>
            <w:shd w:val="clear" w:color="auto" w:fill="auto"/>
          </w:tcPr>
          <w:p w14:paraId="085D8CD0" w14:textId="77777777" w:rsidR="000D40B8" w:rsidRPr="001A11A8" w:rsidRDefault="000D40B8" w:rsidP="0088589E">
            <w:pPr>
              <w:jc w:val="center"/>
              <w:rPr>
                <w:sz w:val="20"/>
              </w:rPr>
            </w:pPr>
          </w:p>
        </w:tc>
        <w:tc>
          <w:tcPr>
            <w:tcW w:w="375" w:type="dxa"/>
            <w:shd w:val="clear" w:color="auto" w:fill="auto"/>
          </w:tcPr>
          <w:p w14:paraId="07EFBDD0" w14:textId="77777777" w:rsidR="000D40B8" w:rsidRPr="001A11A8" w:rsidRDefault="000D40B8" w:rsidP="0088589E">
            <w:pPr>
              <w:jc w:val="center"/>
              <w:rPr>
                <w:sz w:val="20"/>
              </w:rPr>
            </w:pPr>
          </w:p>
        </w:tc>
      </w:tr>
      <w:tr w:rsidR="00C16633" w:rsidRPr="001A11A8" w14:paraId="73969961" w14:textId="77777777" w:rsidTr="0088589E">
        <w:tc>
          <w:tcPr>
            <w:tcW w:w="567" w:type="dxa"/>
            <w:tcBorders>
              <w:top w:val="single" w:sz="4" w:space="0" w:color="auto"/>
            </w:tcBorders>
            <w:shd w:val="clear" w:color="auto" w:fill="auto"/>
          </w:tcPr>
          <w:p w14:paraId="3CC817A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3414A4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ACC2883" w14:textId="751EC65B" w:rsidR="000D40B8" w:rsidRPr="001A11A8" w:rsidRDefault="000D40B8" w:rsidP="0088589E">
            <w:pPr>
              <w:jc w:val="left"/>
              <w:rPr>
                <w:sz w:val="20"/>
              </w:rPr>
            </w:pPr>
            <w:r w:rsidRPr="001A11A8">
              <w:rPr>
                <w:sz w:val="20"/>
              </w:rPr>
              <w:t>décrire les activités principales de l'usine par groupes de produits :</w:t>
            </w:r>
          </w:p>
        </w:tc>
        <w:tc>
          <w:tcPr>
            <w:tcW w:w="2427" w:type="dxa"/>
            <w:tcBorders>
              <w:bottom w:val="single" w:sz="4" w:space="0" w:color="auto"/>
            </w:tcBorders>
            <w:shd w:val="clear" w:color="auto" w:fill="auto"/>
          </w:tcPr>
          <w:p w14:paraId="653B20CC" w14:textId="77777777" w:rsidR="000D40B8" w:rsidRPr="001A11A8" w:rsidRDefault="000D40B8" w:rsidP="0088589E">
            <w:pPr>
              <w:jc w:val="center"/>
              <w:rPr>
                <w:sz w:val="20"/>
              </w:rPr>
            </w:pPr>
          </w:p>
        </w:tc>
        <w:tc>
          <w:tcPr>
            <w:tcW w:w="375" w:type="dxa"/>
            <w:shd w:val="clear" w:color="auto" w:fill="auto"/>
          </w:tcPr>
          <w:p w14:paraId="286631F0"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7D6ED8E" w14:textId="77777777" w:rsidTr="0088589E">
        <w:tc>
          <w:tcPr>
            <w:tcW w:w="567" w:type="dxa"/>
            <w:shd w:val="clear" w:color="auto" w:fill="auto"/>
          </w:tcPr>
          <w:p w14:paraId="73870C3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EED262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ADD5D3E"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694EDA67" w14:textId="77777777" w:rsidR="000D40B8" w:rsidRPr="001A11A8" w:rsidRDefault="000D40B8" w:rsidP="0088589E">
            <w:pPr>
              <w:jc w:val="center"/>
              <w:rPr>
                <w:sz w:val="20"/>
              </w:rPr>
            </w:pPr>
          </w:p>
        </w:tc>
        <w:tc>
          <w:tcPr>
            <w:tcW w:w="375" w:type="dxa"/>
            <w:shd w:val="clear" w:color="auto" w:fill="auto"/>
          </w:tcPr>
          <w:p w14:paraId="111D9B2E" w14:textId="77777777" w:rsidR="000D40B8" w:rsidRPr="001A11A8" w:rsidRDefault="000D40B8" w:rsidP="0088589E">
            <w:pPr>
              <w:jc w:val="center"/>
              <w:rPr>
                <w:sz w:val="20"/>
              </w:rPr>
            </w:pPr>
          </w:p>
        </w:tc>
      </w:tr>
      <w:tr w:rsidR="00C16633" w:rsidRPr="001A11A8" w14:paraId="757A690F" w14:textId="77777777" w:rsidTr="0088589E">
        <w:tc>
          <w:tcPr>
            <w:tcW w:w="567" w:type="dxa"/>
            <w:shd w:val="clear" w:color="auto" w:fill="auto"/>
          </w:tcPr>
          <w:p w14:paraId="4B64431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06FAA4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6E3E0C6" w14:textId="77777777" w:rsidR="000D40B8" w:rsidRPr="001A11A8" w:rsidRDefault="000D40B8" w:rsidP="0088589E">
            <w:pPr>
              <w:jc w:val="left"/>
              <w:rPr>
                <w:sz w:val="20"/>
              </w:rPr>
            </w:pPr>
          </w:p>
        </w:tc>
        <w:tc>
          <w:tcPr>
            <w:tcW w:w="2427" w:type="dxa"/>
            <w:shd w:val="clear" w:color="auto" w:fill="auto"/>
          </w:tcPr>
          <w:p w14:paraId="5F32DF40" w14:textId="77777777" w:rsidR="000D40B8" w:rsidRPr="001A11A8" w:rsidRDefault="000D40B8" w:rsidP="0088589E">
            <w:pPr>
              <w:jc w:val="center"/>
              <w:rPr>
                <w:sz w:val="20"/>
              </w:rPr>
            </w:pPr>
          </w:p>
        </w:tc>
        <w:tc>
          <w:tcPr>
            <w:tcW w:w="375" w:type="dxa"/>
            <w:shd w:val="clear" w:color="auto" w:fill="auto"/>
          </w:tcPr>
          <w:p w14:paraId="3DAB737D" w14:textId="77777777" w:rsidR="000D40B8" w:rsidRPr="001A11A8" w:rsidRDefault="000D40B8" w:rsidP="0088589E">
            <w:pPr>
              <w:jc w:val="center"/>
              <w:rPr>
                <w:sz w:val="20"/>
              </w:rPr>
            </w:pPr>
          </w:p>
        </w:tc>
      </w:tr>
      <w:tr w:rsidR="00C16633" w:rsidRPr="001A11A8" w14:paraId="3DC38C7B" w14:textId="77777777" w:rsidTr="0088589E">
        <w:tc>
          <w:tcPr>
            <w:tcW w:w="567" w:type="dxa"/>
            <w:shd w:val="clear" w:color="auto" w:fill="auto"/>
          </w:tcPr>
          <w:p w14:paraId="741D5EC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5CAF68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65F7B77" w14:textId="77777777" w:rsidR="000D40B8" w:rsidRPr="001A11A8" w:rsidRDefault="000D40B8" w:rsidP="000D40B8">
            <w:pPr>
              <w:rPr>
                <w:sz w:val="20"/>
              </w:rPr>
            </w:pPr>
          </w:p>
        </w:tc>
        <w:tc>
          <w:tcPr>
            <w:tcW w:w="2427" w:type="dxa"/>
            <w:shd w:val="clear" w:color="auto" w:fill="auto"/>
          </w:tcPr>
          <w:p w14:paraId="481084CF" w14:textId="77777777" w:rsidR="000D40B8" w:rsidRPr="001A11A8" w:rsidRDefault="000D40B8" w:rsidP="0088589E">
            <w:pPr>
              <w:jc w:val="center"/>
              <w:rPr>
                <w:sz w:val="20"/>
              </w:rPr>
            </w:pPr>
          </w:p>
        </w:tc>
        <w:tc>
          <w:tcPr>
            <w:tcW w:w="375" w:type="dxa"/>
            <w:shd w:val="clear" w:color="auto" w:fill="auto"/>
          </w:tcPr>
          <w:p w14:paraId="3CC3C75A" w14:textId="77777777" w:rsidR="000D40B8" w:rsidRPr="001A11A8" w:rsidRDefault="000D40B8" w:rsidP="0088589E">
            <w:pPr>
              <w:jc w:val="center"/>
              <w:rPr>
                <w:sz w:val="20"/>
              </w:rPr>
            </w:pPr>
          </w:p>
        </w:tc>
      </w:tr>
      <w:tr w:rsidR="00C16633" w:rsidRPr="001A11A8" w14:paraId="25933339" w14:textId="77777777" w:rsidTr="0088589E">
        <w:tc>
          <w:tcPr>
            <w:tcW w:w="567" w:type="dxa"/>
            <w:shd w:val="clear" w:color="auto" w:fill="auto"/>
          </w:tcPr>
          <w:p w14:paraId="11F11AC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99D4B2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259624C" w14:textId="77777777" w:rsidR="000D40B8" w:rsidRPr="001A11A8" w:rsidRDefault="000D40B8" w:rsidP="000D40B8">
            <w:pPr>
              <w:rPr>
                <w:sz w:val="20"/>
              </w:rPr>
            </w:pPr>
          </w:p>
        </w:tc>
        <w:tc>
          <w:tcPr>
            <w:tcW w:w="2427" w:type="dxa"/>
            <w:shd w:val="clear" w:color="auto" w:fill="auto"/>
          </w:tcPr>
          <w:p w14:paraId="4A1CE7DB" w14:textId="77777777" w:rsidR="000D40B8" w:rsidRPr="001A11A8" w:rsidRDefault="000D40B8" w:rsidP="0088589E">
            <w:pPr>
              <w:jc w:val="center"/>
              <w:rPr>
                <w:sz w:val="20"/>
              </w:rPr>
            </w:pPr>
          </w:p>
        </w:tc>
        <w:tc>
          <w:tcPr>
            <w:tcW w:w="375" w:type="dxa"/>
            <w:shd w:val="clear" w:color="auto" w:fill="auto"/>
          </w:tcPr>
          <w:p w14:paraId="51F7AC20" w14:textId="77777777" w:rsidR="000D40B8" w:rsidRPr="001A11A8" w:rsidRDefault="000D40B8" w:rsidP="0088589E">
            <w:pPr>
              <w:jc w:val="center"/>
              <w:rPr>
                <w:sz w:val="20"/>
              </w:rPr>
            </w:pPr>
          </w:p>
        </w:tc>
      </w:tr>
      <w:tr w:rsidR="00C16633" w:rsidRPr="001A11A8" w14:paraId="0B6AE17A" w14:textId="77777777" w:rsidTr="0088589E">
        <w:tc>
          <w:tcPr>
            <w:tcW w:w="567" w:type="dxa"/>
            <w:shd w:val="clear" w:color="auto" w:fill="auto"/>
          </w:tcPr>
          <w:p w14:paraId="1B20E54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807B66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AED1AFB" w14:textId="77777777" w:rsidR="000D40B8" w:rsidRPr="001A11A8" w:rsidRDefault="000D40B8" w:rsidP="000D40B8">
            <w:pPr>
              <w:rPr>
                <w:sz w:val="20"/>
              </w:rPr>
            </w:pPr>
          </w:p>
        </w:tc>
        <w:tc>
          <w:tcPr>
            <w:tcW w:w="2427" w:type="dxa"/>
            <w:shd w:val="clear" w:color="auto" w:fill="auto"/>
          </w:tcPr>
          <w:p w14:paraId="3530E44E" w14:textId="77777777" w:rsidR="000D40B8" w:rsidRPr="001A11A8" w:rsidRDefault="000D40B8" w:rsidP="0088589E">
            <w:pPr>
              <w:jc w:val="center"/>
              <w:rPr>
                <w:sz w:val="20"/>
              </w:rPr>
            </w:pPr>
          </w:p>
        </w:tc>
        <w:tc>
          <w:tcPr>
            <w:tcW w:w="375" w:type="dxa"/>
            <w:shd w:val="clear" w:color="auto" w:fill="auto"/>
          </w:tcPr>
          <w:p w14:paraId="2FB34500" w14:textId="77777777" w:rsidR="000D40B8" w:rsidRPr="001A11A8" w:rsidRDefault="000D40B8" w:rsidP="0088589E">
            <w:pPr>
              <w:jc w:val="center"/>
              <w:rPr>
                <w:sz w:val="20"/>
              </w:rPr>
            </w:pPr>
          </w:p>
        </w:tc>
      </w:tr>
      <w:tr w:rsidR="00C16633" w:rsidRPr="001A11A8" w14:paraId="64A3D3EF" w14:textId="77777777" w:rsidTr="0088589E">
        <w:tc>
          <w:tcPr>
            <w:tcW w:w="567" w:type="dxa"/>
            <w:shd w:val="clear" w:color="auto" w:fill="auto"/>
          </w:tcPr>
          <w:p w14:paraId="1E58BBF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D2EF65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DADA075" w14:textId="77777777" w:rsidR="000D40B8" w:rsidRPr="001A11A8" w:rsidRDefault="000D40B8" w:rsidP="000D40B8">
            <w:pPr>
              <w:rPr>
                <w:sz w:val="20"/>
              </w:rPr>
            </w:pPr>
          </w:p>
        </w:tc>
        <w:tc>
          <w:tcPr>
            <w:tcW w:w="2427" w:type="dxa"/>
            <w:shd w:val="clear" w:color="auto" w:fill="auto"/>
          </w:tcPr>
          <w:p w14:paraId="28F1601A" w14:textId="77777777" w:rsidR="000D40B8" w:rsidRPr="001A11A8" w:rsidRDefault="000D40B8" w:rsidP="0088589E">
            <w:pPr>
              <w:jc w:val="center"/>
              <w:rPr>
                <w:sz w:val="20"/>
              </w:rPr>
            </w:pPr>
          </w:p>
        </w:tc>
        <w:tc>
          <w:tcPr>
            <w:tcW w:w="375" w:type="dxa"/>
            <w:shd w:val="clear" w:color="auto" w:fill="auto"/>
          </w:tcPr>
          <w:p w14:paraId="4F0096BE" w14:textId="77777777" w:rsidR="000D40B8" w:rsidRPr="001A11A8" w:rsidRDefault="000D40B8" w:rsidP="0088589E">
            <w:pPr>
              <w:jc w:val="center"/>
              <w:rPr>
                <w:sz w:val="20"/>
              </w:rPr>
            </w:pPr>
          </w:p>
        </w:tc>
      </w:tr>
      <w:tr w:rsidR="00C16633" w:rsidRPr="001A11A8" w14:paraId="75426490" w14:textId="77777777" w:rsidTr="0088589E">
        <w:tc>
          <w:tcPr>
            <w:tcW w:w="567" w:type="dxa"/>
            <w:shd w:val="clear" w:color="auto" w:fill="auto"/>
          </w:tcPr>
          <w:p w14:paraId="7C065AA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AD0A8E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1ECD061" w14:textId="77777777" w:rsidR="000D40B8" w:rsidRPr="001A11A8" w:rsidRDefault="000D40B8" w:rsidP="000D40B8">
            <w:pPr>
              <w:rPr>
                <w:sz w:val="20"/>
              </w:rPr>
            </w:pPr>
          </w:p>
        </w:tc>
        <w:tc>
          <w:tcPr>
            <w:tcW w:w="2427" w:type="dxa"/>
            <w:shd w:val="clear" w:color="auto" w:fill="auto"/>
          </w:tcPr>
          <w:p w14:paraId="0502FBFF" w14:textId="77777777" w:rsidR="000D40B8" w:rsidRPr="001A11A8" w:rsidRDefault="000D40B8" w:rsidP="0088589E">
            <w:pPr>
              <w:jc w:val="center"/>
              <w:rPr>
                <w:sz w:val="20"/>
              </w:rPr>
            </w:pPr>
          </w:p>
        </w:tc>
        <w:tc>
          <w:tcPr>
            <w:tcW w:w="375" w:type="dxa"/>
            <w:shd w:val="clear" w:color="auto" w:fill="auto"/>
          </w:tcPr>
          <w:p w14:paraId="5E8A288C" w14:textId="77777777" w:rsidR="000D40B8" w:rsidRPr="001A11A8" w:rsidRDefault="000D40B8" w:rsidP="0088589E">
            <w:pPr>
              <w:jc w:val="center"/>
              <w:rPr>
                <w:sz w:val="20"/>
              </w:rPr>
            </w:pPr>
          </w:p>
        </w:tc>
      </w:tr>
      <w:tr w:rsidR="00C16633" w:rsidRPr="001A11A8" w14:paraId="59C22D50" w14:textId="77777777" w:rsidTr="0088589E">
        <w:tc>
          <w:tcPr>
            <w:tcW w:w="567" w:type="dxa"/>
            <w:shd w:val="clear" w:color="auto" w:fill="auto"/>
          </w:tcPr>
          <w:p w14:paraId="0F18E32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8CDEB0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EBDA842" w14:textId="77777777" w:rsidR="000D40B8" w:rsidRPr="001A11A8" w:rsidRDefault="000D40B8" w:rsidP="000D40B8">
            <w:pPr>
              <w:rPr>
                <w:sz w:val="20"/>
              </w:rPr>
            </w:pPr>
          </w:p>
        </w:tc>
        <w:tc>
          <w:tcPr>
            <w:tcW w:w="2427" w:type="dxa"/>
            <w:shd w:val="clear" w:color="auto" w:fill="auto"/>
          </w:tcPr>
          <w:p w14:paraId="6CECC178" w14:textId="77777777" w:rsidR="000D40B8" w:rsidRPr="001A11A8" w:rsidRDefault="000D40B8" w:rsidP="0088589E">
            <w:pPr>
              <w:jc w:val="center"/>
              <w:rPr>
                <w:sz w:val="20"/>
              </w:rPr>
            </w:pPr>
          </w:p>
        </w:tc>
        <w:tc>
          <w:tcPr>
            <w:tcW w:w="375" w:type="dxa"/>
            <w:shd w:val="clear" w:color="auto" w:fill="auto"/>
          </w:tcPr>
          <w:p w14:paraId="51C6FC19" w14:textId="77777777" w:rsidR="000D40B8" w:rsidRPr="001A11A8" w:rsidRDefault="000D40B8" w:rsidP="0088589E">
            <w:pPr>
              <w:jc w:val="center"/>
              <w:rPr>
                <w:sz w:val="20"/>
              </w:rPr>
            </w:pPr>
          </w:p>
        </w:tc>
      </w:tr>
      <w:tr w:rsidR="00C16633" w:rsidRPr="001A11A8" w14:paraId="45787497" w14:textId="77777777" w:rsidTr="0088589E">
        <w:tc>
          <w:tcPr>
            <w:tcW w:w="567" w:type="dxa"/>
            <w:shd w:val="clear" w:color="auto" w:fill="auto"/>
          </w:tcPr>
          <w:p w14:paraId="095134E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B6819E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3B76AEC" w14:textId="77777777" w:rsidR="000D40B8" w:rsidRPr="001A11A8" w:rsidRDefault="000D40B8" w:rsidP="000D40B8">
            <w:pPr>
              <w:rPr>
                <w:sz w:val="20"/>
              </w:rPr>
            </w:pPr>
          </w:p>
        </w:tc>
        <w:tc>
          <w:tcPr>
            <w:tcW w:w="2427" w:type="dxa"/>
            <w:shd w:val="clear" w:color="auto" w:fill="auto"/>
          </w:tcPr>
          <w:p w14:paraId="1E8DA0B3" w14:textId="77777777" w:rsidR="000D40B8" w:rsidRPr="001A11A8" w:rsidRDefault="000D40B8" w:rsidP="0088589E">
            <w:pPr>
              <w:jc w:val="center"/>
              <w:rPr>
                <w:sz w:val="20"/>
              </w:rPr>
            </w:pPr>
          </w:p>
        </w:tc>
        <w:tc>
          <w:tcPr>
            <w:tcW w:w="375" w:type="dxa"/>
            <w:shd w:val="clear" w:color="auto" w:fill="auto"/>
          </w:tcPr>
          <w:p w14:paraId="3A5AB903" w14:textId="77777777" w:rsidR="000D40B8" w:rsidRPr="001A11A8" w:rsidRDefault="000D40B8" w:rsidP="0088589E">
            <w:pPr>
              <w:jc w:val="center"/>
              <w:rPr>
                <w:sz w:val="20"/>
              </w:rPr>
            </w:pPr>
          </w:p>
        </w:tc>
      </w:tr>
      <w:tr w:rsidR="00C16633" w:rsidRPr="001A11A8" w14:paraId="72617CFE" w14:textId="77777777" w:rsidTr="0088589E">
        <w:tc>
          <w:tcPr>
            <w:tcW w:w="567" w:type="dxa"/>
            <w:shd w:val="clear" w:color="auto" w:fill="auto"/>
          </w:tcPr>
          <w:p w14:paraId="391DB02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2FBA63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B23F128" w14:textId="77777777" w:rsidR="000D40B8" w:rsidRPr="001A11A8" w:rsidRDefault="000D40B8" w:rsidP="000D40B8">
            <w:pPr>
              <w:rPr>
                <w:sz w:val="20"/>
              </w:rPr>
            </w:pPr>
          </w:p>
        </w:tc>
        <w:tc>
          <w:tcPr>
            <w:tcW w:w="2427" w:type="dxa"/>
            <w:shd w:val="clear" w:color="auto" w:fill="auto"/>
          </w:tcPr>
          <w:p w14:paraId="3CE76452" w14:textId="77777777" w:rsidR="000D40B8" w:rsidRPr="001A11A8" w:rsidRDefault="000D40B8" w:rsidP="0088589E">
            <w:pPr>
              <w:jc w:val="center"/>
              <w:rPr>
                <w:sz w:val="20"/>
              </w:rPr>
            </w:pPr>
          </w:p>
        </w:tc>
        <w:tc>
          <w:tcPr>
            <w:tcW w:w="375" w:type="dxa"/>
            <w:shd w:val="clear" w:color="auto" w:fill="auto"/>
          </w:tcPr>
          <w:p w14:paraId="140080FF" w14:textId="77777777" w:rsidR="000D40B8" w:rsidRPr="001A11A8" w:rsidRDefault="000D40B8" w:rsidP="0088589E">
            <w:pPr>
              <w:jc w:val="center"/>
              <w:rPr>
                <w:sz w:val="20"/>
              </w:rPr>
            </w:pPr>
          </w:p>
        </w:tc>
      </w:tr>
      <w:tr w:rsidR="00C16633" w:rsidRPr="001A11A8" w14:paraId="704DCABC" w14:textId="77777777" w:rsidTr="0088589E">
        <w:tc>
          <w:tcPr>
            <w:tcW w:w="567" w:type="dxa"/>
            <w:shd w:val="clear" w:color="auto" w:fill="auto"/>
          </w:tcPr>
          <w:p w14:paraId="21050B9E"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99B833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E06A901" w14:textId="77777777" w:rsidR="000D40B8" w:rsidRPr="001A11A8" w:rsidRDefault="000D40B8" w:rsidP="000D40B8">
            <w:pPr>
              <w:rPr>
                <w:sz w:val="20"/>
              </w:rPr>
            </w:pPr>
          </w:p>
        </w:tc>
        <w:tc>
          <w:tcPr>
            <w:tcW w:w="2427" w:type="dxa"/>
            <w:shd w:val="clear" w:color="auto" w:fill="auto"/>
          </w:tcPr>
          <w:p w14:paraId="208E7025" w14:textId="77777777" w:rsidR="000D40B8" w:rsidRPr="001A11A8" w:rsidRDefault="000D40B8" w:rsidP="0088589E">
            <w:pPr>
              <w:jc w:val="center"/>
              <w:rPr>
                <w:sz w:val="20"/>
              </w:rPr>
            </w:pPr>
          </w:p>
        </w:tc>
        <w:tc>
          <w:tcPr>
            <w:tcW w:w="375" w:type="dxa"/>
            <w:shd w:val="clear" w:color="auto" w:fill="auto"/>
          </w:tcPr>
          <w:p w14:paraId="1370FAAF" w14:textId="77777777" w:rsidR="000D40B8" w:rsidRPr="001A11A8" w:rsidRDefault="000D40B8" w:rsidP="0088589E">
            <w:pPr>
              <w:jc w:val="center"/>
              <w:rPr>
                <w:sz w:val="20"/>
              </w:rPr>
            </w:pPr>
          </w:p>
        </w:tc>
      </w:tr>
      <w:tr w:rsidR="00C16633" w:rsidRPr="001A11A8" w14:paraId="7D99578C" w14:textId="77777777" w:rsidTr="0088589E">
        <w:tc>
          <w:tcPr>
            <w:tcW w:w="567" w:type="dxa"/>
            <w:shd w:val="clear" w:color="auto" w:fill="auto"/>
          </w:tcPr>
          <w:p w14:paraId="7367933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787AE2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B31BE4D" w14:textId="77777777" w:rsidR="000D40B8" w:rsidRPr="001A11A8" w:rsidRDefault="000D40B8" w:rsidP="000D40B8">
            <w:pPr>
              <w:rPr>
                <w:sz w:val="20"/>
              </w:rPr>
            </w:pPr>
          </w:p>
        </w:tc>
        <w:tc>
          <w:tcPr>
            <w:tcW w:w="2427" w:type="dxa"/>
            <w:shd w:val="clear" w:color="auto" w:fill="auto"/>
          </w:tcPr>
          <w:p w14:paraId="1E5E7487" w14:textId="77777777" w:rsidR="000D40B8" w:rsidRPr="001A11A8" w:rsidRDefault="000D40B8" w:rsidP="0088589E">
            <w:pPr>
              <w:jc w:val="center"/>
              <w:rPr>
                <w:sz w:val="20"/>
              </w:rPr>
            </w:pPr>
          </w:p>
        </w:tc>
        <w:tc>
          <w:tcPr>
            <w:tcW w:w="375" w:type="dxa"/>
            <w:shd w:val="clear" w:color="auto" w:fill="auto"/>
          </w:tcPr>
          <w:p w14:paraId="28A92FBE" w14:textId="77777777" w:rsidR="000D40B8" w:rsidRPr="001A11A8" w:rsidRDefault="000D40B8" w:rsidP="0088589E">
            <w:pPr>
              <w:jc w:val="center"/>
              <w:rPr>
                <w:sz w:val="20"/>
              </w:rPr>
            </w:pPr>
          </w:p>
        </w:tc>
      </w:tr>
      <w:tr w:rsidR="00E85310" w:rsidRPr="001A11A8" w14:paraId="3BA072F0" w14:textId="77777777" w:rsidTr="0088589E">
        <w:tc>
          <w:tcPr>
            <w:tcW w:w="567" w:type="dxa"/>
            <w:shd w:val="clear" w:color="auto" w:fill="auto"/>
          </w:tcPr>
          <w:p w14:paraId="5CA18343" w14:textId="77777777" w:rsidR="00E85310" w:rsidRPr="001A11A8" w:rsidRDefault="00E85310" w:rsidP="0088589E">
            <w:pPr>
              <w:jc w:val="center"/>
              <w:rPr>
                <w:sz w:val="20"/>
              </w:rPr>
            </w:pPr>
          </w:p>
        </w:tc>
        <w:tc>
          <w:tcPr>
            <w:tcW w:w="284" w:type="dxa"/>
            <w:tcBorders>
              <w:left w:val="nil"/>
              <w:right w:val="single" w:sz="4" w:space="0" w:color="auto"/>
            </w:tcBorders>
            <w:shd w:val="clear" w:color="auto" w:fill="auto"/>
          </w:tcPr>
          <w:p w14:paraId="3B359687" w14:textId="77777777" w:rsidR="00E85310" w:rsidRPr="001A11A8" w:rsidRDefault="00E85310" w:rsidP="0088589E">
            <w:pPr>
              <w:jc w:val="center"/>
              <w:rPr>
                <w:sz w:val="20"/>
              </w:rPr>
            </w:pPr>
          </w:p>
        </w:tc>
        <w:tc>
          <w:tcPr>
            <w:tcW w:w="5941" w:type="dxa"/>
            <w:tcBorders>
              <w:left w:val="single" w:sz="4" w:space="0" w:color="auto"/>
            </w:tcBorders>
            <w:shd w:val="clear" w:color="auto" w:fill="auto"/>
          </w:tcPr>
          <w:p w14:paraId="11DC962F" w14:textId="77777777" w:rsidR="00E85310" w:rsidRPr="001A11A8" w:rsidRDefault="00E85310" w:rsidP="000D40B8">
            <w:pPr>
              <w:rPr>
                <w:sz w:val="20"/>
              </w:rPr>
            </w:pPr>
          </w:p>
        </w:tc>
        <w:tc>
          <w:tcPr>
            <w:tcW w:w="2427" w:type="dxa"/>
            <w:shd w:val="clear" w:color="auto" w:fill="auto"/>
          </w:tcPr>
          <w:p w14:paraId="567A3415" w14:textId="77777777" w:rsidR="00E85310" w:rsidRPr="001A11A8" w:rsidRDefault="00E85310" w:rsidP="0088589E">
            <w:pPr>
              <w:jc w:val="center"/>
              <w:rPr>
                <w:sz w:val="20"/>
              </w:rPr>
            </w:pPr>
          </w:p>
        </w:tc>
        <w:tc>
          <w:tcPr>
            <w:tcW w:w="375" w:type="dxa"/>
            <w:shd w:val="clear" w:color="auto" w:fill="auto"/>
          </w:tcPr>
          <w:p w14:paraId="292CED83" w14:textId="77777777" w:rsidR="00E85310" w:rsidRPr="001A11A8" w:rsidRDefault="00E85310" w:rsidP="0088589E">
            <w:pPr>
              <w:jc w:val="center"/>
              <w:rPr>
                <w:sz w:val="20"/>
              </w:rPr>
            </w:pPr>
          </w:p>
        </w:tc>
      </w:tr>
    </w:tbl>
    <w:p w14:paraId="070DCE41" w14:textId="77777777" w:rsidR="00D52DDB" w:rsidRPr="001A11A8" w:rsidRDefault="00D52DDB" w:rsidP="00D52DDB">
      <w:pPr>
        <w:pStyle w:val="FootnoteText"/>
        <w:ind w:left="284" w:right="0" w:hanging="426"/>
        <w:rPr>
          <w:rFonts w:ascii="Times New Roman" w:hAnsi="Times New Roman"/>
        </w:rPr>
      </w:pPr>
    </w:p>
    <w:p w14:paraId="7CFAEA21" w14:textId="15662B72" w:rsidR="000D40B8" w:rsidRPr="001A11A8" w:rsidRDefault="00D52DDB" w:rsidP="00E85310">
      <w:pPr>
        <w:pStyle w:val="FootnoteText"/>
        <w:ind w:left="510" w:right="0" w:hanging="510"/>
        <w:rPr>
          <w:rFonts w:ascii="Times New Roman" w:hAnsi="Times New Roman"/>
        </w:rPr>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xml:space="preserve">- Renseignements qui seront communiqués à d'autres États parties, conformément au paragraphe 11 </w:t>
      </w:r>
      <w:r w:rsidRPr="001A11A8">
        <w:rPr>
          <w:rFonts w:ascii="Times New Roman" w:hAnsi="Times New Roman"/>
        </w:rPr>
        <w:br/>
        <w:t>de la huitième partie de l'Annexe sur la vérification.</w:t>
      </w:r>
    </w:p>
    <w:p w14:paraId="40F4FD68" w14:textId="77777777" w:rsidR="000D40B8" w:rsidRPr="001A11A8" w:rsidRDefault="000D40B8" w:rsidP="000D40B8">
      <w:pPr>
        <w:pStyle w:val="FootnoteText"/>
        <w:ind w:left="284" w:right="0" w:hanging="426"/>
        <w:rPr>
          <w:rFonts w:ascii="Times New Roman" w:hAnsi="Times New Roman"/>
        </w:r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14EC7239" w14:textId="77777777" w:rsidTr="003D100B">
        <w:trPr>
          <w:trHeight w:hRule="exact" w:val="1587"/>
          <w:jc w:val="center"/>
        </w:trPr>
        <w:tc>
          <w:tcPr>
            <w:tcW w:w="1242" w:type="dxa"/>
            <w:tcBorders>
              <w:top w:val="single" w:sz="6" w:space="0" w:color="auto"/>
              <w:left w:val="nil"/>
              <w:bottom w:val="single" w:sz="6" w:space="0" w:color="auto"/>
              <w:right w:val="nil"/>
            </w:tcBorders>
          </w:tcPr>
          <w:p w14:paraId="11AA5DB8" w14:textId="390DEEC7" w:rsidR="000D40B8" w:rsidRPr="001A11A8" w:rsidRDefault="00C17511" w:rsidP="000D40B8">
            <w:pPr>
              <w:spacing w:before="120"/>
              <w:ind w:right="113"/>
              <w:jc w:val="center"/>
            </w:pPr>
            <w:r w:rsidRPr="001A11A8">
              <w:rPr>
                <w:noProof/>
              </w:rPr>
              <w:lastRenderedPageBreak/>
              <w:drawing>
                <wp:inline distT="0" distB="0" distL="0" distR="0" wp14:anchorId="2A4BC72F" wp14:editId="1DAD481F">
                  <wp:extent cx="679450" cy="679450"/>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4FDA14A4" w14:textId="77777777" w:rsidR="000D40B8" w:rsidRPr="001A11A8" w:rsidRDefault="000D40B8" w:rsidP="00810117">
            <w:pPr>
              <w:spacing w:before="40" w:after="120"/>
              <w:jc w:val="left"/>
              <w:rPr>
                <w:b/>
                <w:bCs/>
              </w:rPr>
            </w:pPr>
            <w:bookmarkStart w:id="1163" w:name="_Toc440961125"/>
            <w:bookmarkStart w:id="1164" w:name="_Toc440962522"/>
            <w:bookmarkStart w:id="1165" w:name="_Toc440965002"/>
            <w:bookmarkStart w:id="1166" w:name="_Toc440969077"/>
            <w:bookmarkStart w:id="1167" w:name="_Toc440972664"/>
            <w:bookmarkStart w:id="1168" w:name="_Toc440976137"/>
            <w:bookmarkStart w:id="1169" w:name="_Toc440979089"/>
            <w:bookmarkStart w:id="1170" w:name="_Toc440980829"/>
            <w:bookmarkStart w:id="1171" w:name="_Toc441051063"/>
            <w:bookmarkStart w:id="1172" w:name="_Toc441054136"/>
            <w:bookmarkStart w:id="1173" w:name="_Toc441061083"/>
            <w:bookmarkStart w:id="1174" w:name="_Toc441066799"/>
            <w:bookmarkStart w:id="1175" w:name="_Toc441071104"/>
            <w:bookmarkStart w:id="1176" w:name="_Toc441076576"/>
            <w:bookmarkStart w:id="1177" w:name="_Toc441140145"/>
            <w:bookmarkStart w:id="1178" w:name="_Toc441222915"/>
            <w:bookmarkStart w:id="1179" w:name="_Toc441223117"/>
            <w:bookmarkStart w:id="1180" w:name="_Toc441235390"/>
            <w:bookmarkStart w:id="1181" w:name="_Toc441241042"/>
            <w:bookmarkStart w:id="1182" w:name="_Toc441241313"/>
            <w:bookmarkStart w:id="1183" w:name="_Toc441477327"/>
            <w:bookmarkStart w:id="1184" w:name="_Toc441479348"/>
            <w:bookmarkStart w:id="1185" w:name="_Toc451506230"/>
            <w:r w:rsidRPr="001A11A8">
              <w:rPr>
                <w:b/>
                <w:bCs/>
              </w:rPr>
              <w:t>Formulaire 3.7</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7C56A547" w14:textId="1083B52E" w:rsidR="000D40B8" w:rsidRPr="001A11A8" w:rsidRDefault="000D40B8" w:rsidP="00810117">
            <w:pPr>
              <w:spacing w:before="40" w:after="120"/>
              <w:jc w:val="left"/>
              <w:rPr>
                <w:b/>
                <w:bCs/>
              </w:rPr>
            </w:pPr>
            <w:bookmarkStart w:id="1186" w:name="_Toc441235391"/>
            <w:bookmarkStart w:id="1187" w:name="_Toc441241043"/>
            <w:bookmarkStart w:id="1188" w:name="_Toc441241314"/>
            <w:bookmarkStart w:id="1189" w:name="_Toc441477328"/>
            <w:bookmarkStart w:id="1190" w:name="_Toc441479349"/>
            <w:bookmarkStart w:id="1191" w:name="_Toc451506231"/>
            <w:r w:rsidRPr="001A11A8">
              <w:rPr>
                <w:b/>
                <w:bCs/>
              </w:rPr>
              <w:t>Déclaration d'une fabrication passée de produits chimiques du tableau 3 à des fins d'armes chimiques</w:t>
            </w:r>
            <w:bookmarkEnd w:id="1186"/>
            <w:bookmarkEnd w:id="1187"/>
            <w:bookmarkEnd w:id="1188"/>
            <w:bookmarkEnd w:id="1189"/>
            <w:bookmarkEnd w:id="1190"/>
            <w:bookmarkEnd w:id="1191"/>
          </w:p>
        </w:tc>
        <w:tc>
          <w:tcPr>
            <w:tcW w:w="2977" w:type="dxa"/>
            <w:tcBorders>
              <w:top w:val="single" w:sz="6" w:space="0" w:color="auto"/>
              <w:left w:val="nil"/>
              <w:bottom w:val="single" w:sz="6" w:space="0" w:color="auto"/>
              <w:right w:val="nil"/>
            </w:tcBorders>
          </w:tcPr>
          <w:p w14:paraId="230F7C7F" w14:textId="77777777" w:rsidR="000D40B8" w:rsidRPr="001A11A8" w:rsidRDefault="000D40B8" w:rsidP="000D40B8">
            <w:pPr>
              <w:spacing w:before="40"/>
              <w:rPr>
                <w:sz w:val="22"/>
                <w:szCs w:val="22"/>
              </w:rPr>
            </w:pPr>
            <w:r w:rsidRPr="001A11A8">
              <w:rPr>
                <w:sz w:val="22"/>
                <w:szCs w:val="22"/>
              </w:rPr>
              <w:t>Code du pays :</w:t>
            </w:r>
          </w:p>
          <w:p w14:paraId="2427D69A" w14:textId="77777777" w:rsidR="000D40B8" w:rsidRPr="001A11A8" w:rsidRDefault="000D40B8" w:rsidP="000D40B8">
            <w:pPr>
              <w:spacing w:before="40"/>
              <w:rPr>
                <w:sz w:val="22"/>
                <w:szCs w:val="22"/>
              </w:rPr>
            </w:pPr>
            <w:r w:rsidRPr="001A11A8">
              <w:rPr>
                <w:sz w:val="22"/>
                <w:szCs w:val="22"/>
              </w:rPr>
              <w:t>Section B</w:t>
            </w:r>
          </w:p>
          <w:p w14:paraId="0B6773CD" w14:textId="29835E88"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3D94EA47" w14:textId="5C7C212A"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F81864" w:rsidRPr="001A11A8">
              <w:rPr>
                <w:sz w:val="22"/>
                <w:szCs w:val="22"/>
              </w:rPr>
              <w:t>jj</w:t>
            </w:r>
            <w:r w:rsidRPr="001A11A8">
              <w:rPr>
                <w:sz w:val="22"/>
                <w:szCs w:val="22"/>
              </w:rPr>
              <w:t>) :</w:t>
            </w:r>
          </w:p>
        </w:tc>
      </w:tr>
    </w:tbl>
    <w:p w14:paraId="4DE6B2AC" w14:textId="77777777" w:rsidR="000D40B8" w:rsidRPr="001A11A8" w:rsidRDefault="000D40B8"/>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2F8C18E8" w14:textId="77777777" w:rsidTr="0088589E">
        <w:tc>
          <w:tcPr>
            <w:tcW w:w="851" w:type="dxa"/>
            <w:gridSpan w:val="2"/>
            <w:tcBorders>
              <w:right w:val="single" w:sz="4" w:space="0" w:color="auto"/>
            </w:tcBorders>
            <w:shd w:val="clear" w:color="auto" w:fill="auto"/>
          </w:tcPr>
          <w:p w14:paraId="266152A4" w14:textId="50125E31" w:rsidR="000D40B8"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7EAC3577" w14:textId="77777777" w:rsidR="000D40B8" w:rsidRPr="001A11A8" w:rsidRDefault="000D40B8" w:rsidP="000D40B8">
            <w:pPr>
              <w:rPr>
                <w:sz w:val="20"/>
              </w:rPr>
            </w:pPr>
            <w:r w:rsidRPr="001A11A8">
              <w:rPr>
                <w:i/>
                <w:iCs/>
                <w:sz w:val="20"/>
              </w:rPr>
              <w:t>Veuillez remplir un formulaire pour chaque produit chimique du tableau 3 fabriqué dans le site d'usines.</w:t>
            </w:r>
          </w:p>
        </w:tc>
      </w:tr>
      <w:tr w:rsidR="00C16633" w:rsidRPr="001A11A8" w14:paraId="1C132E2F" w14:textId="77777777" w:rsidTr="0088589E">
        <w:tc>
          <w:tcPr>
            <w:tcW w:w="567" w:type="dxa"/>
            <w:tcBorders>
              <w:bottom w:val="single" w:sz="4" w:space="0" w:color="auto"/>
            </w:tcBorders>
            <w:shd w:val="clear" w:color="auto" w:fill="auto"/>
          </w:tcPr>
          <w:p w14:paraId="2CA44DBB"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646C36B"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53C3BA75" w14:textId="77777777" w:rsidR="000D40B8" w:rsidRPr="001A11A8" w:rsidRDefault="000D40B8" w:rsidP="0088589E">
            <w:pPr>
              <w:jc w:val="left"/>
              <w:rPr>
                <w:b/>
                <w:bCs/>
                <w:sz w:val="12"/>
                <w:szCs w:val="12"/>
              </w:rPr>
            </w:pPr>
          </w:p>
        </w:tc>
        <w:tc>
          <w:tcPr>
            <w:tcW w:w="2427" w:type="dxa"/>
            <w:shd w:val="clear" w:color="auto" w:fill="auto"/>
          </w:tcPr>
          <w:p w14:paraId="16D50B80" w14:textId="77777777" w:rsidR="000D40B8" w:rsidRPr="001A11A8" w:rsidRDefault="000D40B8" w:rsidP="0088589E">
            <w:pPr>
              <w:jc w:val="center"/>
              <w:rPr>
                <w:sz w:val="12"/>
                <w:szCs w:val="12"/>
              </w:rPr>
            </w:pPr>
          </w:p>
        </w:tc>
        <w:tc>
          <w:tcPr>
            <w:tcW w:w="375" w:type="dxa"/>
            <w:shd w:val="clear" w:color="auto" w:fill="auto"/>
          </w:tcPr>
          <w:p w14:paraId="0626DDAF" w14:textId="77777777" w:rsidR="000D40B8" w:rsidRPr="001A11A8" w:rsidRDefault="000D40B8" w:rsidP="0088589E">
            <w:pPr>
              <w:jc w:val="center"/>
              <w:rPr>
                <w:sz w:val="12"/>
                <w:szCs w:val="12"/>
              </w:rPr>
            </w:pPr>
          </w:p>
        </w:tc>
      </w:tr>
      <w:tr w:rsidR="00C16633" w:rsidRPr="001A11A8" w14:paraId="7ADC0F4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6DF8FFA"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9A3278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3318C91" w14:textId="77777777" w:rsidR="000D40B8" w:rsidRPr="001A11A8" w:rsidRDefault="000D40B8" w:rsidP="0088589E">
            <w:pPr>
              <w:jc w:val="left"/>
              <w:rPr>
                <w:sz w:val="20"/>
              </w:rPr>
            </w:pPr>
            <w:r w:rsidRPr="001A11A8">
              <w:rPr>
                <w:b/>
                <w:sz w:val="20"/>
              </w:rPr>
              <w:t>Code du site d'usines</w:t>
            </w:r>
            <w:r w:rsidRPr="001A11A8">
              <w:rPr>
                <w:sz w:val="20"/>
              </w:rPr>
              <w:t xml:space="preserve"> :</w:t>
            </w:r>
          </w:p>
        </w:tc>
        <w:tc>
          <w:tcPr>
            <w:tcW w:w="2427" w:type="dxa"/>
            <w:tcBorders>
              <w:bottom w:val="single" w:sz="4" w:space="0" w:color="auto"/>
            </w:tcBorders>
            <w:shd w:val="clear" w:color="auto" w:fill="auto"/>
          </w:tcPr>
          <w:p w14:paraId="0EEA5492" w14:textId="77777777" w:rsidR="000D40B8" w:rsidRPr="001A11A8" w:rsidRDefault="000D40B8" w:rsidP="0088589E">
            <w:pPr>
              <w:jc w:val="center"/>
              <w:rPr>
                <w:sz w:val="20"/>
              </w:rPr>
            </w:pPr>
          </w:p>
        </w:tc>
        <w:tc>
          <w:tcPr>
            <w:tcW w:w="375" w:type="dxa"/>
            <w:shd w:val="clear" w:color="auto" w:fill="auto"/>
          </w:tcPr>
          <w:p w14:paraId="4EBB19DD"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F94EC38" w14:textId="77777777" w:rsidTr="0088589E">
        <w:tc>
          <w:tcPr>
            <w:tcW w:w="567" w:type="dxa"/>
            <w:tcBorders>
              <w:top w:val="single" w:sz="4" w:space="0" w:color="auto"/>
              <w:bottom w:val="single" w:sz="4" w:space="0" w:color="auto"/>
            </w:tcBorders>
            <w:shd w:val="clear" w:color="auto" w:fill="auto"/>
          </w:tcPr>
          <w:p w14:paraId="6743B28B"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2B2579E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7C272FA"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59C1B56A" w14:textId="77777777" w:rsidR="000D40B8" w:rsidRPr="001A11A8" w:rsidRDefault="000D40B8" w:rsidP="0088589E">
            <w:pPr>
              <w:jc w:val="center"/>
              <w:rPr>
                <w:sz w:val="20"/>
              </w:rPr>
            </w:pPr>
          </w:p>
        </w:tc>
        <w:tc>
          <w:tcPr>
            <w:tcW w:w="375" w:type="dxa"/>
            <w:shd w:val="clear" w:color="auto" w:fill="auto"/>
          </w:tcPr>
          <w:p w14:paraId="7759801E" w14:textId="77777777" w:rsidR="000D40B8" w:rsidRPr="001A11A8" w:rsidRDefault="000D40B8" w:rsidP="0088589E">
            <w:pPr>
              <w:jc w:val="center"/>
              <w:rPr>
                <w:sz w:val="20"/>
              </w:rPr>
            </w:pPr>
          </w:p>
        </w:tc>
      </w:tr>
      <w:tr w:rsidR="00C16633" w:rsidRPr="001A11A8" w14:paraId="51202DC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F36FAC8"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B3FADB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4F7FDE7" w14:textId="77777777" w:rsidR="000D40B8" w:rsidRPr="001A11A8" w:rsidRDefault="000D40B8" w:rsidP="0088589E">
            <w:pPr>
              <w:jc w:val="left"/>
              <w:rPr>
                <w:sz w:val="20"/>
              </w:rPr>
            </w:pPr>
            <w:r w:rsidRPr="001A11A8">
              <w:rPr>
                <w:sz w:val="20"/>
              </w:rPr>
              <w:t>Nom chimique UICPA :</w:t>
            </w:r>
          </w:p>
        </w:tc>
        <w:tc>
          <w:tcPr>
            <w:tcW w:w="2427" w:type="dxa"/>
            <w:tcBorders>
              <w:bottom w:val="single" w:sz="4" w:space="0" w:color="auto"/>
            </w:tcBorders>
            <w:shd w:val="clear" w:color="auto" w:fill="auto"/>
          </w:tcPr>
          <w:p w14:paraId="58D45824" w14:textId="77777777" w:rsidR="000D40B8" w:rsidRPr="001A11A8" w:rsidRDefault="000D40B8" w:rsidP="0088589E">
            <w:pPr>
              <w:jc w:val="center"/>
              <w:rPr>
                <w:sz w:val="20"/>
              </w:rPr>
            </w:pPr>
          </w:p>
        </w:tc>
        <w:tc>
          <w:tcPr>
            <w:tcW w:w="375" w:type="dxa"/>
            <w:shd w:val="clear" w:color="auto" w:fill="auto"/>
          </w:tcPr>
          <w:p w14:paraId="65463305"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CF613C2" w14:textId="77777777" w:rsidTr="0088589E">
        <w:tc>
          <w:tcPr>
            <w:tcW w:w="567" w:type="dxa"/>
            <w:tcBorders>
              <w:top w:val="single" w:sz="4" w:space="0" w:color="auto"/>
              <w:bottom w:val="single" w:sz="4" w:space="0" w:color="auto"/>
            </w:tcBorders>
            <w:shd w:val="clear" w:color="auto" w:fill="auto"/>
          </w:tcPr>
          <w:p w14:paraId="5A88A812"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47A49BA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0F3F25E"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9A5C96D" w14:textId="77777777" w:rsidR="000D40B8" w:rsidRPr="001A11A8" w:rsidRDefault="000D40B8" w:rsidP="0088589E">
            <w:pPr>
              <w:jc w:val="center"/>
              <w:rPr>
                <w:sz w:val="20"/>
              </w:rPr>
            </w:pPr>
          </w:p>
        </w:tc>
        <w:tc>
          <w:tcPr>
            <w:tcW w:w="375" w:type="dxa"/>
            <w:shd w:val="clear" w:color="auto" w:fill="auto"/>
          </w:tcPr>
          <w:p w14:paraId="682D4D29" w14:textId="77777777" w:rsidR="000D40B8" w:rsidRPr="001A11A8" w:rsidRDefault="000D40B8" w:rsidP="0088589E">
            <w:pPr>
              <w:jc w:val="center"/>
              <w:rPr>
                <w:sz w:val="20"/>
              </w:rPr>
            </w:pPr>
          </w:p>
        </w:tc>
      </w:tr>
      <w:tr w:rsidR="00C16633" w:rsidRPr="001A11A8" w14:paraId="416A03A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760C899"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6FC8E9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1F71E2F" w14:textId="77777777" w:rsidR="000D40B8" w:rsidRPr="001A11A8" w:rsidRDefault="000D40B8" w:rsidP="0088589E">
            <w:pPr>
              <w:jc w:val="left"/>
              <w:rPr>
                <w:sz w:val="20"/>
              </w:rPr>
            </w:pPr>
            <w:r w:rsidRPr="001A11A8">
              <w:rPr>
                <w:sz w:val="20"/>
              </w:rPr>
              <w:t xml:space="preserve">Dénomination commune ou commerciale du produit chimique utilisé </w:t>
            </w:r>
          </w:p>
        </w:tc>
        <w:tc>
          <w:tcPr>
            <w:tcW w:w="2427" w:type="dxa"/>
            <w:shd w:val="clear" w:color="auto" w:fill="auto"/>
          </w:tcPr>
          <w:p w14:paraId="704DB70E" w14:textId="77777777" w:rsidR="000D40B8" w:rsidRPr="001A11A8" w:rsidRDefault="000D40B8" w:rsidP="0088589E">
            <w:pPr>
              <w:jc w:val="center"/>
              <w:rPr>
                <w:sz w:val="20"/>
              </w:rPr>
            </w:pPr>
          </w:p>
        </w:tc>
        <w:tc>
          <w:tcPr>
            <w:tcW w:w="375" w:type="dxa"/>
            <w:shd w:val="clear" w:color="auto" w:fill="auto"/>
          </w:tcPr>
          <w:p w14:paraId="707486F3" w14:textId="77777777" w:rsidR="000D40B8" w:rsidRPr="001A11A8" w:rsidRDefault="000D40B8" w:rsidP="0088589E">
            <w:pPr>
              <w:jc w:val="center"/>
              <w:rPr>
                <w:sz w:val="20"/>
              </w:rPr>
            </w:pPr>
          </w:p>
        </w:tc>
      </w:tr>
      <w:tr w:rsidR="00C16633" w:rsidRPr="001A11A8" w14:paraId="0D1E5E1E" w14:textId="77777777" w:rsidTr="0088589E">
        <w:tc>
          <w:tcPr>
            <w:tcW w:w="567" w:type="dxa"/>
            <w:tcBorders>
              <w:top w:val="single" w:sz="4" w:space="0" w:color="auto"/>
            </w:tcBorders>
            <w:shd w:val="clear" w:color="auto" w:fill="auto"/>
          </w:tcPr>
          <w:p w14:paraId="1B1ADC6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08576B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B281F86" w14:textId="77777777" w:rsidR="000D40B8" w:rsidRPr="001A11A8" w:rsidRDefault="000D40B8" w:rsidP="0088589E">
            <w:pPr>
              <w:jc w:val="left"/>
              <w:rPr>
                <w:sz w:val="20"/>
              </w:rPr>
            </w:pPr>
            <w:r w:rsidRPr="001A11A8">
              <w:rPr>
                <w:sz w:val="20"/>
              </w:rPr>
              <w:t>par l'installation :</w:t>
            </w:r>
          </w:p>
        </w:tc>
        <w:tc>
          <w:tcPr>
            <w:tcW w:w="2427" w:type="dxa"/>
            <w:tcBorders>
              <w:bottom w:val="single" w:sz="4" w:space="0" w:color="auto"/>
            </w:tcBorders>
            <w:shd w:val="clear" w:color="auto" w:fill="auto"/>
          </w:tcPr>
          <w:p w14:paraId="5D4E37D0" w14:textId="77777777" w:rsidR="000D40B8" w:rsidRPr="001A11A8" w:rsidRDefault="000D40B8" w:rsidP="0088589E">
            <w:pPr>
              <w:jc w:val="center"/>
              <w:rPr>
                <w:sz w:val="20"/>
              </w:rPr>
            </w:pPr>
          </w:p>
        </w:tc>
        <w:tc>
          <w:tcPr>
            <w:tcW w:w="375" w:type="dxa"/>
            <w:shd w:val="clear" w:color="auto" w:fill="auto"/>
          </w:tcPr>
          <w:p w14:paraId="1CC00221" w14:textId="77777777" w:rsidR="000D40B8" w:rsidRPr="001A11A8" w:rsidRDefault="000D40B8" w:rsidP="0088589E">
            <w:pPr>
              <w:jc w:val="center"/>
              <w:rPr>
                <w:sz w:val="20"/>
              </w:rPr>
            </w:pPr>
            <w:r w:rsidRPr="001A11A8">
              <w:rPr>
                <w:rFonts w:ascii="Wingdings" w:hAnsi="Wingdings"/>
                <w:sz w:val="20"/>
              </w:rPr>
              <w:t></w:t>
            </w:r>
          </w:p>
        </w:tc>
      </w:tr>
      <w:tr w:rsidR="00C16633" w:rsidRPr="001A11A8" w14:paraId="66B88816" w14:textId="77777777" w:rsidTr="0088589E">
        <w:tc>
          <w:tcPr>
            <w:tcW w:w="567" w:type="dxa"/>
            <w:shd w:val="clear" w:color="auto" w:fill="auto"/>
          </w:tcPr>
          <w:p w14:paraId="610D6C3A"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AFDEA4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A116D46"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6999FB35" w14:textId="77777777" w:rsidR="000D40B8" w:rsidRPr="001A11A8" w:rsidRDefault="000D40B8" w:rsidP="0088589E">
            <w:pPr>
              <w:jc w:val="center"/>
              <w:rPr>
                <w:sz w:val="20"/>
              </w:rPr>
            </w:pPr>
          </w:p>
        </w:tc>
        <w:tc>
          <w:tcPr>
            <w:tcW w:w="375" w:type="dxa"/>
            <w:shd w:val="clear" w:color="auto" w:fill="auto"/>
          </w:tcPr>
          <w:p w14:paraId="534705DB" w14:textId="77777777" w:rsidR="000D40B8" w:rsidRPr="001A11A8" w:rsidRDefault="000D40B8" w:rsidP="0088589E">
            <w:pPr>
              <w:jc w:val="center"/>
              <w:rPr>
                <w:sz w:val="20"/>
              </w:rPr>
            </w:pPr>
          </w:p>
        </w:tc>
      </w:tr>
      <w:tr w:rsidR="00C16633" w:rsidRPr="001A11A8" w14:paraId="028D264E" w14:textId="77777777" w:rsidTr="0088589E">
        <w:tc>
          <w:tcPr>
            <w:tcW w:w="567" w:type="dxa"/>
            <w:shd w:val="clear" w:color="auto" w:fill="auto"/>
          </w:tcPr>
          <w:p w14:paraId="5049928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1880DE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B8A3939" w14:textId="77777777" w:rsidR="000D40B8" w:rsidRPr="001A11A8" w:rsidRDefault="000D40B8" w:rsidP="0088589E">
            <w:pPr>
              <w:jc w:val="left"/>
              <w:rPr>
                <w:sz w:val="20"/>
              </w:rPr>
            </w:pPr>
          </w:p>
        </w:tc>
        <w:tc>
          <w:tcPr>
            <w:tcW w:w="2427" w:type="dxa"/>
            <w:tcBorders>
              <w:bottom w:val="single" w:sz="4" w:space="0" w:color="auto"/>
            </w:tcBorders>
            <w:shd w:val="clear" w:color="auto" w:fill="auto"/>
          </w:tcPr>
          <w:p w14:paraId="10C2258A" w14:textId="77777777" w:rsidR="000D40B8" w:rsidRPr="001A11A8" w:rsidRDefault="000D40B8" w:rsidP="0088589E">
            <w:pPr>
              <w:jc w:val="center"/>
              <w:rPr>
                <w:sz w:val="20"/>
              </w:rPr>
            </w:pPr>
          </w:p>
        </w:tc>
        <w:tc>
          <w:tcPr>
            <w:tcW w:w="375" w:type="dxa"/>
            <w:shd w:val="clear" w:color="auto" w:fill="auto"/>
          </w:tcPr>
          <w:p w14:paraId="0326CCD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DD91F63" w14:textId="77777777" w:rsidTr="0088589E">
        <w:tc>
          <w:tcPr>
            <w:tcW w:w="567" w:type="dxa"/>
            <w:shd w:val="clear" w:color="auto" w:fill="auto"/>
          </w:tcPr>
          <w:p w14:paraId="7C033BC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319300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8548717"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DCF2B35" w14:textId="77777777" w:rsidR="000D40B8" w:rsidRPr="001A11A8" w:rsidRDefault="000D40B8" w:rsidP="0088589E">
            <w:pPr>
              <w:jc w:val="center"/>
              <w:rPr>
                <w:sz w:val="20"/>
              </w:rPr>
            </w:pPr>
          </w:p>
        </w:tc>
        <w:tc>
          <w:tcPr>
            <w:tcW w:w="375" w:type="dxa"/>
            <w:shd w:val="clear" w:color="auto" w:fill="auto"/>
          </w:tcPr>
          <w:p w14:paraId="0FB996C1" w14:textId="77777777" w:rsidR="000D40B8" w:rsidRPr="001A11A8" w:rsidRDefault="000D40B8" w:rsidP="0088589E">
            <w:pPr>
              <w:jc w:val="center"/>
              <w:rPr>
                <w:sz w:val="20"/>
              </w:rPr>
            </w:pPr>
          </w:p>
        </w:tc>
      </w:tr>
      <w:tr w:rsidR="00C16633" w:rsidRPr="001A11A8" w14:paraId="7EC2EFE6" w14:textId="77777777" w:rsidTr="0088589E">
        <w:tc>
          <w:tcPr>
            <w:tcW w:w="567" w:type="dxa"/>
            <w:tcBorders>
              <w:bottom w:val="single" w:sz="4" w:space="0" w:color="auto"/>
            </w:tcBorders>
            <w:shd w:val="clear" w:color="auto" w:fill="auto"/>
          </w:tcPr>
          <w:p w14:paraId="6D95F86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D6830C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1254C7E" w14:textId="77777777" w:rsidR="000D40B8" w:rsidRPr="001A11A8" w:rsidRDefault="000D40B8" w:rsidP="0088589E">
            <w:pPr>
              <w:jc w:val="left"/>
              <w:rPr>
                <w:sz w:val="20"/>
              </w:rPr>
            </w:pPr>
          </w:p>
        </w:tc>
        <w:tc>
          <w:tcPr>
            <w:tcW w:w="2427" w:type="dxa"/>
            <w:shd w:val="clear" w:color="auto" w:fill="auto"/>
          </w:tcPr>
          <w:p w14:paraId="5EF448B3" w14:textId="77777777" w:rsidR="000D40B8" w:rsidRPr="001A11A8" w:rsidRDefault="000D40B8" w:rsidP="0088589E">
            <w:pPr>
              <w:jc w:val="center"/>
              <w:rPr>
                <w:sz w:val="20"/>
              </w:rPr>
            </w:pPr>
          </w:p>
        </w:tc>
        <w:tc>
          <w:tcPr>
            <w:tcW w:w="375" w:type="dxa"/>
            <w:shd w:val="clear" w:color="auto" w:fill="auto"/>
          </w:tcPr>
          <w:p w14:paraId="5C95ED71" w14:textId="77777777" w:rsidR="000D40B8" w:rsidRPr="001A11A8" w:rsidRDefault="000D40B8" w:rsidP="0088589E">
            <w:pPr>
              <w:jc w:val="center"/>
              <w:rPr>
                <w:sz w:val="20"/>
              </w:rPr>
            </w:pPr>
          </w:p>
        </w:tc>
      </w:tr>
      <w:tr w:rsidR="00C16633" w:rsidRPr="001A11A8" w14:paraId="5EA18BC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77A415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828968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8233AD7" w14:textId="77777777" w:rsidR="000D40B8" w:rsidRPr="001A11A8" w:rsidRDefault="000D40B8" w:rsidP="0088589E">
            <w:pPr>
              <w:jc w:val="left"/>
              <w:rPr>
                <w:sz w:val="20"/>
              </w:rPr>
            </w:pPr>
            <w:r w:rsidRPr="001A11A8">
              <w:rPr>
                <w:sz w:val="20"/>
              </w:rPr>
              <w:t>Numéro CAS :</w:t>
            </w:r>
          </w:p>
        </w:tc>
        <w:tc>
          <w:tcPr>
            <w:tcW w:w="2427" w:type="dxa"/>
            <w:tcBorders>
              <w:bottom w:val="single" w:sz="4" w:space="0" w:color="auto"/>
            </w:tcBorders>
            <w:shd w:val="clear" w:color="auto" w:fill="auto"/>
          </w:tcPr>
          <w:p w14:paraId="5A9531BB" w14:textId="77777777" w:rsidR="000D40B8" w:rsidRPr="001A11A8" w:rsidRDefault="000D40B8" w:rsidP="0088589E">
            <w:pPr>
              <w:jc w:val="center"/>
              <w:rPr>
                <w:sz w:val="20"/>
              </w:rPr>
            </w:pPr>
          </w:p>
        </w:tc>
        <w:tc>
          <w:tcPr>
            <w:tcW w:w="375" w:type="dxa"/>
            <w:shd w:val="clear" w:color="auto" w:fill="auto"/>
          </w:tcPr>
          <w:p w14:paraId="28A1B4CB" w14:textId="77777777" w:rsidR="000D40B8" w:rsidRPr="001A11A8" w:rsidRDefault="000D40B8" w:rsidP="0088589E">
            <w:pPr>
              <w:jc w:val="center"/>
              <w:rPr>
                <w:sz w:val="20"/>
              </w:rPr>
            </w:pPr>
            <w:r w:rsidRPr="001A11A8">
              <w:rPr>
                <w:rFonts w:ascii="Wingdings" w:hAnsi="Wingdings"/>
                <w:sz w:val="20"/>
              </w:rPr>
              <w:t></w:t>
            </w:r>
          </w:p>
        </w:tc>
      </w:tr>
      <w:tr w:rsidR="00C16633" w:rsidRPr="001A11A8" w14:paraId="1185F1CC" w14:textId="77777777" w:rsidTr="0088589E">
        <w:tc>
          <w:tcPr>
            <w:tcW w:w="567" w:type="dxa"/>
            <w:tcBorders>
              <w:top w:val="single" w:sz="4" w:space="0" w:color="auto"/>
            </w:tcBorders>
            <w:shd w:val="clear" w:color="auto" w:fill="auto"/>
          </w:tcPr>
          <w:p w14:paraId="767BA4A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067D12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9D00AE8"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2D3F272C" w14:textId="77777777" w:rsidR="000D40B8" w:rsidRPr="001A11A8" w:rsidRDefault="000D40B8" w:rsidP="0088589E">
            <w:pPr>
              <w:jc w:val="center"/>
              <w:rPr>
                <w:sz w:val="20"/>
              </w:rPr>
            </w:pPr>
          </w:p>
        </w:tc>
        <w:tc>
          <w:tcPr>
            <w:tcW w:w="375" w:type="dxa"/>
            <w:shd w:val="clear" w:color="auto" w:fill="auto"/>
          </w:tcPr>
          <w:p w14:paraId="6ACE9062" w14:textId="77777777" w:rsidR="000D40B8" w:rsidRPr="001A11A8" w:rsidRDefault="000D40B8" w:rsidP="0088589E">
            <w:pPr>
              <w:jc w:val="center"/>
              <w:rPr>
                <w:sz w:val="20"/>
              </w:rPr>
            </w:pPr>
          </w:p>
        </w:tc>
      </w:tr>
      <w:tr w:rsidR="00C16633" w:rsidRPr="001A11A8" w14:paraId="679E067A" w14:textId="77777777" w:rsidTr="0088589E">
        <w:tc>
          <w:tcPr>
            <w:tcW w:w="567" w:type="dxa"/>
            <w:shd w:val="clear" w:color="auto" w:fill="auto"/>
          </w:tcPr>
          <w:p w14:paraId="5A99CBB1"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928221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3AF94B4" w14:textId="77777777" w:rsidR="000D40B8" w:rsidRPr="001A11A8" w:rsidRDefault="000D40B8" w:rsidP="0088589E">
            <w:pPr>
              <w:jc w:val="left"/>
              <w:rPr>
                <w:sz w:val="20"/>
              </w:rPr>
            </w:pPr>
            <w:r w:rsidRPr="001A11A8">
              <w:rPr>
                <w:sz w:val="20"/>
              </w:rPr>
              <w:t>Unité de poids :</w:t>
            </w:r>
          </w:p>
        </w:tc>
        <w:tc>
          <w:tcPr>
            <w:tcW w:w="2427" w:type="dxa"/>
            <w:shd w:val="clear" w:color="auto" w:fill="auto"/>
          </w:tcPr>
          <w:p w14:paraId="31E8B5E0" w14:textId="083C900B" w:rsidR="000D40B8" w:rsidRPr="001A11A8" w:rsidRDefault="00810117" w:rsidP="0088589E">
            <w:pPr>
              <w:jc w:val="center"/>
              <w:rPr>
                <w:sz w:val="20"/>
              </w:rPr>
            </w:pPr>
            <w:r w:rsidRPr="001A11A8">
              <w:rPr>
                <w:sz w:val="20"/>
              </w:rPr>
              <w:t>t</w:t>
            </w:r>
            <w:r w:rsidR="000D40B8" w:rsidRPr="001A11A8">
              <w:rPr>
                <w:sz w:val="20"/>
              </w:rPr>
              <w:t xml:space="preserve">onne   </w:t>
            </w:r>
            <w:r w:rsidR="000D40B8" w:rsidRPr="001A11A8">
              <w:rPr>
                <w:sz w:val="20"/>
              </w:rPr>
              <w:sym w:font="Wingdings" w:char="F071"/>
            </w:r>
            <w:r w:rsidR="000D40B8" w:rsidRPr="001A11A8">
              <w:rPr>
                <w:sz w:val="20"/>
              </w:rPr>
              <w:t xml:space="preserve">        </w:t>
            </w:r>
            <w:r w:rsidRPr="001A11A8">
              <w:rPr>
                <w:sz w:val="20"/>
              </w:rPr>
              <w:t>k</w:t>
            </w:r>
            <w:r w:rsidR="000D40B8" w:rsidRPr="001A11A8">
              <w:rPr>
                <w:sz w:val="20"/>
              </w:rPr>
              <w:t xml:space="preserve">g   </w:t>
            </w:r>
            <w:r w:rsidR="000D40B8" w:rsidRPr="001A11A8">
              <w:rPr>
                <w:sz w:val="20"/>
              </w:rPr>
              <w:sym w:font="Wingdings" w:char="F071"/>
            </w:r>
          </w:p>
        </w:tc>
        <w:tc>
          <w:tcPr>
            <w:tcW w:w="375" w:type="dxa"/>
            <w:shd w:val="clear" w:color="auto" w:fill="auto"/>
          </w:tcPr>
          <w:p w14:paraId="47962F36"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5D9CBD8" w14:textId="77777777" w:rsidTr="0088589E">
        <w:tc>
          <w:tcPr>
            <w:tcW w:w="567" w:type="dxa"/>
            <w:shd w:val="clear" w:color="auto" w:fill="auto"/>
          </w:tcPr>
          <w:p w14:paraId="346B6AA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7E898C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13A2F5C" w14:textId="77777777" w:rsidR="000D40B8" w:rsidRPr="001A11A8" w:rsidRDefault="000D40B8" w:rsidP="0088589E">
            <w:pPr>
              <w:jc w:val="left"/>
              <w:rPr>
                <w:sz w:val="20"/>
              </w:rPr>
            </w:pPr>
          </w:p>
        </w:tc>
        <w:tc>
          <w:tcPr>
            <w:tcW w:w="2427" w:type="dxa"/>
            <w:shd w:val="clear" w:color="auto" w:fill="auto"/>
          </w:tcPr>
          <w:p w14:paraId="4037BC2E" w14:textId="77777777" w:rsidR="000D40B8" w:rsidRPr="001A11A8" w:rsidRDefault="000D40B8" w:rsidP="0088589E">
            <w:pPr>
              <w:jc w:val="center"/>
              <w:rPr>
                <w:sz w:val="20"/>
              </w:rPr>
            </w:pPr>
          </w:p>
        </w:tc>
        <w:tc>
          <w:tcPr>
            <w:tcW w:w="375" w:type="dxa"/>
            <w:shd w:val="clear" w:color="auto" w:fill="auto"/>
          </w:tcPr>
          <w:p w14:paraId="353B0FCC" w14:textId="77777777" w:rsidR="000D40B8" w:rsidRPr="001A11A8" w:rsidRDefault="000D40B8" w:rsidP="0088589E">
            <w:pPr>
              <w:jc w:val="center"/>
              <w:rPr>
                <w:sz w:val="20"/>
              </w:rPr>
            </w:pPr>
          </w:p>
        </w:tc>
      </w:tr>
      <w:tr w:rsidR="00C16633" w:rsidRPr="001A11A8" w14:paraId="587136BC" w14:textId="77777777" w:rsidTr="0088589E">
        <w:tc>
          <w:tcPr>
            <w:tcW w:w="567" w:type="dxa"/>
            <w:shd w:val="clear" w:color="auto" w:fill="auto"/>
          </w:tcPr>
          <w:p w14:paraId="7F6DE2EC"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5A7868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6E18ACA" w14:textId="77777777" w:rsidR="000D40B8" w:rsidRPr="001A11A8" w:rsidRDefault="000D40B8" w:rsidP="0088589E">
            <w:pPr>
              <w:jc w:val="left"/>
              <w:rPr>
                <w:sz w:val="20"/>
              </w:rPr>
            </w:pPr>
          </w:p>
        </w:tc>
        <w:tc>
          <w:tcPr>
            <w:tcW w:w="2427" w:type="dxa"/>
            <w:shd w:val="clear" w:color="auto" w:fill="auto"/>
          </w:tcPr>
          <w:p w14:paraId="459650BB" w14:textId="77777777" w:rsidR="000D40B8" w:rsidRPr="001A11A8" w:rsidRDefault="000D40B8" w:rsidP="0088589E">
            <w:pPr>
              <w:jc w:val="center"/>
              <w:rPr>
                <w:sz w:val="20"/>
              </w:rPr>
            </w:pPr>
          </w:p>
        </w:tc>
        <w:tc>
          <w:tcPr>
            <w:tcW w:w="375" w:type="dxa"/>
            <w:shd w:val="clear" w:color="auto" w:fill="auto"/>
          </w:tcPr>
          <w:p w14:paraId="32A3FEC2" w14:textId="77777777" w:rsidR="000D40B8" w:rsidRPr="001A11A8" w:rsidRDefault="000D40B8" w:rsidP="0088589E">
            <w:pPr>
              <w:jc w:val="center"/>
              <w:rPr>
                <w:sz w:val="20"/>
              </w:rPr>
            </w:pPr>
          </w:p>
        </w:tc>
      </w:tr>
      <w:tr w:rsidR="00C16633" w:rsidRPr="001A11A8" w14:paraId="71AE9C98" w14:textId="77777777" w:rsidTr="0088589E">
        <w:tc>
          <w:tcPr>
            <w:tcW w:w="567" w:type="dxa"/>
            <w:shd w:val="clear" w:color="auto" w:fill="auto"/>
          </w:tcPr>
          <w:p w14:paraId="0A4DB77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2844305" w14:textId="77777777" w:rsidR="000D40B8" w:rsidRPr="001A11A8" w:rsidRDefault="000D40B8" w:rsidP="0088589E">
            <w:pPr>
              <w:jc w:val="center"/>
              <w:rPr>
                <w:sz w:val="20"/>
              </w:rPr>
            </w:pPr>
          </w:p>
        </w:tc>
        <w:tc>
          <w:tcPr>
            <w:tcW w:w="8743" w:type="dxa"/>
            <w:gridSpan w:val="3"/>
            <w:tcBorders>
              <w:left w:val="single" w:sz="4" w:space="0" w:color="auto"/>
            </w:tcBorders>
            <w:shd w:val="clear" w:color="auto" w:fill="auto"/>
          </w:tcPr>
          <w:p w14:paraId="070BFB26" w14:textId="77777777" w:rsidR="000D40B8" w:rsidRPr="001A11A8" w:rsidRDefault="000D40B8" w:rsidP="000D40B8">
            <w:pPr>
              <w:rPr>
                <w:sz w:val="20"/>
              </w:rPr>
            </w:pPr>
            <w:r w:rsidRPr="001A11A8">
              <w:rPr>
                <w:i/>
                <w:iCs/>
                <w:sz w:val="20"/>
              </w:rPr>
              <w:t xml:space="preserve">Veuillez répéter les informations ci-dessous aussi souvent que nécessaire pour déclarer toutes </w:t>
            </w:r>
            <w:r w:rsidRPr="001A11A8">
              <w:rPr>
                <w:i/>
                <w:iCs/>
                <w:sz w:val="20"/>
              </w:rPr>
              <w:br/>
              <w:t>les périodes durant lesquelles le produit chimique du tableau 3 a été fabriqué dans le site d'usines.</w:t>
            </w:r>
          </w:p>
        </w:tc>
      </w:tr>
      <w:tr w:rsidR="00C16633" w:rsidRPr="001A11A8" w14:paraId="6C650BA9" w14:textId="77777777" w:rsidTr="0088589E">
        <w:tc>
          <w:tcPr>
            <w:tcW w:w="567" w:type="dxa"/>
            <w:shd w:val="clear" w:color="auto" w:fill="auto"/>
          </w:tcPr>
          <w:p w14:paraId="52BA717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5A00B5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7E00762" w14:textId="77777777" w:rsidR="000D40B8" w:rsidRPr="001A11A8" w:rsidRDefault="000D40B8" w:rsidP="0088589E">
            <w:pPr>
              <w:jc w:val="left"/>
              <w:rPr>
                <w:sz w:val="20"/>
              </w:rPr>
            </w:pPr>
          </w:p>
        </w:tc>
        <w:tc>
          <w:tcPr>
            <w:tcW w:w="2427" w:type="dxa"/>
            <w:shd w:val="clear" w:color="auto" w:fill="auto"/>
          </w:tcPr>
          <w:p w14:paraId="68882153" w14:textId="77777777" w:rsidR="000D40B8" w:rsidRPr="001A11A8" w:rsidRDefault="000D40B8" w:rsidP="0088589E">
            <w:pPr>
              <w:jc w:val="center"/>
              <w:rPr>
                <w:sz w:val="20"/>
              </w:rPr>
            </w:pPr>
          </w:p>
        </w:tc>
        <w:tc>
          <w:tcPr>
            <w:tcW w:w="375" w:type="dxa"/>
            <w:shd w:val="clear" w:color="auto" w:fill="auto"/>
          </w:tcPr>
          <w:p w14:paraId="49736E8E" w14:textId="77777777" w:rsidR="000D40B8" w:rsidRPr="001A11A8" w:rsidRDefault="000D40B8" w:rsidP="0088589E">
            <w:pPr>
              <w:jc w:val="center"/>
              <w:rPr>
                <w:sz w:val="20"/>
              </w:rPr>
            </w:pPr>
          </w:p>
        </w:tc>
      </w:tr>
      <w:tr w:rsidR="00C16633" w:rsidRPr="001A11A8" w14:paraId="7A8F3135" w14:textId="77777777" w:rsidTr="0088589E">
        <w:tc>
          <w:tcPr>
            <w:tcW w:w="567" w:type="dxa"/>
            <w:tcBorders>
              <w:bottom w:val="single" w:sz="4" w:space="0" w:color="auto"/>
            </w:tcBorders>
            <w:shd w:val="clear" w:color="auto" w:fill="auto"/>
          </w:tcPr>
          <w:p w14:paraId="7B7D369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DA379B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38088D7" w14:textId="77777777" w:rsidR="000D40B8" w:rsidRPr="001A11A8" w:rsidRDefault="000D40B8" w:rsidP="0088589E">
            <w:pPr>
              <w:jc w:val="left"/>
              <w:rPr>
                <w:sz w:val="20"/>
              </w:rPr>
            </w:pPr>
          </w:p>
        </w:tc>
        <w:tc>
          <w:tcPr>
            <w:tcW w:w="2427" w:type="dxa"/>
            <w:shd w:val="clear" w:color="auto" w:fill="auto"/>
          </w:tcPr>
          <w:p w14:paraId="050E7E85" w14:textId="77777777" w:rsidR="000D40B8" w:rsidRPr="001A11A8" w:rsidRDefault="000D40B8" w:rsidP="0088589E">
            <w:pPr>
              <w:jc w:val="center"/>
              <w:rPr>
                <w:sz w:val="20"/>
              </w:rPr>
            </w:pPr>
          </w:p>
        </w:tc>
        <w:tc>
          <w:tcPr>
            <w:tcW w:w="375" w:type="dxa"/>
            <w:shd w:val="clear" w:color="auto" w:fill="auto"/>
          </w:tcPr>
          <w:p w14:paraId="181862B3" w14:textId="77777777" w:rsidR="000D40B8" w:rsidRPr="001A11A8" w:rsidRDefault="000D40B8" w:rsidP="0088589E">
            <w:pPr>
              <w:jc w:val="center"/>
              <w:rPr>
                <w:sz w:val="20"/>
              </w:rPr>
            </w:pPr>
          </w:p>
        </w:tc>
      </w:tr>
      <w:tr w:rsidR="00C16633" w:rsidRPr="001A11A8" w14:paraId="5AEF3EA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25FC9B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FC98CD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22D6335" w14:textId="77777777" w:rsidR="000D40B8" w:rsidRPr="001A11A8" w:rsidRDefault="000D40B8" w:rsidP="0088589E">
            <w:pPr>
              <w:jc w:val="left"/>
              <w:rPr>
                <w:sz w:val="20"/>
              </w:rPr>
            </w:pPr>
            <w:r w:rsidRPr="001A11A8">
              <w:rPr>
                <w:sz w:val="20"/>
              </w:rPr>
              <w:t>Périodes approximatives :</w:t>
            </w:r>
          </w:p>
        </w:tc>
        <w:tc>
          <w:tcPr>
            <w:tcW w:w="2427" w:type="dxa"/>
            <w:tcBorders>
              <w:bottom w:val="single" w:sz="4" w:space="0" w:color="auto"/>
            </w:tcBorders>
            <w:shd w:val="clear" w:color="auto" w:fill="auto"/>
          </w:tcPr>
          <w:p w14:paraId="6243C430" w14:textId="77777777" w:rsidR="000D40B8" w:rsidRPr="001A11A8" w:rsidRDefault="000D40B8" w:rsidP="0088589E">
            <w:pPr>
              <w:jc w:val="center"/>
              <w:rPr>
                <w:sz w:val="20"/>
              </w:rPr>
            </w:pPr>
          </w:p>
        </w:tc>
        <w:tc>
          <w:tcPr>
            <w:tcW w:w="375" w:type="dxa"/>
            <w:shd w:val="clear" w:color="auto" w:fill="auto"/>
          </w:tcPr>
          <w:p w14:paraId="5CCA60C5"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2ED37DB" w14:textId="77777777" w:rsidTr="0088589E">
        <w:tc>
          <w:tcPr>
            <w:tcW w:w="567" w:type="dxa"/>
            <w:tcBorders>
              <w:top w:val="single" w:sz="4" w:space="0" w:color="auto"/>
              <w:bottom w:val="single" w:sz="4" w:space="0" w:color="auto"/>
            </w:tcBorders>
            <w:shd w:val="clear" w:color="auto" w:fill="auto"/>
          </w:tcPr>
          <w:p w14:paraId="27438BC0"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6554FA9F"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081F969C"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3EE180EA" w14:textId="77777777" w:rsidR="000D40B8" w:rsidRPr="001A11A8" w:rsidRDefault="000D40B8" w:rsidP="0088589E">
            <w:pPr>
              <w:jc w:val="center"/>
              <w:rPr>
                <w:sz w:val="12"/>
                <w:szCs w:val="12"/>
              </w:rPr>
            </w:pPr>
          </w:p>
        </w:tc>
        <w:tc>
          <w:tcPr>
            <w:tcW w:w="375" w:type="dxa"/>
            <w:shd w:val="clear" w:color="auto" w:fill="auto"/>
          </w:tcPr>
          <w:p w14:paraId="6C1B6B38" w14:textId="77777777" w:rsidR="000D40B8" w:rsidRPr="001A11A8" w:rsidRDefault="000D40B8" w:rsidP="0088589E">
            <w:pPr>
              <w:jc w:val="center"/>
              <w:rPr>
                <w:sz w:val="12"/>
                <w:szCs w:val="12"/>
              </w:rPr>
            </w:pPr>
          </w:p>
        </w:tc>
      </w:tr>
      <w:tr w:rsidR="00C16633" w:rsidRPr="001A11A8" w14:paraId="21FE631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184B7C9"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B8B4AC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9C15778" w14:textId="77777777" w:rsidR="000D40B8" w:rsidRPr="001A11A8" w:rsidRDefault="000D40B8" w:rsidP="0088589E">
            <w:pPr>
              <w:jc w:val="left"/>
              <w:rPr>
                <w:sz w:val="20"/>
              </w:rPr>
            </w:pPr>
            <w:r w:rsidRPr="001A11A8">
              <w:rPr>
                <w:sz w:val="20"/>
              </w:rPr>
              <w:t>Quantité fabriquée :</w:t>
            </w:r>
          </w:p>
        </w:tc>
        <w:tc>
          <w:tcPr>
            <w:tcW w:w="2427" w:type="dxa"/>
            <w:tcBorders>
              <w:bottom w:val="single" w:sz="4" w:space="0" w:color="auto"/>
            </w:tcBorders>
            <w:shd w:val="clear" w:color="auto" w:fill="auto"/>
          </w:tcPr>
          <w:p w14:paraId="29454487" w14:textId="77777777" w:rsidR="000D40B8" w:rsidRPr="001A11A8" w:rsidRDefault="000D40B8" w:rsidP="0088589E">
            <w:pPr>
              <w:jc w:val="center"/>
              <w:rPr>
                <w:sz w:val="20"/>
              </w:rPr>
            </w:pPr>
          </w:p>
        </w:tc>
        <w:tc>
          <w:tcPr>
            <w:tcW w:w="375" w:type="dxa"/>
            <w:shd w:val="clear" w:color="auto" w:fill="auto"/>
          </w:tcPr>
          <w:p w14:paraId="6162AFC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C87FC94" w14:textId="77777777" w:rsidTr="0088589E">
        <w:tc>
          <w:tcPr>
            <w:tcW w:w="567" w:type="dxa"/>
            <w:tcBorders>
              <w:top w:val="single" w:sz="4" w:space="0" w:color="auto"/>
            </w:tcBorders>
            <w:shd w:val="clear" w:color="auto" w:fill="auto"/>
          </w:tcPr>
          <w:p w14:paraId="372C8EF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374C41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1936897"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3F205893" w14:textId="77777777" w:rsidR="000D40B8" w:rsidRPr="001A11A8" w:rsidRDefault="000D40B8" w:rsidP="0088589E">
            <w:pPr>
              <w:jc w:val="center"/>
              <w:rPr>
                <w:sz w:val="20"/>
              </w:rPr>
            </w:pPr>
          </w:p>
        </w:tc>
        <w:tc>
          <w:tcPr>
            <w:tcW w:w="375" w:type="dxa"/>
            <w:shd w:val="clear" w:color="auto" w:fill="auto"/>
          </w:tcPr>
          <w:p w14:paraId="56F2D2A6" w14:textId="77777777" w:rsidR="000D40B8" w:rsidRPr="001A11A8" w:rsidRDefault="000D40B8" w:rsidP="0088589E">
            <w:pPr>
              <w:jc w:val="center"/>
              <w:rPr>
                <w:sz w:val="20"/>
              </w:rPr>
            </w:pPr>
          </w:p>
        </w:tc>
      </w:tr>
      <w:tr w:rsidR="00C16633" w:rsidRPr="001A11A8" w14:paraId="2C82B043" w14:textId="77777777" w:rsidTr="0088589E">
        <w:tc>
          <w:tcPr>
            <w:tcW w:w="567" w:type="dxa"/>
            <w:tcBorders>
              <w:bottom w:val="single" w:sz="4" w:space="0" w:color="auto"/>
            </w:tcBorders>
            <w:shd w:val="clear" w:color="auto" w:fill="auto"/>
          </w:tcPr>
          <w:p w14:paraId="47F17E2D"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68257F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17593D8" w14:textId="77777777" w:rsidR="000D40B8" w:rsidRPr="001A11A8" w:rsidRDefault="000D40B8" w:rsidP="0088589E">
            <w:pPr>
              <w:jc w:val="left"/>
              <w:rPr>
                <w:sz w:val="20"/>
              </w:rPr>
            </w:pPr>
          </w:p>
        </w:tc>
        <w:tc>
          <w:tcPr>
            <w:tcW w:w="2427" w:type="dxa"/>
            <w:shd w:val="clear" w:color="auto" w:fill="auto"/>
          </w:tcPr>
          <w:p w14:paraId="36B59BA3" w14:textId="77777777" w:rsidR="000D40B8" w:rsidRPr="001A11A8" w:rsidRDefault="000D40B8" w:rsidP="0088589E">
            <w:pPr>
              <w:jc w:val="center"/>
              <w:rPr>
                <w:sz w:val="20"/>
              </w:rPr>
            </w:pPr>
          </w:p>
        </w:tc>
        <w:tc>
          <w:tcPr>
            <w:tcW w:w="375" w:type="dxa"/>
            <w:shd w:val="clear" w:color="auto" w:fill="auto"/>
          </w:tcPr>
          <w:p w14:paraId="702091B5" w14:textId="77777777" w:rsidR="000D40B8" w:rsidRPr="001A11A8" w:rsidRDefault="000D40B8" w:rsidP="0088589E">
            <w:pPr>
              <w:jc w:val="center"/>
              <w:rPr>
                <w:sz w:val="20"/>
              </w:rPr>
            </w:pPr>
          </w:p>
        </w:tc>
      </w:tr>
      <w:tr w:rsidR="00C16633" w:rsidRPr="001A11A8" w14:paraId="5E5DA10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CB0B63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24AEE1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F9DA6B9" w14:textId="77777777" w:rsidR="000D40B8" w:rsidRPr="001A11A8" w:rsidRDefault="000D40B8" w:rsidP="0088589E">
            <w:pPr>
              <w:jc w:val="left"/>
              <w:rPr>
                <w:sz w:val="20"/>
              </w:rPr>
            </w:pPr>
            <w:r w:rsidRPr="001A11A8">
              <w:rPr>
                <w:sz w:val="20"/>
              </w:rPr>
              <w:t>Périodes approximatives :</w:t>
            </w:r>
          </w:p>
        </w:tc>
        <w:tc>
          <w:tcPr>
            <w:tcW w:w="2427" w:type="dxa"/>
            <w:tcBorders>
              <w:bottom w:val="single" w:sz="4" w:space="0" w:color="auto"/>
            </w:tcBorders>
            <w:shd w:val="clear" w:color="auto" w:fill="auto"/>
          </w:tcPr>
          <w:p w14:paraId="3E11FF64" w14:textId="77777777" w:rsidR="000D40B8" w:rsidRPr="001A11A8" w:rsidRDefault="000D40B8" w:rsidP="0088589E">
            <w:pPr>
              <w:jc w:val="center"/>
              <w:rPr>
                <w:sz w:val="20"/>
              </w:rPr>
            </w:pPr>
          </w:p>
        </w:tc>
        <w:tc>
          <w:tcPr>
            <w:tcW w:w="375" w:type="dxa"/>
            <w:shd w:val="clear" w:color="auto" w:fill="auto"/>
          </w:tcPr>
          <w:p w14:paraId="537F86A7"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94F04B5" w14:textId="77777777" w:rsidTr="0088589E">
        <w:tc>
          <w:tcPr>
            <w:tcW w:w="567" w:type="dxa"/>
            <w:tcBorders>
              <w:top w:val="single" w:sz="4" w:space="0" w:color="auto"/>
              <w:bottom w:val="single" w:sz="4" w:space="0" w:color="auto"/>
            </w:tcBorders>
            <w:shd w:val="clear" w:color="auto" w:fill="auto"/>
          </w:tcPr>
          <w:p w14:paraId="48F6E2F4"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426D95F0"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011DF63A"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757BC0F8" w14:textId="77777777" w:rsidR="000D40B8" w:rsidRPr="001A11A8" w:rsidRDefault="000D40B8" w:rsidP="0088589E">
            <w:pPr>
              <w:jc w:val="center"/>
              <w:rPr>
                <w:sz w:val="12"/>
                <w:szCs w:val="12"/>
              </w:rPr>
            </w:pPr>
          </w:p>
        </w:tc>
        <w:tc>
          <w:tcPr>
            <w:tcW w:w="375" w:type="dxa"/>
            <w:shd w:val="clear" w:color="auto" w:fill="auto"/>
          </w:tcPr>
          <w:p w14:paraId="27A6E940" w14:textId="77777777" w:rsidR="000D40B8" w:rsidRPr="001A11A8" w:rsidRDefault="000D40B8" w:rsidP="0088589E">
            <w:pPr>
              <w:jc w:val="center"/>
              <w:rPr>
                <w:sz w:val="12"/>
                <w:szCs w:val="12"/>
              </w:rPr>
            </w:pPr>
          </w:p>
        </w:tc>
      </w:tr>
      <w:tr w:rsidR="00C16633" w:rsidRPr="001A11A8" w14:paraId="5CF00CD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774600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694E94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9C6F315" w14:textId="77777777" w:rsidR="000D40B8" w:rsidRPr="001A11A8" w:rsidRDefault="000D40B8" w:rsidP="0088589E">
            <w:pPr>
              <w:jc w:val="left"/>
              <w:rPr>
                <w:sz w:val="20"/>
              </w:rPr>
            </w:pPr>
            <w:r w:rsidRPr="001A11A8">
              <w:rPr>
                <w:sz w:val="20"/>
              </w:rPr>
              <w:t>Quantité fabriquée :</w:t>
            </w:r>
          </w:p>
        </w:tc>
        <w:tc>
          <w:tcPr>
            <w:tcW w:w="2427" w:type="dxa"/>
            <w:tcBorders>
              <w:bottom w:val="single" w:sz="4" w:space="0" w:color="auto"/>
            </w:tcBorders>
            <w:shd w:val="clear" w:color="auto" w:fill="auto"/>
          </w:tcPr>
          <w:p w14:paraId="40684ABD" w14:textId="77777777" w:rsidR="000D40B8" w:rsidRPr="001A11A8" w:rsidRDefault="000D40B8" w:rsidP="0088589E">
            <w:pPr>
              <w:jc w:val="center"/>
              <w:rPr>
                <w:sz w:val="20"/>
              </w:rPr>
            </w:pPr>
          </w:p>
        </w:tc>
        <w:tc>
          <w:tcPr>
            <w:tcW w:w="375" w:type="dxa"/>
            <w:shd w:val="clear" w:color="auto" w:fill="auto"/>
          </w:tcPr>
          <w:p w14:paraId="7C0813E4" w14:textId="77777777" w:rsidR="000D40B8" w:rsidRPr="001A11A8" w:rsidRDefault="000D40B8" w:rsidP="0088589E">
            <w:pPr>
              <w:jc w:val="center"/>
              <w:rPr>
                <w:sz w:val="20"/>
              </w:rPr>
            </w:pPr>
            <w:r w:rsidRPr="001A11A8">
              <w:rPr>
                <w:rFonts w:ascii="Wingdings" w:hAnsi="Wingdings"/>
                <w:sz w:val="20"/>
              </w:rPr>
              <w:t></w:t>
            </w:r>
          </w:p>
        </w:tc>
      </w:tr>
      <w:tr w:rsidR="00C16633" w:rsidRPr="001A11A8" w14:paraId="135DDB15" w14:textId="77777777" w:rsidTr="0088589E">
        <w:tc>
          <w:tcPr>
            <w:tcW w:w="567" w:type="dxa"/>
            <w:tcBorders>
              <w:top w:val="single" w:sz="4" w:space="0" w:color="auto"/>
            </w:tcBorders>
            <w:shd w:val="clear" w:color="auto" w:fill="auto"/>
          </w:tcPr>
          <w:p w14:paraId="002A37A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EA5D27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A870B8C"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59D2E1A2" w14:textId="77777777" w:rsidR="000D40B8" w:rsidRPr="001A11A8" w:rsidRDefault="000D40B8" w:rsidP="0088589E">
            <w:pPr>
              <w:jc w:val="center"/>
              <w:rPr>
                <w:sz w:val="20"/>
              </w:rPr>
            </w:pPr>
          </w:p>
        </w:tc>
        <w:tc>
          <w:tcPr>
            <w:tcW w:w="375" w:type="dxa"/>
            <w:shd w:val="clear" w:color="auto" w:fill="auto"/>
          </w:tcPr>
          <w:p w14:paraId="0A26F3A6" w14:textId="77777777" w:rsidR="000D40B8" w:rsidRPr="001A11A8" w:rsidRDefault="000D40B8" w:rsidP="0088589E">
            <w:pPr>
              <w:jc w:val="center"/>
              <w:rPr>
                <w:sz w:val="20"/>
              </w:rPr>
            </w:pPr>
          </w:p>
        </w:tc>
      </w:tr>
      <w:tr w:rsidR="00C16633" w:rsidRPr="001A11A8" w14:paraId="47FAE665" w14:textId="77777777" w:rsidTr="0088589E">
        <w:tc>
          <w:tcPr>
            <w:tcW w:w="567" w:type="dxa"/>
            <w:tcBorders>
              <w:bottom w:val="single" w:sz="4" w:space="0" w:color="auto"/>
            </w:tcBorders>
            <w:shd w:val="clear" w:color="auto" w:fill="auto"/>
          </w:tcPr>
          <w:p w14:paraId="12AA7BD0"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15CA37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9F80251" w14:textId="77777777" w:rsidR="000D40B8" w:rsidRPr="001A11A8" w:rsidRDefault="000D40B8" w:rsidP="0088589E">
            <w:pPr>
              <w:jc w:val="left"/>
              <w:rPr>
                <w:sz w:val="20"/>
              </w:rPr>
            </w:pPr>
          </w:p>
        </w:tc>
        <w:tc>
          <w:tcPr>
            <w:tcW w:w="2427" w:type="dxa"/>
            <w:shd w:val="clear" w:color="auto" w:fill="auto"/>
          </w:tcPr>
          <w:p w14:paraId="4A7DC174" w14:textId="77777777" w:rsidR="000D40B8" w:rsidRPr="001A11A8" w:rsidRDefault="000D40B8" w:rsidP="0088589E">
            <w:pPr>
              <w:jc w:val="center"/>
              <w:rPr>
                <w:sz w:val="20"/>
              </w:rPr>
            </w:pPr>
          </w:p>
        </w:tc>
        <w:tc>
          <w:tcPr>
            <w:tcW w:w="375" w:type="dxa"/>
            <w:shd w:val="clear" w:color="auto" w:fill="auto"/>
          </w:tcPr>
          <w:p w14:paraId="55736BC9" w14:textId="77777777" w:rsidR="000D40B8" w:rsidRPr="001A11A8" w:rsidRDefault="000D40B8" w:rsidP="0088589E">
            <w:pPr>
              <w:jc w:val="center"/>
              <w:rPr>
                <w:sz w:val="20"/>
              </w:rPr>
            </w:pPr>
          </w:p>
        </w:tc>
      </w:tr>
      <w:tr w:rsidR="00C16633" w:rsidRPr="001A11A8" w14:paraId="2F5014A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F658B8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5A5B36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0E01A4E" w14:textId="77777777" w:rsidR="000D40B8" w:rsidRPr="001A11A8" w:rsidRDefault="000D40B8" w:rsidP="0088589E">
            <w:pPr>
              <w:jc w:val="left"/>
              <w:rPr>
                <w:sz w:val="20"/>
              </w:rPr>
            </w:pPr>
            <w:r w:rsidRPr="001A11A8">
              <w:rPr>
                <w:sz w:val="20"/>
              </w:rPr>
              <w:t>Périodes approximatives :</w:t>
            </w:r>
          </w:p>
        </w:tc>
        <w:tc>
          <w:tcPr>
            <w:tcW w:w="2427" w:type="dxa"/>
            <w:tcBorders>
              <w:bottom w:val="single" w:sz="4" w:space="0" w:color="auto"/>
            </w:tcBorders>
            <w:shd w:val="clear" w:color="auto" w:fill="auto"/>
          </w:tcPr>
          <w:p w14:paraId="605E22D6" w14:textId="77777777" w:rsidR="000D40B8" w:rsidRPr="001A11A8" w:rsidRDefault="000D40B8" w:rsidP="0088589E">
            <w:pPr>
              <w:jc w:val="center"/>
              <w:rPr>
                <w:sz w:val="20"/>
              </w:rPr>
            </w:pPr>
          </w:p>
        </w:tc>
        <w:tc>
          <w:tcPr>
            <w:tcW w:w="375" w:type="dxa"/>
            <w:shd w:val="clear" w:color="auto" w:fill="auto"/>
          </w:tcPr>
          <w:p w14:paraId="166B595D"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AE03154" w14:textId="77777777" w:rsidTr="0088589E">
        <w:tc>
          <w:tcPr>
            <w:tcW w:w="567" w:type="dxa"/>
            <w:tcBorders>
              <w:top w:val="single" w:sz="4" w:space="0" w:color="auto"/>
              <w:bottom w:val="single" w:sz="4" w:space="0" w:color="auto"/>
            </w:tcBorders>
            <w:shd w:val="clear" w:color="auto" w:fill="auto"/>
          </w:tcPr>
          <w:p w14:paraId="2E356300"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5123B50A"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1E529C1"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2F7FCB3F" w14:textId="77777777" w:rsidR="000D40B8" w:rsidRPr="001A11A8" w:rsidRDefault="000D40B8" w:rsidP="0088589E">
            <w:pPr>
              <w:jc w:val="center"/>
              <w:rPr>
                <w:sz w:val="12"/>
                <w:szCs w:val="12"/>
              </w:rPr>
            </w:pPr>
          </w:p>
        </w:tc>
        <w:tc>
          <w:tcPr>
            <w:tcW w:w="375" w:type="dxa"/>
            <w:shd w:val="clear" w:color="auto" w:fill="auto"/>
          </w:tcPr>
          <w:p w14:paraId="54A50C92" w14:textId="77777777" w:rsidR="000D40B8" w:rsidRPr="001A11A8" w:rsidRDefault="000D40B8" w:rsidP="0088589E">
            <w:pPr>
              <w:jc w:val="center"/>
              <w:rPr>
                <w:sz w:val="12"/>
                <w:szCs w:val="12"/>
              </w:rPr>
            </w:pPr>
          </w:p>
        </w:tc>
      </w:tr>
      <w:tr w:rsidR="00C16633" w:rsidRPr="001A11A8" w14:paraId="04CE0AB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5D139C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6A1A3F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21B0D93" w14:textId="77777777" w:rsidR="000D40B8" w:rsidRPr="001A11A8" w:rsidRDefault="000D40B8" w:rsidP="0088589E">
            <w:pPr>
              <w:jc w:val="left"/>
              <w:rPr>
                <w:sz w:val="20"/>
              </w:rPr>
            </w:pPr>
            <w:r w:rsidRPr="001A11A8">
              <w:rPr>
                <w:sz w:val="20"/>
              </w:rPr>
              <w:t>Quantité fabriquée :</w:t>
            </w:r>
          </w:p>
        </w:tc>
        <w:tc>
          <w:tcPr>
            <w:tcW w:w="2427" w:type="dxa"/>
            <w:tcBorders>
              <w:bottom w:val="single" w:sz="4" w:space="0" w:color="auto"/>
            </w:tcBorders>
            <w:shd w:val="clear" w:color="auto" w:fill="auto"/>
          </w:tcPr>
          <w:p w14:paraId="02E47CA6" w14:textId="77777777" w:rsidR="000D40B8" w:rsidRPr="001A11A8" w:rsidRDefault="000D40B8" w:rsidP="0088589E">
            <w:pPr>
              <w:jc w:val="center"/>
              <w:rPr>
                <w:sz w:val="20"/>
              </w:rPr>
            </w:pPr>
          </w:p>
        </w:tc>
        <w:tc>
          <w:tcPr>
            <w:tcW w:w="375" w:type="dxa"/>
            <w:shd w:val="clear" w:color="auto" w:fill="auto"/>
          </w:tcPr>
          <w:p w14:paraId="128EA14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06079A4" w14:textId="77777777" w:rsidTr="0088589E">
        <w:tc>
          <w:tcPr>
            <w:tcW w:w="567" w:type="dxa"/>
            <w:tcBorders>
              <w:top w:val="single" w:sz="4" w:space="0" w:color="auto"/>
            </w:tcBorders>
            <w:shd w:val="clear" w:color="auto" w:fill="auto"/>
          </w:tcPr>
          <w:p w14:paraId="6F7F05B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70B56D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91008DF"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4731097C" w14:textId="77777777" w:rsidR="000D40B8" w:rsidRPr="001A11A8" w:rsidRDefault="000D40B8" w:rsidP="0088589E">
            <w:pPr>
              <w:jc w:val="center"/>
              <w:rPr>
                <w:sz w:val="20"/>
              </w:rPr>
            </w:pPr>
          </w:p>
        </w:tc>
        <w:tc>
          <w:tcPr>
            <w:tcW w:w="375" w:type="dxa"/>
            <w:shd w:val="clear" w:color="auto" w:fill="auto"/>
          </w:tcPr>
          <w:p w14:paraId="3F45B5E9" w14:textId="77777777" w:rsidR="000D40B8" w:rsidRPr="001A11A8" w:rsidRDefault="000D40B8" w:rsidP="0088589E">
            <w:pPr>
              <w:jc w:val="center"/>
              <w:rPr>
                <w:sz w:val="20"/>
              </w:rPr>
            </w:pPr>
          </w:p>
        </w:tc>
      </w:tr>
      <w:tr w:rsidR="00C16633" w:rsidRPr="001A11A8" w14:paraId="445238F3" w14:textId="77777777" w:rsidTr="0088589E">
        <w:tc>
          <w:tcPr>
            <w:tcW w:w="567" w:type="dxa"/>
            <w:tcBorders>
              <w:bottom w:val="single" w:sz="4" w:space="0" w:color="auto"/>
            </w:tcBorders>
            <w:shd w:val="clear" w:color="auto" w:fill="auto"/>
          </w:tcPr>
          <w:p w14:paraId="40278C27"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8388C8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C7336FC" w14:textId="77777777" w:rsidR="000D40B8" w:rsidRPr="001A11A8" w:rsidRDefault="000D40B8" w:rsidP="0088589E">
            <w:pPr>
              <w:jc w:val="left"/>
              <w:rPr>
                <w:sz w:val="20"/>
              </w:rPr>
            </w:pPr>
          </w:p>
        </w:tc>
        <w:tc>
          <w:tcPr>
            <w:tcW w:w="2427" w:type="dxa"/>
            <w:shd w:val="clear" w:color="auto" w:fill="auto"/>
          </w:tcPr>
          <w:p w14:paraId="2B1140A2" w14:textId="77777777" w:rsidR="000D40B8" w:rsidRPr="001A11A8" w:rsidRDefault="000D40B8" w:rsidP="0088589E">
            <w:pPr>
              <w:jc w:val="center"/>
              <w:rPr>
                <w:sz w:val="20"/>
              </w:rPr>
            </w:pPr>
          </w:p>
        </w:tc>
        <w:tc>
          <w:tcPr>
            <w:tcW w:w="375" w:type="dxa"/>
            <w:shd w:val="clear" w:color="auto" w:fill="auto"/>
          </w:tcPr>
          <w:p w14:paraId="4FE94D95" w14:textId="77777777" w:rsidR="000D40B8" w:rsidRPr="001A11A8" w:rsidRDefault="000D40B8" w:rsidP="0088589E">
            <w:pPr>
              <w:jc w:val="center"/>
              <w:rPr>
                <w:sz w:val="20"/>
              </w:rPr>
            </w:pPr>
          </w:p>
        </w:tc>
      </w:tr>
      <w:tr w:rsidR="00C16633" w:rsidRPr="001A11A8" w14:paraId="59CE7B8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15FAABB"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E25835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02CEF1C" w14:textId="77777777" w:rsidR="000D40B8" w:rsidRPr="001A11A8" w:rsidRDefault="000D40B8" w:rsidP="0088589E">
            <w:pPr>
              <w:jc w:val="left"/>
              <w:rPr>
                <w:sz w:val="20"/>
              </w:rPr>
            </w:pPr>
            <w:r w:rsidRPr="001A11A8">
              <w:rPr>
                <w:sz w:val="20"/>
              </w:rPr>
              <w:t>Périodes approximatives :</w:t>
            </w:r>
          </w:p>
        </w:tc>
        <w:tc>
          <w:tcPr>
            <w:tcW w:w="2427" w:type="dxa"/>
            <w:tcBorders>
              <w:bottom w:val="single" w:sz="4" w:space="0" w:color="auto"/>
            </w:tcBorders>
            <w:shd w:val="clear" w:color="auto" w:fill="auto"/>
          </w:tcPr>
          <w:p w14:paraId="46DDCFBA" w14:textId="77777777" w:rsidR="000D40B8" w:rsidRPr="001A11A8" w:rsidRDefault="000D40B8" w:rsidP="0088589E">
            <w:pPr>
              <w:jc w:val="center"/>
              <w:rPr>
                <w:sz w:val="20"/>
              </w:rPr>
            </w:pPr>
          </w:p>
        </w:tc>
        <w:tc>
          <w:tcPr>
            <w:tcW w:w="375" w:type="dxa"/>
            <w:shd w:val="clear" w:color="auto" w:fill="auto"/>
          </w:tcPr>
          <w:p w14:paraId="4676E225"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EC26E8E" w14:textId="77777777" w:rsidTr="0088589E">
        <w:tc>
          <w:tcPr>
            <w:tcW w:w="567" w:type="dxa"/>
            <w:tcBorders>
              <w:top w:val="single" w:sz="4" w:space="0" w:color="auto"/>
              <w:bottom w:val="single" w:sz="4" w:space="0" w:color="auto"/>
            </w:tcBorders>
            <w:shd w:val="clear" w:color="auto" w:fill="auto"/>
          </w:tcPr>
          <w:p w14:paraId="6166054B"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21E5F5E0"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0E164DDF"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08B62008" w14:textId="77777777" w:rsidR="000D40B8" w:rsidRPr="001A11A8" w:rsidRDefault="000D40B8" w:rsidP="0088589E">
            <w:pPr>
              <w:jc w:val="center"/>
              <w:rPr>
                <w:sz w:val="12"/>
                <w:szCs w:val="12"/>
              </w:rPr>
            </w:pPr>
          </w:p>
        </w:tc>
        <w:tc>
          <w:tcPr>
            <w:tcW w:w="375" w:type="dxa"/>
            <w:shd w:val="clear" w:color="auto" w:fill="auto"/>
          </w:tcPr>
          <w:p w14:paraId="4DF79957" w14:textId="77777777" w:rsidR="000D40B8" w:rsidRPr="001A11A8" w:rsidRDefault="000D40B8" w:rsidP="0088589E">
            <w:pPr>
              <w:jc w:val="center"/>
              <w:rPr>
                <w:sz w:val="12"/>
                <w:szCs w:val="12"/>
              </w:rPr>
            </w:pPr>
          </w:p>
        </w:tc>
      </w:tr>
      <w:tr w:rsidR="00C16633" w:rsidRPr="001A11A8" w14:paraId="3680A73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418102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A30AED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8AF4B24" w14:textId="77777777" w:rsidR="000D40B8" w:rsidRPr="001A11A8" w:rsidRDefault="000D40B8" w:rsidP="0088589E">
            <w:pPr>
              <w:jc w:val="left"/>
              <w:rPr>
                <w:sz w:val="20"/>
              </w:rPr>
            </w:pPr>
            <w:r w:rsidRPr="001A11A8">
              <w:rPr>
                <w:sz w:val="20"/>
              </w:rPr>
              <w:t>Quantité fabriquée :</w:t>
            </w:r>
          </w:p>
        </w:tc>
        <w:tc>
          <w:tcPr>
            <w:tcW w:w="2427" w:type="dxa"/>
            <w:tcBorders>
              <w:bottom w:val="single" w:sz="4" w:space="0" w:color="auto"/>
            </w:tcBorders>
            <w:shd w:val="clear" w:color="auto" w:fill="auto"/>
          </w:tcPr>
          <w:p w14:paraId="17E254EF" w14:textId="77777777" w:rsidR="000D40B8" w:rsidRPr="001A11A8" w:rsidRDefault="000D40B8" w:rsidP="0088589E">
            <w:pPr>
              <w:jc w:val="center"/>
              <w:rPr>
                <w:sz w:val="20"/>
              </w:rPr>
            </w:pPr>
          </w:p>
        </w:tc>
        <w:tc>
          <w:tcPr>
            <w:tcW w:w="375" w:type="dxa"/>
            <w:shd w:val="clear" w:color="auto" w:fill="auto"/>
          </w:tcPr>
          <w:p w14:paraId="60E118C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3038314" w14:textId="77777777" w:rsidTr="0088589E">
        <w:tc>
          <w:tcPr>
            <w:tcW w:w="567" w:type="dxa"/>
            <w:tcBorders>
              <w:top w:val="single" w:sz="4" w:space="0" w:color="auto"/>
            </w:tcBorders>
            <w:shd w:val="clear" w:color="auto" w:fill="auto"/>
          </w:tcPr>
          <w:p w14:paraId="009AEA4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521A79B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CBC25BD"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3900BB2C" w14:textId="77777777" w:rsidR="000D40B8" w:rsidRPr="001A11A8" w:rsidRDefault="000D40B8" w:rsidP="0088589E">
            <w:pPr>
              <w:jc w:val="center"/>
              <w:rPr>
                <w:sz w:val="20"/>
              </w:rPr>
            </w:pPr>
          </w:p>
        </w:tc>
        <w:tc>
          <w:tcPr>
            <w:tcW w:w="375" w:type="dxa"/>
            <w:shd w:val="clear" w:color="auto" w:fill="auto"/>
          </w:tcPr>
          <w:p w14:paraId="6C1955F5" w14:textId="77777777" w:rsidR="000D40B8" w:rsidRPr="001A11A8" w:rsidRDefault="000D40B8" w:rsidP="0088589E">
            <w:pPr>
              <w:jc w:val="center"/>
              <w:rPr>
                <w:sz w:val="20"/>
              </w:rPr>
            </w:pPr>
          </w:p>
        </w:tc>
      </w:tr>
      <w:tr w:rsidR="00C16633" w:rsidRPr="001A11A8" w14:paraId="05EB8CDA" w14:textId="77777777" w:rsidTr="0088589E">
        <w:tc>
          <w:tcPr>
            <w:tcW w:w="567" w:type="dxa"/>
            <w:tcBorders>
              <w:bottom w:val="single" w:sz="4" w:space="0" w:color="auto"/>
            </w:tcBorders>
            <w:shd w:val="clear" w:color="auto" w:fill="auto"/>
          </w:tcPr>
          <w:p w14:paraId="58C85F7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A036A3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00DAD59" w14:textId="77777777" w:rsidR="000D40B8" w:rsidRPr="001A11A8" w:rsidRDefault="000D40B8" w:rsidP="0088589E">
            <w:pPr>
              <w:jc w:val="left"/>
              <w:rPr>
                <w:sz w:val="20"/>
              </w:rPr>
            </w:pPr>
          </w:p>
        </w:tc>
        <w:tc>
          <w:tcPr>
            <w:tcW w:w="2427" w:type="dxa"/>
            <w:shd w:val="clear" w:color="auto" w:fill="auto"/>
          </w:tcPr>
          <w:p w14:paraId="77BFF71C" w14:textId="77777777" w:rsidR="000D40B8" w:rsidRPr="001A11A8" w:rsidRDefault="000D40B8" w:rsidP="0088589E">
            <w:pPr>
              <w:jc w:val="center"/>
              <w:rPr>
                <w:sz w:val="20"/>
              </w:rPr>
            </w:pPr>
          </w:p>
        </w:tc>
        <w:tc>
          <w:tcPr>
            <w:tcW w:w="375" w:type="dxa"/>
            <w:shd w:val="clear" w:color="auto" w:fill="auto"/>
          </w:tcPr>
          <w:p w14:paraId="1A77EDD4" w14:textId="77777777" w:rsidR="000D40B8" w:rsidRPr="001A11A8" w:rsidRDefault="000D40B8" w:rsidP="0088589E">
            <w:pPr>
              <w:jc w:val="center"/>
              <w:rPr>
                <w:sz w:val="20"/>
              </w:rPr>
            </w:pPr>
          </w:p>
        </w:tc>
      </w:tr>
      <w:tr w:rsidR="00C16633" w:rsidRPr="001A11A8" w14:paraId="557A13F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887287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428299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3D0167E" w14:textId="77777777" w:rsidR="000D40B8" w:rsidRPr="001A11A8" w:rsidRDefault="000D40B8" w:rsidP="0088589E">
            <w:pPr>
              <w:jc w:val="left"/>
              <w:rPr>
                <w:sz w:val="20"/>
              </w:rPr>
            </w:pPr>
            <w:r w:rsidRPr="001A11A8">
              <w:rPr>
                <w:sz w:val="20"/>
              </w:rPr>
              <w:t>Périodes approximatives :</w:t>
            </w:r>
          </w:p>
        </w:tc>
        <w:tc>
          <w:tcPr>
            <w:tcW w:w="2427" w:type="dxa"/>
            <w:tcBorders>
              <w:bottom w:val="single" w:sz="4" w:space="0" w:color="auto"/>
            </w:tcBorders>
            <w:shd w:val="clear" w:color="auto" w:fill="auto"/>
          </w:tcPr>
          <w:p w14:paraId="60FB9FB0" w14:textId="77777777" w:rsidR="000D40B8" w:rsidRPr="001A11A8" w:rsidRDefault="000D40B8" w:rsidP="0088589E">
            <w:pPr>
              <w:jc w:val="center"/>
              <w:rPr>
                <w:sz w:val="20"/>
              </w:rPr>
            </w:pPr>
          </w:p>
        </w:tc>
        <w:tc>
          <w:tcPr>
            <w:tcW w:w="375" w:type="dxa"/>
            <w:shd w:val="clear" w:color="auto" w:fill="auto"/>
          </w:tcPr>
          <w:p w14:paraId="3029FA74" w14:textId="77777777" w:rsidR="000D40B8" w:rsidRPr="001A11A8" w:rsidRDefault="000D40B8" w:rsidP="0088589E">
            <w:pPr>
              <w:jc w:val="center"/>
              <w:rPr>
                <w:sz w:val="20"/>
              </w:rPr>
            </w:pPr>
            <w:r w:rsidRPr="001A11A8">
              <w:rPr>
                <w:rFonts w:ascii="Wingdings" w:hAnsi="Wingdings"/>
                <w:sz w:val="20"/>
              </w:rPr>
              <w:t></w:t>
            </w:r>
          </w:p>
        </w:tc>
      </w:tr>
      <w:tr w:rsidR="00C16633" w:rsidRPr="001A11A8" w14:paraId="6DFD621D" w14:textId="77777777" w:rsidTr="0088589E">
        <w:tc>
          <w:tcPr>
            <w:tcW w:w="567" w:type="dxa"/>
            <w:tcBorders>
              <w:top w:val="single" w:sz="4" w:space="0" w:color="auto"/>
              <w:bottom w:val="single" w:sz="4" w:space="0" w:color="auto"/>
            </w:tcBorders>
            <w:shd w:val="clear" w:color="auto" w:fill="auto"/>
          </w:tcPr>
          <w:p w14:paraId="475D1D82"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5A41ED33"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E35A9BA"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5BBD0322" w14:textId="77777777" w:rsidR="000D40B8" w:rsidRPr="001A11A8" w:rsidRDefault="000D40B8" w:rsidP="0088589E">
            <w:pPr>
              <w:jc w:val="center"/>
              <w:rPr>
                <w:sz w:val="12"/>
                <w:szCs w:val="12"/>
              </w:rPr>
            </w:pPr>
          </w:p>
        </w:tc>
        <w:tc>
          <w:tcPr>
            <w:tcW w:w="375" w:type="dxa"/>
            <w:shd w:val="clear" w:color="auto" w:fill="auto"/>
          </w:tcPr>
          <w:p w14:paraId="7D2E22E3" w14:textId="77777777" w:rsidR="000D40B8" w:rsidRPr="001A11A8" w:rsidRDefault="000D40B8" w:rsidP="0088589E">
            <w:pPr>
              <w:jc w:val="center"/>
              <w:rPr>
                <w:sz w:val="12"/>
                <w:szCs w:val="12"/>
              </w:rPr>
            </w:pPr>
          </w:p>
        </w:tc>
      </w:tr>
      <w:tr w:rsidR="00C16633" w:rsidRPr="001A11A8" w14:paraId="2617B83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CA9D1E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9E7070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F066006" w14:textId="77777777" w:rsidR="000D40B8" w:rsidRPr="001A11A8" w:rsidRDefault="000D40B8" w:rsidP="0088589E">
            <w:pPr>
              <w:jc w:val="left"/>
              <w:rPr>
                <w:sz w:val="20"/>
              </w:rPr>
            </w:pPr>
            <w:r w:rsidRPr="001A11A8">
              <w:rPr>
                <w:sz w:val="20"/>
              </w:rPr>
              <w:t>Quantité fabriquée :</w:t>
            </w:r>
          </w:p>
        </w:tc>
        <w:tc>
          <w:tcPr>
            <w:tcW w:w="2427" w:type="dxa"/>
            <w:tcBorders>
              <w:bottom w:val="single" w:sz="4" w:space="0" w:color="auto"/>
            </w:tcBorders>
            <w:shd w:val="clear" w:color="auto" w:fill="auto"/>
          </w:tcPr>
          <w:p w14:paraId="329ED25F" w14:textId="77777777" w:rsidR="000D40B8" w:rsidRPr="001A11A8" w:rsidRDefault="000D40B8" w:rsidP="0088589E">
            <w:pPr>
              <w:jc w:val="center"/>
              <w:rPr>
                <w:sz w:val="20"/>
              </w:rPr>
            </w:pPr>
          </w:p>
        </w:tc>
        <w:tc>
          <w:tcPr>
            <w:tcW w:w="375" w:type="dxa"/>
            <w:shd w:val="clear" w:color="auto" w:fill="auto"/>
          </w:tcPr>
          <w:p w14:paraId="11F95AA9" w14:textId="77777777" w:rsidR="000D40B8" w:rsidRPr="001A11A8" w:rsidRDefault="000D40B8" w:rsidP="0088589E">
            <w:pPr>
              <w:jc w:val="center"/>
              <w:rPr>
                <w:sz w:val="20"/>
              </w:rPr>
            </w:pPr>
            <w:r w:rsidRPr="001A11A8">
              <w:rPr>
                <w:rFonts w:ascii="Wingdings" w:hAnsi="Wingdings"/>
                <w:sz w:val="20"/>
              </w:rPr>
              <w:t></w:t>
            </w:r>
          </w:p>
        </w:tc>
      </w:tr>
      <w:tr w:rsidR="00C16633" w:rsidRPr="001A11A8" w14:paraId="167984B6" w14:textId="77777777" w:rsidTr="0088589E">
        <w:tc>
          <w:tcPr>
            <w:tcW w:w="567" w:type="dxa"/>
            <w:tcBorders>
              <w:top w:val="single" w:sz="4" w:space="0" w:color="auto"/>
            </w:tcBorders>
            <w:shd w:val="clear" w:color="auto" w:fill="auto"/>
          </w:tcPr>
          <w:p w14:paraId="770235D8"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AD89DF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3303E21"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CCC636F" w14:textId="77777777" w:rsidR="000D40B8" w:rsidRPr="001A11A8" w:rsidRDefault="000D40B8" w:rsidP="0088589E">
            <w:pPr>
              <w:jc w:val="center"/>
              <w:rPr>
                <w:sz w:val="20"/>
              </w:rPr>
            </w:pPr>
          </w:p>
        </w:tc>
        <w:tc>
          <w:tcPr>
            <w:tcW w:w="375" w:type="dxa"/>
            <w:shd w:val="clear" w:color="auto" w:fill="auto"/>
          </w:tcPr>
          <w:p w14:paraId="480F854C" w14:textId="77777777" w:rsidR="000D40B8" w:rsidRPr="001A11A8" w:rsidRDefault="000D40B8" w:rsidP="0088589E">
            <w:pPr>
              <w:jc w:val="center"/>
              <w:rPr>
                <w:sz w:val="20"/>
              </w:rPr>
            </w:pPr>
          </w:p>
        </w:tc>
      </w:tr>
      <w:tr w:rsidR="00C16633" w:rsidRPr="001A11A8" w14:paraId="46A4CD66" w14:textId="77777777" w:rsidTr="0088589E">
        <w:tc>
          <w:tcPr>
            <w:tcW w:w="567" w:type="dxa"/>
            <w:shd w:val="clear" w:color="auto" w:fill="auto"/>
          </w:tcPr>
          <w:p w14:paraId="4EE4F443"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07B866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DDF217C" w14:textId="77777777" w:rsidR="000D40B8" w:rsidRPr="001A11A8" w:rsidRDefault="000D40B8" w:rsidP="0088589E">
            <w:pPr>
              <w:jc w:val="left"/>
              <w:rPr>
                <w:sz w:val="20"/>
              </w:rPr>
            </w:pPr>
          </w:p>
        </w:tc>
        <w:tc>
          <w:tcPr>
            <w:tcW w:w="2427" w:type="dxa"/>
            <w:shd w:val="clear" w:color="auto" w:fill="auto"/>
          </w:tcPr>
          <w:p w14:paraId="5414819D" w14:textId="77777777" w:rsidR="000D40B8" w:rsidRPr="001A11A8" w:rsidRDefault="000D40B8" w:rsidP="0088589E">
            <w:pPr>
              <w:jc w:val="center"/>
              <w:rPr>
                <w:sz w:val="20"/>
              </w:rPr>
            </w:pPr>
          </w:p>
        </w:tc>
        <w:tc>
          <w:tcPr>
            <w:tcW w:w="375" w:type="dxa"/>
            <w:shd w:val="clear" w:color="auto" w:fill="auto"/>
          </w:tcPr>
          <w:p w14:paraId="31BD4FA2" w14:textId="77777777" w:rsidR="000D40B8" w:rsidRPr="001A11A8" w:rsidRDefault="000D40B8" w:rsidP="0088589E">
            <w:pPr>
              <w:jc w:val="center"/>
              <w:rPr>
                <w:sz w:val="20"/>
              </w:rPr>
            </w:pPr>
          </w:p>
        </w:tc>
      </w:tr>
      <w:tr w:rsidR="00E7559E" w:rsidRPr="001A11A8" w14:paraId="5E0505A3" w14:textId="77777777" w:rsidTr="0088589E">
        <w:tc>
          <w:tcPr>
            <w:tcW w:w="567" w:type="dxa"/>
            <w:shd w:val="clear" w:color="auto" w:fill="auto"/>
          </w:tcPr>
          <w:p w14:paraId="5CF62A0B" w14:textId="77777777" w:rsidR="00E7559E" w:rsidRPr="001A11A8" w:rsidRDefault="00E7559E" w:rsidP="0088589E">
            <w:pPr>
              <w:jc w:val="center"/>
              <w:rPr>
                <w:sz w:val="20"/>
              </w:rPr>
            </w:pPr>
          </w:p>
        </w:tc>
        <w:tc>
          <w:tcPr>
            <w:tcW w:w="284" w:type="dxa"/>
            <w:tcBorders>
              <w:left w:val="nil"/>
              <w:right w:val="single" w:sz="4" w:space="0" w:color="auto"/>
            </w:tcBorders>
            <w:shd w:val="clear" w:color="auto" w:fill="auto"/>
          </w:tcPr>
          <w:p w14:paraId="6AB7BD69" w14:textId="77777777" w:rsidR="00E7559E" w:rsidRPr="001A11A8" w:rsidRDefault="00E7559E" w:rsidP="0088589E">
            <w:pPr>
              <w:jc w:val="center"/>
              <w:rPr>
                <w:sz w:val="20"/>
              </w:rPr>
            </w:pPr>
          </w:p>
        </w:tc>
        <w:tc>
          <w:tcPr>
            <w:tcW w:w="5941" w:type="dxa"/>
            <w:tcBorders>
              <w:left w:val="single" w:sz="4" w:space="0" w:color="auto"/>
            </w:tcBorders>
            <w:shd w:val="clear" w:color="auto" w:fill="auto"/>
          </w:tcPr>
          <w:p w14:paraId="25EA680C" w14:textId="77777777" w:rsidR="00E7559E" w:rsidRPr="001A11A8" w:rsidRDefault="00E7559E" w:rsidP="0088589E">
            <w:pPr>
              <w:jc w:val="left"/>
              <w:rPr>
                <w:sz w:val="20"/>
              </w:rPr>
            </w:pPr>
          </w:p>
        </w:tc>
        <w:tc>
          <w:tcPr>
            <w:tcW w:w="2427" w:type="dxa"/>
            <w:shd w:val="clear" w:color="auto" w:fill="auto"/>
          </w:tcPr>
          <w:p w14:paraId="2CA6545A" w14:textId="77777777" w:rsidR="00E7559E" w:rsidRPr="001A11A8" w:rsidRDefault="00E7559E" w:rsidP="0088589E">
            <w:pPr>
              <w:jc w:val="center"/>
              <w:rPr>
                <w:sz w:val="20"/>
              </w:rPr>
            </w:pPr>
          </w:p>
        </w:tc>
        <w:tc>
          <w:tcPr>
            <w:tcW w:w="375" w:type="dxa"/>
            <w:shd w:val="clear" w:color="auto" w:fill="auto"/>
          </w:tcPr>
          <w:p w14:paraId="03FEB8D2" w14:textId="77777777" w:rsidR="00E7559E" w:rsidRPr="001A11A8" w:rsidRDefault="00E7559E" w:rsidP="0088589E">
            <w:pPr>
              <w:jc w:val="center"/>
              <w:rPr>
                <w:sz w:val="20"/>
              </w:rPr>
            </w:pPr>
          </w:p>
        </w:tc>
      </w:tr>
      <w:tr w:rsidR="00E85310" w:rsidRPr="001A11A8" w14:paraId="25DF1E87" w14:textId="77777777" w:rsidTr="0088589E">
        <w:tc>
          <w:tcPr>
            <w:tcW w:w="567" w:type="dxa"/>
            <w:shd w:val="clear" w:color="auto" w:fill="auto"/>
          </w:tcPr>
          <w:p w14:paraId="108E3BAD" w14:textId="77777777" w:rsidR="00E85310" w:rsidRPr="001A11A8" w:rsidRDefault="00E85310" w:rsidP="0088589E">
            <w:pPr>
              <w:jc w:val="center"/>
              <w:rPr>
                <w:sz w:val="20"/>
              </w:rPr>
            </w:pPr>
          </w:p>
        </w:tc>
        <w:tc>
          <w:tcPr>
            <w:tcW w:w="284" w:type="dxa"/>
            <w:tcBorders>
              <w:left w:val="nil"/>
              <w:right w:val="single" w:sz="4" w:space="0" w:color="auto"/>
            </w:tcBorders>
            <w:shd w:val="clear" w:color="auto" w:fill="auto"/>
          </w:tcPr>
          <w:p w14:paraId="3B9417DE" w14:textId="77777777" w:rsidR="00E85310" w:rsidRPr="001A11A8" w:rsidRDefault="00E85310" w:rsidP="0088589E">
            <w:pPr>
              <w:jc w:val="center"/>
              <w:rPr>
                <w:sz w:val="20"/>
              </w:rPr>
            </w:pPr>
          </w:p>
        </w:tc>
        <w:tc>
          <w:tcPr>
            <w:tcW w:w="5941" w:type="dxa"/>
            <w:tcBorders>
              <w:left w:val="single" w:sz="4" w:space="0" w:color="auto"/>
            </w:tcBorders>
            <w:shd w:val="clear" w:color="auto" w:fill="auto"/>
          </w:tcPr>
          <w:p w14:paraId="3B646615" w14:textId="77777777" w:rsidR="00E85310" w:rsidRPr="001A11A8" w:rsidRDefault="00E85310" w:rsidP="0088589E">
            <w:pPr>
              <w:jc w:val="left"/>
              <w:rPr>
                <w:sz w:val="20"/>
              </w:rPr>
            </w:pPr>
          </w:p>
        </w:tc>
        <w:tc>
          <w:tcPr>
            <w:tcW w:w="2427" w:type="dxa"/>
            <w:shd w:val="clear" w:color="auto" w:fill="auto"/>
          </w:tcPr>
          <w:p w14:paraId="15AD0395" w14:textId="77777777" w:rsidR="00E85310" w:rsidRPr="001A11A8" w:rsidRDefault="00E85310" w:rsidP="0088589E">
            <w:pPr>
              <w:jc w:val="center"/>
              <w:rPr>
                <w:sz w:val="20"/>
              </w:rPr>
            </w:pPr>
          </w:p>
        </w:tc>
        <w:tc>
          <w:tcPr>
            <w:tcW w:w="375" w:type="dxa"/>
            <w:shd w:val="clear" w:color="auto" w:fill="auto"/>
          </w:tcPr>
          <w:p w14:paraId="296F1757" w14:textId="77777777" w:rsidR="00E85310" w:rsidRPr="001A11A8" w:rsidRDefault="00E85310" w:rsidP="0088589E">
            <w:pPr>
              <w:jc w:val="center"/>
              <w:rPr>
                <w:sz w:val="20"/>
              </w:rPr>
            </w:pPr>
          </w:p>
        </w:tc>
      </w:tr>
    </w:tbl>
    <w:p w14:paraId="340F6D59" w14:textId="77777777" w:rsidR="00D52DDB" w:rsidRPr="001A11A8" w:rsidRDefault="00D52DDB" w:rsidP="00D52DDB">
      <w:pPr>
        <w:pStyle w:val="FootnoteText"/>
        <w:ind w:left="284" w:right="0" w:hanging="426"/>
        <w:rPr>
          <w:rFonts w:ascii="Times New Roman" w:hAnsi="Times New Roman"/>
        </w:rPr>
      </w:pPr>
    </w:p>
    <w:p w14:paraId="2EA05507" w14:textId="7BA2E42D" w:rsidR="000D40B8" w:rsidRPr="001A11A8" w:rsidRDefault="00D52DDB" w:rsidP="00E85310">
      <w:pPr>
        <w:pStyle w:val="FootnoteText"/>
        <w:ind w:left="510" w:right="0" w:hanging="510"/>
        <w:rPr>
          <w:rFonts w:ascii="Times New Roman" w:hAnsi="Times New Roman"/>
        </w:rPr>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xml:space="preserve">- Renseignements qui seront communiqués à d'autres États parties, conformément au paragraphe 11 </w:t>
      </w:r>
      <w:r w:rsidRPr="001A11A8">
        <w:rPr>
          <w:rFonts w:ascii="Times New Roman" w:hAnsi="Times New Roman"/>
        </w:rPr>
        <w:br/>
        <w:t>de la huitième partie de l'Annexe sur la vérification.</w:t>
      </w:r>
    </w:p>
    <w:p w14:paraId="57EAAE34" w14:textId="77777777" w:rsidR="000D40B8" w:rsidRPr="001A11A8" w:rsidRDefault="000D40B8" w:rsidP="000D40B8">
      <w:pPr>
        <w:pStyle w:val="FootnoteText"/>
        <w:ind w:left="198" w:right="0" w:hanging="340"/>
        <w:rPr>
          <w:rFonts w:ascii="Times New Roman" w:hAnsi="Times New Roman"/>
        </w:r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629E10C4" w14:textId="77777777" w:rsidTr="003D100B">
        <w:trPr>
          <w:trHeight w:hRule="exact" w:val="1587"/>
          <w:jc w:val="center"/>
        </w:trPr>
        <w:tc>
          <w:tcPr>
            <w:tcW w:w="1242" w:type="dxa"/>
            <w:tcBorders>
              <w:top w:val="single" w:sz="6" w:space="0" w:color="auto"/>
              <w:left w:val="nil"/>
              <w:bottom w:val="single" w:sz="6" w:space="0" w:color="auto"/>
              <w:right w:val="nil"/>
            </w:tcBorders>
          </w:tcPr>
          <w:p w14:paraId="6129F7BA" w14:textId="6425BB40" w:rsidR="000D40B8" w:rsidRPr="001A11A8" w:rsidRDefault="00C17511" w:rsidP="000D40B8">
            <w:pPr>
              <w:spacing w:before="120"/>
              <w:ind w:right="113"/>
              <w:jc w:val="center"/>
            </w:pPr>
            <w:r w:rsidRPr="001A11A8">
              <w:rPr>
                <w:noProof/>
              </w:rPr>
              <w:lastRenderedPageBreak/>
              <w:drawing>
                <wp:inline distT="0" distB="0" distL="0" distR="0" wp14:anchorId="38252E6A" wp14:editId="1BB48BD4">
                  <wp:extent cx="679450" cy="679450"/>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2211778F" w14:textId="77777777" w:rsidR="000D40B8" w:rsidRPr="001A11A8" w:rsidRDefault="000D40B8" w:rsidP="00810117">
            <w:pPr>
              <w:spacing w:before="40" w:after="120"/>
              <w:jc w:val="left"/>
              <w:rPr>
                <w:b/>
                <w:bCs/>
              </w:rPr>
            </w:pPr>
            <w:bookmarkStart w:id="1192" w:name="_Toc440961126"/>
            <w:bookmarkStart w:id="1193" w:name="_Toc440962523"/>
            <w:bookmarkStart w:id="1194" w:name="_Toc440965003"/>
            <w:bookmarkStart w:id="1195" w:name="_Toc440969078"/>
            <w:bookmarkStart w:id="1196" w:name="_Toc440972665"/>
            <w:bookmarkStart w:id="1197" w:name="_Toc440976138"/>
            <w:bookmarkStart w:id="1198" w:name="_Toc440979090"/>
            <w:bookmarkStart w:id="1199" w:name="_Toc440980830"/>
            <w:bookmarkStart w:id="1200" w:name="_Toc441051064"/>
            <w:bookmarkStart w:id="1201" w:name="_Toc441054137"/>
            <w:bookmarkStart w:id="1202" w:name="_Toc441061084"/>
            <w:bookmarkStart w:id="1203" w:name="_Toc441066800"/>
            <w:bookmarkStart w:id="1204" w:name="_Toc441071105"/>
            <w:bookmarkStart w:id="1205" w:name="_Toc441076577"/>
            <w:bookmarkStart w:id="1206" w:name="_Toc441140146"/>
            <w:bookmarkStart w:id="1207" w:name="_Toc441222916"/>
            <w:bookmarkStart w:id="1208" w:name="_Toc441223118"/>
            <w:bookmarkStart w:id="1209" w:name="_Toc441235392"/>
            <w:bookmarkStart w:id="1210" w:name="_Toc441241044"/>
            <w:bookmarkStart w:id="1211" w:name="_Toc441241315"/>
            <w:bookmarkStart w:id="1212" w:name="_Toc441477329"/>
            <w:bookmarkStart w:id="1213" w:name="_Toc441479350"/>
            <w:bookmarkStart w:id="1214" w:name="_Toc451506232"/>
            <w:r w:rsidRPr="001A11A8">
              <w:rPr>
                <w:b/>
                <w:bCs/>
              </w:rPr>
              <w:t>Formulaire 3.7.1</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14:paraId="13246C63" w14:textId="1F85346D" w:rsidR="000D40B8" w:rsidRPr="001A11A8" w:rsidRDefault="000D40B8" w:rsidP="00810117">
            <w:pPr>
              <w:spacing w:before="40" w:after="120"/>
              <w:jc w:val="left"/>
              <w:rPr>
                <w:b/>
                <w:bCs/>
              </w:rPr>
            </w:pPr>
            <w:bookmarkStart w:id="1215" w:name="_Toc441235393"/>
            <w:bookmarkStart w:id="1216" w:name="_Toc441241045"/>
            <w:bookmarkStart w:id="1217" w:name="_Toc441241316"/>
            <w:bookmarkStart w:id="1218" w:name="_Toc441477330"/>
            <w:bookmarkStart w:id="1219" w:name="_Toc441479351"/>
            <w:bookmarkStart w:id="1220" w:name="_Toc451506233"/>
            <w:r w:rsidRPr="001A11A8">
              <w:rPr>
                <w:b/>
                <w:bCs/>
              </w:rPr>
              <w:t xml:space="preserve">Lieux où ont été livrés les produits chimiques </w:t>
            </w:r>
            <w:r w:rsidR="00810117" w:rsidRPr="001A11A8">
              <w:rPr>
                <w:b/>
                <w:bCs/>
              </w:rPr>
              <w:br/>
            </w:r>
            <w:r w:rsidRPr="001A11A8">
              <w:rPr>
                <w:b/>
                <w:bCs/>
              </w:rPr>
              <w:t>du tableau</w:t>
            </w:r>
            <w:r w:rsidR="00CB5C86" w:rsidRPr="001A11A8">
              <w:rPr>
                <w:b/>
                <w:bCs/>
              </w:rPr>
              <w:t> </w:t>
            </w:r>
            <w:r w:rsidRPr="001A11A8">
              <w:rPr>
                <w:b/>
                <w:bCs/>
              </w:rPr>
              <w:t xml:space="preserve">3 fabriqués dans le site d'usines </w:t>
            </w:r>
            <w:r w:rsidR="00810117" w:rsidRPr="001A11A8">
              <w:rPr>
                <w:b/>
                <w:bCs/>
              </w:rPr>
              <w:br/>
            </w:r>
            <w:r w:rsidRPr="001A11A8">
              <w:rPr>
                <w:b/>
                <w:bCs/>
              </w:rPr>
              <w:t>à des fins d'armes chimiques</w:t>
            </w:r>
            <w:bookmarkEnd w:id="1215"/>
            <w:bookmarkEnd w:id="1216"/>
            <w:bookmarkEnd w:id="1217"/>
            <w:bookmarkEnd w:id="1218"/>
            <w:bookmarkEnd w:id="1219"/>
            <w:bookmarkEnd w:id="1220"/>
          </w:p>
        </w:tc>
        <w:tc>
          <w:tcPr>
            <w:tcW w:w="2977" w:type="dxa"/>
            <w:tcBorders>
              <w:top w:val="single" w:sz="6" w:space="0" w:color="auto"/>
              <w:left w:val="nil"/>
              <w:bottom w:val="single" w:sz="6" w:space="0" w:color="auto"/>
              <w:right w:val="nil"/>
            </w:tcBorders>
          </w:tcPr>
          <w:p w14:paraId="775ED7B8" w14:textId="77777777" w:rsidR="000D40B8" w:rsidRPr="001A11A8" w:rsidRDefault="000D40B8" w:rsidP="000D40B8">
            <w:pPr>
              <w:spacing w:before="40"/>
              <w:rPr>
                <w:sz w:val="22"/>
                <w:szCs w:val="22"/>
              </w:rPr>
            </w:pPr>
            <w:r w:rsidRPr="001A11A8">
              <w:rPr>
                <w:sz w:val="22"/>
                <w:szCs w:val="22"/>
              </w:rPr>
              <w:t>Code du pays :</w:t>
            </w:r>
          </w:p>
          <w:p w14:paraId="0C86B22C" w14:textId="77777777" w:rsidR="000D40B8" w:rsidRPr="001A11A8" w:rsidRDefault="000D40B8" w:rsidP="000D40B8">
            <w:pPr>
              <w:spacing w:before="40"/>
              <w:rPr>
                <w:sz w:val="22"/>
                <w:szCs w:val="22"/>
              </w:rPr>
            </w:pPr>
            <w:r w:rsidRPr="001A11A8">
              <w:rPr>
                <w:sz w:val="22"/>
                <w:szCs w:val="22"/>
              </w:rPr>
              <w:t>Section B</w:t>
            </w:r>
          </w:p>
          <w:p w14:paraId="1AD2313A" w14:textId="1A280E90" w:rsidR="008360BB" w:rsidRPr="001A11A8" w:rsidRDefault="002C6493" w:rsidP="008360BB">
            <w:pPr>
              <w:spacing w:before="40"/>
              <w:rPr>
                <w:sz w:val="22"/>
                <w:szCs w:val="22"/>
              </w:rPr>
            </w:pPr>
            <w:r w:rsidRPr="001A11A8">
              <w:rPr>
                <w:sz w:val="22"/>
                <w:szCs w:val="22"/>
              </w:rPr>
              <w:t xml:space="preserve">Page x / x </w:t>
            </w:r>
            <w:r w:rsidR="008360BB" w:rsidRPr="001A11A8">
              <w:rPr>
                <w:sz w:val="22"/>
                <w:szCs w:val="22"/>
              </w:rPr>
              <w:t>:</w:t>
            </w:r>
          </w:p>
          <w:p w14:paraId="622C9006" w14:textId="7320B023"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F81864" w:rsidRPr="001A11A8">
              <w:rPr>
                <w:sz w:val="22"/>
                <w:szCs w:val="22"/>
              </w:rPr>
              <w:t>jj</w:t>
            </w:r>
            <w:r w:rsidRPr="001A11A8">
              <w:rPr>
                <w:sz w:val="22"/>
                <w:szCs w:val="22"/>
              </w:rPr>
              <w:t>) :</w:t>
            </w:r>
          </w:p>
        </w:tc>
      </w:tr>
    </w:tbl>
    <w:p w14:paraId="64F62031" w14:textId="77777777" w:rsidR="000D40B8" w:rsidRPr="001A11A8" w:rsidRDefault="000D40B8">
      <w:pPr>
        <w:pStyle w:val="TableNormal0"/>
        <w:spacing w:before="0"/>
        <w:rPr>
          <w:rFonts w:ascii="Times New Roman" w:hAnsi="Times New Roman"/>
        </w:rPr>
      </w:pPr>
    </w:p>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7939CF77" w14:textId="77777777" w:rsidTr="0088589E">
        <w:tc>
          <w:tcPr>
            <w:tcW w:w="851" w:type="dxa"/>
            <w:gridSpan w:val="2"/>
            <w:tcBorders>
              <w:right w:val="single" w:sz="4" w:space="0" w:color="auto"/>
            </w:tcBorders>
            <w:shd w:val="clear" w:color="auto" w:fill="auto"/>
          </w:tcPr>
          <w:p w14:paraId="513DF4B5" w14:textId="01287987" w:rsidR="000D40B8"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50E195BA" w14:textId="77777777" w:rsidR="000D40B8" w:rsidRPr="001A11A8" w:rsidRDefault="000D40B8" w:rsidP="000D40B8">
            <w:pPr>
              <w:rPr>
                <w:sz w:val="20"/>
              </w:rPr>
            </w:pPr>
            <w:r w:rsidRPr="001A11A8">
              <w:rPr>
                <w:i/>
                <w:iCs/>
                <w:sz w:val="20"/>
              </w:rPr>
              <w:t xml:space="preserve">Pour chaque produit chimique du tableau 3 fabriqué à des fins d'armes chimiques, veuillez répéter, </w:t>
            </w:r>
            <w:r w:rsidRPr="001A11A8">
              <w:rPr>
                <w:i/>
                <w:iCs/>
                <w:sz w:val="20"/>
              </w:rPr>
              <w:br/>
              <w:t>par site d'usines et aussi souvent que nécessaire, les informations ci-après pour déclarer tous les lieux, s'ils sont connus, où a été livré le produit chimique.</w:t>
            </w:r>
          </w:p>
        </w:tc>
      </w:tr>
      <w:tr w:rsidR="00C16633" w:rsidRPr="001A11A8" w14:paraId="76A8F5E4" w14:textId="77777777" w:rsidTr="0088589E">
        <w:tc>
          <w:tcPr>
            <w:tcW w:w="567" w:type="dxa"/>
            <w:tcBorders>
              <w:bottom w:val="single" w:sz="4" w:space="0" w:color="auto"/>
            </w:tcBorders>
            <w:shd w:val="clear" w:color="auto" w:fill="auto"/>
          </w:tcPr>
          <w:p w14:paraId="39D912B3"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57AF2A47"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5F5CA0B" w14:textId="77777777" w:rsidR="000D40B8" w:rsidRPr="001A11A8" w:rsidRDefault="000D40B8" w:rsidP="000D40B8">
            <w:pPr>
              <w:rPr>
                <w:b/>
                <w:bCs/>
                <w:sz w:val="12"/>
                <w:szCs w:val="12"/>
              </w:rPr>
            </w:pPr>
          </w:p>
        </w:tc>
        <w:tc>
          <w:tcPr>
            <w:tcW w:w="2427" w:type="dxa"/>
            <w:shd w:val="clear" w:color="auto" w:fill="auto"/>
          </w:tcPr>
          <w:p w14:paraId="7155098B" w14:textId="77777777" w:rsidR="000D40B8" w:rsidRPr="001A11A8" w:rsidRDefault="000D40B8" w:rsidP="0088589E">
            <w:pPr>
              <w:jc w:val="center"/>
              <w:rPr>
                <w:sz w:val="12"/>
                <w:szCs w:val="12"/>
              </w:rPr>
            </w:pPr>
          </w:p>
        </w:tc>
        <w:tc>
          <w:tcPr>
            <w:tcW w:w="375" w:type="dxa"/>
            <w:shd w:val="clear" w:color="auto" w:fill="auto"/>
          </w:tcPr>
          <w:p w14:paraId="665C1BF2" w14:textId="77777777" w:rsidR="000D40B8" w:rsidRPr="001A11A8" w:rsidRDefault="000D40B8" w:rsidP="0088589E">
            <w:pPr>
              <w:jc w:val="center"/>
              <w:rPr>
                <w:sz w:val="12"/>
                <w:szCs w:val="12"/>
              </w:rPr>
            </w:pPr>
          </w:p>
        </w:tc>
      </w:tr>
      <w:tr w:rsidR="00C16633" w:rsidRPr="001A11A8" w14:paraId="76D789E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AEE2A0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DCE641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1E1DC1B" w14:textId="77777777" w:rsidR="000D40B8" w:rsidRPr="001A11A8" w:rsidRDefault="000D40B8" w:rsidP="0088589E">
            <w:pPr>
              <w:jc w:val="left"/>
              <w:rPr>
                <w:sz w:val="20"/>
              </w:rPr>
            </w:pPr>
            <w:r w:rsidRPr="001A11A8">
              <w:rPr>
                <w:b/>
                <w:sz w:val="20"/>
              </w:rPr>
              <w:t xml:space="preserve">Code du </w:t>
            </w:r>
            <w:r w:rsidRPr="001A11A8">
              <w:rPr>
                <w:rFonts w:ascii="Times" w:hAnsi="Times" w:cs="Times"/>
                <w:b/>
                <w:color w:val="000000"/>
                <w:sz w:val="20"/>
              </w:rPr>
              <w:t>site d'usines</w:t>
            </w:r>
            <w:r w:rsidRPr="001A11A8">
              <w:rPr>
                <w:b/>
                <w:sz w:val="20"/>
              </w:rPr>
              <w:t> :</w:t>
            </w:r>
          </w:p>
        </w:tc>
        <w:tc>
          <w:tcPr>
            <w:tcW w:w="2427" w:type="dxa"/>
            <w:tcBorders>
              <w:bottom w:val="single" w:sz="4" w:space="0" w:color="auto"/>
            </w:tcBorders>
            <w:shd w:val="clear" w:color="auto" w:fill="auto"/>
          </w:tcPr>
          <w:p w14:paraId="30C5E248" w14:textId="77777777" w:rsidR="000D40B8" w:rsidRPr="001A11A8" w:rsidRDefault="000D40B8" w:rsidP="0088589E">
            <w:pPr>
              <w:jc w:val="center"/>
              <w:rPr>
                <w:sz w:val="20"/>
              </w:rPr>
            </w:pPr>
          </w:p>
        </w:tc>
        <w:tc>
          <w:tcPr>
            <w:tcW w:w="375" w:type="dxa"/>
            <w:shd w:val="clear" w:color="auto" w:fill="auto"/>
          </w:tcPr>
          <w:p w14:paraId="3286C244"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DDEA3AE" w14:textId="77777777" w:rsidTr="0088589E">
        <w:tc>
          <w:tcPr>
            <w:tcW w:w="567" w:type="dxa"/>
            <w:tcBorders>
              <w:top w:val="single" w:sz="4" w:space="0" w:color="auto"/>
            </w:tcBorders>
            <w:shd w:val="clear" w:color="auto" w:fill="auto"/>
          </w:tcPr>
          <w:p w14:paraId="45D390DB" w14:textId="77777777" w:rsidR="000D40B8" w:rsidRPr="001A11A8" w:rsidRDefault="000D40B8" w:rsidP="0088589E">
            <w:pPr>
              <w:jc w:val="center"/>
              <w:rPr>
                <w:sz w:val="18"/>
                <w:szCs w:val="18"/>
              </w:rPr>
            </w:pPr>
          </w:p>
        </w:tc>
        <w:tc>
          <w:tcPr>
            <w:tcW w:w="284" w:type="dxa"/>
            <w:tcBorders>
              <w:right w:val="single" w:sz="4" w:space="0" w:color="auto"/>
            </w:tcBorders>
            <w:shd w:val="clear" w:color="auto" w:fill="auto"/>
          </w:tcPr>
          <w:p w14:paraId="60690549"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37FCB8A8"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7544D786" w14:textId="77777777" w:rsidR="000D40B8" w:rsidRPr="001A11A8" w:rsidRDefault="000D40B8" w:rsidP="0088589E">
            <w:pPr>
              <w:jc w:val="center"/>
              <w:rPr>
                <w:sz w:val="18"/>
                <w:szCs w:val="18"/>
              </w:rPr>
            </w:pPr>
          </w:p>
        </w:tc>
        <w:tc>
          <w:tcPr>
            <w:tcW w:w="375" w:type="dxa"/>
            <w:shd w:val="clear" w:color="auto" w:fill="auto"/>
          </w:tcPr>
          <w:p w14:paraId="6D0D2F5B" w14:textId="77777777" w:rsidR="000D40B8" w:rsidRPr="001A11A8" w:rsidRDefault="000D40B8" w:rsidP="0088589E">
            <w:pPr>
              <w:jc w:val="center"/>
              <w:rPr>
                <w:sz w:val="18"/>
                <w:szCs w:val="18"/>
              </w:rPr>
            </w:pPr>
          </w:p>
        </w:tc>
      </w:tr>
      <w:tr w:rsidR="00C16633" w:rsidRPr="001A11A8" w14:paraId="3BC46177" w14:textId="77777777" w:rsidTr="0088589E">
        <w:tc>
          <w:tcPr>
            <w:tcW w:w="567" w:type="dxa"/>
            <w:tcBorders>
              <w:bottom w:val="single" w:sz="4" w:space="0" w:color="auto"/>
            </w:tcBorders>
            <w:shd w:val="clear" w:color="auto" w:fill="auto"/>
          </w:tcPr>
          <w:p w14:paraId="513A1A29" w14:textId="77777777" w:rsidR="000D40B8" w:rsidRPr="001A11A8" w:rsidRDefault="000D40B8" w:rsidP="0088589E">
            <w:pPr>
              <w:jc w:val="center"/>
              <w:rPr>
                <w:sz w:val="18"/>
                <w:szCs w:val="18"/>
              </w:rPr>
            </w:pPr>
          </w:p>
        </w:tc>
        <w:tc>
          <w:tcPr>
            <w:tcW w:w="284" w:type="dxa"/>
            <w:tcBorders>
              <w:right w:val="single" w:sz="4" w:space="0" w:color="auto"/>
            </w:tcBorders>
            <w:shd w:val="clear" w:color="auto" w:fill="auto"/>
          </w:tcPr>
          <w:p w14:paraId="3D0A6977"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537CDA83" w14:textId="77777777" w:rsidR="000D40B8" w:rsidRPr="001A11A8" w:rsidRDefault="000D40B8" w:rsidP="0088589E">
            <w:pPr>
              <w:jc w:val="left"/>
              <w:rPr>
                <w:sz w:val="18"/>
                <w:szCs w:val="18"/>
              </w:rPr>
            </w:pPr>
          </w:p>
        </w:tc>
        <w:tc>
          <w:tcPr>
            <w:tcW w:w="2427" w:type="dxa"/>
            <w:shd w:val="clear" w:color="auto" w:fill="auto"/>
          </w:tcPr>
          <w:p w14:paraId="77D7BD16" w14:textId="77777777" w:rsidR="000D40B8" w:rsidRPr="001A11A8" w:rsidRDefault="000D40B8" w:rsidP="0088589E">
            <w:pPr>
              <w:jc w:val="center"/>
              <w:rPr>
                <w:sz w:val="18"/>
                <w:szCs w:val="18"/>
              </w:rPr>
            </w:pPr>
          </w:p>
        </w:tc>
        <w:tc>
          <w:tcPr>
            <w:tcW w:w="375" w:type="dxa"/>
            <w:shd w:val="clear" w:color="auto" w:fill="auto"/>
          </w:tcPr>
          <w:p w14:paraId="2A7DEB9B" w14:textId="77777777" w:rsidR="000D40B8" w:rsidRPr="001A11A8" w:rsidRDefault="000D40B8" w:rsidP="0088589E">
            <w:pPr>
              <w:jc w:val="center"/>
              <w:rPr>
                <w:sz w:val="18"/>
                <w:szCs w:val="18"/>
              </w:rPr>
            </w:pPr>
          </w:p>
        </w:tc>
      </w:tr>
      <w:tr w:rsidR="00C16633" w:rsidRPr="001A11A8" w14:paraId="467A52B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7DBE8F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A86658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0F13B91" w14:textId="77777777" w:rsidR="000D40B8" w:rsidRPr="001A11A8" w:rsidRDefault="000D40B8" w:rsidP="0088589E">
            <w:pPr>
              <w:jc w:val="left"/>
              <w:rPr>
                <w:sz w:val="20"/>
              </w:rPr>
            </w:pPr>
            <w:r w:rsidRPr="001A11A8">
              <w:rPr>
                <w:sz w:val="20"/>
              </w:rPr>
              <w:t>Nom chimique UICPA :</w:t>
            </w:r>
          </w:p>
        </w:tc>
        <w:tc>
          <w:tcPr>
            <w:tcW w:w="2427" w:type="dxa"/>
            <w:tcBorders>
              <w:bottom w:val="single" w:sz="4" w:space="0" w:color="auto"/>
            </w:tcBorders>
            <w:shd w:val="clear" w:color="auto" w:fill="auto"/>
          </w:tcPr>
          <w:p w14:paraId="6186EF82" w14:textId="77777777" w:rsidR="000D40B8" w:rsidRPr="001A11A8" w:rsidRDefault="000D40B8" w:rsidP="0088589E">
            <w:pPr>
              <w:jc w:val="center"/>
              <w:rPr>
                <w:sz w:val="20"/>
              </w:rPr>
            </w:pPr>
          </w:p>
        </w:tc>
        <w:tc>
          <w:tcPr>
            <w:tcW w:w="375" w:type="dxa"/>
            <w:shd w:val="clear" w:color="auto" w:fill="auto"/>
          </w:tcPr>
          <w:p w14:paraId="109F332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AEBAE6B" w14:textId="77777777" w:rsidTr="0088589E">
        <w:tc>
          <w:tcPr>
            <w:tcW w:w="567" w:type="dxa"/>
            <w:tcBorders>
              <w:top w:val="single" w:sz="4" w:space="0" w:color="auto"/>
              <w:bottom w:val="single" w:sz="4" w:space="0" w:color="auto"/>
            </w:tcBorders>
            <w:shd w:val="clear" w:color="auto" w:fill="auto"/>
          </w:tcPr>
          <w:p w14:paraId="5DC3C70A"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3AB7A9F1"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32FF5E30"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09CD36E6" w14:textId="77777777" w:rsidR="000D40B8" w:rsidRPr="001A11A8" w:rsidRDefault="000D40B8" w:rsidP="0088589E">
            <w:pPr>
              <w:jc w:val="center"/>
              <w:rPr>
                <w:sz w:val="18"/>
                <w:szCs w:val="18"/>
              </w:rPr>
            </w:pPr>
          </w:p>
        </w:tc>
        <w:tc>
          <w:tcPr>
            <w:tcW w:w="375" w:type="dxa"/>
            <w:shd w:val="clear" w:color="auto" w:fill="auto"/>
          </w:tcPr>
          <w:p w14:paraId="20BFD8C5" w14:textId="77777777" w:rsidR="000D40B8" w:rsidRPr="001A11A8" w:rsidRDefault="000D40B8" w:rsidP="0088589E">
            <w:pPr>
              <w:jc w:val="center"/>
              <w:rPr>
                <w:sz w:val="18"/>
                <w:szCs w:val="18"/>
              </w:rPr>
            </w:pPr>
          </w:p>
        </w:tc>
      </w:tr>
      <w:tr w:rsidR="00C16633" w:rsidRPr="001A11A8" w14:paraId="1E31D44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E8F293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52C336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BBD3196" w14:textId="77777777" w:rsidR="000D40B8" w:rsidRPr="001A11A8" w:rsidRDefault="000D40B8" w:rsidP="0088589E">
            <w:pPr>
              <w:jc w:val="left"/>
              <w:rPr>
                <w:sz w:val="20"/>
              </w:rPr>
            </w:pPr>
            <w:r w:rsidRPr="001A11A8">
              <w:rPr>
                <w:sz w:val="20"/>
              </w:rPr>
              <w:t>Numéro CAS :</w:t>
            </w:r>
          </w:p>
        </w:tc>
        <w:tc>
          <w:tcPr>
            <w:tcW w:w="2427" w:type="dxa"/>
            <w:tcBorders>
              <w:bottom w:val="single" w:sz="4" w:space="0" w:color="auto"/>
            </w:tcBorders>
            <w:shd w:val="clear" w:color="auto" w:fill="auto"/>
          </w:tcPr>
          <w:p w14:paraId="04243DA8" w14:textId="77777777" w:rsidR="000D40B8" w:rsidRPr="001A11A8" w:rsidRDefault="000D40B8" w:rsidP="0088589E">
            <w:pPr>
              <w:jc w:val="center"/>
              <w:rPr>
                <w:sz w:val="20"/>
              </w:rPr>
            </w:pPr>
          </w:p>
        </w:tc>
        <w:tc>
          <w:tcPr>
            <w:tcW w:w="375" w:type="dxa"/>
            <w:shd w:val="clear" w:color="auto" w:fill="auto"/>
          </w:tcPr>
          <w:p w14:paraId="7D5E1AAA"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E9AA5C6" w14:textId="77777777" w:rsidTr="0088589E">
        <w:tc>
          <w:tcPr>
            <w:tcW w:w="567" w:type="dxa"/>
            <w:tcBorders>
              <w:top w:val="single" w:sz="4" w:space="0" w:color="auto"/>
            </w:tcBorders>
            <w:shd w:val="clear" w:color="auto" w:fill="auto"/>
          </w:tcPr>
          <w:p w14:paraId="78A9B6FA"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21DD9972"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4D54715F"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3B8E23E0" w14:textId="77777777" w:rsidR="000D40B8" w:rsidRPr="001A11A8" w:rsidRDefault="000D40B8" w:rsidP="0088589E">
            <w:pPr>
              <w:jc w:val="center"/>
              <w:rPr>
                <w:sz w:val="18"/>
                <w:szCs w:val="18"/>
              </w:rPr>
            </w:pPr>
          </w:p>
        </w:tc>
        <w:tc>
          <w:tcPr>
            <w:tcW w:w="375" w:type="dxa"/>
            <w:shd w:val="clear" w:color="auto" w:fill="auto"/>
          </w:tcPr>
          <w:p w14:paraId="57032476" w14:textId="77777777" w:rsidR="000D40B8" w:rsidRPr="001A11A8" w:rsidRDefault="000D40B8" w:rsidP="0088589E">
            <w:pPr>
              <w:jc w:val="center"/>
              <w:rPr>
                <w:sz w:val="18"/>
                <w:szCs w:val="18"/>
              </w:rPr>
            </w:pPr>
          </w:p>
        </w:tc>
      </w:tr>
      <w:tr w:rsidR="00C16633" w:rsidRPr="001A11A8" w14:paraId="31AFD918" w14:textId="77777777" w:rsidTr="0088589E">
        <w:tc>
          <w:tcPr>
            <w:tcW w:w="567" w:type="dxa"/>
            <w:tcBorders>
              <w:bottom w:val="single" w:sz="4" w:space="0" w:color="auto"/>
            </w:tcBorders>
            <w:shd w:val="clear" w:color="auto" w:fill="auto"/>
          </w:tcPr>
          <w:p w14:paraId="7DD66DC6"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263E44C2"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3DE09BD2" w14:textId="77777777" w:rsidR="000D40B8" w:rsidRPr="001A11A8" w:rsidRDefault="000D40B8" w:rsidP="0088589E">
            <w:pPr>
              <w:jc w:val="left"/>
              <w:rPr>
                <w:sz w:val="18"/>
                <w:szCs w:val="18"/>
              </w:rPr>
            </w:pPr>
          </w:p>
        </w:tc>
        <w:tc>
          <w:tcPr>
            <w:tcW w:w="2427" w:type="dxa"/>
            <w:shd w:val="clear" w:color="auto" w:fill="auto"/>
          </w:tcPr>
          <w:p w14:paraId="6CC69CDB" w14:textId="77777777" w:rsidR="000D40B8" w:rsidRPr="001A11A8" w:rsidRDefault="000D40B8" w:rsidP="0088589E">
            <w:pPr>
              <w:jc w:val="center"/>
              <w:rPr>
                <w:sz w:val="18"/>
                <w:szCs w:val="18"/>
              </w:rPr>
            </w:pPr>
          </w:p>
        </w:tc>
        <w:tc>
          <w:tcPr>
            <w:tcW w:w="375" w:type="dxa"/>
            <w:shd w:val="clear" w:color="auto" w:fill="auto"/>
          </w:tcPr>
          <w:p w14:paraId="1A7C6809" w14:textId="77777777" w:rsidR="000D40B8" w:rsidRPr="001A11A8" w:rsidRDefault="000D40B8" w:rsidP="0088589E">
            <w:pPr>
              <w:jc w:val="center"/>
              <w:rPr>
                <w:sz w:val="18"/>
                <w:szCs w:val="18"/>
              </w:rPr>
            </w:pPr>
          </w:p>
        </w:tc>
      </w:tr>
      <w:tr w:rsidR="00C16633" w:rsidRPr="001A11A8" w14:paraId="00C887D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2282D8F"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A68978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988C717" w14:textId="77777777" w:rsidR="000D40B8" w:rsidRPr="001A11A8" w:rsidRDefault="000D40B8" w:rsidP="0088589E">
            <w:pPr>
              <w:jc w:val="left"/>
              <w:rPr>
                <w:sz w:val="20"/>
              </w:rPr>
            </w:pPr>
            <w:r w:rsidRPr="001A11A8">
              <w:rPr>
                <w:sz w:val="20"/>
              </w:rPr>
              <w:t>Lieu :</w:t>
            </w:r>
          </w:p>
        </w:tc>
        <w:tc>
          <w:tcPr>
            <w:tcW w:w="2427" w:type="dxa"/>
            <w:tcBorders>
              <w:bottom w:val="single" w:sz="4" w:space="0" w:color="auto"/>
            </w:tcBorders>
            <w:shd w:val="clear" w:color="auto" w:fill="auto"/>
          </w:tcPr>
          <w:p w14:paraId="4F4AA308" w14:textId="77777777" w:rsidR="000D40B8" w:rsidRPr="001A11A8" w:rsidRDefault="000D40B8" w:rsidP="0088589E">
            <w:pPr>
              <w:jc w:val="center"/>
              <w:rPr>
                <w:sz w:val="20"/>
              </w:rPr>
            </w:pPr>
          </w:p>
        </w:tc>
        <w:tc>
          <w:tcPr>
            <w:tcW w:w="375" w:type="dxa"/>
            <w:shd w:val="clear" w:color="auto" w:fill="auto"/>
          </w:tcPr>
          <w:p w14:paraId="7D5D5666" w14:textId="77777777" w:rsidR="000D40B8" w:rsidRPr="001A11A8" w:rsidRDefault="000D40B8" w:rsidP="0088589E">
            <w:pPr>
              <w:jc w:val="center"/>
              <w:rPr>
                <w:sz w:val="20"/>
              </w:rPr>
            </w:pPr>
            <w:r w:rsidRPr="001A11A8">
              <w:rPr>
                <w:rFonts w:ascii="Wingdings" w:hAnsi="Wingdings"/>
                <w:sz w:val="20"/>
              </w:rPr>
              <w:t></w:t>
            </w:r>
          </w:p>
        </w:tc>
      </w:tr>
      <w:tr w:rsidR="00C16633" w:rsidRPr="001A11A8" w14:paraId="65E638FE" w14:textId="77777777" w:rsidTr="0088589E">
        <w:tc>
          <w:tcPr>
            <w:tcW w:w="567" w:type="dxa"/>
            <w:tcBorders>
              <w:top w:val="single" w:sz="4" w:space="0" w:color="auto"/>
              <w:bottom w:val="single" w:sz="4" w:space="0" w:color="auto"/>
            </w:tcBorders>
            <w:shd w:val="clear" w:color="auto" w:fill="auto"/>
          </w:tcPr>
          <w:p w14:paraId="2810BFB1"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2596A8B1"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FD266E8"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65C290E2" w14:textId="77777777" w:rsidR="000D40B8" w:rsidRPr="001A11A8" w:rsidRDefault="000D40B8" w:rsidP="0088589E">
            <w:pPr>
              <w:jc w:val="center"/>
              <w:rPr>
                <w:sz w:val="12"/>
                <w:szCs w:val="12"/>
              </w:rPr>
            </w:pPr>
          </w:p>
        </w:tc>
        <w:tc>
          <w:tcPr>
            <w:tcW w:w="375" w:type="dxa"/>
            <w:shd w:val="clear" w:color="auto" w:fill="auto"/>
          </w:tcPr>
          <w:p w14:paraId="743D11F1" w14:textId="77777777" w:rsidR="000D40B8" w:rsidRPr="001A11A8" w:rsidRDefault="000D40B8" w:rsidP="0088589E">
            <w:pPr>
              <w:jc w:val="center"/>
              <w:rPr>
                <w:sz w:val="12"/>
                <w:szCs w:val="12"/>
              </w:rPr>
            </w:pPr>
          </w:p>
        </w:tc>
      </w:tr>
      <w:tr w:rsidR="00C16633" w:rsidRPr="001A11A8" w14:paraId="7CE8C64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C255E9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0AA731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60D0D19" w14:textId="77777777" w:rsidR="000D40B8" w:rsidRPr="001A11A8" w:rsidRDefault="000D40B8" w:rsidP="0088589E">
            <w:pPr>
              <w:jc w:val="left"/>
              <w:rPr>
                <w:sz w:val="20"/>
              </w:rPr>
            </w:pPr>
            <w:r w:rsidRPr="001A11A8">
              <w:rPr>
                <w:sz w:val="20"/>
              </w:rPr>
              <w:t>Ville/commune :</w:t>
            </w:r>
          </w:p>
        </w:tc>
        <w:tc>
          <w:tcPr>
            <w:tcW w:w="2427" w:type="dxa"/>
            <w:tcBorders>
              <w:bottom w:val="single" w:sz="4" w:space="0" w:color="auto"/>
            </w:tcBorders>
            <w:shd w:val="clear" w:color="auto" w:fill="auto"/>
          </w:tcPr>
          <w:p w14:paraId="2DBC3B38" w14:textId="77777777" w:rsidR="000D40B8" w:rsidRPr="001A11A8" w:rsidRDefault="000D40B8" w:rsidP="0088589E">
            <w:pPr>
              <w:jc w:val="center"/>
              <w:rPr>
                <w:sz w:val="20"/>
              </w:rPr>
            </w:pPr>
          </w:p>
        </w:tc>
        <w:tc>
          <w:tcPr>
            <w:tcW w:w="375" w:type="dxa"/>
            <w:shd w:val="clear" w:color="auto" w:fill="auto"/>
          </w:tcPr>
          <w:p w14:paraId="2938A39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6524479" w14:textId="77777777" w:rsidTr="0088589E">
        <w:tc>
          <w:tcPr>
            <w:tcW w:w="567" w:type="dxa"/>
            <w:tcBorders>
              <w:top w:val="single" w:sz="4" w:space="0" w:color="auto"/>
              <w:bottom w:val="single" w:sz="4" w:space="0" w:color="auto"/>
            </w:tcBorders>
            <w:shd w:val="clear" w:color="auto" w:fill="auto"/>
          </w:tcPr>
          <w:p w14:paraId="090C47C6"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72A3BA4"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A3ECBB5"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0619C363" w14:textId="77777777" w:rsidR="000D40B8" w:rsidRPr="001A11A8" w:rsidRDefault="000D40B8" w:rsidP="0088589E">
            <w:pPr>
              <w:jc w:val="center"/>
              <w:rPr>
                <w:sz w:val="12"/>
                <w:szCs w:val="12"/>
              </w:rPr>
            </w:pPr>
          </w:p>
        </w:tc>
        <w:tc>
          <w:tcPr>
            <w:tcW w:w="375" w:type="dxa"/>
            <w:shd w:val="clear" w:color="auto" w:fill="auto"/>
          </w:tcPr>
          <w:p w14:paraId="25695E45" w14:textId="77777777" w:rsidR="000D40B8" w:rsidRPr="001A11A8" w:rsidRDefault="000D40B8" w:rsidP="0088589E">
            <w:pPr>
              <w:jc w:val="center"/>
              <w:rPr>
                <w:sz w:val="12"/>
                <w:szCs w:val="12"/>
              </w:rPr>
            </w:pPr>
          </w:p>
        </w:tc>
      </w:tr>
      <w:tr w:rsidR="00C16633" w:rsidRPr="001A11A8" w14:paraId="41115EE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D19B3C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E124FE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F911C41" w14:textId="77777777" w:rsidR="000D40B8" w:rsidRPr="001A11A8" w:rsidRDefault="000D40B8" w:rsidP="0088589E">
            <w:pPr>
              <w:jc w:val="left"/>
              <w:rPr>
                <w:sz w:val="20"/>
              </w:rPr>
            </w:pPr>
            <w:r w:rsidRPr="001A11A8">
              <w:rPr>
                <w:sz w:val="20"/>
              </w:rPr>
              <w:t>Province/État/autre :</w:t>
            </w:r>
          </w:p>
        </w:tc>
        <w:tc>
          <w:tcPr>
            <w:tcW w:w="2427" w:type="dxa"/>
            <w:tcBorders>
              <w:bottom w:val="single" w:sz="4" w:space="0" w:color="auto"/>
            </w:tcBorders>
            <w:shd w:val="clear" w:color="auto" w:fill="auto"/>
          </w:tcPr>
          <w:p w14:paraId="6CF5A554" w14:textId="77777777" w:rsidR="000D40B8" w:rsidRPr="001A11A8" w:rsidRDefault="000D40B8" w:rsidP="0088589E">
            <w:pPr>
              <w:jc w:val="center"/>
              <w:rPr>
                <w:sz w:val="20"/>
              </w:rPr>
            </w:pPr>
          </w:p>
        </w:tc>
        <w:tc>
          <w:tcPr>
            <w:tcW w:w="375" w:type="dxa"/>
            <w:shd w:val="clear" w:color="auto" w:fill="auto"/>
          </w:tcPr>
          <w:p w14:paraId="26D47ECE"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EF7B5A7" w14:textId="77777777" w:rsidTr="0088589E">
        <w:tc>
          <w:tcPr>
            <w:tcW w:w="567" w:type="dxa"/>
            <w:tcBorders>
              <w:top w:val="single" w:sz="4" w:space="0" w:color="auto"/>
              <w:bottom w:val="single" w:sz="4" w:space="0" w:color="auto"/>
            </w:tcBorders>
            <w:shd w:val="clear" w:color="auto" w:fill="auto"/>
          </w:tcPr>
          <w:p w14:paraId="5272BB5A"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68A5A11"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54AE0701"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334FA07C" w14:textId="77777777" w:rsidR="000D40B8" w:rsidRPr="001A11A8" w:rsidRDefault="000D40B8" w:rsidP="0088589E">
            <w:pPr>
              <w:jc w:val="center"/>
              <w:rPr>
                <w:sz w:val="12"/>
                <w:szCs w:val="12"/>
              </w:rPr>
            </w:pPr>
          </w:p>
        </w:tc>
        <w:tc>
          <w:tcPr>
            <w:tcW w:w="375" w:type="dxa"/>
            <w:shd w:val="clear" w:color="auto" w:fill="auto"/>
          </w:tcPr>
          <w:p w14:paraId="10CC76D6" w14:textId="77777777" w:rsidR="000D40B8" w:rsidRPr="001A11A8" w:rsidRDefault="000D40B8" w:rsidP="0088589E">
            <w:pPr>
              <w:jc w:val="center"/>
              <w:rPr>
                <w:sz w:val="12"/>
                <w:szCs w:val="12"/>
              </w:rPr>
            </w:pPr>
          </w:p>
        </w:tc>
      </w:tr>
      <w:tr w:rsidR="00C16633" w:rsidRPr="001A11A8" w14:paraId="08AAFE9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0008D33"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035CCF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B043D92" w14:textId="77777777" w:rsidR="000D40B8" w:rsidRPr="001A11A8" w:rsidRDefault="000D40B8" w:rsidP="0088589E">
            <w:pPr>
              <w:tabs>
                <w:tab w:val="left" w:pos="3969"/>
              </w:tabs>
              <w:jc w:val="left"/>
              <w:rPr>
                <w:sz w:val="20"/>
              </w:rPr>
            </w:pPr>
            <w:r w:rsidRPr="001A11A8">
              <w:rPr>
                <w:sz w:val="20"/>
              </w:rPr>
              <w:t>Code du pays (voir l'Appendice 1) :</w:t>
            </w:r>
          </w:p>
        </w:tc>
        <w:tc>
          <w:tcPr>
            <w:tcW w:w="2427" w:type="dxa"/>
            <w:tcBorders>
              <w:bottom w:val="single" w:sz="4" w:space="0" w:color="auto"/>
            </w:tcBorders>
            <w:shd w:val="clear" w:color="auto" w:fill="auto"/>
          </w:tcPr>
          <w:p w14:paraId="1CBB0C31" w14:textId="77777777" w:rsidR="000D40B8" w:rsidRPr="001A11A8" w:rsidRDefault="000D40B8" w:rsidP="0088589E">
            <w:pPr>
              <w:jc w:val="center"/>
              <w:rPr>
                <w:sz w:val="20"/>
              </w:rPr>
            </w:pPr>
          </w:p>
        </w:tc>
        <w:tc>
          <w:tcPr>
            <w:tcW w:w="375" w:type="dxa"/>
            <w:shd w:val="clear" w:color="auto" w:fill="auto"/>
          </w:tcPr>
          <w:p w14:paraId="4ECF7AE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65D8929" w14:textId="77777777" w:rsidTr="0088589E">
        <w:tc>
          <w:tcPr>
            <w:tcW w:w="567" w:type="dxa"/>
            <w:tcBorders>
              <w:bottom w:val="single" w:sz="4" w:space="0" w:color="auto"/>
            </w:tcBorders>
            <w:shd w:val="clear" w:color="auto" w:fill="auto"/>
          </w:tcPr>
          <w:p w14:paraId="22F56DFA"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C88CD1D"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67319B56"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75212F38" w14:textId="77777777" w:rsidR="000D40B8" w:rsidRPr="001A11A8" w:rsidRDefault="000D40B8" w:rsidP="0088589E">
            <w:pPr>
              <w:jc w:val="center"/>
              <w:rPr>
                <w:sz w:val="12"/>
                <w:szCs w:val="12"/>
              </w:rPr>
            </w:pPr>
          </w:p>
        </w:tc>
        <w:tc>
          <w:tcPr>
            <w:tcW w:w="375" w:type="dxa"/>
            <w:shd w:val="clear" w:color="auto" w:fill="auto"/>
          </w:tcPr>
          <w:p w14:paraId="151D76A6" w14:textId="77777777" w:rsidR="000D40B8" w:rsidRPr="001A11A8" w:rsidRDefault="000D40B8" w:rsidP="0088589E">
            <w:pPr>
              <w:jc w:val="center"/>
              <w:rPr>
                <w:sz w:val="12"/>
                <w:szCs w:val="12"/>
              </w:rPr>
            </w:pPr>
          </w:p>
        </w:tc>
      </w:tr>
      <w:tr w:rsidR="00C16633" w:rsidRPr="001A11A8" w14:paraId="58E4253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D63AEFA"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43C98C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3BE73D8" w14:textId="77777777" w:rsidR="000D40B8" w:rsidRPr="001A11A8" w:rsidRDefault="000D40B8" w:rsidP="0088589E">
            <w:pPr>
              <w:jc w:val="left"/>
              <w:rPr>
                <w:sz w:val="20"/>
              </w:rPr>
            </w:pPr>
            <w:r w:rsidRPr="001A11A8">
              <w:rPr>
                <w:sz w:val="20"/>
              </w:rPr>
              <w:t>Produit final (s'il est connu) :</w:t>
            </w:r>
          </w:p>
        </w:tc>
        <w:tc>
          <w:tcPr>
            <w:tcW w:w="2427" w:type="dxa"/>
            <w:tcBorders>
              <w:bottom w:val="single" w:sz="4" w:space="0" w:color="auto"/>
            </w:tcBorders>
            <w:shd w:val="clear" w:color="auto" w:fill="auto"/>
          </w:tcPr>
          <w:p w14:paraId="7C6F05F9" w14:textId="77777777" w:rsidR="000D40B8" w:rsidRPr="001A11A8" w:rsidRDefault="000D40B8" w:rsidP="0088589E">
            <w:pPr>
              <w:jc w:val="center"/>
              <w:rPr>
                <w:sz w:val="20"/>
              </w:rPr>
            </w:pPr>
          </w:p>
        </w:tc>
        <w:tc>
          <w:tcPr>
            <w:tcW w:w="375" w:type="dxa"/>
            <w:shd w:val="clear" w:color="auto" w:fill="auto"/>
          </w:tcPr>
          <w:p w14:paraId="4A451FDC" w14:textId="77777777" w:rsidR="000D40B8" w:rsidRPr="001A11A8" w:rsidRDefault="000D40B8" w:rsidP="0088589E">
            <w:pPr>
              <w:jc w:val="center"/>
              <w:rPr>
                <w:sz w:val="20"/>
              </w:rPr>
            </w:pPr>
            <w:r w:rsidRPr="001A11A8">
              <w:rPr>
                <w:rFonts w:ascii="Wingdings" w:hAnsi="Wingdings"/>
                <w:sz w:val="20"/>
              </w:rPr>
              <w:t></w:t>
            </w:r>
          </w:p>
        </w:tc>
      </w:tr>
      <w:tr w:rsidR="00C16633" w:rsidRPr="001A11A8" w14:paraId="1E1BA16C" w14:textId="77777777" w:rsidTr="0088589E">
        <w:tc>
          <w:tcPr>
            <w:tcW w:w="567" w:type="dxa"/>
            <w:tcBorders>
              <w:top w:val="single" w:sz="4" w:space="0" w:color="auto"/>
              <w:bottom w:val="single" w:sz="4" w:space="0" w:color="auto"/>
            </w:tcBorders>
            <w:shd w:val="clear" w:color="auto" w:fill="auto"/>
          </w:tcPr>
          <w:p w14:paraId="4375B20F" w14:textId="77777777" w:rsidR="000D40B8" w:rsidRPr="001A11A8" w:rsidRDefault="000D40B8" w:rsidP="0088589E">
            <w:pPr>
              <w:jc w:val="center"/>
              <w:rPr>
                <w:sz w:val="36"/>
                <w:szCs w:val="36"/>
              </w:rPr>
            </w:pPr>
          </w:p>
        </w:tc>
        <w:tc>
          <w:tcPr>
            <w:tcW w:w="284" w:type="dxa"/>
            <w:tcBorders>
              <w:left w:val="nil"/>
              <w:right w:val="single" w:sz="4" w:space="0" w:color="auto"/>
            </w:tcBorders>
            <w:shd w:val="clear" w:color="auto" w:fill="auto"/>
          </w:tcPr>
          <w:p w14:paraId="153CD0EE" w14:textId="77777777" w:rsidR="000D40B8" w:rsidRPr="001A11A8" w:rsidRDefault="000D40B8" w:rsidP="0088589E">
            <w:pPr>
              <w:jc w:val="center"/>
              <w:rPr>
                <w:sz w:val="36"/>
                <w:szCs w:val="36"/>
              </w:rPr>
            </w:pPr>
          </w:p>
        </w:tc>
        <w:tc>
          <w:tcPr>
            <w:tcW w:w="5941" w:type="dxa"/>
            <w:tcBorders>
              <w:left w:val="single" w:sz="4" w:space="0" w:color="auto"/>
            </w:tcBorders>
            <w:shd w:val="clear" w:color="auto" w:fill="auto"/>
          </w:tcPr>
          <w:p w14:paraId="5927E804" w14:textId="77777777" w:rsidR="000D40B8" w:rsidRPr="001A11A8" w:rsidRDefault="000D40B8" w:rsidP="0088589E">
            <w:pPr>
              <w:jc w:val="left"/>
              <w:rPr>
                <w:sz w:val="36"/>
                <w:szCs w:val="36"/>
              </w:rPr>
            </w:pPr>
          </w:p>
        </w:tc>
        <w:tc>
          <w:tcPr>
            <w:tcW w:w="2427" w:type="dxa"/>
            <w:tcBorders>
              <w:top w:val="single" w:sz="4" w:space="0" w:color="auto"/>
            </w:tcBorders>
            <w:shd w:val="clear" w:color="auto" w:fill="auto"/>
          </w:tcPr>
          <w:p w14:paraId="6AFCCC13" w14:textId="77777777" w:rsidR="000D40B8" w:rsidRPr="001A11A8" w:rsidRDefault="000D40B8" w:rsidP="0088589E">
            <w:pPr>
              <w:jc w:val="center"/>
              <w:rPr>
                <w:sz w:val="36"/>
                <w:szCs w:val="36"/>
              </w:rPr>
            </w:pPr>
          </w:p>
        </w:tc>
        <w:tc>
          <w:tcPr>
            <w:tcW w:w="375" w:type="dxa"/>
            <w:shd w:val="clear" w:color="auto" w:fill="auto"/>
          </w:tcPr>
          <w:p w14:paraId="7F2DE0F2" w14:textId="77777777" w:rsidR="000D40B8" w:rsidRPr="001A11A8" w:rsidRDefault="000D40B8" w:rsidP="0088589E">
            <w:pPr>
              <w:jc w:val="center"/>
              <w:rPr>
                <w:sz w:val="36"/>
                <w:szCs w:val="36"/>
              </w:rPr>
            </w:pPr>
          </w:p>
        </w:tc>
      </w:tr>
      <w:tr w:rsidR="00C16633" w:rsidRPr="001A11A8" w14:paraId="36EFAC8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50C694E"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8308A3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93402C7" w14:textId="77777777" w:rsidR="000D40B8" w:rsidRPr="001A11A8" w:rsidRDefault="000D40B8" w:rsidP="0088589E">
            <w:pPr>
              <w:jc w:val="left"/>
              <w:rPr>
                <w:sz w:val="20"/>
              </w:rPr>
            </w:pPr>
            <w:r w:rsidRPr="001A11A8">
              <w:rPr>
                <w:sz w:val="20"/>
              </w:rPr>
              <w:t>Lieu :</w:t>
            </w:r>
          </w:p>
        </w:tc>
        <w:tc>
          <w:tcPr>
            <w:tcW w:w="2427" w:type="dxa"/>
            <w:tcBorders>
              <w:bottom w:val="single" w:sz="4" w:space="0" w:color="auto"/>
            </w:tcBorders>
            <w:shd w:val="clear" w:color="auto" w:fill="auto"/>
          </w:tcPr>
          <w:p w14:paraId="4B5B641C" w14:textId="77777777" w:rsidR="000D40B8" w:rsidRPr="001A11A8" w:rsidRDefault="000D40B8" w:rsidP="0088589E">
            <w:pPr>
              <w:jc w:val="center"/>
              <w:rPr>
                <w:sz w:val="20"/>
              </w:rPr>
            </w:pPr>
          </w:p>
        </w:tc>
        <w:tc>
          <w:tcPr>
            <w:tcW w:w="375" w:type="dxa"/>
            <w:shd w:val="clear" w:color="auto" w:fill="auto"/>
          </w:tcPr>
          <w:p w14:paraId="0C1C5B85"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EB87356" w14:textId="77777777" w:rsidTr="0088589E">
        <w:tc>
          <w:tcPr>
            <w:tcW w:w="567" w:type="dxa"/>
            <w:tcBorders>
              <w:top w:val="single" w:sz="4" w:space="0" w:color="auto"/>
              <w:bottom w:val="single" w:sz="4" w:space="0" w:color="auto"/>
            </w:tcBorders>
            <w:shd w:val="clear" w:color="auto" w:fill="auto"/>
          </w:tcPr>
          <w:p w14:paraId="23BA54CB"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E53A77E"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A4D6C02"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77355D64" w14:textId="77777777" w:rsidR="000D40B8" w:rsidRPr="001A11A8" w:rsidRDefault="000D40B8" w:rsidP="0088589E">
            <w:pPr>
              <w:jc w:val="center"/>
              <w:rPr>
                <w:sz w:val="12"/>
                <w:szCs w:val="12"/>
              </w:rPr>
            </w:pPr>
          </w:p>
        </w:tc>
        <w:tc>
          <w:tcPr>
            <w:tcW w:w="375" w:type="dxa"/>
            <w:shd w:val="clear" w:color="auto" w:fill="auto"/>
          </w:tcPr>
          <w:p w14:paraId="554CCF45" w14:textId="77777777" w:rsidR="000D40B8" w:rsidRPr="001A11A8" w:rsidRDefault="000D40B8" w:rsidP="0088589E">
            <w:pPr>
              <w:jc w:val="center"/>
              <w:rPr>
                <w:sz w:val="12"/>
                <w:szCs w:val="12"/>
              </w:rPr>
            </w:pPr>
          </w:p>
        </w:tc>
      </w:tr>
      <w:tr w:rsidR="00C16633" w:rsidRPr="001A11A8" w14:paraId="2F3BE9B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52DB25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51E7B8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D74F8E7" w14:textId="77777777" w:rsidR="000D40B8" w:rsidRPr="001A11A8" w:rsidRDefault="000D40B8" w:rsidP="0088589E">
            <w:pPr>
              <w:jc w:val="left"/>
              <w:rPr>
                <w:sz w:val="20"/>
              </w:rPr>
            </w:pPr>
            <w:r w:rsidRPr="001A11A8">
              <w:rPr>
                <w:sz w:val="20"/>
              </w:rPr>
              <w:t>Ville/commune :</w:t>
            </w:r>
          </w:p>
        </w:tc>
        <w:tc>
          <w:tcPr>
            <w:tcW w:w="2427" w:type="dxa"/>
            <w:tcBorders>
              <w:bottom w:val="single" w:sz="4" w:space="0" w:color="auto"/>
            </w:tcBorders>
            <w:shd w:val="clear" w:color="auto" w:fill="auto"/>
          </w:tcPr>
          <w:p w14:paraId="4B7D851E" w14:textId="77777777" w:rsidR="000D40B8" w:rsidRPr="001A11A8" w:rsidRDefault="000D40B8" w:rsidP="0088589E">
            <w:pPr>
              <w:jc w:val="center"/>
              <w:rPr>
                <w:sz w:val="20"/>
              </w:rPr>
            </w:pPr>
          </w:p>
        </w:tc>
        <w:tc>
          <w:tcPr>
            <w:tcW w:w="375" w:type="dxa"/>
            <w:shd w:val="clear" w:color="auto" w:fill="auto"/>
          </w:tcPr>
          <w:p w14:paraId="2968A984"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E386624" w14:textId="77777777" w:rsidTr="0088589E">
        <w:tc>
          <w:tcPr>
            <w:tcW w:w="567" w:type="dxa"/>
            <w:tcBorders>
              <w:top w:val="single" w:sz="4" w:space="0" w:color="auto"/>
              <w:bottom w:val="single" w:sz="4" w:space="0" w:color="auto"/>
            </w:tcBorders>
            <w:shd w:val="clear" w:color="auto" w:fill="auto"/>
          </w:tcPr>
          <w:p w14:paraId="28821D99"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22B643AF"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454F66E4"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122B1C43" w14:textId="77777777" w:rsidR="000D40B8" w:rsidRPr="001A11A8" w:rsidRDefault="000D40B8" w:rsidP="0088589E">
            <w:pPr>
              <w:jc w:val="center"/>
              <w:rPr>
                <w:sz w:val="12"/>
                <w:szCs w:val="12"/>
              </w:rPr>
            </w:pPr>
          </w:p>
        </w:tc>
        <w:tc>
          <w:tcPr>
            <w:tcW w:w="375" w:type="dxa"/>
            <w:shd w:val="clear" w:color="auto" w:fill="auto"/>
          </w:tcPr>
          <w:p w14:paraId="1AE7EB3E" w14:textId="77777777" w:rsidR="000D40B8" w:rsidRPr="001A11A8" w:rsidRDefault="000D40B8" w:rsidP="0088589E">
            <w:pPr>
              <w:jc w:val="center"/>
              <w:rPr>
                <w:sz w:val="12"/>
                <w:szCs w:val="12"/>
              </w:rPr>
            </w:pPr>
          </w:p>
        </w:tc>
      </w:tr>
      <w:tr w:rsidR="00C16633" w:rsidRPr="001A11A8" w14:paraId="13C7B01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4B34AE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D4D0889"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F4D4557" w14:textId="77777777" w:rsidR="000D40B8" w:rsidRPr="001A11A8" w:rsidRDefault="000D40B8" w:rsidP="0088589E">
            <w:pPr>
              <w:jc w:val="left"/>
              <w:rPr>
                <w:sz w:val="20"/>
              </w:rPr>
            </w:pPr>
            <w:r w:rsidRPr="001A11A8">
              <w:rPr>
                <w:sz w:val="20"/>
              </w:rPr>
              <w:t>Province/État/autre :</w:t>
            </w:r>
          </w:p>
        </w:tc>
        <w:tc>
          <w:tcPr>
            <w:tcW w:w="2427" w:type="dxa"/>
            <w:tcBorders>
              <w:bottom w:val="single" w:sz="4" w:space="0" w:color="auto"/>
            </w:tcBorders>
            <w:shd w:val="clear" w:color="auto" w:fill="auto"/>
          </w:tcPr>
          <w:p w14:paraId="7269DEB6" w14:textId="77777777" w:rsidR="000D40B8" w:rsidRPr="001A11A8" w:rsidRDefault="000D40B8" w:rsidP="0088589E">
            <w:pPr>
              <w:jc w:val="center"/>
              <w:rPr>
                <w:sz w:val="20"/>
              </w:rPr>
            </w:pPr>
          </w:p>
        </w:tc>
        <w:tc>
          <w:tcPr>
            <w:tcW w:w="375" w:type="dxa"/>
            <w:shd w:val="clear" w:color="auto" w:fill="auto"/>
          </w:tcPr>
          <w:p w14:paraId="6291F097"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C9FAEF3" w14:textId="77777777" w:rsidTr="0088589E">
        <w:tc>
          <w:tcPr>
            <w:tcW w:w="567" w:type="dxa"/>
            <w:tcBorders>
              <w:top w:val="single" w:sz="4" w:space="0" w:color="auto"/>
              <w:bottom w:val="single" w:sz="4" w:space="0" w:color="auto"/>
            </w:tcBorders>
            <w:shd w:val="clear" w:color="auto" w:fill="auto"/>
          </w:tcPr>
          <w:p w14:paraId="6EBB3706"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F3AC4C3"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2C9B2FC1"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5883BA75" w14:textId="77777777" w:rsidR="000D40B8" w:rsidRPr="001A11A8" w:rsidRDefault="000D40B8" w:rsidP="0088589E">
            <w:pPr>
              <w:jc w:val="center"/>
              <w:rPr>
                <w:sz w:val="12"/>
                <w:szCs w:val="12"/>
              </w:rPr>
            </w:pPr>
          </w:p>
        </w:tc>
        <w:tc>
          <w:tcPr>
            <w:tcW w:w="375" w:type="dxa"/>
            <w:shd w:val="clear" w:color="auto" w:fill="auto"/>
          </w:tcPr>
          <w:p w14:paraId="5094EEF3" w14:textId="77777777" w:rsidR="000D40B8" w:rsidRPr="001A11A8" w:rsidRDefault="000D40B8" w:rsidP="0088589E">
            <w:pPr>
              <w:jc w:val="center"/>
              <w:rPr>
                <w:sz w:val="12"/>
                <w:szCs w:val="12"/>
              </w:rPr>
            </w:pPr>
          </w:p>
        </w:tc>
      </w:tr>
      <w:tr w:rsidR="00C16633" w:rsidRPr="001A11A8" w14:paraId="1BCA756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50795D8"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F0C32C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2057FD8" w14:textId="77777777" w:rsidR="000D40B8" w:rsidRPr="001A11A8" w:rsidRDefault="000D40B8" w:rsidP="0088589E">
            <w:pPr>
              <w:tabs>
                <w:tab w:val="left" w:pos="3969"/>
              </w:tabs>
              <w:jc w:val="left"/>
              <w:rPr>
                <w:sz w:val="20"/>
              </w:rPr>
            </w:pPr>
            <w:r w:rsidRPr="001A11A8">
              <w:rPr>
                <w:sz w:val="20"/>
              </w:rPr>
              <w:t>Code du pays (voir l'Appendice 1) :</w:t>
            </w:r>
          </w:p>
        </w:tc>
        <w:tc>
          <w:tcPr>
            <w:tcW w:w="2427" w:type="dxa"/>
            <w:tcBorders>
              <w:bottom w:val="single" w:sz="4" w:space="0" w:color="auto"/>
            </w:tcBorders>
            <w:shd w:val="clear" w:color="auto" w:fill="auto"/>
          </w:tcPr>
          <w:p w14:paraId="58066319" w14:textId="77777777" w:rsidR="000D40B8" w:rsidRPr="001A11A8" w:rsidRDefault="000D40B8" w:rsidP="0088589E">
            <w:pPr>
              <w:jc w:val="center"/>
              <w:rPr>
                <w:sz w:val="20"/>
              </w:rPr>
            </w:pPr>
          </w:p>
        </w:tc>
        <w:tc>
          <w:tcPr>
            <w:tcW w:w="375" w:type="dxa"/>
            <w:shd w:val="clear" w:color="auto" w:fill="auto"/>
          </w:tcPr>
          <w:p w14:paraId="0814AA00" w14:textId="77777777" w:rsidR="000D40B8" w:rsidRPr="001A11A8" w:rsidRDefault="000D40B8" w:rsidP="0088589E">
            <w:pPr>
              <w:jc w:val="center"/>
              <w:rPr>
                <w:sz w:val="20"/>
              </w:rPr>
            </w:pPr>
            <w:r w:rsidRPr="001A11A8">
              <w:rPr>
                <w:rFonts w:ascii="Wingdings" w:hAnsi="Wingdings"/>
                <w:sz w:val="20"/>
              </w:rPr>
              <w:t></w:t>
            </w:r>
          </w:p>
        </w:tc>
      </w:tr>
      <w:tr w:rsidR="00C16633" w:rsidRPr="001A11A8" w14:paraId="2758E102" w14:textId="77777777" w:rsidTr="0088589E">
        <w:tc>
          <w:tcPr>
            <w:tcW w:w="567" w:type="dxa"/>
            <w:tcBorders>
              <w:top w:val="single" w:sz="4" w:space="0" w:color="auto"/>
              <w:bottom w:val="single" w:sz="4" w:space="0" w:color="auto"/>
            </w:tcBorders>
            <w:shd w:val="clear" w:color="auto" w:fill="auto"/>
          </w:tcPr>
          <w:p w14:paraId="4106BB1F"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A4571C6"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52A86C8"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1B8175EF" w14:textId="77777777" w:rsidR="000D40B8" w:rsidRPr="001A11A8" w:rsidRDefault="000D40B8" w:rsidP="0088589E">
            <w:pPr>
              <w:jc w:val="center"/>
              <w:rPr>
                <w:sz w:val="12"/>
                <w:szCs w:val="12"/>
              </w:rPr>
            </w:pPr>
          </w:p>
        </w:tc>
        <w:tc>
          <w:tcPr>
            <w:tcW w:w="375" w:type="dxa"/>
            <w:shd w:val="clear" w:color="auto" w:fill="auto"/>
          </w:tcPr>
          <w:p w14:paraId="50960C0B" w14:textId="77777777" w:rsidR="000D40B8" w:rsidRPr="001A11A8" w:rsidRDefault="000D40B8" w:rsidP="0088589E">
            <w:pPr>
              <w:jc w:val="center"/>
              <w:rPr>
                <w:sz w:val="12"/>
                <w:szCs w:val="12"/>
              </w:rPr>
            </w:pPr>
          </w:p>
        </w:tc>
      </w:tr>
      <w:tr w:rsidR="00C16633" w:rsidRPr="001A11A8" w14:paraId="20E42AC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7BCC97E"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08AB05A"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39C54C6" w14:textId="77777777" w:rsidR="000D40B8" w:rsidRPr="001A11A8" w:rsidRDefault="000D40B8" w:rsidP="0088589E">
            <w:pPr>
              <w:jc w:val="left"/>
              <w:rPr>
                <w:sz w:val="20"/>
              </w:rPr>
            </w:pPr>
            <w:r w:rsidRPr="001A11A8">
              <w:rPr>
                <w:sz w:val="20"/>
              </w:rPr>
              <w:t>Produit final (s'il est connu) :</w:t>
            </w:r>
          </w:p>
        </w:tc>
        <w:tc>
          <w:tcPr>
            <w:tcW w:w="2427" w:type="dxa"/>
            <w:tcBorders>
              <w:bottom w:val="single" w:sz="4" w:space="0" w:color="auto"/>
            </w:tcBorders>
            <w:shd w:val="clear" w:color="auto" w:fill="auto"/>
          </w:tcPr>
          <w:p w14:paraId="3F6CEEDF" w14:textId="77777777" w:rsidR="000D40B8" w:rsidRPr="001A11A8" w:rsidRDefault="000D40B8" w:rsidP="0088589E">
            <w:pPr>
              <w:jc w:val="center"/>
              <w:rPr>
                <w:sz w:val="20"/>
              </w:rPr>
            </w:pPr>
          </w:p>
        </w:tc>
        <w:tc>
          <w:tcPr>
            <w:tcW w:w="375" w:type="dxa"/>
            <w:shd w:val="clear" w:color="auto" w:fill="auto"/>
          </w:tcPr>
          <w:p w14:paraId="5114AAAA" w14:textId="77777777" w:rsidR="000D40B8" w:rsidRPr="001A11A8" w:rsidRDefault="000D40B8" w:rsidP="0088589E">
            <w:pPr>
              <w:jc w:val="center"/>
              <w:rPr>
                <w:sz w:val="20"/>
              </w:rPr>
            </w:pPr>
            <w:r w:rsidRPr="001A11A8">
              <w:rPr>
                <w:rFonts w:ascii="Wingdings" w:hAnsi="Wingdings"/>
                <w:sz w:val="20"/>
              </w:rPr>
              <w:t></w:t>
            </w:r>
          </w:p>
        </w:tc>
      </w:tr>
      <w:tr w:rsidR="00C16633" w:rsidRPr="001A11A8" w14:paraId="6812DFE5" w14:textId="77777777" w:rsidTr="0088589E">
        <w:tc>
          <w:tcPr>
            <w:tcW w:w="567" w:type="dxa"/>
            <w:tcBorders>
              <w:top w:val="single" w:sz="4" w:space="0" w:color="auto"/>
              <w:bottom w:val="single" w:sz="4" w:space="0" w:color="auto"/>
            </w:tcBorders>
            <w:shd w:val="clear" w:color="auto" w:fill="auto"/>
          </w:tcPr>
          <w:p w14:paraId="6C4ADBA7" w14:textId="77777777" w:rsidR="000D40B8" w:rsidRPr="001A11A8" w:rsidRDefault="000D40B8" w:rsidP="0088589E">
            <w:pPr>
              <w:jc w:val="center"/>
              <w:rPr>
                <w:sz w:val="36"/>
                <w:szCs w:val="36"/>
              </w:rPr>
            </w:pPr>
          </w:p>
        </w:tc>
        <w:tc>
          <w:tcPr>
            <w:tcW w:w="284" w:type="dxa"/>
            <w:tcBorders>
              <w:left w:val="nil"/>
              <w:right w:val="single" w:sz="4" w:space="0" w:color="auto"/>
            </w:tcBorders>
            <w:shd w:val="clear" w:color="auto" w:fill="auto"/>
          </w:tcPr>
          <w:p w14:paraId="0ED98610" w14:textId="77777777" w:rsidR="000D40B8" w:rsidRPr="001A11A8" w:rsidRDefault="000D40B8" w:rsidP="0088589E">
            <w:pPr>
              <w:jc w:val="center"/>
              <w:rPr>
                <w:sz w:val="36"/>
                <w:szCs w:val="36"/>
              </w:rPr>
            </w:pPr>
          </w:p>
        </w:tc>
        <w:tc>
          <w:tcPr>
            <w:tcW w:w="5941" w:type="dxa"/>
            <w:tcBorders>
              <w:left w:val="single" w:sz="4" w:space="0" w:color="auto"/>
            </w:tcBorders>
            <w:shd w:val="clear" w:color="auto" w:fill="auto"/>
          </w:tcPr>
          <w:p w14:paraId="49F8D8F9" w14:textId="77777777" w:rsidR="000D40B8" w:rsidRPr="001A11A8" w:rsidRDefault="000D40B8" w:rsidP="0088589E">
            <w:pPr>
              <w:jc w:val="left"/>
              <w:rPr>
                <w:sz w:val="36"/>
                <w:szCs w:val="36"/>
              </w:rPr>
            </w:pPr>
          </w:p>
        </w:tc>
        <w:tc>
          <w:tcPr>
            <w:tcW w:w="2427" w:type="dxa"/>
            <w:tcBorders>
              <w:top w:val="single" w:sz="4" w:space="0" w:color="auto"/>
            </w:tcBorders>
            <w:shd w:val="clear" w:color="auto" w:fill="auto"/>
          </w:tcPr>
          <w:p w14:paraId="6AA89508" w14:textId="77777777" w:rsidR="000D40B8" w:rsidRPr="001A11A8" w:rsidRDefault="000D40B8" w:rsidP="0088589E">
            <w:pPr>
              <w:jc w:val="center"/>
              <w:rPr>
                <w:sz w:val="36"/>
                <w:szCs w:val="36"/>
              </w:rPr>
            </w:pPr>
          </w:p>
        </w:tc>
        <w:tc>
          <w:tcPr>
            <w:tcW w:w="375" w:type="dxa"/>
            <w:shd w:val="clear" w:color="auto" w:fill="auto"/>
          </w:tcPr>
          <w:p w14:paraId="606A462C" w14:textId="77777777" w:rsidR="000D40B8" w:rsidRPr="001A11A8" w:rsidRDefault="000D40B8" w:rsidP="0088589E">
            <w:pPr>
              <w:jc w:val="center"/>
              <w:rPr>
                <w:sz w:val="36"/>
                <w:szCs w:val="36"/>
              </w:rPr>
            </w:pPr>
          </w:p>
        </w:tc>
      </w:tr>
      <w:tr w:rsidR="00C16633" w:rsidRPr="001A11A8" w14:paraId="133A140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724533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7987A7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F9DC2EC" w14:textId="77777777" w:rsidR="000D40B8" w:rsidRPr="001A11A8" w:rsidRDefault="000D40B8" w:rsidP="0088589E">
            <w:pPr>
              <w:jc w:val="left"/>
              <w:rPr>
                <w:sz w:val="20"/>
              </w:rPr>
            </w:pPr>
            <w:r w:rsidRPr="001A11A8">
              <w:rPr>
                <w:sz w:val="20"/>
              </w:rPr>
              <w:t>Lieu :</w:t>
            </w:r>
          </w:p>
        </w:tc>
        <w:tc>
          <w:tcPr>
            <w:tcW w:w="2427" w:type="dxa"/>
            <w:tcBorders>
              <w:bottom w:val="single" w:sz="4" w:space="0" w:color="auto"/>
            </w:tcBorders>
            <w:shd w:val="clear" w:color="auto" w:fill="auto"/>
          </w:tcPr>
          <w:p w14:paraId="624BC654" w14:textId="77777777" w:rsidR="000D40B8" w:rsidRPr="001A11A8" w:rsidRDefault="000D40B8" w:rsidP="0088589E">
            <w:pPr>
              <w:jc w:val="center"/>
              <w:rPr>
                <w:sz w:val="20"/>
              </w:rPr>
            </w:pPr>
          </w:p>
        </w:tc>
        <w:tc>
          <w:tcPr>
            <w:tcW w:w="375" w:type="dxa"/>
            <w:shd w:val="clear" w:color="auto" w:fill="auto"/>
          </w:tcPr>
          <w:p w14:paraId="10046241"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3191FE0" w14:textId="77777777" w:rsidTr="0088589E">
        <w:tc>
          <w:tcPr>
            <w:tcW w:w="567" w:type="dxa"/>
            <w:tcBorders>
              <w:top w:val="single" w:sz="4" w:space="0" w:color="auto"/>
              <w:bottom w:val="single" w:sz="4" w:space="0" w:color="auto"/>
            </w:tcBorders>
            <w:shd w:val="clear" w:color="auto" w:fill="auto"/>
          </w:tcPr>
          <w:p w14:paraId="361E53A3"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447B75EC"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4F67B32E"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5851BA62" w14:textId="77777777" w:rsidR="000D40B8" w:rsidRPr="001A11A8" w:rsidRDefault="000D40B8" w:rsidP="0088589E">
            <w:pPr>
              <w:jc w:val="center"/>
              <w:rPr>
                <w:sz w:val="12"/>
                <w:szCs w:val="12"/>
              </w:rPr>
            </w:pPr>
          </w:p>
        </w:tc>
        <w:tc>
          <w:tcPr>
            <w:tcW w:w="375" w:type="dxa"/>
            <w:shd w:val="clear" w:color="auto" w:fill="auto"/>
          </w:tcPr>
          <w:p w14:paraId="5268372A" w14:textId="77777777" w:rsidR="000D40B8" w:rsidRPr="001A11A8" w:rsidRDefault="000D40B8" w:rsidP="0088589E">
            <w:pPr>
              <w:jc w:val="center"/>
              <w:rPr>
                <w:sz w:val="12"/>
                <w:szCs w:val="12"/>
              </w:rPr>
            </w:pPr>
          </w:p>
        </w:tc>
      </w:tr>
      <w:tr w:rsidR="00C16633" w:rsidRPr="001A11A8" w14:paraId="7131229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5E8912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614F7D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D748A8F" w14:textId="77777777" w:rsidR="000D40B8" w:rsidRPr="001A11A8" w:rsidRDefault="000D40B8" w:rsidP="0088589E">
            <w:pPr>
              <w:jc w:val="left"/>
              <w:rPr>
                <w:sz w:val="20"/>
              </w:rPr>
            </w:pPr>
            <w:r w:rsidRPr="001A11A8">
              <w:rPr>
                <w:sz w:val="20"/>
              </w:rPr>
              <w:t>Ville/commune :</w:t>
            </w:r>
          </w:p>
        </w:tc>
        <w:tc>
          <w:tcPr>
            <w:tcW w:w="2427" w:type="dxa"/>
            <w:tcBorders>
              <w:bottom w:val="single" w:sz="4" w:space="0" w:color="auto"/>
            </w:tcBorders>
            <w:shd w:val="clear" w:color="auto" w:fill="auto"/>
          </w:tcPr>
          <w:p w14:paraId="1AF4643F" w14:textId="77777777" w:rsidR="000D40B8" w:rsidRPr="001A11A8" w:rsidRDefault="000D40B8" w:rsidP="0088589E">
            <w:pPr>
              <w:jc w:val="center"/>
              <w:rPr>
                <w:sz w:val="20"/>
              </w:rPr>
            </w:pPr>
          </w:p>
        </w:tc>
        <w:tc>
          <w:tcPr>
            <w:tcW w:w="375" w:type="dxa"/>
            <w:shd w:val="clear" w:color="auto" w:fill="auto"/>
          </w:tcPr>
          <w:p w14:paraId="2CB685A0"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AA4FE29" w14:textId="77777777" w:rsidTr="0088589E">
        <w:tc>
          <w:tcPr>
            <w:tcW w:w="567" w:type="dxa"/>
            <w:tcBorders>
              <w:top w:val="single" w:sz="4" w:space="0" w:color="auto"/>
              <w:bottom w:val="single" w:sz="4" w:space="0" w:color="auto"/>
            </w:tcBorders>
            <w:shd w:val="clear" w:color="auto" w:fill="auto"/>
          </w:tcPr>
          <w:p w14:paraId="0507ED8B"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C30B175"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314A5AE"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1A24C554" w14:textId="77777777" w:rsidR="000D40B8" w:rsidRPr="001A11A8" w:rsidRDefault="000D40B8" w:rsidP="0088589E">
            <w:pPr>
              <w:jc w:val="center"/>
              <w:rPr>
                <w:sz w:val="12"/>
                <w:szCs w:val="12"/>
              </w:rPr>
            </w:pPr>
          </w:p>
        </w:tc>
        <w:tc>
          <w:tcPr>
            <w:tcW w:w="375" w:type="dxa"/>
            <w:shd w:val="clear" w:color="auto" w:fill="auto"/>
          </w:tcPr>
          <w:p w14:paraId="0FB2D513" w14:textId="77777777" w:rsidR="000D40B8" w:rsidRPr="001A11A8" w:rsidRDefault="000D40B8" w:rsidP="0088589E">
            <w:pPr>
              <w:jc w:val="center"/>
              <w:rPr>
                <w:sz w:val="12"/>
                <w:szCs w:val="12"/>
              </w:rPr>
            </w:pPr>
          </w:p>
        </w:tc>
      </w:tr>
      <w:tr w:rsidR="00C16633" w:rsidRPr="001A11A8" w14:paraId="585A295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6B756F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28F328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A92D3EB" w14:textId="77777777" w:rsidR="000D40B8" w:rsidRPr="001A11A8" w:rsidRDefault="000D40B8" w:rsidP="0088589E">
            <w:pPr>
              <w:jc w:val="left"/>
              <w:rPr>
                <w:sz w:val="20"/>
              </w:rPr>
            </w:pPr>
            <w:r w:rsidRPr="001A11A8">
              <w:rPr>
                <w:sz w:val="20"/>
              </w:rPr>
              <w:t>Province/État/autre :</w:t>
            </w:r>
          </w:p>
        </w:tc>
        <w:tc>
          <w:tcPr>
            <w:tcW w:w="2427" w:type="dxa"/>
            <w:tcBorders>
              <w:bottom w:val="single" w:sz="4" w:space="0" w:color="auto"/>
            </w:tcBorders>
            <w:shd w:val="clear" w:color="auto" w:fill="auto"/>
          </w:tcPr>
          <w:p w14:paraId="3DD8948B" w14:textId="77777777" w:rsidR="000D40B8" w:rsidRPr="001A11A8" w:rsidRDefault="000D40B8" w:rsidP="0088589E">
            <w:pPr>
              <w:jc w:val="center"/>
              <w:rPr>
                <w:sz w:val="20"/>
              </w:rPr>
            </w:pPr>
          </w:p>
        </w:tc>
        <w:tc>
          <w:tcPr>
            <w:tcW w:w="375" w:type="dxa"/>
            <w:shd w:val="clear" w:color="auto" w:fill="auto"/>
          </w:tcPr>
          <w:p w14:paraId="38C77ED9" w14:textId="77777777" w:rsidR="000D40B8" w:rsidRPr="001A11A8" w:rsidRDefault="000D40B8" w:rsidP="0088589E">
            <w:pPr>
              <w:jc w:val="center"/>
              <w:rPr>
                <w:sz w:val="20"/>
              </w:rPr>
            </w:pPr>
            <w:r w:rsidRPr="001A11A8">
              <w:rPr>
                <w:rFonts w:ascii="Wingdings" w:hAnsi="Wingdings"/>
                <w:sz w:val="20"/>
              </w:rPr>
              <w:t></w:t>
            </w:r>
          </w:p>
        </w:tc>
      </w:tr>
      <w:tr w:rsidR="00C16633" w:rsidRPr="001A11A8" w14:paraId="76CEE69E" w14:textId="77777777" w:rsidTr="0088589E">
        <w:tc>
          <w:tcPr>
            <w:tcW w:w="567" w:type="dxa"/>
            <w:tcBorders>
              <w:top w:val="single" w:sz="4" w:space="0" w:color="auto"/>
              <w:bottom w:val="single" w:sz="4" w:space="0" w:color="auto"/>
            </w:tcBorders>
            <w:shd w:val="clear" w:color="auto" w:fill="auto"/>
          </w:tcPr>
          <w:p w14:paraId="15EFE424"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2F0FF925"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2D5BF89"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2D219C00" w14:textId="77777777" w:rsidR="000D40B8" w:rsidRPr="001A11A8" w:rsidRDefault="000D40B8" w:rsidP="0088589E">
            <w:pPr>
              <w:jc w:val="center"/>
              <w:rPr>
                <w:sz w:val="12"/>
                <w:szCs w:val="12"/>
              </w:rPr>
            </w:pPr>
          </w:p>
        </w:tc>
        <w:tc>
          <w:tcPr>
            <w:tcW w:w="375" w:type="dxa"/>
            <w:shd w:val="clear" w:color="auto" w:fill="auto"/>
          </w:tcPr>
          <w:p w14:paraId="7D6A6C6F" w14:textId="77777777" w:rsidR="000D40B8" w:rsidRPr="001A11A8" w:rsidRDefault="000D40B8" w:rsidP="0088589E">
            <w:pPr>
              <w:jc w:val="center"/>
              <w:rPr>
                <w:sz w:val="12"/>
                <w:szCs w:val="12"/>
              </w:rPr>
            </w:pPr>
          </w:p>
        </w:tc>
      </w:tr>
      <w:tr w:rsidR="00C16633" w:rsidRPr="001A11A8" w14:paraId="4A0BEE9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A7224D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7FB7C0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5D12BF9" w14:textId="77777777" w:rsidR="000D40B8" w:rsidRPr="001A11A8" w:rsidRDefault="000D40B8" w:rsidP="0088589E">
            <w:pPr>
              <w:tabs>
                <w:tab w:val="left" w:pos="3969"/>
              </w:tabs>
              <w:jc w:val="left"/>
              <w:rPr>
                <w:sz w:val="20"/>
              </w:rPr>
            </w:pPr>
            <w:r w:rsidRPr="001A11A8">
              <w:rPr>
                <w:sz w:val="20"/>
              </w:rPr>
              <w:t>Code du pays (voir l'Appendice 1) :</w:t>
            </w:r>
          </w:p>
        </w:tc>
        <w:tc>
          <w:tcPr>
            <w:tcW w:w="2427" w:type="dxa"/>
            <w:tcBorders>
              <w:bottom w:val="single" w:sz="4" w:space="0" w:color="auto"/>
            </w:tcBorders>
            <w:shd w:val="clear" w:color="auto" w:fill="auto"/>
          </w:tcPr>
          <w:p w14:paraId="5490C1BA" w14:textId="77777777" w:rsidR="000D40B8" w:rsidRPr="001A11A8" w:rsidRDefault="000D40B8" w:rsidP="0088589E">
            <w:pPr>
              <w:jc w:val="center"/>
              <w:rPr>
                <w:sz w:val="20"/>
              </w:rPr>
            </w:pPr>
          </w:p>
        </w:tc>
        <w:tc>
          <w:tcPr>
            <w:tcW w:w="375" w:type="dxa"/>
            <w:shd w:val="clear" w:color="auto" w:fill="auto"/>
          </w:tcPr>
          <w:p w14:paraId="5064E758"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9B6D3A4" w14:textId="77777777" w:rsidTr="0088589E">
        <w:tc>
          <w:tcPr>
            <w:tcW w:w="567" w:type="dxa"/>
            <w:tcBorders>
              <w:top w:val="single" w:sz="4" w:space="0" w:color="auto"/>
              <w:bottom w:val="single" w:sz="4" w:space="0" w:color="auto"/>
            </w:tcBorders>
            <w:shd w:val="clear" w:color="auto" w:fill="auto"/>
          </w:tcPr>
          <w:p w14:paraId="46CCE59B"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D91417A"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0889BAD1"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26D0A112" w14:textId="77777777" w:rsidR="000D40B8" w:rsidRPr="001A11A8" w:rsidRDefault="000D40B8" w:rsidP="0088589E">
            <w:pPr>
              <w:jc w:val="center"/>
              <w:rPr>
                <w:sz w:val="12"/>
                <w:szCs w:val="12"/>
              </w:rPr>
            </w:pPr>
          </w:p>
        </w:tc>
        <w:tc>
          <w:tcPr>
            <w:tcW w:w="375" w:type="dxa"/>
            <w:shd w:val="clear" w:color="auto" w:fill="auto"/>
          </w:tcPr>
          <w:p w14:paraId="2CBFEB69" w14:textId="77777777" w:rsidR="000D40B8" w:rsidRPr="001A11A8" w:rsidRDefault="000D40B8" w:rsidP="0088589E">
            <w:pPr>
              <w:jc w:val="center"/>
              <w:rPr>
                <w:sz w:val="12"/>
                <w:szCs w:val="12"/>
              </w:rPr>
            </w:pPr>
          </w:p>
        </w:tc>
      </w:tr>
      <w:tr w:rsidR="00C16633" w:rsidRPr="001A11A8" w14:paraId="3997B01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5E212C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CF6E16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6317A4B" w14:textId="77777777" w:rsidR="000D40B8" w:rsidRPr="001A11A8" w:rsidRDefault="000D40B8" w:rsidP="0088589E">
            <w:pPr>
              <w:jc w:val="left"/>
              <w:rPr>
                <w:sz w:val="20"/>
              </w:rPr>
            </w:pPr>
            <w:r w:rsidRPr="001A11A8">
              <w:rPr>
                <w:sz w:val="20"/>
              </w:rPr>
              <w:t>Produit final (s'il est connu) :</w:t>
            </w:r>
          </w:p>
        </w:tc>
        <w:tc>
          <w:tcPr>
            <w:tcW w:w="2427" w:type="dxa"/>
            <w:tcBorders>
              <w:bottom w:val="single" w:sz="4" w:space="0" w:color="auto"/>
            </w:tcBorders>
            <w:shd w:val="clear" w:color="auto" w:fill="auto"/>
          </w:tcPr>
          <w:p w14:paraId="332D553B" w14:textId="77777777" w:rsidR="000D40B8" w:rsidRPr="001A11A8" w:rsidRDefault="000D40B8" w:rsidP="0088589E">
            <w:pPr>
              <w:jc w:val="center"/>
              <w:rPr>
                <w:sz w:val="20"/>
              </w:rPr>
            </w:pPr>
          </w:p>
        </w:tc>
        <w:tc>
          <w:tcPr>
            <w:tcW w:w="375" w:type="dxa"/>
            <w:shd w:val="clear" w:color="auto" w:fill="auto"/>
          </w:tcPr>
          <w:p w14:paraId="6D2B84EF" w14:textId="77777777" w:rsidR="000D40B8" w:rsidRPr="001A11A8" w:rsidRDefault="000D40B8" w:rsidP="0088589E">
            <w:pPr>
              <w:jc w:val="center"/>
              <w:rPr>
                <w:sz w:val="20"/>
              </w:rPr>
            </w:pPr>
            <w:r w:rsidRPr="001A11A8">
              <w:rPr>
                <w:rFonts w:ascii="Wingdings" w:hAnsi="Wingdings"/>
                <w:sz w:val="20"/>
              </w:rPr>
              <w:t></w:t>
            </w:r>
          </w:p>
        </w:tc>
      </w:tr>
      <w:tr w:rsidR="00C16633" w:rsidRPr="001A11A8" w14:paraId="68C08AD5" w14:textId="77777777" w:rsidTr="0088589E">
        <w:tc>
          <w:tcPr>
            <w:tcW w:w="567" w:type="dxa"/>
            <w:tcBorders>
              <w:top w:val="single" w:sz="4" w:space="0" w:color="auto"/>
              <w:bottom w:val="single" w:sz="4" w:space="0" w:color="auto"/>
            </w:tcBorders>
            <w:shd w:val="clear" w:color="auto" w:fill="auto"/>
          </w:tcPr>
          <w:p w14:paraId="0B4C734D" w14:textId="77777777" w:rsidR="000D40B8" w:rsidRPr="001A11A8" w:rsidRDefault="000D40B8" w:rsidP="0088589E">
            <w:pPr>
              <w:jc w:val="center"/>
              <w:rPr>
                <w:sz w:val="36"/>
                <w:szCs w:val="36"/>
              </w:rPr>
            </w:pPr>
          </w:p>
        </w:tc>
        <w:tc>
          <w:tcPr>
            <w:tcW w:w="284" w:type="dxa"/>
            <w:tcBorders>
              <w:left w:val="nil"/>
              <w:right w:val="single" w:sz="4" w:space="0" w:color="auto"/>
            </w:tcBorders>
            <w:shd w:val="clear" w:color="auto" w:fill="auto"/>
          </w:tcPr>
          <w:p w14:paraId="0EF002E1" w14:textId="77777777" w:rsidR="000D40B8" w:rsidRPr="001A11A8" w:rsidRDefault="000D40B8" w:rsidP="0088589E">
            <w:pPr>
              <w:jc w:val="center"/>
              <w:rPr>
                <w:sz w:val="36"/>
                <w:szCs w:val="36"/>
              </w:rPr>
            </w:pPr>
          </w:p>
        </w:tc>
        <w:tc>
          <w:tcPr>
            <w:tcW w:w="5941" w:type="dxa"/>
            <w:tcBorders>
              <w:left w:val="single" w:sz="4" w:space="0" w:color="auto"/>
            </w:tcBorders>
            <w:shd w:val="clear" w:color="auto" w:fill="auto"/>
          </w:tcPr>
          <w:p w14:paraId="28AB242B" w14:textId="77777777" w:rsidR="000D40B8" w:rsidRPr="001A11A8" w:rsidRDefault="000D40B8" w:rsidP="0088589E">
            <w:pPr>
              <w:tabs>
                <w:tab w:val="left" w:pos="3969"/>
              </w:tabs>
              <w:jc w:val="left"/>
              <w:rPr>
                <w:sz w:val="36"/>
                <w:szCs w:val="36"/>
              </w:rPr>
            </w:pPr>
          </w:p>
        </w:tc>
        <w:tc>
          <w:tcPr>
            <w:tcW w:w="2427" w:type="dxa"/>
            <w:tcBorders>
              <w:top w:val="single" w:sz="4" w:space="0" w:color="auto"/>
            </w:tcBorders>
            <w:shd w:val="clear" w:color="auto" w:fill="auto"/>
          </w:tcPr>
          <w:p w14:paraId="48974276" w14:textId="77777777" w:rsidR="000D40B8" w:rsidRPr="001A11A8" w:rsidRDefault="000D40B8" w:rsidP="0088589E">
            <w:pPr>
              <w:jc w:val="center"/>
              <w:rPr>
                <w:sz w:val="36"/>
                <w:szCs w:val="36"/>
              </w:rPr>
            </w:pPr>
          </w:p>
        </w:tc>
        <w:tc>
          <w:tcPr>
            <w:tcW w:w="375" w:type="dxa"/>
            <w:shd w:val="clear" w:color="auto" w:fill="auto"/>
          </w:tcPr>
          <w:p w14:paraId="6DDD9596" w14:textId="77777777" w:rsidR="000D40B8" w:rsidRPr="001A11A8" w:rsidRDefault="000D40B8" w:rsidP="0088589E">
            <w:pPr>
              <w:jc w:val="center"/>
              <w:rPr>
                <w:rFonts w:ascii="Wingdings" w:hAnsi="Wingdings"/>
                <w:sz w:val="36"/>
                <w:szCs w:val="36"/>
              </w:rPr>
            </w:pPr>
          </w:p>
        </w:tc>
      </w:tr>
      <w:tr w:rsidR="00C16633" w:rsidRPr="001A11A8" w14:paraId="7275C97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D9B0A9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FF1E3F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DC3AC3B" w14:textId="77777777" w:rsidR="000D40B8" w:rsidRPr="001A11A8" w:rsidRDefault="000D40B8" w:rsidP="0088589E">
            <w:pPr>
              <w:jc w:val="left"/>
              <w:rPr>
                <w:sz w:val="20"/>
              </w:rPr>
            </w:pPr>
            <w:r w:rsidRPr="001A11A8">
              <w:rPr>
                <w:sz w:val="20"/>
              </w:rPr>
              <w:t>Lieu :</w:t>
            </w:r>
          </w:p>
        </w:tc>
        <w:tc>
          <w:tcPr>
            <w:tcW w:w="2427" w:type="dxa"/>
            <w:tcBorders>
              <w:bottom w:val="single" w:sz="4" w:space="0" w:color="auto"/>
            </w:tcBorders>
            <w:shd w:val="clear" w:color="auto" w:fill="auto"/>
          </w:tcPr>
          <w:p w14:paraId="56B35F79" w14:textId="77777777" w:rsidR="000D40B8" w:rsidRPr="001A11A8" w:rsidRDefault="000D40B8" w:rsidP="0088589E">
            <w:pPr>
              <w:jc w:val="center"/>
              <w:rPr>
                <w:sz w:val="20"/>
              </w:rPr>
            </w:pPr>
          </w:p>
        </w:tc>
        <w:tc>
          <w:tcPr>
            <w:tcW w:w="375" w:type="dxa"/>
            <w:shd w:val="clear" w:color="auto" w:fill="auto"/>
          </w:tcPr>
          <w:p w14:paraId="3A629187" w14:textId="77777777" w:rsidR="000D40B8" w:rsidRPr="001A11A8" w:rsidRDefault="000D40B8" w:rsidP="0088589E">
            <w:pPr>
              <w:jc w:val="center"/>
              <w:rPr>
                <w:rFonts w:ascii="Wingdings" w:hAnsi="Wingdings"/>
                <w:sz w:val="20"/>
              </w:rPr>
            </w:pPr>
            <w:r w:rsidRPr="001A11A8">
              <w:rPr>
                <w:rFonts w:ascii="Wingdings" w:hAnsi="Wingdings"/>
                <w:sz w:val="20"/>
              </w:rPr>
              <w:t></w:t>
            </w:r>
          </w:p>
        </w:tc>
      </w:tr>
      <w:tr w:rsidR="00C16633" w:rsidRPr="001A11A8" w14:paraId="6F153E48" w14:textId="77777777" w:rsidTr="0088589E">
        <w:tc>
          <w:tcPr>
            <w:tcW w:w="567" w:type="dxa"/>
            <w:tcBorders>
              <w:top w:val="single" w:sz="4" w:space="0" w:color="auto"/>
              <w:bottom w:val="single" w:sz="4" w:space="0" w:color="auto"/>
            </w:tcBorders>
            <w:shd w:val="clear" w:color="auto" w:fill="auto"/>
          </w:tcPr>
          <w:p w14:paraId="2BBE1FB7"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37D3685A"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4457195D"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5C74E85D" w14:textId="77777777" w:rsidR="000D40B8" w:rsidRPr="001A11A8" w:rsidRDefault="000D40B8" w:rsidP="0088589E">
            <w:pPr>
              <w:jc w:val="center"/>
              <w:rPr>
                <w:sz w:val="12"/>
                <w:szCs w:val="12"/>
              </w:rPr>
            </w:pPr>
          </w:p>
        </w:tc>
        <w:tc>
          <w:tcPr>
            <w:tcW w:w="375" w:type="dxa"/>
            <w:shd w:val="clear" w:color="auto" w:fill="auto"/>
          </w:tcPr>
          <w:p w14:paraId="0C0320FD" w14:textId="77777777" w:rsidR="000D40B8" w:rsidRPr="001A11A8" w:rsidRDefault="000D40B8" w:rsidP="0088589E">
            <w:pPr>
              <w:jc w:val="center"/>
              <w:rPr>
                <w:rFonts w:ascii="Wingdings" w:hAnsi="Wingdings"/>
                <w:sz w:val="12"/>
                <w:szCs w:val="12"/>
              </w:rPr>
            </w:pPr>
          </w:p>
        </w:tc>
      </w:tr>
      <w:tr w:rsidR="00C16633" w:rsidRPr="001A11A8" w14:paraId="6173076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D034F1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2FDCD7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DBF48B4" w14:textId="77777777" w:rsidR="000D40B8" w:rsidRPr="001A11A8" w:rsidRDefault="000D40B8" w:rsidP="0088589E">
            <w:pPr>
              <w:jc w:val="left"/>
              <w:rPr>
                <w:sz w:val="20"/>
              </w:rPr>
            </w:pPr>
            <w:r w:rsidRPr="001A11A8">
              <w:rPr>
                <w:sz w:val="20"/>
              </w:rPr>
              <w:t>Ville/commune :</w:t>
            </w:r>
          </w:p>
        </w:tc>
        <w:tc>
          <w:tcPr>
            <w:tcW w:w="2427" w:type="dxa"/>
            <w:tcBorders>
              <w:bottom w:val="single" w:sz="4" w:space="0" w:color="auto"/>
            </w:tcBorders>
            <w:shd w:val="clear" w:color="auto" w:fill="auto"/>
          </w:tcPr>
          <w:p w14:paraId="2E552DBC" w14:textId="77777777" w:rsidR="000D40B8" w:rsidRPr="001A11A8" w:rsidRDefault="000D40B8" w:rsidP="0088589E">
            <w:pPr>
              <w:jc w:val="center"/>
              <w:rPr>
                <w:sz w:val="20"/>
              </w:rPr>
            </w:pPr>
          </w:p>
        </w:tc>
        <w:tc>
          <w:tcPr>
            <w:tcW w:w="375" w:type="dxa"/>
            <w:shd w:val="clear" w:color="auto" w:fill="auto"/>
          </w:tcPr>
          <w:p w14:paraId="14C84105" w14:textId="77777777" w:rsidR="000D40B8" w:rsidRPr="001A11A8" w:rsidRDefault="000D40B8" w:rsidP="0088589E">
            <w:pPr>
              <w:jc w:val="center"/>
              <w:rPr>
                <w:rFonts w:ascii="Wingdings" w:hAnsi="Wingdings"/>
                <w:sz w:val="20"/>
              </w:rPr>
            </w:pPr>
            <w:r w:rsidRPr="001A11A8">
              <w:rPr>
                <w:rFonts w:ascii="Wingdings" w:hAnsi="Wingdings"/>
                <w:sz w:val="20"/>
              </w:rPr>
              <w:t></w:t>
            </w:r>
          </w:p>
        </w:tc>
      </w:tr>
      <w:tr w:rsidR="00C16633" w:rsidRPr="001A11A8" w14:paraId="319E3D31" w14:textId="77777777" w:rsidTr="0088589E">
        <w:tc>
          <w:tcPr>
            <w:tcW w:w="567" w:type="dxa"/>
            <w:tcBorders>
              <w:top w:val="single" w:sz="4" w:space="0" w:color="auto"/>
              <w:bottom w:val="single" w:sz="4" w:space="0" w:color="auto"/>
            </w:tcBorders>
            <w:shd w:val="clear" w:color="auto" w:fill="auto"/>
          </w:tcPr>
          <w:p w14:paraId="14EECE50"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286D7DC6"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0B7EDCF0"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1CEEAC05" w14:textId="77777777" w:rsidR="000D40B8" w:rsidRPr="001A11A8" w:rsidRDefault="000D40B8" w:rsidP="0088589E">
            <w:pPr>
              <w:jc w:val="center"/>
              <w:rPr>
                <w:sz w:val="12"/>
                <w:szCs w:val="12"/>
              </w:rPr>
            </w:pPr>
          </w:p>
        </w:tc>
        <w:tc>
          <w:tcPr>
            <w:tcW w:w="375" w:type="dxa"/>
            <w:shd w:val="clear" w:color="auto" w:fill="auto"/>
          </w:tcPr>
          <w:p w14:paraId="0B4A0493" w14:textId="77777777" w:rsidR="000D40B8" w:rsidRPr="001A11A8" w:rsidRDefault="000D40B8" w:rsidP="0088589E">
            <w:pPr>
              <w:jc w:val="center"/>
              <w:rPr>
                <w:rFonts w:ascii="Wingdings" w:hAnsi="Wingdings"/>
                <w:sz w:val="12"/>
                <w:szCs w:val="12"/>
              </w:rPr>
            </w:pPr>
          </w:p>
        </w:tc>
      </w:tr>
      <w:tr w:rsidR="00C16633" w:rsidRPr="001A11A8" w14:paraId="05BCC9B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E9E46B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90B79A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846C4BA" w14:textId="77777777" w:rsidR="000D40B8" w:rsidRPr="001A11A8" w:rsidRDefault="000D40B8" w:rsidP="0088589E">
            <w:pPr>
              <w:jc w:val="left"/>
              <w:rPr>
                <w:sz w:val="20"/>
              </w:rPr>
            </w:pPr>
            <w:r w:rsidRPr="001A11A8">
              <w:rPr>
                <w:sz w:val="20"/>
              </w:rPr>
              <w:t>Province/État/autre :</w:t>
            </w:r>
          </w:p>
        </w:tc>
        <w:tc>
          <w:tcPr>
            <w:tcW w:w="2427" w:type="dxa"/>
            <w:tcBorders>
              <w:bottom w:val="single" w:sz="4" w:space="0" w:color="auto"/>
            </w:tcBorders>
            <w:shd w:val="clear" w:color="auto" w:fill="auto"/>
          </w:tcPr>
          <w:p w14:paraId="1DF5CADF" w14:textId="77777777" w:rsidR="000D40B8" w:rsidRPr="001A11A8" w:rsidRDefault="000D40B8" w:rsidP="0088589E">
            <w:pPr>
              <w:jc w:val="center"/>
              <w:rPr>
                <w:sz w:val="20"/>
              </w:rPr>
            </w:pPr>
          </w:p>
        </w:tc>
        <w:tc>
          <w:tcPr>
            <w:tcW w:w="375" w:type="dxa"/>
            <w:shd w:val="clear" w:color="auto" w:fill="auto"/>
          </w:tcPr>
          <w:p w14:paraId="7974826F" w14:textId="77777777" w:rsidR="000D40B8" w:rsidRPr="001A11A8" w:rsidRDefault="000D40B8" w:rsidP="0088589E">
            <w:pPr>
              <w:jc w:val="center"/>
              <w:rPr>
                <w:rFonts w:ascii="Wingdings" w:hAnsi="Wingdings"/>
                <w:sz w:val="20"/>
              </w:rPr>
            </w:pPr>
            <w:r w:rsidRPr="001A11A8">
              <w:rPr>
                <w:rFonts w:ascii="Wingdings" w:hAnsi="Wingdings"/>
                <w:sz w:val="20"/>
              </w:rPr>
              <w:t></w:t>
            </w:r>
          </w:p>
        </w:tc>
      </w:tr>
      <w:tr w:rsidR="00C16633" w:rsidRPr="001A11A8" w14:paraId="273CDAAA" w14:textId="77777777" w:rsidTr="0088589E">
        <w:tc>
          <w:tcPr>
            <w:tcW w:w="567" w:type="dxa"/>
            <w:tcBorders>
              <w:top w:val="single" w:sz="4" w:space="0" w:color="auto"/>
              <w:bottom w:val="single" w:sz="4" w:space="0" w:color="auto"/>
            </w:tcBorders>
            <w:shd w:val="clear" w:color="auto" w:fill="auto"/>
          </w:tcPr>
          <w:p w14:paraId="3693792D"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529C8B50"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5A995F57"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48EB804B" w14:textId="77777777" w:rsidR="000D40B8" w:rsidRPr="001A11A8" w:rsidRDefault="000D40B8" w:rsidP="0088589E">
            <w:pPr>
              <w:jc w:val="center"/>
              <w:rPr>
                <w:sz w:val="12"/>
                <w:szCs w:val="12"/>
              </w:rPr>
            </w:pPr>
          </w:p>
        </w:tc>
        <w:tc>
          <w:tcPr>
            <w:tcW w:w="375" w:type="dxa"/>
            <w:shd w:val="clear" w:color="auto" w:fill="auto"/>
          </w:tcPr>
          <w:p w14:paraId="0DA5A879" w14:textId="77777777" w:rsidR="000D40B8" w:rsidRPr="001A11A8" w:rsidRDefault="000D40B8" w:rsidP="0088589E">
            <w:pPr>
              <w:jc w:val="center"/>
              <w:rPr>
                <w:rFonts w:ascii="Wingdings" w:hAnsi="Wingdings"/>
                <w:sz w:val="12"/>
                <w:szCs w:val="12"/>
              </w:rPr>
            </w:pPr>
          </w:p>
        </w:tc>
      </w:tr>
      <w:tr w:rsidR="00C16633" w:rsidRPr="001A11A8" w14:paraId="295A127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49D61C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4BD0E1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3D1AF44" w14:textId="77777777" w:rsidR="000D40B8" w:rsidRPr="001A11A8" w:rsidRDefault="000D40B8" w:rsidP="0088589E">
            <w:pPr>
              <w:tabs>
                <w:tab w:val="left" w:pos="3969"/>
              </w:tabs>
              <w:jc w:val="left"/>
              <w:rPr>
                <w:sz w:val="20"/>
              </w:rPr>
            </w:pPr>
            <w:r w:rsidRPr="001A11A8">
              <w:rPr>
                <w:sz w:val="20"/>
              </w:rPr>
              <w:t>Code du pays (voir l'Appendice 1) :</w:t>
            </w:r>
          </w:p>
        </w:tc>
        <w:tc>
          <w:tcPr>
            <w:tcW w:w="2427" w:type="dxa"/>
            <w:tcBorders>
              <w:bottom w:val="single" w:sz="4" w:space="0" w:color="auto"/>
            </w:tcBorders>
            <w:shd w:val="clear" w:color="auto" w:fill="auto"/>
          </w:tcPr>
          <w:p w14:paraId="7E3D9EAA" w14:textId="77777777" w:rsidR="000D40B8" w:rsidRPr="001A11A8" w:rsidRDefault="000D40B8" w:rsidP="0088589E">
            <w:pPr>
              <w:jc w:val="center"/>
              <w:rPr>
                <w:sz w:val="20"/>
              </w:rPr>
            </w:pPr>
          </w:p>
        </w:tc>
        <w:tc>
          <w:tcPr>
            <w:tcW w:w="375" w:type="dxa"/>
            <w:shd w:val="clear" w:color="auto" w:fill="auto"/>
          </w:tcPr>
          <w:p w14:paraId="1CFCCD3B" w14:textId="77777777" w:rsidR="000D40B8" w:rsidRPr="001A11A8" w:rsidRDefault="000D40B8" w:rsidP="0088589E">
            <w:pPr>
              <w:jc w:val="center"/>
              <w:rPr>
                <w:rFonts w:ascii="Wingdings" w:hAnsi="Wingdings"/>
                <w:sz w:val="20"/>
              </w:rPr>
            </w:pPr>
            <w:r w:rsidRPr="001A11A8">
              <w:rPr>
                <w:rFonts w:ascii="Wingdings" w:hAnsi="Wingdings"/>
                <w:sz w:val="20"/>
              </w:rPr>
              <w:t></w:t>
            </w:r>
          </w:p>
        </w:tc>
      </w:tr>
      <w:tr w:rsidR="00C16633" w:rsidRPr="001A11A8" w14:paraId="55DDA82A" w14:textId="77777777" w:rsidTr="0088589E">
        <w:tc>
          <w:tcPr>
            <w:tcW w:w="567" w:type="dxa"/>
            <w:tcBorders>
              <w:top w:val="single" w:sz="4" w:space="0" w:color="auto"/>
              <w:bottom w:val="single" w:sz="4" w:space="0" w:color="auto"/>
            </w:tcBorders>
            <w:shd w:val="clear" w:color="auto" w:fill="auto"/>
          </w:tcPr>
          <w:p w14:paraId="7F827A39"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4B97E29A"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CDD1E91"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69EA5460" w14:textId="77777777" w:rsidR="000D40B8" w:rsidRPr="001A11A8" w:rsidRDefault="000D40B8" w:rsidP="0088589E">
            <w:pPr>
              <w:jc w:val="center"/>
              <w:rPr>
                <w:sz w:val="12"/>
                <w:szCs w:val="12"/>
              </w:rPr>
            </w:pPr>
          </w:p>
        </w:tc>
        <w:tc>
          <w:tcPr>
            <w:tcW w:w="375" w:type="dxa"/>
            <w:shd w:val="clear" w:color="auto" w:fill="auto"/>
          </w:tcPr>
          <w:p w14:paraId="5DB3CD73" w14:textId="77777777" w:rsidR="000D40B8" w:rsidRPr="001A11A8" w:rsidRDefault="000D40B8" w:rsidP="0088589E">
            <w:pPr>
              <w:jc w:val="center"/>
              <w:rPr>
                <w:rFonts w:ascii="Wingdings" w:hAnsi="Wingdings"/>
                <w:sz w:val="12"/>
                <w:szCs w:val="12"/>
              </w:rPr>
            </w:pPr>
          </w:p>
        </w:tc>
      </w:tr>
      <w:tr w:rsidR="00C16633" w:rsidRPr="001A11A8" w14:paraId="05104A59" w14:textId="77777777" w:rsidTr="00415261">
        <w:tc>
          <w:tcPr>
            <w:tcW w:w="567" w:type="dxa"/>
            <w:tcBorders>
              <w:top w:val="single" w:sz="4" w:space="0" w:color="auto"/>
              <w:left w:val="single" w:sz="4" w:space="0" w:color="auto"/>
              <w:bottom w:val="single" w:sz="4" w:space="0" w:color="auto"/>
              <w:right w:val="single" w:sz="4" w:space="0" w:color="auto"/>
            </w:tcBorders>
            <w:shd w:val="clear" w:color="auto" w:fill="auto"/>
          </w:tcPr>
          <w:p w14:paraId="338948F9"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4C139A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3CD49D4" w14:textId="77777777" w:rsidR="000D40B8" w:rsidRPr="001A11A8" w:rsidRDefault="000D40B8" w:rsidP="0088589E">
            <w:pPr>
              <w:jc w:val="left"/>
              <w:rPr>
                <w:sz w:val="20"/>
              </w:rPr>
            </w:pPr>
            <w:r w:rsidRPr="001A11A8">
              <w:rPr>
                <w:sz w:val="20"/>
              </w:rPr>
              <w:t>Produit final (s'il est connu) :</w:t>
            </w:r>
          </w:p>
        </w:tc>
        <w:tc>
          <w:tcPr>
            <w:tcW w:w="2427" w:type="dxa"/>
            <w:tcBorders>
              <w:bottom w:val="single" w:sz="4" w:space="0" w:color="auto"/>
            </w:tcBorders>
            <w:shd w:val="clear" w:color="auto" w:fill="auto"/>
          </w:tcPr>
          <w:p w14:paraId="25963085" w14:textId="77777777" w:rsidR="000D40B8" w:rsidRPr="001A11A8" w:rsidRDefault="000D40B8" w:rsidP="0088589E">
            <w:pPr>
              <w:jc w:val="center"/>
              <w:rPr>
                <w:sz w:val="20"/>
              </w:rPr>
            </w:pPr>
          </w:p>
        </w:tc>
        <w:tc>
          <w:tcPr>
            <w:tcW w:w="375" w:type="dxa"/>
            <w:shd w:val="clear" w:color="auto" w:fill="auto"/>
          </w:tcPr>
          <w:p w14:paraId="0DD02461" w14:textId="77777777" w:rsidR="000D40B8" w:rsidRPr="001A11A8" w:rsidRDefault="000D40B8" w:rsidP="0088589E">
            <w:pPr>
              <w:jc w:val="center"/>
              <w:rPr>
                <w:rFonts w:ascii="Wingdings" w:hAnsi="Wingdings"/>
                <w:sz w:val="20"/>
              </w:rPr>
            </w:pPr>
            <w:r w:rsidRPr="001A11A8">
              <w:rPr>
                <w:rFonts w:ascii="Wingdings" w:hAnsi="Wingdings"/>
                <w:sz w:val="20"/>
              </w:rPr>
              <w:t></w:t>
            </w:r>
          </w:p>
        </w:tc>
      </w:tr>
      <w:tr w:rsidR="00C16633" w:rsidRPr="001A11A8" w14:paraId="512ECCFD" w14:textId="77777777" w:rsidTr="00415261">
        <w:tc>
          <w:tcPr>
            <w:tcW w:w="567" w:type="dxa"/>
            <w:tcBorders>
              <w:top w:val="single" w:sz="4" w:space="0" w:color="auto"/>
            </w:tcBorders>
            <w:shd w:val="clear" w:color="auto" w:fill="auto"/>
          </w:tcPr>
          <w:p w14:paraId="5D00F925" w14:textId="77777777" w:rsidR="000D40B8" w:rsidRPr="001A11A8" w:rsidRDefault="000D40B8" w:rsidP="0088589E">
            <w:pPr>
              <w:jc w:val="center"/>
              <w:rPr>
                <w:sz w:val="16"/>
                <w:szCs w:val="16"/>
              </w:rPr>
            </w:pPr>
          </w:p>
        </w:tc>
        <w:tc>
          <w:tcPr>
            <w:tcW w:w="284" w:type="dxa"/>
            <w:tcBorders>
              <w:left w:val="nil"/>
              <w:right w:val="single" w:sz="4" w:space="0" w:color="auto"/>
            </w:tcBorders>
            <w:shd w:val="clear" w:color="auto" w:fill="auto"/>
          </w:tcPr>
          <w:p w14:paraId="0962DEDB" w14:textId="77777777" w:rsidR="000D40B8" w:rsidRPr="001A11A8" w:rsidRDefault="000D40B8" w:rsidP="0088589E">
            <w:pPr>
              <w:jc w:val="center"/>
              <w:rPr>
                <w:sz w:val="16"/>
                <w:szCs w:val="16"/>
              </w:rPr>
            </w:pPr>
          </w:p>
        </w:tc>
        <w:tc>
          <w:tcPr>
            <w:tcW w:w="5941" w:type="dxa"/>
            <w:tcBorders>
              <w:left w:val="single" w:sz="4" w:space="0" w:color="auto"/>
            </w:tcBorders>
            <w:shd w:val="clear" w:color="auto" w:fill="auto"/>
          </w:tcPr>
          <w:p w14:paraId="310C25F1" w14:textId="77777777" w:rsidR="000D40B8" w:rsidRPr="001A11A8" w:rsidRDefault="000D40B8" w:rsidP="0088589E">
            <w:pPr>
              <w:jc w:val="left"/>
              <w:rPr>
                <w:sz w:val="16"/>
                <w:szCs w:val="16"/>
              </w:rPr>
            </w:pPr>
          </w:p>
        </w:tc>
        <w:tc>
          <w:tcPr>
            <w:tcW w:w="2427" w:type="dxa"/>
            <w:tcBorders>
              <w:top w:val="single" w:sz="4" w:space="0" w:color="auto"/>
            </w:tcBorders>
            <w:shd w:val="clear" w:color="auto" w:fill="auto"/>
          </w:tcPr>
          <w:p w14:paraId="3A1852BC" w14:textId="77777777" w:rsidR="000D40B8" w:rsidRPr="001A11A8" w:rsidRDefault="000D40B8" w:rsidP="0088589E">
            <w:pPr>
              <w:jc w:val="center"/>
              <w:rPr>
                <w:sz w:val="16"/>
                <w:szCs w:val="16"/>
              </w:rPr>
            </w:pPr>
          </w:p>
        </w:tc>
        <w:tc>
          <w:tcPr>
            <w:tcW w:w="375" w:type="dxa"/>
            <w:shd w:val="clear" w:color="auto" w:fill="auto"/>
          </w:tcPr>
          <w:p w14:paraId="522ADB60" w14:textId="77777777" w:rsidR="000D40B8" w:rsidRPr="001A11A8" w:rsidRDefault="000D40B8" w:rsidP="0088589E">
            <w:pPr>
              <w:jc w:val="center"/>
              <w:rPr>
                <w:rFonts w:ascii="Wingdings" w:hAnsi="Wingdings"/>
                <w:sz w:val="16"/>
                <w:szCs w:val="16"/>
              </w:rPr>
            </w:pPr>
          </w:p>
        </w:tc>
      </w:tr>
    </w:tbl>
    <w:p w14:paraId="6AF3A9AF" w14:textId="77777777" w:rsidR="00D52DDB" w:rsidRPr="001A11A8" w:rsidRDefault="00D52DDB" w:rsidP="00D52DDB">
      <w:pPr>
        <w:pStyle w:val="FootnoteText"/>
        <w:ind w:left="284" w:right="0" w:hanging="426"/>
        <w:rPr>
          <w:rFonts w:ascii="Times New Roman" w:hAnsi="Times New Roman"/>
        </w:rPr>
      </w:pPr>
    </w:p>
    <w:p w14:paraId="032EA2B4" w14:textId="6A93CEC9" w:rsidR="000D40B8" w:rsidRPr="001A11A8" w:rsidRDefault="00D52DDB" w:rsidP="000E57A9">
      <w:pPr>
        <w:pStyle w:val="FootnoteText"/>
        <w:ind w:left="510" w:right="0" w:hanging="510"/>
        <w:rPr>
          <w:rFonts w:ascii="Times New Roman" w:hAnsi="Times New Roman"/>
        </w:rPr>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xml:space="preserve">- Renseignements qui seront communiqués à d'autres États parties, conformément au paragraphe 11 </w:t>
      </w:r>
      <w:r w:rsidRPr="001A11A8">
        <w:rPr>
          <w:rFonts w:ascii="Times New Roman" w:hAnsi="Times New Roman"/>
        </w:rPr>
        <w:br/>
        <w:t>de la huitième partie de l'Annexe sur la vérification.</w:t>
      </w:r>
    </w:p>
    <w:p w14:paraId="2F24819F" w14:textId="77777777" w:rsidR="000D40B8" w:rsidRPr="001A11A8" w:rsidRDefault="000D40B8" w:rsidP="000D40B8">
      <w:pPr>
        <w:pStyle w:val="FootnoteText"/>
        <w:ind w:left="198" w:right="0" w:hanging="340"/>
        <w:rPr>
          <w:rFonts w:ascii="Times New Roman" w:hAnsi="Times New Roman"/>
        </w:rPr>
        <w:sectPr w:rsidR="000D40B8" w:rsidRPr="001A11A8" w:rsidSect="00C1686A">
          <w:pgSz w:w="11906" w:h="16838"/>
          <w:pgMar w:top="1418" w:right="1134" w:bottom="1418" w:left="1418" w:header="720" w:footer="720" w:gutter="0"/>
          <w:cols w:space="708"/>
          <w:docGrid w:linePitch="36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40B8" w:rsidRPr="001A11A8" w14:paraId="1B787F9D" w14:textId="77777777" w:rsidTr="003D100B">
        <w:trPr>
          <w:trHeight w:hRule="exact" w:val="1587"/>
          <w:jc w:val="center"/>
        </w:trPr>
        <w:tc>
          <w:tcPr>
            <w:tcW w:w="1242" w:type="dxa"/>
            <w:tcBorders>
              <w:top w:val="single" w:sz="6" w:space="0" w:color="auto"/>
              <w:left w:val="nil"/>
              <w:bottom w:val="single" w:sz="6" w:space="0" w:color="auto"/>
              <w:right w:val="nil"/>
            </w:tcBorders>
          </w:tcPr>
          <w:p w14:paraId="268D8D61" w14:textId="0642FE6F" w:rsidR="000D40B8" w:rsidRPr="001A11A8" w:rsidRDefault="00C17511" w:rsidP="000D40B8">
            <w:pPr>
              <w:spacing w:before="120"/>
              <w:ind w:right="113"/>
              <w:jc w:val="center"/>
            </w:pPr>
            <w:r w:rsidRPr="001A11A8">
              <w:rPr>
                <w:noProof/>
              </w:rPr>
              <w:lastRenderedPageBreak/>
              <w:drawing>
                <wp:inline distT="0" distB="0" distL="0" distR="0" wp14:anchorId="05727845" wp14:editId="78651130">
                  <wp:extent cx="679450" cy="67945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1F7579D6" w14:textId="77777777" w:rsidR="000D40B8" w:rsidRPr="001A11A8" w:rsidRDefault="000D40B8" w:rsidP="00810117">
            <w:pPr>
              <w:spacing w:before="40" w:after="120"/>
              <w:jc w:val="left"/>
              <w:rPr>
                <w:b/>
                <w:bCs/>
              </w:rPr>
            </w:pPr>
            <w:bookmarkStart w:id="1221" w:name="_Toc440961127"/>
            <w:bookmarkStart w:id="1222" w:name="_Toc440962524"/>
            <w:bookmarkStart w:id="1223" w:name="_Toc440965004"/>
            <w:bookmarkStart w:id="1224" w:name="_Toc440969079"/>
            <w:bookmarkStart w:id="1225" w:name="_Toc440972666"/>
            <w:bookmarkStart w:id="1226" w:name="_Toc440976139"/>
            <w:bookmarkStart w:id="1227" w:name="_Toc440979091"/>
            <w:bookmarkStart w:id="1228" w:name="_Toc440980831"/>
            <w:bookmarkStart w:id="1229" w:name="_Toc441051065"/>
            <w:bookmarkStart w:id="1230" w:name="_Toc441054138"/>
            <w:bookmarkStart w:id="1231" w:name="_Toc441061085"/>
            <w:bookmarkStart w:id="1232" w:name="_Toc441066801"/>
            <w:bookmarkStart w:id="1233" w:name="_Toc441071106"/>
            <w:bookmarkStart w:id="1234" w:name="_Toc441076578"/>
            <w:bookmarkStart w:id="1235" w:name="_Toc441140147"/>
            <w:bookmarkStart w:id="1236" w:name="_Toc441222917"/>
            <w:bookmarkStart w:id="1237" w:name="_Toc441223119"/>
            <w:bookmarkStart w:id="1238" w:name="_Toc441235394"/>
            <w:bookmarkStart w:id="1239" w:name="_Toc441241046"/>
            <w:bookmarkStart w:id="1240" w:name="_Toc441241317"/>
            <w:bookmarkStart w:id="1241" w:name="_Toc441477331"/>
            <w:bookmarkStart w:id="1242" w:name="_Toc441479352"/>
            <w:bookmarkStart w:id="1243" w:name="_Toc451506234"/>
            <w:r w:rsidRPr="001A11A8">
              <w:rPr>
                <w:b/>
                <w:bCs/>
              </w:rPr>
              <w:t>Formulaire 3.8</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14:paraId="78CFD809" w14:textId="77777777" w:rsidR="000D40B8" w:rsidRPr="001A11A8" w:rsidRDefault="000D40B8" w:rsidP="00810117">
            <w:pPr>
              <w:spacing w:before="40" w:after="120"/>
              <w:jc w:val="left"/>
              <w:rPr>
                <w:b/>
                <w:bCs/>
              </w:rPr>
            </w:pPr>
            <w:bookmarkStart w:id="1244" w:name="_Toc441235395"/>
            <w:bookmarkStart w:id="1245" w:name="_Toc441241047"/>
            <w:bookmarkStart w:id="1246" w:name="_Toc441241318"/>
            <w:bookmarkStart w:id="1247" w:name="_Toc441477332"/>
            <w:bookmarkStart w:id="1248" w:name="_Toc441479353"/>
            <w:bookmarkStart w:id="1249" w:name="_Toc451506235"/>
            <w:r w:rsidRPr="001A11A8">
              <w:rPr>
                <w:b/>
                <w:bCs/>
              </w:rPr>
              <w:t>Notification de la cessation d'activités déclarables dans des sites d'usines du tableau 3</w:t>
            </w:r>
            <w:bookmarkEnd w:id="1244"/>
            <w:bookmarkEnd w:id="1245"/>
            <w:bookmarkEnd w:id="1246"/>
            <w:bookmarkEnd w:id="1247"/>
            <w:bookmarkEnd w:id="1248"/>
            <w:bookmarkEnd w:id="1249"/>
          </w:p>
        </w:tc>
        <w:tc>
          <w:tcPr>
            <w:tcW w:w="2977" w:type="dxa"/>
            <w:tcBorders>
              <w:top w:val="single" w:sz="6" w:space="0" w:color="auto"/>
              <w:left w:val="nil"/>
              <w:bottom w:val="single" w:sz="6" w:space="0" w:color="auto"/>
              <w:right w:val="nil"/>
            </w:tcBorders>
          </w:tcPr>
          <w:p w14:paraId="589FD48B" w14:textId="77777777" w:rsidR="000D40B8" w:rsidRPr="001A11A8" w:rsidRDefault="000D40B8" w:rsidP="000D40B8">
            <w:pPr>
              <w:spacing w:before="40"/>
              <w:rPr>
                <w:sz w:val="22"/>
                <w:szCs w:val="22"/>
              </w:rPr>
            </w:pPr>
            <w:r w:rsidRPr="001A11A8">
              <w:rPr>
                <w:sz w:val="22"/>
                <w:szCs w:val="22"/>
              </w:rPr>
              <w:t>Code du pays :</w:t>
            </w:r>
          </w:p>
          <w:p w14:paraId="06A9BB55" w14:textId="77777777" w:rsidR="000D40B8" w:rsidRPr="001A11A8" w:rsidRDefault="000D40B8" w:rsidP="000D40B8">
            <w:pPr>
              <w:spacing w:before="40"/>
              <w:rPr>
                <w:sz w:val="22"/>
                <w:szCs w:val="22"/>
              </w:rPr>
            </w:pPr>
            <w:r w:rsidRPr="001A11A8">
              <w:rPr>
                <w:sz w:val="22"/>
                <w:szCs w:val="22"/>
              </w:rPr>
              <w:t>Section B</w:t>
            </w:r>
          </w:p>
          <w:p w14:paraId="4596C93A" w14:textId="1D870250" w:rsidR="00BF212C" w:rsidRPr="001A11A8" w:rsidRDefault="002C6493" w:rsidP="00BF212C">
            <w:pPr>
              <w:spacing w:before="40"/>
              <w:rPr>
                <w:sz w:val="22"/>
                <w:szCs w:val="22"/>
              </w:rPr>
            </w:pPr>
            <w:r w:rsidRPr="001A11A8">
              <w:rPr>
                <w:sz w:val="22"/>
                <w:szCs w:val="22"/>
              </w:rPr>
              <w:t xml:space="preserve">Page x / x </w:t>
            </w:r>
            <w:r w:rsidR="00BF212C" w:rsidRPr="001A11A8">
              <w:rPr>
                <w:sz w:val="22"/>
                <w:szCs w:val="22"/>
              </w:rPr>
              <w:t>:</w:t>
            </w:r>
          </w:p>
          <w:p w14:paraId="46E6B347" w14:textId="650EF877" w:rsidR="000D40B8" w:rsidRPr="001A11A8" w:rsidRDefault="000D40B8" w:rsidP="000D40B8">
            <w:pPr>
              <w:spacing w:before="40"/>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F81864" w:rsidRPr="001A11A8">
              <w:rPr>
                <w:sz w:val="22"/>
                <w:szCs w:val="22"/>
              </w:rPr>
              <w:t>jj</w:t>
            </w:r>
            <w:r w:rsidRPr="001A11A8">
              <w:rPr>
                <w:sz w:val="22"/>
                <w:szCs w:val="22"/>
              </w:rPr>
              <w:t>) :</w:t>
            </w:r>
          </w:p>
        </w:tc>
      </w:tr>
    </w:tbl>
    <w:p w14:paraId="78C4752F" w14:textId="77777777" w:rsidR="000D40B8" w:rsidRPr="001A11A8" w:rsidRDefault="000D40B8" w:rsidP="000D40B8">
      <w:pPr>
        <w:rPr>
          <w:szCs w:val="24"/>
        </w:rPr>
      </w:pPr>
    </w:p>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644326F9" w14:textId="77777777" w:rsidTr="0088589E">
        <w:tc>
          <w:tcPr>
            <w:tcW w:w="851" w:type="dxa"/>
            <w:gridSpan w:val="2"/>
            <w:tcBorders>
              <w:right w:val="single" w:sz="4" w:space="0" w:color="auto"/>
            </w:tcBorders>
            <w:shd w:val="clear" w:color="auto" w:fill="auto"/>
          </w:tcPr>
          <w:p w14:paraId="23D09366" w14:textId="6CDD1C16" w:rsidR="000D40B8"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13B36555" w14:textId="77777777" w:rsidR="000D40B8" w:rsidRPr="001A11A8" w:rsidRDefault="000D40B8" w:rsidP="000D40B8">
            <w:pPr>
              <w:rPr>
                <w:sz w:val="20"/>
              </w:rPr>
            </w:pPr>
            <w:r w:rsidRPr="001A11A8">
              <w:rPr>
                <w:i/>
                <w:sz w:val="20"/>
              </w:rPr>
              <w:t>Prière de remplir un formulaire pour chaque site d'usines qui a cessé de mener des activités en rapport avec des produits chimiques du tableau 3.</w:t>
            </w:r>
          </w:p>
        </w:tc>
      </w:tr>
      <w:tr w:rsidR="00C16633" w:rsidRPr="001A11A8" w14:paraId="68DC4575" w14:textId="77777777" w:rsidTr="0088589E">
        <w:tc>
          <w:tcPr>
            <w:tcW w:w="567" w:type="dxa"/>
            <w:tcBorders>
              <w:bottom w:val="single" w:sz="4" w:space="0" w:color="auto"/>
            </w:tcBorders>
            <w:shd w:val="clear" w:color="auto" w:fill="auto"/>
          </w:tcPr>
          <w:p w14:paraId="7F3B0807"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6AFF220"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6E87995" w14:textId="77777777" w:rsidR="000D40B8" w:rsidRPr="001A11A8" w:rsidRDefault="000D40B8" w:rsidP="0088589E">
            <w:pPr>
              <w:jc w:val="left"/>
              <w:rPr>
                <w:b/>
                <w:bCs/>
                <w:sz w:val="12"/>
                <w:szCs w:val="12"/>
              </w:rPr>
            </w:pPr>
          </w:p>
        </w:tc>
        <w:tc>
          <w:tcPr>
            <w:tcW w:w="2427" w:type="dxa"/>
            <w:shd w:val="clear" w:color="auto" w:fill="auto"/>
          </w:tcPr>
          <w:p w14:paraId="4F8D3FAA" w14:textId="77777777" w:rsidR="000D40B8" w:rsidRPr="001A11A8" w:rsidRDefault="000D40B8" w:rsidP="0088589E">
            <w:pPr>
              <w:jc w:val="center"/>
              <w:rPr>
                <w:sz w:val="12"/>
                <w:szCs w:val="12"/>
              </w:rPr>
            </w:pPr>
          </w:p>
        </w:tc>
        <w:tc>
          <w:tcPr>
            <w:tcW w:w="375" w:type="dxa"/>
            <w:shd w:val="clear" w:color="auto" w:fill="auto"/>
          </w:tcPr>
          <w:p w14:paraId="78D04461" w14:textId="77777777" w:rsidR="000D40B8" w:rsidRPr="001A11A8" w:rsidRDefault="000D40B8" w:rsidP="0088589E">
            <w:pPr>
              <w:jc w:val="center"/>
              <w:rPr>
                <w:sz w:val="12"/>
                <w:szCs w:val="12"/>
              </w:rPr>
            </w:pPr>
          </w:p>
        </w:tc>
      </w:tr>
      <w:tr w:rsidR="00C16633" w:rsidRPr="001A11A8" w14:paraId="556EAE9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5617C08"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7E039A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0101049" w14:textId="77777777" w:rsidR="000D40B8" w:rsidRPr="001A11A8" w:rsidRDefault="000D40B8" w:rsidP="0088589E">
            <w:pPr>
              <w:jc w:val="left"/>
              <w:rPr>
                <w:sz w:val="20"/>
              </w:rPr>
            </w:pPr>
            <w:r w:rsidRPr="001A11A8">
              <w:rPr>
                <w:b/>
                <w:sz w:val="20"/>
              </w:rPr>
              <w:t>Code du site d'usines :</w:t>
            </w:r>
          </w:p>
        </w:tc>
        <w:tc>
          <w:tcPr>
            <w:tcW w:w="2427" w:type="dxa"/>
            <w:tcBorders>
              <w:bottom w:val="single" w:sz="4" w:space="0" w:color="auto"/>
            </w:tcBorders>
            <w:shd w:val="clear" w:color="auto" w:fill="auto"/>
          </w:tcPr>
          <w:p w14:paraId="234D93D8" w14:textId="77777777" w:rsidR="000D40B8" w:rsidRPr="001A11A8" w:rsidRDefault="000D40B8" w:rsidP="0088589E">
            <w:pPr>
              <w:jc w:val="center"/>
              <w:rPr>
                <w:sz w:val="20"/>
              </w:rPr>
            </w:pPr>
          </w:p>
        </w:tc>
        <w:tc>
          <w:tcPr>
            <w:tcW w:w="375" w:type="dxa"/>
            <w:shd w:val="clear" w:color="auto" w:fill="auto"/>
          </w:tcPr>
          <w:p w14:paraId="722D7858" w14:textId="77777777" w:rsidR="000D40B8" w:rsidRPr="001A11A8" w:rsidRDefault="000D40B8" w:rsidP="0088589E">
            <w:pPr>
              <w:jc w:val="center"/>
              <w:rPr>
                <w:sz w:val="20"/>
              </w:rPr>
            </w:pPr>
          </w:p>
        </w:tc>
      </w:tr>
      <w:tr w:rsidR="00C16633" w:rsidRPr="001A11A8" w14:paraId="334CE5B0" w14:textId="77777777" w:rsidTr="0088589E">
        <w:tc>
          <w:tcPr>
            <w:tcW w:w="567" w:type="dxa"/>
            <w:tcBorders>
              <w:top w:val="single" w:sz="4" w:space="0" w:color="auto"/>
              <w:bottom w:val="single" w:sz="4" w:space="0" w:color="auto"/>
            </w:tcBorders>
            <w:shd w:val="clear" w:color="auto" w:fill="auto"/>
          </w:tcPr>
          <w:p w14:paraId="122DDDE9"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04A6E67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1E3831A"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60292E32" w14:textId="77777777" w:rsidR="000D40B8" w:rsidRPr="001A11A8" w:rsidRDefault="000D40B8" w:rsidP="0088589E">
            <w:pPr>
              <w:jc w:val="center"/>
              <w:rPr>
                <w:sz w:val="20"/>
              </w:rPr>
            </w:pPr>
          </w:p>
        </w:tc>
        <w:tc>
          <w:tcPr>
            <w:tcW w:w="375" w:type="dxa"/>
            <w:shd w:val="clear" w:color="auto" w:fill="auto"/>
          </w:tcPr>
          <w:p w14:paraId="26DE2562" w14:textId="77777777" w:rsidR="000D40B8" w:rsidRPr="001A11A8" w:rsidRDefault="000D40B8" w:rsidP="0088589E">
            <w:pPr>
              <w:jc w:val="center"/>
              <w:rPr>
                <w:sz w:val="20"/>
              </w:rPr>
            </w:pPr>
          </w:p>
        </w:tc>
      </w:tr>
      <w:tr w:rsidR="00C16633" w:rsidRPr="001A11A8" w14:paraId="3514629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814568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2F4908E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FE69FA5" w14:textId="77777777" w:rsidR="000D40B8" w:rsidRPr="001A11A8" w:rsidRDefault="000D40B8" w:rsidP="0088589E">
            <w:pPr>
              <w:jc w:val="left"/>
              <w:rPr>
                <w:sz w:val="20"/>
              </w:rPr>
            </w:pPr>
            <w:r w:rsidRPr="001A11A8">
              <w:rPr>
                <w:sz w:val="20"/>
              </w:rPr>
              <w:t>Nom du site d'usines :</w:t>
            </w:r>
          </w:p>
        </w:tc>
        <w:tc>
          <w:tcPr>
            <w:tcW w:w="2427" w:type="dxa"/>
            <w:tcBorders>
              <w:bottom w:val="single" w:sz="4" w:space="0" w:color="auto"/>
            </w:tcBorders>
            <w:shd w:val="clear" w:color="auto" w:fill="auto"/>
          </w:tcPr>
          <w:p w14:paraId="6D8732BD" w14:textId="77777777" w:rsidR="000D40B8" w:rsidRPr="001A11A8" w:rsidRDefault="000D40B8" w:rsidP="0088589E">
            <w:pPr>
              <w:jc w:val="center"/>
              <w:rPr>
                <w:sz w:val="20"/>
              </w:rPr>
            </w:pPr>
          </w:p>
        </w:tc>
        <w:tc>
          <w:tcPr>
            <w:tcW w:w="375" w:type="dxa"/>
            <w:shd w:val="clear" w:color="auto" w:fill="auto"/>
          </w:tcPr>
          <w:p w14:paraId="76B26688" w14:textId="77777777" w:rsidR="000D40B8" w:rsidRPr="001A11A8" w:rsidRDefault="000D40B8" w:rsidP="0088589E">
            <w:pPr>
              <w:jc w:val="center"/>
              <w:rPr>
                <w:sz w:val="20"/>
              </w:rPr>
            </w:pPr>
          </w:p>
        </w:tc>
      </w:tr>
      <w:tr w:rsidR="00C16633" w:rsidRPr="001A11A8" w14:paraId="501EC067" w14:textId="77777777" w:rsidTr="0088589E">
        <w:tc>
          <w:tcPr>
            <w:tcW w:w="567" w:type="dxa"/>
            <w:tcBorders>
              <w:top w:val="single" w:sz="4" w:space="0" w:color="auto"/>
              <w:bottom w:val="single" w:sz="4" w:space="0" w:color="auto"/>
            </w:tcBorders>
            <w:shd w:val="clear" w:color="auto" w:fill="auto"/>
          </w:tcPr>
          <w:p w14:paraId="6A165BEB" w14:textId="77777777" w:rsidR="000D40B8" w:rsidRPr="001A11A8" w:rsidRDefault="000D40B8" w:rsidP="0088589E">
            <w:pPr>
              <w:jc w:val="center"/>
              <w:rPr>
                <w:sz w:val="18"/>
                <w:szCs w:val="18"/>
              </w:rPr>
            </w:pPr>
          </w:p>
        </w:tc>
        <w:tc>
          <w:tcPr>
            <w:tcW w:w="284" w:type="dxa"/>
            <w:tcBorders>
              <w:right w:val="single" w:sz="4" w:space="0" w:color="auto"/>
            </w:tcBorders>
            <w:shd w:val="clear" w:color="auto" w:fill="auto"/>
          </w:tcPr>
          <w:p w14:paraId="76D14140"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54C13041"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12651F22" w14:textId="77777777" w:rsidR="000D40B8" w:rsidRPr="001A11A8" w:rsidRDefault="000D40B8" w:rsidP="0088589E">
            <w:pPr>
              <w:jc w:val="center"/>
              <w:rPr>
                <w:sz w:val="18"/>
                <w:szCs w:val="18"/>
              </w:rPr>
            </w:pPr>
          </w:p>
        </w:tc>
        <w:tc>
          <w:tcPr>
            <w:tcW w:w="375" w:type="dxa"/>
            <w:shd w:val="clear" w:color="auto" w:fill="auto"/>
          </w:tcPr>
          <w:p w14:paraId="4C6815F2" w14:textId="77777777" w:rsidR="000D40B8" w:rsidRPr="001A11A8" w:rsidRDefault="000D40B8" w:rsidP="0088589E">
            <w:pPr>
              <w:jc w:val="center"/>
              <w:rPr>
                <w:sz w:val="18"/>
                <w:szCs w:val="18"/>
              </w:rPr>
            </w:pPr>
          </w:p>
        </w:tc>
      </w:tr>
      <w:tr w:rsidR="00C16633" w:rsidRPr="001A11A8" w14:paraId="775074C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6C800F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1D8E90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96FA1D4" w14:textId="77777777" w:rsidR="000D40B8" w:rsidRPr="001A11A8" w:rsidRDefault="000D40B8" w:rsidP="0088589E">
            <w:pPr>
              <w:jc w:val="left"/>
              <w:rPr>
                <w:sz w:val="20"/>
              </w:rPr>
            </w:pPr>
            <w:r w:rsidRPr="001A11A8">
              <w:rPr>
                <w:sz w:val="20"/>
              </w:rPr>
              <w:t xml:space="preserve">Nom du propriétaire, de la société ou de l'entreprise qui </w:t>
            </w:r>
          </w:p>
        </w:tc>
        <w:tc>
          <w:tcPr>
            <w:tcW w:w="2427" w:type="dxa"/>
            <w:shd w:val="clear" w:color="auto" w:fill="auto"/>
          </w:tcPr>
          <w:p w14:paraId="4AA03362" w14:textId="77777777" w:rsidR="000D40B8" w:rsidRPr="001A11A8" w:rsidRDefault="000D40B8" w:rsidP="0088589E">
            <w:pPr>
              <w:jc w:val="center"/>
              <w:rPr>
                <w:sz w:val="20"/>
              </w:rPr>
            </w:pPr>
          </w:p>
        </w:tc>
        <w:tc>
          <w:tcPr>
            <w:tcW w:w="375" w:type="dxa"/>
            <w:shd w:val="clear" w:color="auto" w:fill="auto"/>
          </w:tcPr>
          <w:p w14:paraId="7EE0209F" w14:textId="77777777" w:rsidR="000D40B8" w:rsidRPr="001A11A8" w:rsidRDefault="000D40B8" w:rsidP="0088589E">
            <w:pPr>
              <w:jc w:val="center"/>
              <w:rPr>
                <w:sz w:val="20"/>
              </w:rPr>
            </w:pPr>
          </w:p>
        </w:tc>
      </w:tr>
      <w:tr w:rsidR="00C16633" w:rsidRPr="001A11A8" w14:paraId="02187E08" w14:textId="77777777" w:rsidTr="0088589E">
        <w:tc>
          <w:tcPr>
            <w:tcW w:w="567" w:type="dxa"/>
            <w:tcBorders>
              <w:top w:val="single" w:sz="4" w:space="0" w:color="auto"/>
            </w:tcBorders>
            <w:shd w:val="clear" w:color="auto" w:fill="auto"/>
          </w:tcPr>
          <w:p w14:paraId="649D3B21"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7EF2416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EC49D4F" w14:textId="77777777" w:rsidR="000D40B8" w:rsidRPr="001A11A8" w:rsidRDefault="000D40B8" w:rsidP="0088589E">
            <w:pPr>
              <w:jc w:val="left"/>
              <w:rPr>
                <w:sz w:val="20"/>
              </w:rPr>
            </w:pPr>
            <w:r w:rsidRPr="001A11A8">
              <w:rPr>
                <w:sz w:val="20"/>
              </w:rPr>
              <w:t>exploite le site d'usines :</w:t>
            </w:r>
          </w:p>
        </w:tc>
        <w:tc>
          <w:tcPr>
            <w:tcW w:w="2427" w:type="dxa"/>
            <w:tcBorders>
              <w:bottom w:val="single" w:sz="4" w:space="0" w:color="auto"/>
            </w:tcBorders>
            <w:shd w:val="clear" w:color="auto" w:fill="auto"/>
          </w:tcPr>
          <w:p w14:paraId="47D3A7DB" w14:textId="77777777" w:rsidR="000D40B8" w:rsidRPr="001A11A8" w:rsidRDefault="000D40B8" w:rsidP="0088589E">
            <w:pPr>
              <w:jc w:val="center"/>
              <w:rPr>
                <w:sz w:val="20"/>
              </w:rPr>
            </w:pPr>
          </w:p>
        </w:tc>
        <w:tc>
          <w:tcPr>
            <w:tcW w:w="375" w:type="dxa"/>
            <w:shd w:val="clear" w:color="auto" w:fill="auto"/>
          </w:tcPr>
          <w:p w14:paraId="1DDB5354" w14:textId="77777777" w:rsidR="000D40B8" w:rsidRPr="001A11A8" w:rsidRDefault="000D40B8" w:rsidP="0088589E">
            <w:pPr>
              <w:jc w:val="center"/>
              <w:rPr>
                <w:sz w:val="20"/>
              </w:rPr>
            </w:pPr>
          </w:p>
        </w:tc>
      </w:tr>
      <w:tr w:rsidR="00C16633" w:rsidRPr="001A11A8" w14:paraId="0FA1F80A" w14:textId="77777777" w:rsidTr="0088589E">
        <w:tc>
          <w:tcPr>
            <w:tcW w:w="567" w:type="dxa"/>
            <w:tcBorders>
              <w:bottom w:val="single" w:sz="4" w:space="0" w:color="auto"/>
            </w:tcBorders>
            <w:shd w:val="clear" w:color="auto" w:fill="auto"/>
          </w:tcPr>
          <w:p w14:paraId="00A7BB7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DCEC34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0267AD7"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1F436119" w14:textId="77777777" w:rsidR="000D40B8" w:rsidRPr="001A11A8" w:rsidRDefault="000D40B8" w:rsidP="0088589E">
            <w:pPr>
              <w:jc w:val="center"/>
              <w:rPr>
                <w:sz w:val="20"/>
              </w:rPr>
            </w:pPr>
          </w:p>
        </w:tc>
        <w:tc>
          <w:tcPr>
            <w:tcW w:w="375" w:type="dxa"/>
            <w:shd w:val="clear" w:color="auto" w:fill="auto"/>
          </w:tcPr>
          <w:p w14:paraId="76F0D17F" w14:textId="77777777" w:rsidR="000D40B8" w:rsidRPr="001A11A8" w:rsidRDefault="000D40B8" w:rsidP="0088589E">
            <w:pPr>
              <w:jc w:val="center"/>
              <w:rPr>
                <w:sz w:val="20"/>
              </w:rPr>
            </w:pPr>
          </w:p>
        </w:tc>
      </w:tr>
      <w:tr w:rsidR="00C16633" w:rsidRPr="001A11A8" w14:paraId="19C5601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3B557B2"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EF22D1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BB9AF7D" w14:textId="77777777" w:rsidR="000D40B8" w:rsidRPr="001A11A8" w:rsidRDefault="000D40B8" w:rsidP="0088589E">
            <w:pPr>
              <w:jc w:val="left"/>
              <w:rPr>
                <w:sz w:val="20"/>
              </w:rPr>
            </w:pPr>
            <w:r w:rsidRPr="001A11A8">
              <w:rPr>
                <w:sz w:val="20"/>
              </w:rPr>
              <w:t>Adresse (rue) :</w:t>
            </w:r>
          </w:p>
        </w:tc>
        <w:tc>
          <w:tcPr>
            <w:tcW w:w="2427" w:type="dxa"/>
            <w:tcBorders>
              <w:bottom w:val="single" w:sz="4" w:space="0" w:color="auto"/>
            </w:tcBorders>
            <w:shd w:val="clear" w:color="auto" w:fill="auto"/>
          </w:tcPr>
          <w:p w14:paraId="7D8E3549" w14:textId="77777777" w:rsidR="000D40B8" w:rsidRPr="001A11A8" w:rsidRDefault="000D40B8" w:rsidP="0088589E">
            <w:pPr>
              <w:jc w:val="center"/>
              <w:rPr>
                <w:sz w:val="20"/>
              </w:rPr>
            </w:pPr>
          </w:p>
        </w:tc>
        <w:tc>
          <w:tcPr>
            <w:tcW w:w="375" w:type="dxa"/>
            <w:shd w:val="clear" w:color="auto" w:fill="auto"/>
          </w:tcPr>
          <w:p w14:paraId="539F1A6B" w14:textId="77777777" w:rsidR="000D40B8" w:rsidRPr="001A11A8" w:rsidRDefault="000D40B8" w:rsidP="0088589E">
            <w:pPr>
              <w:jc w:val="center"/>
              <w:rPr>
                <w:sz w:val="20"/>
              </w:rPr>
            </w:pPr>
          </w:p>
        </w:tc>
      </w:tr>
      <w:tr w:rsidR="00C16633" w:rsidRPr="001A11A8" w14:paraId="23CC4580" w14:textId="77777777" w:rsidTr="0088589E">
        <w:tc>
          <w:tcPr>
            <w:tcW w:w="567" w:type="dxa"/>
            <w:tcBorders>
              <w:top w:val="single" w:sz="4" w:space="0" w:color="auto"/>
              <w:bottom w:val="single" w:sz="4" w:space="0" w:color="auto"/>
            </w:tcBorders>
            <w:shd w:val="clear" w:color="auto" w:fill="auto"/>
          </w:tcPr>
          <w:p w14:paraId="44048822"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CE74D2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087B1FA"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00C39160" w14:textId="77777777" w:rsidR="000D40B8" w:rsidRPr="001A11A8" w:rsidRDefault="000D40B8" w:rsidP="0088589E">
            <w:pPr>
              <w:jc w:val="center"/>
              <w:rPr>
                <w:sz w:val="20"/>
              </w:rPr>
            </w:pPr>
          </w:p>
        </w:tc>
        <w:tc>
          <w:tcPr>
            <w:tcW w:w="375" w:type="dxa"/>
            <w:shd w:val="clear" w:color="auto" w:fill="auto"/>
          </w:tcPr>
          <w:p w14:paraId="69ACC346" w14:textId="77777777" w:rsidR="000D40B8" w:rsidRPr="001A11A8" w:rsidRDefault="000D40B8" w:rsidP="0088589E">
            <w:pPr>
              <w:jc w:val="center"/>
              <w:rPr>
                <w:sz w:val="20"/>
              </w:rPr>
            </w:pPr>
          </w:p>
        </w:tc>
      </w:tr>
      <w:tr w:rsidR="00C16633" w:rsidRPr="001A11A8" w14:paraId="6673498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E93021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8C4D85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2AD7313" w14:textId="77777777" w:rsidR="000D40B8" w:rsidRPr="001A11A8" w:rsidRDefault="000D40B8" w:rsidP="0088589E">
            <w:pPr>
              <w:jc w:val="left"/>
              <w:rPr>
                <w:sz w:val="20"/>
              </w:rPr>
            </w:pPr>
            <w:r w:rsidRPr="001A11A8">
              <w:rPr>
                <w:sz w:val="20"/>
              </w:rPr>
              <w:t>Ville/commune :</w:t>
            </w:r>
          </w:p>
        </w:tc>
        <w:tc>
          <w:tcPr>
            <w:tcW w:w="2427" w:type="dxa"/>
            <w:tcBorders>
              <w:bottom w:val="single" w:sz="4" w:space="0" w:color="auto"/>
            </w:tcBorders>
            <w:shd w:val="clear" w:color="auto" w:fill="auto"/>
          </w:tcPr>
          <w:p w14:paraId="63249371" w14:textId="77777777" w:rsidR="000D40B8" w:rsidRPr="001A11A8" w:rsidRDefault="000D40B8" w:rsidP="0088589E">
            <w:pPr>
              <w:jc w:val="center"/>
              <w:rPr>
                <w:sz w:val="20"/>
              </w:rPr>
            </w:pPr>
          </w:p>
        </w:tc>
        <w:tc>
          <w:tcPr>
            <w:tcW w:w="375" w:type="dxa"/>
            <w:shd w:val="clear" w:color="auto" w:fill="auto"/>
          </w:tcPr>
          <w:p w14:paraId="0D393357" w14:textId="77777777" w:rsidR="000D40B8" w:rsidRPr="001A11A8" w:rsidRDefault="000D40B8" w:rsidP="0088589E">
            <w:pPr>
              <w:jc w:val="center"/>
              <w:rPr>
                <w:sz w:val="20"/>
              </w:rPr>
            </w:pPr>
          </w:p>
        </w:tc>
      </w:tr>
      <w:tr w:rsidR="00C16633" w:rsidRPr="001A11A8" w14:paraId="0ED7E9B9" w14:textId="77777777" w:rsidTr="0088589E">
        <w:tc>
          <w:tcPr>
            <w:tcW w:w="567" w:type="dxa"/>
            <w:tcBorders>
              <w:top w:val="single" w:sz="4" w:space="0" w:color="auto"/>
              <w:bottom w:val="single" w:sz="4" w:space="0" w:color="auto"/>
            </w:tcBorders>
            <w:shd w:val="clear" w:color="auto" w:fill="auto"/>
          </w:tcPr>
          <w:p w14:paraId="6FD981D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0657B46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DAFD6F6"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0DD68086" w14:textId="77777777" w:rsidR="000D40B8" w:rsidRPr="001A11A8" w:rsidRDefault="000D40B8" w:rsidP="0088589E">
            <w:pPr>
              <w:jc w:val="center"/>
              <w:rPr>
                <w:sz w:val="20"/>
              </w:rPr>
            </w:pPr>
          </w:p>
        </w:tc>
        <w:tc>
          <w:tcPr>
            <w:tcW w:w="375" w:type="dxa"/>
            <w:shd w:val="clear" w:color="auto" w:fill="auto"/>
          </w:tcPr>
          <w:p w14:paraId="790D508B" w14:textId="77777777" w:rsidR="000D40B8" w:rsidRPr="001A11A8" w:rsidRDefault="000D40B8" w:rsidP="0088589E">
            <w:pPr>
              <w:jc w:val="center"/>
              <w:rPr>
                <w:sz w:val="20"/>
              </w:rPr>
            </w:pPr>
          </w:p>
        </w:tc>
      </w:tr>
      <w:tr w:rsidR="00C16633" w:rsidRPr="001A11A8" w14:paraId="44F39DE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C2E103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E2FBAD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81F5C76" w14:textId="77777777" w:rsidR="000D40B8" w:rsidRPr="001A11A8" w:rsidRDefault="000D40B8" w:rsidP="0088589E">
            <w:pPr>
              <w:jc w:val="left"/>
              <w:rPr>
                <w:sz w:val="20"/>
              </w:rPr>
            </w:pPr>
            <w:r w:rsidRPr="001A11A8">
              <w:rPr>
                <w:sz w:val="20"/>
              </w:rPr>
              <w:t>Province/État/autre :</w:t>
            </w:r>
          </w:p>
        </w:tc>
        <w:tc>
          <w:tcPr>
            <w:tcW w:w="2427" w:type="dxa"/>
            <w:tcBorders>
              <w:bottom w:val="single" w:sz="4" w:space="0" w:color="auto"/>
            </w:tcBorders>
            <w:shd w:val="clear" w:color="auto" w:fill="auto"/>
          </w:tcPr>
          <w:p w14:paraId="162B07F7" w14:textId="77777777" w:rsidR="000D40B8" w:rsidRPr="001A11A8" w:rsidRDefault="000D40B8" w:rsidP="0088589E">
            <w:pPr>
              <w:jc w:val="center"/>
              <w:rPr>
                <w:sz w:val="20"/>
              </w:rPr>
            </w:pPr>
          </w:p>
        </w:tc>
        <w:tc>
          <w:tcPr>
            <w:tcW w:w="375" w:type="dxa"/>
            <w:shd w:val="clear" w:color="auto" w:fill="auto"/>
          </w:tcPr>
          <w:p w14:paraId="0BDD5431" w14:textId="77777777" w:rsidR="000D40B8" w:rsidRPr="001A11A8" w:rsidRDefault="000D40B8" w:rsidP="0088589E">
            <w:pPr>
              <w:jc w:val="center"/>
              <w:rPr>
                <w:sz w:val="20"/>
              </w:rPr>
            </w:pPr>
          </w:p>
        </w:tc>
      </w:tr>
      <w:tr w:rsidR="00C16633" w:rsidRPr="001A11A8" w14:paraId="10B7144D" w14:textId="77777777" w:rsidTr="0088589E">
        <w:tc>
          <w:tcPr>
            <w:tcW w:w="567" w:type="dxa"/>
            <w:tcBorders>
              <w:top w:val="single" w:sz="4" w:space="0" w:color="auto"/>
              <w:bottom w:val="single" w:sz="4" w:space="0" w:color="auto"/>
            </w:tcBorders>
            <w:shd w:val="clear" w:color="auto" w:fill="auto"/>
          </w:tcPr>
          <w:p w14:paraId="50FCEF3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2731F4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5849786"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2AB5E59E" w14:textId="77777777" w:rsidR="000D40B8" w:rsidRPr="001A11A8" w:rsidRDefault="000D40B8" w:rsidP="0088589E">
            <w:pPr>
              <w:jc w:val="center"/>
              <w:rPr>
                <w:sz w:val="20"/>
              </w:rPr>
            </w:pPr>
          </w:p>
        </w:tc>
        <w:tc>
          <w:tcPr>
            <w:tcW w:w="375" w:type="dxa"/>
            <w:shd w:val="clear" w:color="auto" w:fill="auto"/>
          </w:tcPr>
          <w:p w14:paraId="1F36B47E" w14:textId="77777777" w:rsidR="000D40B8" w:rsidRPr="001A11A8" w:rsidRDefault="000D40B8" w:rsidP="0088589E">
            <w:pPr>
              <w:jc w:val="center"/>
              <w:rPr>
                <w:sz w:val="20"/>
              </w:rPr>
            </w:pPr>
          </w:p>
        </w:tc>
      </w:tr>
      <w:tr w:rsidR="00C16633" w:rsidRPr="001A11A8" w14:paraId="06B8574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A928F3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38DD2A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2D7330D" w14:textId="77777777" w:rsidR="000D40B8" w:rsidRPr="001A11A8" w:rsidRDefault="000D40B8" w:rsidP="0088589E">
            <w:pPr>
              <w:jc w:val="left"/>
              <w:rPr>
                <w:sz w:val="20"/>
              </w:rPr>
            </w:pPr>
            <w:r w:rsidRPr="001A11A8">
              <w:rPr>
                <w:sz w:val="20"/>
              </w:rPr>
              <w:t>Latitude, longitude/Emplacement précis :</w:t>
            </w:r>
          </w:p>
        </w:tc>
        <w:tc>
          <w:tcPr>
            <w:tcW w:w="2427" w:type="dxa"/>
            <w:tcBorders>
              <w:bottom w:val="single" w:sz="4" w:space="0" w:color="auto"/>
            </w:tcBorders>
            <w:shd w:val="clear" w:color="auto" w:fill="auto"/>
          </w:tcPr>
          <w:p w14:paraId="04CE4029" w14:textId="77777777" w:rsidR="000D40B8" w:rsidRPr="001A11A8" w:rsidRDefault="000D40B8" w:rsidP="0088589E">
            <w:pPr>
              <w:jc w:val="center"/>
              <w:rPr>
                <w:sz w:val="20"/>
              </w:rPr>
            </w:pPr>
          </w:p>
        </w:tc>
        <w:tc>
          <w:tcPr>
            <w:tcW w:w="375" w:type="dxa"/>
            <w:shd w:val="clear" w:color="auto" w:fill="auto"/>
          </w:tcPr>
          <w:p w14:paraId="77800E7A" w14:textId="77777777" w:rsidR="000D40B8" w:rsidRPr="001A11A8" w:rsidRDefault="000D40B8" w:rsidP="0088589E">
            <w:pPr>
              <w:jc w:val="center"/>
              <w:rPr>
                <w:sz w:val="20"/>
              </w:rPr>
            </w:pPr>
          </w:p>
        </w:tc>
      </w:tr>
      <w:tr w:rsidR="00C16633" w:rsidRPr="001A11A8" w14:paraId="722EDA3C" w14:textId="77777777" w:rsidTr="0088589E">
        <w:tc>
          <w:tcPr>
            <w:tcW w:w="567" w:type="dxa"/>
            <w:tcBorders>
              <w:top w:val="single" w:sz="4" w:space="0" w:color="auto"/>
              <w:bottom w:val="single" w:sz="4" w:space="0" w:color="auto"/>
            </w:tcBorders>
            <w:shd w:val="clear" w:color="auto" w:fill="auto"/>
          </w:tcPr>
          <w:p w14:paraId="68F8390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5B1526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EB43454" w14:textId="77777777" w:rsidR="000D40B8" w:rsidRPr="001A11A8" w:rsidRDefault="000D40B8" w:rsidP="0088589E">
            <w:pPr>
              <w:jc w:val="left"/>
              <w:rPr>
                <w:sz w:val="20"/>
              </w:rPr>
            </w:pPr>
          </w:p>
        </w:tc>
        <w:tc>
          <w:tcPr>
            <w:tcW w:w="2427" w:type="dxa"/>
            <w:tcBorders>
              <w:top w:val="single" w:sz="4" w:space="0" w:color="auto"/>
            </w:tcBorders>
            <w:shd w:val="clear" w:color="auto" w:fill="auto"/>
          </w:tcPr>
          <w:p w14:paraId="724869B5" w14:textId="77777777" w:rsidR="000D40B8" w:rsidRPr="001A11A8" w:rsidRDefault="000D40B8" w:rsidP="0088589E">
            <w:pPr>
              <w:jc w:val="center"/>
              <w:rPr>
                <w:sz w:val="20"/>
              </w:rPr>
            </w:pPr>
          </w:p>
        </w:tc>
        <w:tc>
          <w:tcPr>
            <w:tcW w:w="375" w:type="dxa"/>
            <w:shd w:val="clear" w:color="auto" w:fill="auto"/>
          </w:tcPr>
          <w:p w14:paraId="5F0C33DF" w14:textId="77777777" w:rsidR="000D40B8" w:rsidRPr="001A11A8" w:rsidRDefault="000D40B8" w:rsidP="0088589E">
            <w:pPr>
              <w:jc w:val="center"/>
              <w:rPr>
                <w:sz w:val="20"/>
              </w:rPr>
            </w:pPr>
          </w:p>
        </w:tc>
      </w:tr>
      <w:tr w:rsidR="00C16633" w:rsidRPr="001A11A8" w14:paraId="5519DCE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A77230A"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787F833"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6496D88" w14:textId="77777777" w:rsidR="000D40B8" w:rsidRPr="001A11A8" w:rsidRDefault="000D40B8" w:rsidP="0088589E">
            <w:pPr>
              <w:jc w:val="left"/>
              <w:rPr>
                <w:sz w:val="20"/>
              </w:rPr>
            </w:pPr>
            <w:r w:rsidRPr="001A11A8">
              <w:rPr>
                <w:sz w:val="20"/>
              </w:rPr>
              <w:t>Est-ce que le site d'usines a cessé de manière permanente toute activité</w:t>
            </w:r>
          </w:p>
        </w:tc>
        <w:tc>
          <w:tcPr>
            <w:tcW w:w="2427" w:type="dxa"/>
            <w:shd w:val="clear" w:color="auto" w:fill="auto"/>
          </w:tcPr>
          <w:p w14:paraId="59FBCC4D" w14:textId="77777777" w:rsidR="000D40B8" w:rsidRPr="001A11A8" w:rsidRDefault="000D40B8" w:rsidP="0088589E">
            <w:pPr>
              <w:jc w:val="center"/>
              <w:rPr>
                <w:sz w:val="20"/>
              </w:rPr>
            </w:pPr>
          </w:p>
        </w:tc>
        <w:tc>
          <w:tcPr>
            <w:tcW w:w="375" w:type="dxa"/>
            <w:shd w:val="clear" w:color="auto" w:fill="auto"/>
          </w:tcPr>
          <w:p w14:paraId="2BD99445" w14:textId="77777777" w:rsidR="000D40B8" w:rsidRPr="001A11A8" w:rsidRDefault="000D40B8" w:rsidP="0088589E">
            <w:pPr>
              <w:jc w:val="center"/>
              <w:rPr>
                <w:sz w:val="20"/>
              </w:rPr>
            </w:pPr>
          </w:p>
        </w:tc>
      </w:tr>
      <w:tr w:rsidR="00C16633" w:rsidRPr="001A11A8" w14:paraId="54F04179" w14:textId="77777777" w:rsidTr="0088589E">
        <w:tc>
          <w:tcPr>
            <w:tcW w:w="567" w:type="dxa"/>
            <w:tcBorders>
              <w:top w:val="single" w:sz="4" w:space="0" w:color="auto"/>
            </w:tcBorders>
            <w:shd w:val="clear" w:color="auto" w:fill="auto"/>
          </w:tcPr>
          <w:p w14:paraId="5C3D6356"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A18C205"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2D8033F" w14:textId="77777777" w:rsidR="000D40B8" w:rsidRPr="001A11A8" w:rsidRDefault="000D40B8" w:rsidP="0088589E">
            <w:pPr>
              <w:jc w:val="left"/>
              <w:rPr>
                <w:sz w:val="20"/>
              </w:rPr>
            </w:pPr>
            <w:r w:rsidRPr="001A11A8">
              <w:rPr>
                <w:sz w:val="20"/>
              </w:rPr>
              <w:t>déclarable en rapport avec un produit chimique du tableau 3 ?</w:t>
            </w:r>
          </w:p>
        </w:tc>
        <w:tc>
          <w:tcPr>
            <w:tcW w:w="2427" w:type="dxa"/>
            <w:shd w:val="clear" w:color="auto" w:fill="auto"/>
          </w:tcPr>
          <w:p w14:paraId="14016207"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141A6DBA" w14:textId="77777777" w:rsidR="000D40B8" w:rsidRPr="001A11A8" w:rsidRDefault="000D40B8" w:rsidP="0088589E">
            <w:pPr>
              <w:jc w:val="center"/>
              <w:rPr>
                <w:sz w:val="20"/>
              </w:rPr>
            </w:pPr>
          </w:p>
        </w:tc>
      </w:tr>
      <w:tr w:rsidR="00C16633" w:rsidRPr="001A11A8" w14:paraId="0E7BC198" w14:textId="77777777" w:rsidTr="0088589E">
        <w:tc>
          <w:tcPr>
            <w:tcW w:w="567" w:type="dxa"/>
            <w:tcBorders>
              <w:bottom w:val="single" w:sz="4" w:space="0" w:color="auto"/>
            </w:tcBorders>
            <w:shd w:val="clear" w:color="auto" w:fill="auto"/>
          </w:tcPr>
          <w:p w14:paraId="200CB50C"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228A4B07"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2E6D11D4" w14:textId="77777777" w:rsidR="000D40B8" w:rsidRPr="001A11A8" w:rsidRDefault="000D40B8" w:rsidP="0088589E">
            <w:pPr>
              <w:jc w:val="left"/>
              <w:rPr>
                <w:sz w:val="18"/>
                <w:szCs w:val="18"/>
              </w:rPr>
            </w:pPr>
          </w:p>
        </w:tc>
        <w:tc>
          <w:tcPr>
            <w:tcW w:w="2427" w:type="dxa"/>
            <w:shd w:val="clear" w:color="auto" w:fill="auto"/>
          </w:tcPr>
          <w:p w14:paraId="2951B407" w14:textId="77777777" w:rsidR="000D40B8" w:rsidRPr="001A11A8" w:rsidRDefault="000D40B8" w:rsidP="0088589E">
            <w:pPr>
              <w:jc w:val="center"/>
              <w:rPr>
                <w:sz w:val="18"/>
                <w:szCs w:val="18"/>
              </w:rPr>
            </w:pPr>
          </w:p>
        </w:tc>
        <w:tc>
          <w:tcPr>
            <w:tcW w:w="375" w:type="dxa"/>
            <w:shd w:val="clear" w:color="auto" w:fill="auto"/>
          </w:tcPr>
          <w:p w14:paraId="3E744B5B" w14:textId="77777777" w:rsidR="000D40B8" w:rsidRPr="001A11A8" w:rsidRDefault="000D40B8" w:rsidP="0088589E">
            <w:pPr>
              <w:jc w:val="center"/>
              <w:rPr>
                <w:sz w:val="18"/>
                <w:szCs w:val="18"/>
              </w:rPr>
            </w:pPr>
          </w:p>
        </w:tc>
      </w:tr>
      <w:tr w:rsidR="00C16633" w:rsidRPr="001A11A8" w14:paraId="0F3A4D7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CBEAE6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7A355226"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A9D6680" w14:textId="77777777" w:rsidR="000D40B8" w:rsidRPr="001A11A8" w:rsidRDefault="000D40B8" w:rsidP="0088589E">
            <w:pPr>
              <w:jc w:val="left"/>
              <w:rPr>
                <w:sz w:val="20"/>
              </w:rPr>
            </w:pPr>
            <w:r w:rsidRPr="001A11A8">
              <w:rPr>
                <w:sz w:val="20"/>
              </w:rPr>
              <w:t>Année au cours de laquelle l'activité déclarable a cessé</w:t>
            </w:r>
          </w:p>
        </w:tc>
        <w:tc>
          <w:tcPr>
            <w:tcW w:w="2427" w:type="dxa"/>
            <w:tcBorders>
              <w:bottom w:val="single" w:sz="4" w:space="0" w:color="auto"/>
            </w:tcBorders>
            <w:shd w:val="clear" w:color="auto" w:fill="auto"/>
          </w:tcPr>
          <w:p w14:paraId="33722F84" w14:textId="77777777" w:rsidR="000D40B8" w:rsidRPr="001A11A8" w:rsidRDefault="000D40B8" w:rsidP="0088589E">
            <w:pPr>
              <w:jc w:val="center"/>
              <w:rPr>
                <w:sz w:val="20"/>
              </w:rPr>
            </w:pPr>
          </w:p>
        </w:tc>
        <w:tc>
          <w:tcPr>
            <w:tcW w:w="375" w:type="dxa"/>
            <w:shd w:val="clear" w:color="auto" w:fill="auto"/>
          </w:tcPr>
          <w:p w14:paraId="3E95ADD3" w14:textId="77777777" w:rsidR="000D40B8" w:rsidRPr="001A11A8" w:rsidRDefault="000D40B8" w:rsidP="0088589E">
            <w:pPr>
              <w:jc w:val="center"/>
              <w:rPr>
                <w:sz w:val="20"/>
              </w:rPr>
            </w:pPr>
          </w:p>
        </w:tc>
      </w:tr>
      <w:tr w:rsidR="00C16633" w:rsidRPr="001A11A8" w14:paraId="52D0D535" w14:textId="77777777" w:rsidTr="0088589E">
        <w:tc>
          <w:tcPr>
            <w:tcW w:w="567" w:type="dxa"/>
            <w:tcBorders>
              <w:top w:val="single" w:sz="4" w:space="0" w:color="auto"/>
            </w:tcBorders>
            <w:shd w:val="clear" w:color="auto" w:fill="auto"/>
          </w:tcPr>
          <w:p w14:paraId="4AB9E76E"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58F038B5"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12BC581D" w14:textId="77777777" w:rsidR="000D40B8" w:rsidRPr="001A11A8" w:rsidRDefault="000D40B8" w:rsidP="0088589E">
            <w:pPr>
              <w:jc w:val="left"/>
              <w:rPr>
                <w:sz w:val="18"/>
                <w:szCs w:val="18"/>
              </w:rPr>
            </w:pPr>
          </w:p>
        </w:tc>
        <w:tc>
          <w:tcPr>
            <w:tcW w:w="2427" w:type="dxa"/>
            <w:tcBorders>
              <w:top w:val="single" w:sz="4" w:space="0" w:color="auto"/>
            </w:tcBorders>
            <w:shd w:val="clear" w:color="auto" w:fill="auto"/>
          </w:tcPr>
          <w:p w14:paraId="5E8D1AA3" w14:textId="77777777" w:rsidR="000D40B8" w:rsidRPr="001A11A8" w:rsidRDefault="000D40B8" w:rsidP="0088589E">
            <w:pPr>
              <w:jc w:val="center"/>
              <w:rPr>
                <w:sz w:val="18"/>
                <w:szCs w:val="18"/>
              </w:rPr>
            </w:pPr>
          </w:p>
        </w:tc>
        <w:tc>
          <w:tcPr>
            <w:tcW w:w="375" w:type="dxa"/>
            <w:shd w:val="clear" w:color="auto" w:fill="auto"/>
          </w:tcPr>
          <w:p w14:paraId="6643D1B4" w14:textId="77777777" w:rsidR="000D40B8" w:rsidRPr="001A11A8" w:rsidRDefault="000D40B8" w:rsidP="0088589E">
            <w:pPr>
              <w:jc w:val="center"/>
              <w:rPr>
                <w:sz w:val="18"/>
                <w:szCs w:val="18"/>
              </w:rPr>
            </w:pPr>
          </w:p>
        </w:tc>
      </w:tr>
      <w:tr w:rsidR="00C16633" w:rsidRPr="001A11A8" w14:paraId="26E48B30" w14:textId="77777777" w:rsidTr="0088589E">
        <w:tc>
          <w:tcPr>
            <w:tcW w:w="567" w:type="dxa"/>
            <w:shd w:val="clear" w:color="auto" w:fill="auto"/>
          </w:tcPr>
          <w:p w14:paraId="309044E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29AFDB96" w14:textId="77777777" w:rsidR="000D40B8" w:rsidRPr="001A11A8" w:rsidRDefault="000D40B8" w:rsidP="0088589E">
            <w:pPr>
              <w:jc w:val="center"/>
              <w:rPr>
                <w:sz w:val="20"/>
              </w:rPr>
            </w:pPr>
          </w:p>
        </w:tc>
        <w:tc>
          <w:tcPr>
            <w:tcW w:w="8743" w:type="dxa"/>
            <w:gridSpan w:val="3"/>
            <w:tcBorders>
              <w:left w:val="single" w:sz="4" w:space="0" w:color="auto"/>
            </w:tcBorders>
            <w:shd w:val="clear" w:color="auto" w:fill="auto"/>
          </w:tcPr>
          <w:p w14:paraId="5A87CD87" w14:textId="77777777" w:rsidR="000D40B8" w:rsidRPr="001A11A8" w:rsidRDefault="000D40B8" w:rsidP="0088589E">
            <w:pPr>
              <w:jc w:val="left"/>
              <w:rPr>
                <w:sz w:val="20"/>
              </w:rPr>
            </w:pPr>
            <w:r w:rsidRPr="001A11A8">
              <w:rPr>
                <w:sz w:val="20"/>
              </w:rPr>
              <w:t>Raison de la cessation d'activité (</w:t>
            </w:r>
            <w:r w:rsidRPr="001A11A8">
              <w:rPr>
                <w:i/>
                <w:sz w:val="20"/>
              </w:rPr>
              <w:t>cocher toutes les réponses pertinentes</w:t>
            </w:r>
            <w:r w:rsidRPr="001A11A8">
              <w:rPr>
                <w:sz w:val="20"/>
              </w:rPr>
              <w:t>)</w:t>
            </w:r>
          </w:p>
        </w:tc>
      </w:tr>
      <w:tr w:rsidR="00C16633" w:rsidRPr="001A11A8" w14:paraId="2AEB7DC2" w14:textId="77777777" w:rsidTr="0088589E">
        <w:tc>
          <w:tcPr>
            <w:tcW w:w="567" w:type="dxa"/>
            <w:tcBorders>
              <w:bottom w:val="single" w:sz="4" w:space="0" w:color="auto"/>
            </w:tcBorders>
            <w:shd w:val="clear" w:color="auto" w:fill="auto"/>
          </w:tcPr>
          <w:p w14:paraId="28BC6D6E"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5FBEE941"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3A0749B7" w14:textId="77777777" w:rsidR="000D40B8" w:rsidRPr="001A11A8" w:rsidRDefault="000D40B8" w:rsidP="0088589E">
            <w:pPr>
              <w:jc w:val="left"/>
              <w:rPr>
                <w:sz w:val="18"/>
                <w:szCs w:val="18"/>
              </w:rPr>
            </w:pPr>
          </w:p>
        </w:tc>
        <w:tc>
          <w:tcPr>
            <w:tcW w:w="2427" w:type="dxa"/>
            <w:shd w:val="clear" w:color="auto" w:fill="auto"/>
          </w:tcPr>
          <w:p w14:paraId="44A3C8EC" w14:textId="77777777" w:rsidR="000D40B8" w:rsidRPr="001A11A8" w:rsidRDefault="000D40B8" w:rsidP="0088589E">
            <w:pPr>
              <w:jc w:val="center"/>
              <w:rPr>
                <w:sz w:val="18"/>
                <w:szCs w:val="18"/>
              </w:rPr>
            </w:pPr>
          </w:p>
        </w:tc>
        <w:tc>
          <w:tcPr>
            <w:tcW w:w="375" w:type="dxa"/>
            <w:shd w:val="clear" w:color="auto" w:fill="auto"/>
          </w:tcPr>
          <w:p w14:paraId="5A5FDE99" w14:textId="77777777" w:rsidR="000D40B8" w:rsidRPr="001A11A8" w:rsidRDefault="000D40B8" w:rsidP="0088589E">
            <w:pPr>
              <w:jc w:val="center"/>
              <w:rPr>
                <w:sz w:val="18"/>
                <w:szCs w:val="18"/>
              </w:rPr>
            </w:pPr>
          </w:p>
        </w:tc>
      </w:tr>
      <w:tr w:rsidR="00C16633" w:rsidRPr="001A11A8" w14:paraId="609101A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7443DB7"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00005ED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9430AEA" w14:textId="77777777" w:rsidR="000D40B8" w:rsidRPr="001A11A8" w:rsidRDefault="000D40B8" w:rsidP="0088589E">
            <w:pPr>
              <w:ind w:left="431"/>
              <w:jc w:val="left"/>
              <w:rPr>
                <w:sz w:val="20"/>
              </w:rPr>
            </w:pPr>
            <w:r w:rsidRPr="001A11A8">
              <w:rPr>
                <w:sz w:val="20"/>
              </w:rPr>
              <w:t>Le site d'usines a été fermé</w:t>
            </w:r>
          </w:p>
        </w:tc>
        <w:tc>
          <w:tcPr>
            <w:tcW w:w="2427" w:type="dxa"/>
            <w:shd w:val="clear" w:color="auto" w:fill="auto"/>
          </w:tcPr>
          <w:p w14:paraId="0C067E51" w14:textId="77777777" w:rsidR="000D40B8" w:rsidRPr="001A11A8" w:rsidRDefault="000D40B8" w:rsidP="0088589E">
            <w:pPr>
              <w:jc w:val="center"/>
              <w:rPr>
                <w:sz w:val="20"/>
              </w:rPr>
            </w:pPr>
            <w:r w:rsidRPr="001A11A8">
              <w:rPr>
                <w:sz w:val="20"/>
              </w:rPr>
              <w:sym w:font="Wingdings" w:char="F071"/>
            </w:r>
          </w:p>
        </w:tc>
        <w:tc>
          <w:tcPr>
            <w:tcW w:w="375" w:type="dxa"/>
            <w:shd w:val="clear" w:color="auto" w:fill="auto"/>
          </w:tcPr>
          <w:p w14:paraId="70289961" w14:textId="77777777" w:rsidR="000D40B8" w:rsidRPr="001A11A8" w:rsidRDefault="000D40B8" w:rsidP="0088589E">
            <w:pPr>
              <w:jc w:val="center"/>
              <w:rPr>
                <w:sz w:val="20"/>
              </w:rPr>
            </w:pPr>
          </w:p>
        </w:tc>
      </w:tr>
      <w:tr w:rsidR="00C16633" w:rsidRPr="001A11A8" w14:paraId="08B5D8E1" w14:textId="77777777" w:rsidTr="0088589E">
        <w:tc>
          <w:tcPr>
            <w:tcW w:w="567" w:type="dxa"/>
            <w:tcBorders>
              <w:top w:val="single" w:sz="4" w:space="0" w:color="auto"/>
              <w:bottom w:val="single" w:sz="4" w:space="0" w:color="auto"/>
            </w:tcBorders>
            <w:shd w:val="clear" w:color="auto" w:fill="auto"/>
          </w:tcPr>
          <w:p w14:paraId="35F9D876"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4CF1EA74"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77BC37D5" w14:textId="77777777" w:rsidR="000D40B8" w:rsidRPr="001A11A8" w:rsidRDefault="000D40B8" w:rsidP="0088589E">
            <w:pPr>
              <w:jc w:val="left"/>
              <w:rPr>
                <w:sz w:val="18"/>
                <w:szCs w:val="18"/>
              </w:rPr>
            </w:pPr>
          </w:p>
        </w:tc>
        <w:tc>
          <w:tcPr>
            <w:tcW w:w="2427" w:type="dxa"/>
            <w:shd w:val="clear" w:color="auto" w:fill="auto"/>
          </w:tcPr>
          <w:p w14:paraId="0AB6E277" w14:textId="77777777" w:rsidR="000D40B8" w:rsidRPr="001A11A8" w:rsidRDefault="000D40B8" w:rsidP="0088589E">
            <w:pPr>
              <w:jc w:val="center"/>
              <w:rPr>
                <w:sz w:val="18"/>
                <w:szCs w:val="18"/>
              </w:rPr>
            </w:pPr>
          </w:p>
        </w:tc>
        <w:tc>
          <w:tcPr>
            <w:tcW w:w="375" w:type="dxa"/>
            <w:shd w:val="clear" w:color="auto" w:fill="auto"/>
          </w:tcPr>
          <w:p w14:paraId="251A9AEA" w14:textId="77777777" w:rsidR="000D40B8" w:rsidRPr="001A11A8" w:rsidRDefault="000D40B8" w:rsidP="0088589E">
            <w:pPr>
              <w:jc w:val="center"/>
              <w:rPr>
                <w:sz w:val="18"/>
                <w:szCs w:val="18"/>
              </w:rPr>
            </w:pPr>
          </w:p>
        </w:tc>
      </w:tr>
      <w:tr w:rsidR="00C16633" w:rsidRPr="001A11A8" w14:paraId="7677213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34DE95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EFE3C0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1A527918" w14:textId="77777777" w:rsidR="000D40B8" w:rsidRPr="001A11A8" w:rsidRDefault="000D40B8" w:rsidP="0088589E">
            <w:pPr>
              <w:ind w:left="431"/>
              <w:jc w:val="left"/>
              <w:rPr>
                <w:sz w:val="20"/>
              </w:rPr>
            </w:pPr>
            <w:r w:rsidRPr="001A11A8">
              <w:rPr>
                <w:sz w:val="20"/>
              </w:rPr>
              <w:t>Le site d'usines a été démantelé</w:t>
            </w:r>
          </w:p>
        </w:tc>
        <w:tc>
          <w:tcPr>
            <w:tcW w:w="2427" w:type="dxa"/>
            <w:shd w:val="clear" w:color="auto" w:fill="auto"/>
          </w:tcPr>
          <w:p w14:paraId="68FC544D" w14:textId="77777777" w:rsidR="000D40B8" w:rsidRPr="001A11A8" w:rsidRDefault="000D40B8" w:rsidP="0088589E">
            <w:pPr>
              <w:jc w:val="center"/>
              <w:rPr>
                <w:sz w:val="20"/>
              </w:rPr>
            </w:pPr>
            <w:r w:rsidRPr="001A11A8">
              <w:rPr>
                <w:sz w:val="20"/>
              </w:rPr>
              <w:sym w:font="Wingdings" w:char="F071"/>
            </w:r>
          </w:p>
        </w:tc>
        <w:tc>
          <w:tcPr>
            <w:tcW w:w="375" w:type="dxa"/>
            <w:shd w:val="clear" w:color="auto" w:fill="auto"/>
          </w:tcPr>
          <w:p w14:paraId="333AEBDC" w14:textId="77777777" w:rsidR="000D40B8" w:rsidRPr="001A11A8" w:rsidRDefault="000D40B8" w:rsidP="0088589E">
            <w:pPr>
              <w:jc w:val="center"/>
              <w:rPr>
                <w:sz w:val="20"/>
              </w:rPr>
            </w:pPr>
          </w:p>
        </w:tc>
      </w:tr>
      <w:tr w:rsidR="00C16633" w:rsidRPr="001A11A8" w14:paraId="4F40928E" w14:textId="77777777" w:rsidTr="0088589E">
        <w:tc>
          <w:tcPr>
            <w:tcW w:w="567" w:type="dxa"/>
            <w:tcBorders>
              <w:top w:val="single" w:sz="4" w:space="0" w:color="auto"/>
              <w:bottom w:val="single" w:sz="4" w:space="0" w:color="auto"/>
            </w:tcBorders>
            <w:shd w:val="clear" w:color="auto" w:fill="auto"/>
          </w:tcPr>
          <w:p w14:paraId="53437548"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5DF72DAF"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6EA08D4E" w14:textId="77777777" w:rsidR="000D40B8" w:rsidRPr="001A11A8" w:rsidRDefault="000D40B8" w:rsidP="0088589E">
            <w:pPr>
              <w:jc w:val="left"/>
              <w:rPr>
                <w:sz w:val="18"/>
                <w:szCs w:val="18"/>
              </w:rPr>
            </w:pPr>
          </w:p>
        </w:tc>
        <w:tc>
          <w:tcPr>
            <w:tcW w:w="2427" w:type="dxa"/>
            <w:shd w:val="clear" w:color="auto" w:fill="auto"/>
          </w:tcPr>
          <w:p w14:paraId="2059D768" w14:textId="77777777" w:rsidR="000D40B8" w:rsidRPr="001A11A8" w:rsidRDefault="000D40B8" w:rsidP="0088589E">
            <w:pPr>
              <w:jc w:val="center"/>
              <w:rPr>
                <w:sz w:val="18"/>
                <w:szCs w:val="18"/>
              </w:rPr>
            </w:pPr>
          </w:p>
        </w:tc>
        <w:tc>
          <w:tcPr>
            <w:tcW w:w="375" w:type="dxa"/>
            <w:shd w:val="clear" w:color="auto" w:fill="auto"/>
          </w:tcPr>
          <w:p w14:paraId="31A9842D" w14:textId="77777777" w:rsidR="000D40B8" w:rsidRPr="001A11A8" w:rsidRDefault="000D40B8" w:rsidP="0088589E">
            <w:pPr>
              <w:jc w:val="center"/>
              <w:rPr>
                <w:sz w:val="18"/>
                <w:szCs w:val="18"/>
              </w:rPr>
            </w:pPr>
          </w:p>
        </w:tc>
      </w:tr>
      <w:tr w:rsidR="00C16633" w:rsidRPr="001A11A8" w14:paraId="5474267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B43341D"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C333744"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3DC19EC" w14:textId="77777777" w:rsidR="000D40B8" w:rsidRPr="001A11A8" w:rsidRDefault="000D40B8" w:rsidP="0088589E">
            <w:pPr>
              <w:ind w:left="431"/>
              <w:jc w:val="left"/>
              <w:rPr>
                <w:sz w:val="20"/>
              </w:rPr>
            </w:pPr>
            <w:r w:rsidRPr="001A11A8">
              <w:rPr>
                <w:sz w:val="20"/>
              </w:rPr>
              <w:t>L'usine ou les usines déclarées du tableau 3 ont été fermées</w:t>
            </w:r>
          </w:p>
        </w:tc>
        <w:tc>
          <w:tcPr>
            <w:tcW w:w="2427" w:type="dxa"/>
            <w:shd w:val="clear" w:color="auto" w:fill="auto"/>
          </w:tcPr>
          <w:p w14:paraId="1DDB53FE" w14:textId="77777777" w:rsidR="000D40B8" w:rsidRPr="001A11A8" w:rsidRDefault="000D40B8" w:rsidP="0088589E">
            <w:pPr>
              <w:jc w:val="center"/>
              <w:rPr>
                <w:sz w:val="20"/>
              </w:rPr>
            </w:pPr>
            <w:r w:rsidRPr="001A11A8">
              <w:rPr>
                <w:sz w:val="20"/>
              </w:rPr>
              <w:sym w:font="Wingdings" w:char="F071"/>
            </w:r>
          </w:p>
        </w:tc>
        <w:tc>
          <w:tcPr>
            <w:tcW w:w="375" w:type="dxa"/>
            <w:shd w:val="clear" w:color="auto" w:fill="auto"/>
          </w:tcPr>
          <w:p w14:paraId="02320846" w14:textId="77777777" w:rsidR="000D40B8" w:rsidRPr="001A11A8" w:rsidRDefault="000D40B8" w:rsidP="0088589E">
            <w:pPr>
              <w:jc w:val="center"/>
              <w:rPr>
                <w:sz w:val="20"/>
              </w:rPr>
            </w:pPr>
          </w:p>
        </w:tc>
      </w:tr>
      <w:tr w:rsidR="00C16633" w:rsidRPr="001A11A8" w14:paraId="087EF904" w14:textId="77777777" w:rsidTr="0088589E">
        <w:tc>
          <w:tcPr>
            <w:tcW w:w="567" w:type="dxa"/>
            <w:tcBorders>
              <w:top w:val="single" w:sz="4" w:space="0" w:color="auto"/>
              <w:bottom w:val="single" w:sz="4" w:space="0" w:color="auto"/>
            </w:tcBorders>
            <w:shd w:val="clear" w:color="auto" w:fill="auto"/>
          </w:tcPr>
          <w:p w14:paraId="06F4968D"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7040583E"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6F862520" w14:textId="77777777" w:rsidR="000D40B8" w:rsidRPr="001A11A8" w:rsidRDefault="000D40B8" w:rsidP="0088589E">
            <w:pPr>
              <w:ind w:left="431"/>
              <w:jc w:val="left"/>
              <w:rPr>
                <w:sz w:val="18"/>
                <w:szCs w:val="18"/>
              </w:rPr>
            </w:pPr>
          </w:p>
        </w:tc>
        <w:tc>
          <w:tcPr>
            <w:tcW w:w="2427" w:type="dxa"/>
            <w:shd w:val="clear" w:color="auto" w:fill="auto"/>
          </w:tcPr>
          <w:p w14:paraId="084B3E54" w14:textId="77777777" w:rsidR="000D40B8" w:rsidRPr="001A11A8" w:rsidRDefault="000D40B8" w:rsidP="0088589E">
            <w:pPr>
              <w:jc w:val="center"/>
              <w:rPr>
                <w:sz w:val="18"/>
                <w:szCs w:val="18"/>
              </w:rPr>
            </w:pPr>
          </w:p>
        </w:tc>
        <w:tc>
          <w:tcPr>
            <w:tcW w:w="375" w:type="dxa"/>
            <w:shd w:val="clear" w:color="auto" w:fill="auto"/>
          </w:tcPr>
          <w:p w14:paraId="49A2E02D" w14:textId="77777777" w:rsidR="000D40B8" w:rsidRPr="001A11A8" w:rsidRDefault="000D40B8" w:rsidP="0088589E">
            <w:pPr>
              <w:jc w:val="center"/>
              <w:rPr>
                <w:sz w:val="18"/>
                <w:szCs w:val="18"/>
              </w:rPr>
            </w:pPr>
          </w:p>
        </w:tc>
      </w:tr>
      <w:tr w:rsidR="00C16633" w:rsidRPr="001A11A8" w14:paraId="24B486A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A23B9B1"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797675D"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66506C5" w14:textId="77777777" w:rsidR="000D40B8" w:rsidRPr="001A11A8" w:rsidRDefault="000D40B8" w:rsidP="0088589E">
            <w:pPr>
              <w:ind w:left="431"/>
              <w:jc w:val="left"/>
              <w:rPr>
                <w:sz w:val="20"/>
              </w:rPr>
            </w:pPr>
            <w:r w:rsidRPr="001A11A8">
              <w:rPr>
                <w:sz w:val="20"/>
              </w:rPr>
              <w:t>L'usine ou les usines déclarées du tableau 3 ont été démantelées</w:t>
            </w:r>
          </w:p>
        </w:tc>
        <w:tc>
          <w:tcPr>
            <w:tcW w:w="2427" w:type="dxa"/>
            <w:shd w:val="clear" w:color="auto" w:fill="auto"/>
          </w:tcPr>
          <w:p w14:paraId="0CC17EF3" w14:textId="77777777" w:rsidR="000D40B8" w:rsidRPr="001A11A8" w:rsidRDefault="000D40B8" w:rsidP="0088589E">
            <w:pPr>
              <w:jc w:val="center"/>
              <w:rPr>
                <w:sz w:val="20"/>
              </w:rPr>
            </w:pPr>
            <w:r w:rsidRPr="001A11A8">
              <w:rPr>
                <w:sz w:val="20"/>
              </w:rPr>
              <w:sym w:font="Wingdings" w:char="F071"/>
            </w:r>
          </w:p>
        </w:tc>
        <w:tc>
          <w:tcPr>
            <w:tcW w:w="375" w:type="dxa"/>
            <w:shd w:val="clear" w:color="auto" w:fill="auto"/>
          </w:tcPr>
          <w:p w14:paraId="762FD969" w14:textId="77777777" w:rsidR="000D40B8" w:rsidRPr="001A11A8" w:rsidRDefault="000D40B8" w:rsidP="0088589E">
            <w:pPr>
              <w:jc w:val="center"/>
              <w:rPr>
                <w:sz w:val="20"/>
              </w:rPr>
            </w:pPr>
          </w:p>
        </w:tc>
      </w:tr>
      <w:tr w:rsidR="00C16633" w:rsidRPr="001A11A8" w14:paraId="263333DA" w14:textId="77777777" w:rsidTr="0088589E">
        <w:tc>
          <w:tcPr>
            <w:tcW w:w="567" w:type="dxa"/>
            <w:tcBorders>
              <w:top w:val="single" w:sz="4" w:space="0" w:color="auto"/>
              <w:bottom w:val="single" w:sz="4" w:space="0" w:color="auto"/>
            </w:tcBorders>
            <w:shd w:val="clear" w:color="auto" w:fill="auto"/>
          </w:tcPr>
          <w:p w14:paraId="3C9DC77F"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0BFB3A64"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3FFBCD58" w14:textId="77777777" w:rsidR="000D40B8" w:rsidRPr="001A11A8" w:rsidRDefault="000D40B8" w:rsidP="0088589E">
            <w:pPr>
              <w:ind w:left="431"/>
              <w:jc w:val="left"/>
              <w:rPr>
                <w:sz w:val="18"/>
                <w:szCs w:val="18"/>
              </w:rPr>
            </w:pPr>
          </w:p>
        </w:tc>
        <w:tc>
          <w:tcPr>
            <w:tcW w:w="2427" w:type="dxa"/>
            <w:shd w:val="clear" w:color="auto" w:fill="auto"/>
          </w:tcPr>
          <w:p w14:paraId="3A017998" w14:textId="77777777" w:rsidR="000D40B8" w:rsidRPr="001A11A8" w:rsidRDefault="000D40B8" w:rsidP="0088589E">
            <w:pPr>
              <w:jc w:val="center"/>
              <w:rPr>
                <w:sz w:val="18"/>
                <w:szCs w:val="18"/>
              </w:rPr>
            </w:pPr>
          </w:p>
        </w:tc>
        <w:tc>
          <w:tcPr>
            <w:tcW w:w="375" w:type="dxa"/>
            <w:shd w:val="clear" w:color="auto" w:fill="auto"/>
          </w:tcPr>
          <w:p w14:paraId="65A280C7" w14:textId="77777777" w:rsidR="000D40B8" w:rsidRPr="001A11A8" w:rsidRDefault="000D40B8" w:rsidP="0088589E">
            <w:pPr>
              <w:jc w:val="center"/>
              <w:rPr>
                <w:sz w:val="18"/>
                <w:szCs w:val="18"/>
              </w:rPr>
            </w:pPr>
          </w:p>
        </w:tc>
      </w:tr>
      <w:tr w:rsidR="00C16633" w:rsidRPr="001A11A8" w14:paraId="05B1477B" w14:textId="77777777" w:rsidTr="0088589E">
        <w:trPr>
          <w:trHeight w:val="13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558F8B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149E85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B61ED26" w14:textId="77777777" w:rsidR="000D40B8" w:rsidRPr="001A11A8" w:rsidRDefault="000D40B8" w:rsidP="0088589E">
            <w:pPr>
              <w:ind w:left="431"/>
              <w:jc w:val="left"/>
              <w:rPr>
                <w:sz w:val="20"/>
              </w:rPr>
            </w:pPr>
            <w:r w:rsidRPr="001A11A8">
              <w:rPr>
                <w:sz w:val="20"/>
              </w:rPr>
              <w:t xml:space="preserve">L'usine ou les usines déclarées continuent de fonctionner </w:t>
            </w:r>
          </w:p>
        </w:tc>
        <w:tc>
          <w:tcPr>
            <w:tcW w:w="2427" w:type="dxa"/>
            <w:shd w:val="clear" w:color="auto" w:fill="auto"/>
          </w:tcPr>
          <w:p w14:paraId="56D3AB76" w14:textId="77777777" w:rsidR="000D40B8" w:rsidRPr="001A11A8" w:rsidRDefault="000D40B8" w:rsidP="0088589E">
            <w:pPr>
              <w:jc w:val="center"/>
              <w:rPr>
                <w:sz w:val="20"/>
              </w:rPr>
            </w:pPr>
            <w:r w:rsidRPr="001A11A8">
              <w:rPr>
                <w:sz w:val="20"/>
              </w:rPr>
              <w:sym w:font="Wingdings" w:char="F071"/>
            </w:r>
          </w:p>
        </w:tc>
        <w:tc>
          <w:tcPr>
            <w:tcW w:w="375" w:type="dxa"/>
            <w:shd w:val="clear" w:color="auto" w:fill="auto"/>
          </w:tcPr>
          <w:p w14:paraId="1165B3D9" w14:textId="77777777" w:rsidR="000D40B8" w:rsidRPr="001A11A8" w:rsidRDefault="000D40B8" w:rsidP="0088589E">
            <w:pPr>
              <w:jc w:val="center"/>
              <w:rPr>
                <w:sz w:val="20"/>
              </w:rPr>
            </w:pPr>
          </w:p>
        </w:tc>
      </w:tr>
      <w:tr w:rsidR="00C16633" w:rsidRPr="001A11A8" w14:paraId="040BD835" w14:textId="77777777" w:rsidTr="0088589E">
        <w:tc>
          <w:tcPr>
            <w:tcW w:w="567" w:type="dxa"/>
            <w:tcBorders>
              <w:top w:val="single" w:sz="4" w:space="0" w:color="auto"/>
            </w:tcBorders>
            <w:shd w:val="clear" w:color="auto" w:fill="auto"/>
          </w:tcPr>
          <w:p w14:paraId="7D0FDD4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64A8AAF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5B45665" w14:textId="77777777" w:rsidR="000D40B8" w:rsidRPr="001A11A8" w:rsidRDefault="000D40B8" w:rsidP="0088589E">
            <w:pPr>
              <w:ind w:left="431"/>
              <w:jc w:val="left"/>
              <w:rPr>
                <w:sz w:val="20"/>
              </w:rPr>
            </w:pPr>
            <w:r w:rsidRPr="001A11A8">
              <w:rPr>
                <w:sz w:val="20"/>
              </w:rPr>
              <w:t>mais ont cessé de fabriquer, traiter ou consommer des produits chimiques du tableau 3</w:t>
            </w:r>
          </w:p>
        </w:tc>
        <w:tc>
          <w:tcPr>
            <w:tcW w:w="2427" w:type="dxa"/>
            <w:shd w:val="clear" w:color="auto" w:fill="auto"/>
          </w:tcPr>
          <w:p w14:paraId="62633A27" w14:textId="77777777" w:rsidR="000D40B8" w:rsidRPr="001A11A8" w:rsidRDefault="000D40B8" w:rsidP="0088589E">
            <w:pPr>
              <w:jc w:val="center"/>
              <w:rPr>
                <w:sz w:val="20"/>
              </w:rPr>
            </w:pPr>
          </w:p>
        </w:tc>
        <w:tc>
          <w:tcPr>
            <w:tcW w:w="375" w:type="dxa"/>
            <w:shd w:val="clear" w:color="auto" w:fill="auto"/>
          </w:tcPr>
          <w:p w14:paraId="13BAE5BA" w14:textId="77777777" w:rsidR="000D40B8" w:rsidRPr="001A11A8" w:rsidRDefault="000D40B8" w:rsidP="0088589E">
            <w:pPr>
              <w:jc w:val="center"/>
              <w:rPr>
                <w:sz w:val="20"/>
              </w:rPr>
            </w:pPr>
          </w:p>
        </w:tc>
      </w:tr>
      <w:tr w:rsidR="00C16633" w:rsidRPr="001A11A8" w14:paraId="5F4CD6F7" w14:textId="77777777" w:rsidTr="0088589E">
        <w:tc>
          <w:tcPr>
            <w:tcW w:w="567" w:type="dxa"/>
            <w:shd w:val="clear" w:color="auto" w:fill="auto"/>
          </w:tcPr>
          <w:p w14:paraId="55720F3E"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13BF9AE3"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38A5B661" w14:textId="77777777" w:rsidR="000D40B8" w:rsidRPr="001A11A8" w:rsidRDefault="000D40B8" w:rsidP="0088589E">
            <w:pPr>
              <w:ind w:left="431"/>
              <w:jc w:val="left"/>
              <w:rPr>
                <w:sz w:val="18"/>
                <w:szCs w:val="18"/>
              </w:rPr>
            </w:pPr>
          </w:p>
        </w:tc>
        <w:tc>
          <w:tcPr>
            <w:tcW w:w="2427" w:type="dxa"/>
            <w:shd w:val="clear" w:color="auto" w:fill="auto"/>
          </w:tcPr>
          <w:p w14:paraId="48527EC1" w14:textId="77777777" w:rsidR="000D40B8" w:rsidRPr="001A11A8" w:rsidRDefault="000D40B8" w:rsidP="0088589E">
            <w:pPr>
              <w:jc w:val="center"/>
              <w:rPr>
                <w:sz w:val="18"/>
                <w:szCs w:val="18"/>
              </w:rPr>
            </w:pPr>
          </w:p>
        </w:tc>
        <w:tc>
          <w:tcPr>
            <w:tcW w:w="375" w:type="dxa"/>
            <w:shd w:val="clear" w:color="auto" w:fill="auto"/>
          </w:tcPr>
          <w:p w14:paraId="1FD591F3" w14:textId="77777777" w:rsidR="000D40B8" w:rsidRPr="001A11A8" w:rsidRDefault="000D40B8" w:rsidP="0088589E">
            <w:pPr>
              <w:jc w:val="center"/>
              <w:rPr>
                <w:sz w:val="18"/>
                <w:szCs w:val="18"/>
              </w:rPr>
            </w:pPr>
          </w:p>
        </w:tc>
      </w:tr>
      <w:tr w:rsidR="00C16633" w:rsidRPr="001A11A8" w14:paraId="5F90BE02" w14:textId="77777777" w:rsidTr="0088589E">
        <w:tc>
          <w:tcPr>
            <w:tcW w:w="567" w:type="dxa"/>
            <w:shd w:val="clear" w:color="auto" w:fill="auto"/>
          </w:tcPr>
          <w:p w14:paraId="21DFAAB5"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CA4A797"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3BE0A6B" w14:textId="77777777" w:rsidR="000D40B8" w:rsidRPr="001A11A8" w:rsidRDefault="000D40B8" w:rsidP="0088589E">
            <w:pPr>
              <w:jc w:val="left"/>
              <w:rPr>
                <w:sz w:val="20"/>
              </w:rPr>
            </w:pPr>
            <w:r w:rsidRPr="001A11A8">
              <w:rPr>
                <w:b/>
                <w:sz w:val="20"/>
              </w:rPr>
              <w:t>Activités avant la cessation</w:t>
            </w:r>
          </w:p>
        </w:tc>
        <w:tc>
          <w:tcPr>
            <w:tcW w:w="2427" w:type="dxa"/>
            <w:shd w:val="clear" w:color="auto" w:fill="auto"/>
          </w:tcPr>
          <w:p w14:paraId="5CA29E69" w14:textId="77777777" w:rsidR="000D40B8" w:rsidRPr="001A11A8" w:rsidRDefault="000D40B8" w:rsidP="0088589E">
            <w:pPr>
              <w:jc w:val="center"/>
              <w:rPr>
                <w:sz w:val="20"/>
              </w:rPr>
            </w:pPr>
          </w:p>
        </w:tc>
        <w:tc>
          <w:tcPr>
            <w:tcW w:w="375" w:type="dxa"/>
            <w:shd w:val="clear" w:color="auto" w:fill="auto"/>
          </w:tcPr>
          <w:p w14:paraId="65A3FF94" w14:textId="77777777" w:rsidR="000D40B8" w:rsidRPr="001A11A8" w:rsidRDefault="000D40B8" w:rsidP="0088589E">
            <w:pPr>
              <w:jc w:val="center"/>
              <w:rPr>
                <w:sz w:val="20"/>
              </w:rPr>
            </w:pPr>
          </w:p>
        </w:tc>
      </w:tr>
      <w:tr w:rsidR="00C16633" w:rsidRPr="001A11A8" w14:paraId="381CC921" w14:textId="77777777" w:rsidTr="0088589E">
        <w:tc>
          <w:tcPr>
            <w:tcW w:w="567" w:type="dxa"/>
            <w:tcBorders>
              <w:bottom w:val="single" w:sz="4" w:space="0" w:color="auto"/>
            </w:tcBorders>
            <w:shd w:val="clear" w:color="auto" w:fill="auto"/>
          </w:tcPr>
          <w:p w14:paraId="4ED64C7C" w14:textId="77777777" w:rsidR="000D40B8" w:rsidRPr="001A11A8" w:rsidRDefault="000D40B8" w:rsidP="0088589E">
            <w:pPr>
              <w:jc w:val="center"/>
              <w:rPr>
                <w:sz w:val="18"/>
                <w:szCs w:val="18"/>
              </w:rPr>
            </w:pPr>
          </w:p>
        </w:tc>
        <w:tc>
          <w:tcPr>
            <w:tcW w:w="284" w:type="dxa"/>
            <w:tcBorders>
              <w:left w:val="nil"/>
              <w:right w:val="single" w:sz="4" w:space="0" w:color="auto"/>
            </w:tcBorders>
            <w:shd w:val="clear" w:color="auto" w:fill="auto"/>
          </w:tcPr>
          <w:p w14:paraId="0E411142" w14:textId="77777777" w:rsidR="000D40B8" w:rsidRPr="001A11A8" w:rsidRDefault="000D40B8" w:rsidP="0088589E">
            <w:pPr>
              <w:jc w:val="center"/>
              <w:rPr>
                <w:sz w:val="18"/>
                <w:szCs w:val="18"/>
              </w:rPr>
            </w:pPr>
          </w:p>
        </w:tc>
        <w:tc>
          <w:tcPr>
            <w:tcW w:w="5941" w:type="dxa"/>
            <w:tcBorders>
              <w:left w:val="single" w:sz="4" w:space="0" w:color="auto"/>
            </w:tcBorders>
            <w:shd w:val="clear" w:color="auto" w:fill="auto"/>
          </w:tcPr>
          <w:p w14:paraId="713FCD24" w14:textId="77777777" w:rsidR="000D40B8" w:rsidRPr="001A11A8" w:rsidRDefault="000D40B8" w:rsidP="0088589E">
            <w:pPr>
              <w:ind w:left="431"/>
              <w:jc w:val="left"/>
              <w:rPr>
                <w:sz w:val="18"/>
                <w:szCs w:val="18"/>
              </w:rPr>
            </w:pPr>
          </w:p>
        </w:tc>
        <w:tc>
          <w:tcPr>
            <w:tcW w:w="2427" w:type="dxa"/>
            <w:shd w:val="clear" w:color="auto" w:fill="auto"/>
          </w:tcPr>
          <w:p w14:paraId="37ADD8D0" w14:textId="77777777" w:rsidR="000D40B8" w:rsidRPr="001A11A8" w:rsidRDefault="000D40B8" w:rsidP="0088589E">
            <w:pPr>
              <w:jc w:val="center"/>
              <w:rPr>
                <w:sz w:val="18"/>
                <w:szCs w:val="18"/>
              </w:rPr>
            </w:pPr>
          </w:p>
        </w:tc>
        <w:tc>
          <w:tcPr>
            <w:tcW w:w="375" w:type="dxa"/>
            <w:shd w:val="clear" w:color="auto" w:fill="auto"/>
          </w:tcPr>
          <w:p w14:paraId="23636B6C" w14:textId="77777777" w:rsidR="000D40B8" w:rsidRPr="001A11A8" w:rsidRDefault="000D40B8" w:rsidP="0088589E">
            <w:pPr>
              <w:jc w:val="center"/>
              <w:rPr>
                <w:sz w:val="18"/>
                <w:szCs w:val="18"/>
              </w:rPr>
            </w:pPr>
          </w:p>
        </w:tc>
      </w:tr>
      <w:tr w:rsidR="00C16633" w:rsidRPr="001A11A8" w14:paraId="489A224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35CC7FC"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970F5F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D98383A" w14:textId="77777777" w:rsidR="000D40B8" w:rsidRPr="001A11A8" w:rsidRDefault="000D40B8" w:rsidP="0088589E">
            <w:pPr>
              <w:jc w:val="left"/>
              <w:rPr>
                <w:sz w:val="20"/>
              </w:rPr>
            </w:pPr>
            <w:r w:rsidRPr="001A11A8">
              <w:rPr>
                <w:sz w:val="20"/>
              </w:rPr>
              <w:t xml:space="preserve">Est-ce qu'un produit chimique du tableau 3 a été fabriqué, traité </w:t>
            </w:r>
          </w:p>
        </w:tc>
        <w:tc>
          <w:tcPr>
            <w:tcW w:w="2427" w:type="dxa"/>
            <w:shd w:val="clear" w:color="auto" w:fill="auto"/>
          </w:tcPr>
          <w:p w14:paraId="33B1F7D1" w14:textId="77777777" w:rsidR="000D40B8" w:rsidRPr="001A11A8" w:rsidRDefault="000D40B8"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4D7CD23C" w14:textId="77777777" w:rsidR="000D40B8" w:rsidRPr="001A11A8" w:rsidRDefault="000D40B8" w:rsidP="0088589E">
            <w:pPr>
              <w:jc w:val="center"/>
              <w:rPr>
                <w:sz w:val="20"/>
              </w:rPr>
            </w:pPr>
          </w:p>
        </w:tc>
      </w:tr>
      <w:tr w:rsidR="00C16633" w:rsidRPr="001A11A8" w14:paraId="2F9E82A1" w14:textId="77777777" w:rsidTr="0088589E">
        <w:tc>
          <w:tcPr>
            <w:tcW w:w="567" w:type="dxa"/>
            <w:tcBorders>
              <w:top w:val="single" w:sz="4" w:space="0" w:color="auto"/>
            </w:tcBorders>
            <w:shd w:val="clear" w:color="auto" w:fill="auto"/>
          </w:tcPr>
          <w:p w14:paraId="5C231AB9"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49C505D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67F0D9C" w14:textId="77777777" w:rsidR="000D40B8" w:rsidRPr="001A11A8" w:rsidRDefault="000D40B8" w:rsidP="0088589E">
            <w:pPr>
              <w:jc w:val="left"/>
              <w:rPr>
                <w:sz w:val="20"/>
              </w:rPr>
            </w:pPr>
            <w:r w:rsidRPr="001A11A8">
              <w:rPr>
                <w:sz w:val="20"/>
              </w:rPr>
              <w:t>ou consommé au-delà du seuil de déclaration en vigueur pendant l'année civile au cours de laquelle le site d'usines a cessé toute activité déclarable en rapport avec un produit chimique du tableau 3 ?</w:t>
            </w:r>
          </w:p>
        </w:tc>
        <w:tc>
          <w:tcPr>
            <w:tcW w:w="2427" w:type="dxa"/>
            <w:shd w:val="clear" w:color="auto" w:fill="auto"/>
          </w:tcPr>
          <w:p w14:paraId="7339EC17" w14:textId="77777777" w:rsidR="000D40B8" w:rsidRPr="001A11A8" w:rsidRDefault="000D40B8" w:rsidP="0088589E">
            <w:pPr>
              <w:jc w:val="center"/>
              <w:rPr>
                <w:sz w:val="20"/>
              </w:rPr>
            </w:pPr>
          </w:p>
        </w:tc>
        <w:tc>
          <w:tcPr>
            <w:tcW w:w="375" w:type="dxa"/>
            <w:shd w:val="clear" w:color="auto" w:fill="auto"/>
          </w:tcPr>
          <w:p w14:paraId="10232711" w14:textId="77777777" w:rsidR="000D40B8" w:rsidRPr="001A11A8" w:rsidRDefault="000D40B8" w:rsidP="0088589E">
            <w:pPr>
              <w:jc w:val="center"/>
              <w:rPr>
                <w:sz w:val="20"/>
              </w:rPr>
            </w:pPr>
          </w:p>
        </w:tc>
      </w:tr>
      <w:tr w:rsidR="00C16633" w:rsidRPr="001A11A8" w14:paraId="62F2A42E" w14:textId="77777777" w:rsidTr="0088589E">
        <w:tc>
          <w:tcPr>
            <w:tcW w:w="567" w:type="dxa"/>
            <w:shd w:val="clear" w:color="auto" w:fill="auto"/>
          </w:tcPr>
          <w:p w14:paraId="6F0630F4" w14:textId="77777777" w:rsidR="000D40B8" w:rsidRPr="001A11A8" w:rsidRDefault="000D40B8" w:rsidP="0088589E">
            <w:pPr>
              <w:jc w:val="center"/>
              <w:rPr>
                <w:sz w:val="16"/>
                <w:szCs w:val="16"/>
              </w:rPr>
            </w:pPr>
          </w:p>
        </w:tc>
        <w:tc>
          <w:tcPr>
            <w:tcW w:w="284" w:type="dxa"/>
            <w:tcBorders>
              <w:left w:val="nil"/>
              <w:right w:val="single" w:sz="4" w:space="0" w:color="auto"/>
            </w:tcBorders>
            <w:shd w:val="clear" w:color="auto" w:fill="auto"/>
          </w:tcPr>
          <w:p w14:paraId="5B90F201" w14:textId="77777777" w:rsidR="000D40B8" w:rsidRPr="001A11A8" w:rsidRDefault="000D40B8" w:rsidP="0088589E">
            <w:pPr>
              <w:jc w:val="center"/>
              <w:rPr>
                <w:sz w:val="16"/>
                <w:szCs w:val="16"/>
              </w:rPr>
            </w:pPr>
          </w:p>
        </w:tc>
        <w:tc>
          <w:tcPr>
            <w:tcW w:w="5941" w:type="dxa"/>
            <w:tcBorders>
              <w:left w:val="single" w:sz="4" w:space="0" w:color="auto"/>
            </w:tcBorders>
            <w:shd w:val="clear" w:color="auto" w:fill="auto"/>
          </w:tcPr>
          <w:p w14:paraId="62A109D2" w14:textId="77777777" w:rsidR="000D40B8" w:rsidRPr="001A11A8" w:rsidRDefault="000D40B8" w:rsidP="0088589E">
            <w:pPr>
              <w:ind w:left="431"/>
              <w:rPr>
                <w:sz w:val="16"/>
                <w:szCs w:val="16"/>
              </w:rPr>
            </w:pPr>
          </w:p>
        </w:tc>
        <w:tc>
          <w:tcPr>
            <w:tcW w:w="2427" w:type="dxa"/>
            <w:shd w:val="clear" w:color="auto" w:fill="auto"/>
          </w:tcPr>
          <w:p w14:paraId="5702A7FC" w14:textId="77777777" w:rsidR="000D40B8" w:rsidRPr="001A11A8" w:rsidRDefault="000D40B8" w:rsidP="0088589E">
            <w:pPr>
              <w:jc w:val="center"/>
              <w:rPr>
                <w:sz w:val="16"/>
                <w:szCs w:val="16"/>
              </w:rPr>
            </w:pPr>
          </w:p>
        </w:tc>
        <w:tc>
          <w:tcPr>
            <w:tcW w:w="375" w:type="dxa"/>
            <w:shd w:val="clear" w:color="auto" w:fill="auto"/>
          </w:tcPr>
          <w:p w14:paraId="1BF36190" w14:textId="77777777" w:rsidR="000D40B8" w:rsidRPr="001A11A8" w:rsidRDefault="000D40B8" w:rsidP="0088589E">
            <w:pPr>
              <w:jc w:val="center"/>
              <w:rPr>
                <w:sz w:val="16"/>
                <w:szCs w:val="16"/>
              </w:rPr>
            </w:pPr>
          </w:p>
        </w:tc>
      </w:tr>
      <w:tr w:rsidR="00C16633" w:rsidRPr="001A11A8" w14:paraId="43407D39" w14:textId="77777777" w:rsidTr="0088589E">
        <w:tc>
          <w:tcPr>
            <w:tcW w:w="567" w:type="dxa"/>
            <w:shd w:val="clear" w:color="auto" w:fill="auto"/>
          </w:tcPr>
          <w:p w14:paraId="119174D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143D41AB" w14:textId="77777777" w:rsidR="000D40B8" w:rsidRPr="001A11A8" w:rsidRDefault="000D40B8" w:rsidP="0088589E">
            <w:pPr>
              <w:jc w:val="center"/>
              <w:rPr>
                <w:sz w:val="20"/>
              </w:rPr>
            </w:pPr>
          </w:p>
        </w:tc>
        <w:tc>
          <w:tcPr>
            <w:tcW w:w="8743" w:type="dxa"/>
            <w:gridSpan w:val="3"/>
            <w:tcBorders>
              <w:left w:val="single" w:sz="4" w:space="0" w:color="auto"/>
            </w:tcBorders>
            <w:shd w:val="clear" w:color="auto" w:fill="auto"/>
          </w:tcPr>
          <w:p w14:paraId="0D0CE882" w14:textId="7B59BAE8" w:rsidR="000D40B8" w:rsidRPr="001A11A8" w:rsidRDefault="00F81864" w:rsidP="000D40B8">
            <w:pPr>
              <w:rPr>
                <w:sz w:val="20"/>
              </w:rPr>
            </w:pPr>
            <w:r w:rsidRPr="001A11A8">
              <w:rPr>
                <w:i/>
                <w:iCs/>
                <w:sz w:val="20"/>
              </w:rPr>
              <w:t xml:space="preserve">Si la </w:t>
            </w:r>
            <w:r w:rsidRPr="001A11A8">
              <w:rPr>
                <w:b/>
                <w:bCs/>
                <w:i/>
                <w:iCs/>
                <w:sz w:val="20"/>
              </w:rPr>
              <w:t>case cochée est "Non"</w:t>
            </w:r>
            <w:r w:rsidRPr="001A11A8">
              <w:rPr>
                <w:i/>
                <w:iCs/>
                <w:sz w:val="20"/>
              </w:rPr>
              <w:t>, ce formulaire sera considéré comme une déclaration "néant" et aucune autre déclaration ne sera demandée pour ce site d'usines du tableau 3.</w:t>
            </w:r>
          </w:p>
        </w:tc>
      </w:tr>
      <w:tr w:rsidR="00C16633" w:rsidRPr="001A11A8" w14:paraId="0D222D44" w14:textId="77777777" w:rsidTr="0088589E">
        <w:tc>
          <w:tcPr>
            <w:tcW w:w="567" w:type="dxa"/>
            <w:shd w:val="clear" w:color="auto" w:fill="auto"/>
          </w:tcPr>
          <w:p w14:paraId="1C10BDD0" w14:textId="77777777" w:rsidR="000D40B8" w:rsidRPr="001A11A8" w:rsidRDefault="000D40B8" w:rsidP="0088589E">
            <w:pPr>
              <w:jc w:val="center"/>
              <w:rPr>
                <w:sz w:val="16"/>
                <w:szCs w:val="16"/>
              </w:rPr>
            </w:pPr>
          </w:p>
        </w:tc>
        <w:tc>
          <w:tcPr>
            <w:tcW w:w="284" w:type="dxa"/>
            <w:tcBorders>
              <w:left w:val="nil"/>
              <w:right w:val="single" w:sz="4" w:space="0" w:color="auto"/>
            </w:tcBorders>
            <w:shd w:val="clear" w:color="auto" w:fill="auto"/>
          </w:tcPr>
          <w:p w14:paraId="494EA0B0" w14:textId="77777777" w:rsidR="000D40B8" w:rsidRPr="001A11A8" w:rsidRDefault="000D40B8" w:rsidP="0088589E">
            <w:pPr>
              <w:jc w:val="center"/>
              <w:rPr>
                <w:sz w:val="16"/>
                <w:szCs w:val="16"/>
              </w:rPr>
            </w:pPr>
          </w:p>
        </w:tc>
        <w:tc>
          <w:tcPr>
            <w:tcW w:w="5941" w:type="dxa"/>
            <w:tcBorders>
              <w:left w:val="single" w:sz="4" w:space="0" w:color="auto"/>
            </w:tcBorders>
            <w:shd w:val="clear" w:color="auto" w:fill="auto"/>
          </w:tcPr>
          <w:p w14:paraId="68776EC1" w14:textId="77777777" w:rsidR="000D40B8" w:rsidRPr="001A11A8" w:rsidRDefault="000D40B8" w:rsidP="0088589E">
            <w:pPr>
              <w:ind w:left="431"/>
              <w:rPr>
                <w:sz w:val="16"/>
                <w:szCs w:val="16"/>
              </w:rPr>
            </w:pPr>
          </w:p>
        </w:tc>
        <w:tc>
          <w:tcPr>
            <w:tcW w:w="2427" w:type="dxa"/>
            <w:shd w:val="clear" w:color="auto" w:fill="auto"/>
          </w:tcPr>
          <w:p w14:paraId="48E0D4C1" w14:textId="77777777" w:rsidR="000D40B8" w:rsidRPr="001A11A8" w:rsidRDefault="000D40B8" w:rsidP="0088589E">
            <w:pPr>
              <w:jc w:val="center"/>
              <w:rPr>
                <w:sz w:val="16"/>
                <w:szCs w:val="16"/>
              </w:rPr>
            </w:pPr>
          </w:p>
        </w:tc>
        <w:tc>
          <w:tcPr>
            <w:tcW w:w="375" w:type="dxa"/>
            <w:shd w:val="clear" w:color="auto" w:fill="auto"/>
          </w:tcPr>
          <w:p w14:paraId="744EC681" w14:textId="77777777" w:rsidR="000D40B8" w:rsidRPr="001A11A8" w:rsidRDefault="000D40B8" w:rsidP="0088589E">
            <w:pPr>
              <w:jc w:val="center"/>
              <w:rPr>
                <w:sz w:val="16"/>
                <w:szCs w:val="16"/>
              </w:rPr>
            </w:pPr>
          </w:p>
        </w:tc>
      </w:tr>
      <w:tr w:rsidR="00C16633" w:rsidRPr="001A11A8" w14:paraId="1C19D605" w14:textId="77777777" w:rsidTr="0088589E">
        <w:tc>
          <w:tcPr>
            <w:tcW w:w="567" w:type="dxa"/>
            <w:shd w:val="clear" w:color="auto" w:fill="auto"/>
          </w:tcPr>
          <w:p w14:paraId="732F3A7B"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75E36409" w14:textId="77777777" w:rsidR="000D40B8" w:rsidRPr="001A11A8" w:rsidRDefault="000D40B8" w:rsidP="0088589E">
            <w:pPr>
              <w:jc w:val="center"/>
              <w:rPr>
                <w:sz w:val="20"/>
              </w:rPr>
            </w:pPr>
          </w:p>
        </w:tc>
        <w:tc>
          <w:tcPr>
            <w:tcW w:w="8743" w:type="dxa"/>
            <w:gridSpan w:val="3"/>
            <w:tcBorders>
              <w:left w:val="single" w:sz="4" w:space="0" w:color="auto"/>
            </w:tcBorders>
            <w:shd w:val="clear" w:color="auto" w:fill="auto"/>
          </w:tcPr>
          <w:p w14:paraId="2F81A814" w14:textId="4CA91C6E" w:rsidR="000D40B8" w:rsidRPr="001A11A8" w:rsidRDefault="00F81864" w:rsidP="000D40B8">
            <w:pPr>
              <w:rPr>
                <w:sz w:val="20"/>
              </w:rPr>
            </w:pPr>
            <w:r w:rsidRPr="001A11A8">
              <w:rPr>
                <w:i/>
                <w:iCs/>
                <w:sz w:val="20"/>
              </w:rPr>
              <w:t xml:space="preserve">Si la </w:t>
            </w:r>
            <w:r w:rsidRPr="001A11A8">
              <w:rPr>
                <w:b/>
                <w:bCs/>
                <w:i/>
                <w:iCs/>
                <w:sz w:val="20"/>
              </w:rPr>
              <w:t>case cochée est "Oui"</w:t>
            </w:r>
            <w:r w:rsidRPr="001A11A8">
              <w:rPr>
                <w:i/>
                <w:iCs/>
                <w:sz w:val="20"/>
              </w:rPr>
              <w:t>, une déclaration annuelle d'activités passées doit être faite pour l'année civile au cours de laquelle le site d'usines a cessé toute activité déclarable. Cette déclaration peut être soit jointe à la présente notification, soit envoyée 90 jours après la fin de l'année civile considérée.</w:t>
            </w:r>
          </w:p>
        </w:tc>
      </w:tr>
    </w:tbl>
    <w:p w14:paraId="26342D9F" w14:textId="77777777" w:rsidR="000D40B8" w:rsidRPr="001A11A8" w:rsidRDefault="000D40B8" w:rsidP="000D40B8"/>
    <w:p w14:paraId="3AC70241" w14:textId="77777777" w:rsidR="0097423E" w:rsidRPr="001A11A8" w:rsidRDefault="0097423E" w:rsidP="000D40B8">
      <w:pPr>
        <w:sectPr w:rsidR="0097423E" w:rsidRPr="001A11A8" w:rsidSect="00C1686A">
          <w:pgSz w:w="11906" w:h="16838"/>
          <w:pgMar w:top="1418" w:right="1134" w:bottom="1418" w:left="1418" w:header="720" w:footer="720" w:gutter="0"/>
          <w:cols w:space="708"/>
          <w:docGrid w:linePitch="360"/>
        </w:sectPr>
      </w:pPr>
    </w:p>
    <w:p w14:paraId="51927B2F" w14:textId="77777777" w:rsidR="00E03E07" w:rsidRPr="001A11A8" w:rsidRDefault="00E03E07" w:rsidP="00E03E07">
      <w:pPr>
        <w:spacing w:after="240"/>
        <w:jc w:val="center"/>
        <w:rPr>
          <w:b/>
          <w:iCs/>
          <w:sz w:val="28"/>
          <w:szCs w:val="28"/>
        </w:rPr>
      </w:pPr>
      <w:r w:rsidRPr="001A11A8">
        <w:rPr>
          <w:b/>
          <w:iCs/>
          <w:sz w:val="28"/>
          <w:szCs w:val="28"/>
        </w:rPr>
        <w:lastRenderedPageBreak/>
        <w:t xml:space="preserve">AUTRES INSTALLATIONS DE FABRICATION </w:t>
      </w:r>
      <w:r w:rsidRPr="001A11A8">
        <w:rPr>
          <w:b/>
          <w:iCs/>
          <w:sz w:val="28"/>
          <w:szCs w:val="28"/>
        </w:rPr>
        <w:br/>
        <w:t>DE PRODUITS CHIMIQUES (AIFPC)</w:t>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E03E07" w:rsidRPr="001A11A8" w14:paraId="458EC010" w14:textId="77777777" w:rsidTr="00C4385C">
        <w:trPr>
          <w:trHeight w:hRule="exact" w:val="1247"/>
          <w:jc w:val="center"/>
        </w:trPr>
        <w:tc>
          <w:tcPr>
            <w:tcW w:w="1242" w:type="dxa"/>
            <w:tcBorders>
              <w:top w:val="single" w:sz="6" w:space="0" w:color="auto"/>
              <w:left w:val="nil"/>
              <w:bottom w:val="single" w:sz="6" w:space="0" w:color="auto"/>
              <w:right w:val="nil"/>
            </w:tcBorders>
          </w:tcPr>
          <w:p w14:paraId="6D642420" w14:textId="77777777" w:rsidR="00E03E07" w:rsidRPr="001A11A8" w:rsidRDefault="00E03E07" w:rsidP="00C4385C">
            <w:pPr>
              <w:spacing w:before="120"/>
              <w:ind w:right="113"/>
              <w:jc w:val="center"/>
            </w:pPr>
            <w:r w:rsidRPr="001A11A8">
              <w:rPr>
                <w:noProof/>
              </w:rPr>
              <w:drawing>
                <wp:inline distT="0" distB="0" distL="0" distR="0" wp14:anchorId="106B1276" wp14:editId="58516216">
                  <wp:extent cx="679450" cy="679450"/>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35CAD7BC" w14:textId="77777777" w:rsidR="00E03E07" w:rsidRPr="001A11A8" w:rsidRDefault="00E03E07" w:rsidP="00E03E07">
            <w:pPr>
              <w:spacing w:before="40" w:after="120"/>
              <w:jc w:val="left"/>
              <w:rPr>
                <w:b/>
                <w:bCs/>
              </w:rPr>
            </w:pPr>
            <w:bookmarkStart w:id="1250" w:name="_Toc440961128"/>
            <w:bookmarkStart w:id="1251" w:name="_Toc440962525"/>
            <w:bookmarkStart w:id="1252" w:name="_Toc440965005"/>
            <w:bookmarkStart w:id="1253" w:name="_Toc440969080"/>
            <w:bookmarkStart w:id="1254" w:name="_Toc440972667"/>
            <w:bookmarkStart w:id="1255" w:name="_Toc440976140"/>
            <w:bookmarkStart w:id="1256" w:name="_Toc440979092"/>
            <w:bookmarkStart w:id="1257" w:name="_Toc440980832"/>
            <w:bookmarkStart w:id="1258" w:name="_Toc441051066"/>
            <w:bookmarkStart w:id="1259" w:name="_Toc441054139"/>
            <w:bookmarkStart w:id="1260" w:name="_Toc441061086"/>
            <w:bookmarkStart w:id="1261" w:name="_Toc441066802"/>
            <w:bookmarkStart w:id="1262" w:name="_Toc441071107"/>
            <w:bookmarkStart w:id="1263" w:name="_Toc441076579"/>
            <w:bookmarkStart w:id="1264" w:name="_Toc441140148"/>
            <w:bookmarkStart w:id="1265" w:name="_Toc441222918"/>
            <w:bookmarkStart w:id="1266" w:name="_Toc441223120"/>
            <w:bookmarkStart w:id="1267" w:name="_Toc441235396"/>
            <w:bookmarkStart w:id="1268" w:name="_Toc441241048"/>
            <w:bookmarkStart w:id="1269" w:name="_Toc441241319"/>
            <w:bookmarkStart w:id="1270" w:name="_Toc441477333"/>
            <w:bookmarkStart w:id="1271" w:name="_Toc441479354"/>
            <w:bookmarkStart w:id="1272" w:name="_Toc451506236"/>
            <w:r w:rsidRPr="001A11A8">
              <w:rPr>
                <w:b/>
                <w:bCs/>
              </w:rPr>
              <w:t>Formulaire 4.1</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14:paraId="41C327BB" w14:textId="77FA68E0" w:rsidR="00E03E07" w:rsidRPr="001A11A8" w:rsidRDefault="00E03E07" w:rsidP="00E03E07">
            <w:pPr>
              <w:spacing w:before="40" w:after="120"/>
              <w:jc w:val="left"/>
              <w:rPr>
                <w:b/>
                <w:bCs/>
              </w:rPr>
            </w:pPr>
            <w:bookmarkStart w:id="1273" w:name="_Toc441235397"/>
            <w:bookmarkStart w:id="1274" w:name="_Toc441241049"/>
            <w:bookmarkStart w:id="1275" w:name="_Toc441241320"/>
            <w:bookmarkStart w:id="1276" w:name="_Toc441477334"/>
            <w:bookmarkStart w:id="1277" w:name="_Toc441479355"/>
            <w:bookmarkStart w:id="1278" w:name="_Toc451506237"/>
            <w:r w:rsidRPr="001A11A8">
              <w:rPr>
                <w:b/>
                <w:bCs/>
              </w:rPr>
              <w:t>Déclaration d'Autres installations de fabrication de produits chimiques</w:t>
            </w:r>
            <w:bookmarkEnd w:id="1273"/>
            <w:bookmarkEnd w:id="1274"/>
            <w:bookmarkEnd w:id="1275"/>
            <w:bookmarkEnd w:id="1276"/>
            <w:bookmarkEnd w:id="1277"/>
            <w:bookmarkEnd w:id="1278"/>
          </w:p>
        </w:tc>
        <w:tc>
          <w:tcPr>
            <w:tcW w:w="2977" w:type="dxa"/>
            <w:tcBorders>
              <w:top w:val="single" w:sz="6" w:space="0" w:color="auto"/>
              <w:left w:val="nil"/>
              <w:bottom w:val="single" w:sz="6" w:space="0" w:color="auto"/>
              <w:right w:val="nil"/>
            </w:tcBorders>
          </w:tcPr>
          <w:p w14:paraId="76D80201" w14:textId="77777777" w:rsidR="00E03E07" w:rsidRPr="001A11A8" w:rsidRDefault="00E03E07" w:rsidP="00C4385C">
            <w:pPr>
              <w:overflowPunct w:val="0"/>
              <w:autoSpaceDE w:val="0"/>
              <w:autoSpaceDN w:val="0"/>
              <w:adjustRightInd w:val="0"/>
              <w:spacing w:before="40"/>
              <w:textAlignment w:val="baseline"/>
              <w:rPr>
                <w:sz w:val="22"/>
                <w:szCs w:val="22"/>
              </w:rPr>
            </w:pPr>
            <w:r w:rsidRPr="001A11A8">
              <w:rPr>
                <w:sz w:val="22"/>
                <w:szCs w:val="22"/>
              </w:rPr>
              <w:t>Code du pays :</w:t>
            </w:r>
          </w:p>
          <w:p w14:paraId="57D1CEBB" w14:textId="77777777" w:rsidR="00E03E07" w:rsidRPr="001A11A8" w:rsidRDefault="00E03E07" w:rsidP="00C4385C">
            <w:pPr>
              <w:overflowPunct w:val="0"/>
              <w:autoSpaceDE w:val="0"/>
              <w:autoSpaceDN w:val="0"/>
              <w:adjustRightInd w:val="0"/>
              <w:spacing w:before="40"/>
              <w:textAlignment w:val="baseline"/>
              <w:rPr>
                <w:sz w:val="22"/>
                <w:szCs w:val="22"/>
              </w:rPr>
            </w:pPr>
            <w:r w:rsidRPr="001A11A8">
              <w:rPr>
                <w:sz w:val="22"/>
                <w:szCs w:val="22"/>
              </w:rPr>
              <w:t>Section B</w:t>
            </w:r>
          </w:p>
          <w:p w14:paraId="44B290A9" w14:textId="7851EF2E" w:rsidR="00BF212C" w:rsidRPr="001A11A8" w:rsidRDefault="002C6493" w:rsidP="00BF212C">
            <w:pPr>
              <w:spacing w:before="40"/>
              <w:rPr>
                <w:sz w:val="22"/>
                <w:szCs w:val="22"/>
              </w:rPr>
            </w:pPr>
            <w:r w:rsidRPr="001A11A8">
              <w:rPr>
                <w:sz w:val="22"/>
                <w:szCs w:val="22"/>
              </w:rPr>
              <w:t xml:space="preserve">Page x / x </w:t>
            </w:r>
            <w:r w:rsidR="00BF212C" w:rsidRPr="001A11A8">
              <w:rPr>
                <w:sz w:val="22"/>
                <w:szCs w:val="22"/>
              </w:rPr>
              <w:t>:</w:t>
            </w:r>
          </w:p>
          <w:p w14:paraId="1824599E" w14:textId="019DFCB5" w:rsidR="00E03E07" w:rsidRPr="001A11A8" w:rsidRDefault="00E03E07" w:rsidP="00C4385C">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F81864" w:rsidRPr="001A11A8">
              <w:rPr>
                <w:sz w:val="22"/>
                <w:szCs w:val="22"/>
              </w:rPr>
              <w:t>jj</w:t>
            </w:r>
            <w:r w:rsidRPr="001A11A8">
              <w:rPr>
                <w:sz w:val="22"/>
                <w:szCs w:val="22"/>
              </w:rPr>
              <w:t>) :</w:t>
            </w:r>
          </w:p>
        </w:tc>
      </w:tr>
    </w:tbl>
    <w:p w14:paraId="27A26FFE" w14:textId="77777777" w:rsidR="00E03E07" w:rsidRPr="001A11A8" w:rsidRDefault="00E03E07">
      <w:pPr>
        <w:ind w:left="142"/>
        <w:rPr>
          <w:szCs w:val="24"/>
        </w:rPr>
      </w:pPr>
    </w:p>
    <w:tbl>
      <w:tblPr>
        <w:tblW w:w="9594" w:type="dxa"/>
        <w:tblLayout w:type="fixed"/>
        <w:tblLook w:val="01E0" w:firstRow="1" w:lastRow="1" w:firstColumn="1" w:lastColumn="1" w:noHBand="0" w:noVBand="0"/>
      </w:tblPr>
      <w:tblGrid>
        <w:gridCol w:w="567"/>
        <w:gridCol w:w="284"/>
        <w:gridCol w:w="5941"/>
        <w:gridCol w:w="2427"/>
        <w:gridCol w:w="375"/>
      </w:tblGrid>
      <w:tr w:rsidR="000D40B8" w:rsidRPr="001A11A8" w14:paraId="22176220" w14:textId="77777777" w:rsidTr="0088589E">
        <w:tc>
          <w:tcPr>
            <w:tcW w:w="851" w:type="dxa"/>
            <w:gridSpan w:val="2"/>
            <w:tcBorders>
              <w:right w:val="single" w:sz="4" w:space="0" w:color="auto"/>
            </w:tcBorders>
            <w:shd w:val="clear" w:color="auto" w:fill="auto"/>
          </w:tcPr>
          <w:p w14:paraId="2E1FF535" w14:textId="763CFBA2" w:rsidR="000D40B8"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1B0ECE91" w14:textId="77777777" w:rsidR="000D40B8" w:rsidRPr="001A11A8" w:rsidRDefault="000D40B8" w:rsidP="000D40B8">
            <w:pPr>
              <w:rPr>
                <w:sz w:val="20"/>
              </w:rPr>
            </w:pPr>
            <w:r w:rsidRPr="001A11A8">
              <w:rPr>
                <w:i/>
                <w:iCs/>
                <w:sz w:val="20"/>
              </w:rPr>
              <w:t>Veuillez remplir un formulaire pour chaque Autre installation de fabrication de produits chimiques.</w:t>
            </w:r>
          </w:p>
        </w:tc>
      </w:tr>
      <w:tr w:rsidR="00C16633" w:rsidRPr="001A11A8" w14:paraId="3773EE1E" w14:textId="77777777" w:rsidTr="0088589E">
        <w:tc>
          <w:tcPr>
            <w:tcW w:w="567" w:type="dxa"/>
            <w:tcBorders>
              <w:bottom w:val="single" w:sz="4" w:space="0" w:color="auto"/>
            </w:tcBorders>
            <w:shd w:val="clear" w:color="auto" w:fill="auto"/>
          </w:tcPr>
          <w:p w14:paraId="761C2A1B" w14:textId="77777777" w:rsidR="000D40B8" w:rsidRPr="001A11A8" w:rsidRDefault="000D40B8" w:rsidP="0088589E">
            <w:pPr>
              <w:jc w:val="center"/>
              <w:rPr>
                <w:sz w:val="6"/>
                <w:szCs w:val="6"/>
              </w:rPr>
            </w:pPr>
          </w:p>
        </w:tc>
        <w:tc>
          <w:tcPr>
            <w:tcW w:w="284" w:type="dxa"/>
            <w:tcBorders>
              <w:left w:val="nil"/>
              <w:right w:val="single" w:sz="4" w:space="0" w:color="auto"/>
            </w:tcBorders>
            <w:shd w:val="clear" w:color="auto" w:fill="auto"/>
          </w:tcPr>
          <w:p w14:paraId="31884EC3" w14:textId="77777777" w:rsidR="000D40B8" w:rsidRPr="001A11A8" w:rsidRDefault="000D40B8" w:rsidP="0088589E">
            <w:pPr>
              <w:jc w:val="center"/>
              <w:rPr>
                <w:sz w:val="6"/>
                <w:szCs w:val="6"/>
              </w:rPr>
            </w:pPr>
          </w:p>
        </w:tc>
        <w:tc>
          <w:tcPr>
            <w:tcW w:w="5941" w:type="dxa"/>
            <w:tcBorders>
              <w:left w:val="single" w:sz="4" w:space="0" w:color="auto"/>
            </w:tcBorders>
            <w:shd w:val="clear" w:color="auto" w:fill="auto"/>
          </w:tcPr>
          <w:p w14:paraId="5542598B" w14:textId="77777777" w:rsidR="000D40B8" w:rsidRPr="001A11A8" w:rsidRDefault="000D40B8" w:rsidP="000D40B8">
            <w:pPr>
              <w:rPr>
                <w:b/>
                <w:bCs/>
                <w:sz w:val="6"/>
                <w:szCs w:val="6"/>
              </w:rPr>
            </w:pPr>
          </w:p>
        </w:tc>
        <w:tc>
          <w:tcPr>
            <w:tcW w:w="2427" w:type="dxa"/>
            <w:shd w:val="clear" w:color="auto" w:fill="auto"/>
          </w:tcPr>
          <w:p w14:paraId="6D720701" w14:textId="77777777" w:rsidR="000D40B8" w:rsidRPr="001A11A8" w:rsidRDefault="000D40B8" w:rsidP="0088589E">
            <w:pPr>
              <w:jc w:val="center"/>
              <w:rPr>
                <w:sz w:val="6"/>
                <w:szCs w:val="6"/>
              </w:rPr>
            </w:pPr>
          </w:p>
        </w:tc>
        <w:tc>
          <w:tcPr>
            <w:tcW w:w="375" w:type="dxa"/>
            <w:shd w:val="clear" w:color="auto" w:fill="auto"/>
          </w:tcPr>
          <w:p w14:paraId="4A83A594" w14:textId="77777777" w:rsidR="000D40B8" w:rsidRPr="001A11A8" w:rsidRDefault="000D40B8" w:rsidP="0088589E">
            <w:pPr>
              <w:jc w:val="center"/>
              <w:rPr>
                <w:sz w:val="6"/>
                <w:szCs w:val="6"/>
              </w:rPr>
            </w:pPr>
          </w:p>
        </w:tc>
      </w:tr>
      <w:tr w:rsidR="00C16633" w:rsidRPr="001A11A8" w14:paraId="309E79F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582B61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29044E2"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3AF5250" w14:textId="77777777" w:rsidR="000D40B8" w:rsidRPr="001A11A8" w:rsidRDefault="000D40B8" w:rsidP="0088589E">
            <w:pPr>
              <w:jc w:val="left"/>
              <w:rPr>
                <w:sz w:val="20"/>
              </w:rPr>
            </w:pPr>
            <w:r w:rsidRPr="001A11A8">
              <w:rPr>
                <w:b/>
                <w:sz w:val="20"/>
              </w:rPr>
              <w:t>Code du site d'usines :</w:t>
            </w:r>
          </w:p>
        </w:tc>
        <w:tc>
          <w:tcPr>
            <w:tcW w:w="2427" w:type="dxa"/>
            <w:tcBorders>
              <w:bottom w:val="single" w:sz="4" w:space="0" w:color="auto"/>
            </w:tcBorders>
            <w:shd w:val="clear" w:color="auto" w:fill="auto"/>
          </w:tcPr>
          <w:p w14:paraId="57F5BA73" w14:textId="77777777" w:rsidR="000D40B8" w:rsidRPr="001A11A8" w:rsidRDefault="000D40B8" w:rsidP="0088589E">
            <w:pPr>
              <w:jc w:val="center"/>
              <w:rPr>
                <w:sz w:val="20"/>
              </w:rPr>
            </w:pPr>
          </w:p>
        </w:tc>
        <w:tc>
          <w:tcPr>
            <w:tcW w:w="375" w:type="dxa"/>
            <w:shd w:val="clear" w:color="auto" w:fill="auto"/>
          </w:tcPr>
          <w:p w14:paraId="08FEC37E" w14:textId="77777777" w:rsidR="000D40B8" w:rsidRPr="001A11A8" w:rsidRDefault="000D40B8" w:rsidP="0088589E">
            <w:pPr>
              <w:jc w:val="center"/>
              <w:rPr>
                <w:sz w:val="20"/>
              </w:rPr>
            </w:pPr>
            <w:r w:rsidRPr="001A11A8">
              <w:rPr>
                <w:rFonts w:ascii="Wingdings" w:hAnsi="Wingdings"/>
                <w:sz w:val="20"/>
              </w:rPr>
              <w:t></w:t>
            </w:r>
          </w:p>
        </w:tc>
      </w:tr>
      <w:tr w:rsidR="00C16633" w:rsidRPr="001A11A8" w14:paraId="5C54F6D6" w14:textId="77777777" w:rsidTr="0088589E">
        <w:tc>
          <w:tcPr>
            <w:tcW w:w="567" w:type="dxa"/>
            <w:tcBorders>
              <w:top w:val="single" w:sz="4" w:space="0" w:color="auto"/>
              <w:bottom w:val="single" w:sz="4" w:space="0" w:color="auto"/>
            </w:tcBorders>
            <w:shd w:val="clear" w:color="auto" w:fill="auto"/>
          </w:tcPr>
          <w:p w14:paraId="4AB9AD41" w14:textId="77777777" w:rsidR="000D40B8" w:rsidRPr="001A11A8" w:rsidRDefault="000D40B8" w:rsidP="0088589E">
            <w:pPr>
              <w:jc w:val="center"/>
              <w:rPr>
                <w:sz w:val="10"/>
                <w:szCs w:val="10"/>
              </w:rPr>
            </w:pPr>
          </w:p>
        </w:tc>
        <w:tc>
          <w:tcPr>
            <w:tcW w:w="284" w:type="dxa"/>
            <w:tcBorders>
              <w:right w:val="single" w:sz="4" w:space="0" w:color="auto"/>
            </w:tcBorders>
            <w:shd w:val="clear" w:color="auto" w:fill="auto"/>
          </w:tcPr>
          <w:p w14:paraId="50387D1D" w14:textId="77777777" w:rsidR="000D40B8" w:rsidRPr="001A11A8" w:rsidRDefault="000D40B8" w:rsidP="0088589E">
            <w:pPr>
              <w:jc w:val="center"/>
              <w:rPr>
                <w:sz w:val="10"/>
                <w:szCs w:val="10"/>
              </w:rPr>
            </w:pPr>
          </w:p>
        </w:tc>
        <w:tc>
          <w:tcPr>
            <w:tcW w:w="5941" w:type="dxa"/>
            <w:tcBorders>
              <w:left w:val="single" w:sz="4" w:space="0" w:color="auto"/>
            </w:tcBorders>
            <w:shd w:val="clear" w:color="auto" w:fill="auto"/>
          </w:tcPr>
          <w:p w14:paraId="2224ADF5" w14:textId="77777777" w:rsidR="000D40B8" w:rsidRPr="001A11A8" w:rsidRDefault="000D40B8" w:rsidP="0088589E">
            <w:pPr>
              <w:jc w:val="left"/>
              <w:rPr>
                <w:sz w:val="10"/>
                <w:szCs w:val="10"/>
              </w:rPr>
            </w:pPr>
          </w:p>
        </w:tc>
        <w:tc>
          <w:tcPr>
            <w:tcW w:w="2427" w:type="dxa"/>
            <w:tcBorders>
              <w:top w:val="single" w:sz="4" w:space="0" w:color="auto"/>
            </w:tcBorders>
            <w:shd w:val="clear" w:color="auto" w:fill="auto"/>
          </w:tcPr>
          <w:p w14:paraId="74326379" w14:textId="77777777" w:rsidR="000D40B8" w:rsidRPr="001A11A8" w:rsidRDefault="000D40B8" w:rsidP="0088589E">
            <w:pPr>
              <w:jc w:val="center"/>
              <w:rPr>
                <w:sz w:val="10"/>
                <w:szCs w:val="10"/>
              </w:rPr>
            </w:pPr>
          </w:p>
        </w:tc>
        <w:tc>
          <w:tcPr>
            <w:tcW w:w="375" w:type="dxa"/>
            <w:shd w:val="clear" w:color="auto" w:fill="auto"/>
          </w:tcPr>
          <w:p w14:paraId="4C1F0022" w14:textId="77777777" w:rsidR="000D40B8" w:rsidRPr="001A11A8" w:rsidRDefault="000D40B8" w:rsidP="0088589E">
            <w:pPr>
              <w:jc w:val="center"/>
              <w:rPr>
                <w:sz w:val="10"/>
                <w:szCs w:val="10"/>
              </w:rPr>
            </w:pPr>
          </w:p>
        </w:tc>
      </w:tr>
      <w:tr w:rsidR="00C16633" w:rsidRPr="001A11A8" w14:paraId="6362089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28E4B74"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67F1879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7EAAB21" w14:textId="77777777" w:rsidR="000D40B8" w:rsidRPr="001A11A8" w:rsidRDefault="000D40B8" w:rsidP="0088589E">
            <w:pPr>
              <w:jc w:val="left"/>
              <w:rPr>
                <w:sz w:val="20"/>
              </w:rPr>
            </w:pPr>
            <w:r w:rsidRPr="001A11A8">
              <w:rPr>
                <w:sz w:val="20"/>
              </w:rPr>
              <w:t>Nom du site d'usines :</w:t>
            </w:r>
          </w:p>
        </w:tc>
        <w:tc>
          <w:tcPr>
            <w:tcW w:w="2427" w:type="dxa"/>
            <w:tcBorders>
              <w:bottom w:val="single" w:sz="4" w:space="0" w:color="auto"/>
            </w:tcBorders>
            <w:shd w:val="clear" w:color="auto" w:fill="auto"/>
          </w:tcPr>
          <w:p w14:paraId="40B3E894" w14:textId="77777777" w:rsidR="000D40B8" w:rsidRPr="001A11A8" w:rsidRDefault="000D40B8" w:rsidP="0088589E">
            <w:pPr>
              <w:jc w:val="center"/>
              <w:rPr>
                <w:sz w:val="20"/>
              </w:rPr>
            </w:pPr>
          </w:p>
        </w:tc>
        <w:tc>
          <w:tcPr>
            <w:tcW w:w="375" w:type="dxa"/>
            <w:shd w:val="clear" w:color="auto" w:fill="auto"/>
          </w:tcPr>
          <w:p w14:paraId="50EE5C91" w14:textId="77777777" w:rsidR="000D40B8" w:rsidRPr="001A11A8" w:rsidRDefault="000D40B8" w:rsidP="0088589E">
            <w:pPr>
              <w:jc w:val="center"/>
              <w:rPr>
                <w:sz w:val="20"/>
              </w:rPr>
            </w:pPr>
            <w:r w:rsidRPr="001A11A8">
              <w:rPr>
                <w:rFonts w:ascii="Wingdings" w:hAnsi="Wingdings"/>
                <w:sz w:val="20"/>
              </w:rPr>
              <w:t></w:t>
            </w:r>
          </w:p>
        </w:tc>
      </w:tr>
      <w:tr w:rsidR="00C16633" w:rsidRPr="001A11A8" w14:paraId="622565D1" w14:textId="77777777" w:rsidTr="0088589E">
        <w:tc>
          <w:tcPr>
            <w:tcW w:w="567" w:type="dxa"/>
            <w:tcBorders>
              <w:top w:val="single" w:sz="4" w:space="0" w:color="auto"/>
              <w:bottom w:val="single" w:sz="4" w:space="0" w:color="auto"/>
            </w:tcBorders>
            <w:shd w:val="clear" w:color="auto" w:fill="auto"/>
          </w:tcPr>
          <w:p w14:paraId="42F10BA8" w14:textId="77777777" w:rsidR="000D40B8" w:rsidRPr="001A11A8" w:rsidRDefault="000D40B8" w:rsidP="0088589E">
            <w:pPr>
              <w:jc w:val="center"/>
              <w:rPr>
                <w:sz w:val="12"/>
                <w:szCs w:val="12"/>
              </w:rPr>
            </w:pPr>
          </w:p>
        </w:tc>
        <w:tc>
          <w:tcPr>
            <w:tcW w:w="284" w:type="dxa"/>
            <w:tcBorders>
              <w:right w:val="single" w:sz="4" w:space="0" w:color="auto"/>
            </w:tcBorders>
            <w:shd w:val="clear" w:color="auto" w:fill="auto"/>
          </w:tcPr>
          <w:p w14:paraId="345914B5"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587C3413"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2FE6B251" w14:textId="77777777" w:rsidR="000D40B8" w:rsidRPr="001A11A8" w:rsidRDefault="000D40B8" w:rsidP="0088589E">
            <w:pPr>
              <w:jc w:val="center"/>
              <w:rPr>
                <w:sz w:val="12"/>
                <w:szCs w:val="12"/>
              </w:rPr>
            </w:pPr>
          </w:p>
        </w:tc>
        <w:tc>
          <w:tcPr>
            <w:tcW w:w="375" w:type="dxa"/>
            <w:shd w:val="clear" w:color="auto" w:fill="auto"/>
          </w:tcPr>
          <w:p w14:paraId="4053991B" w14:textId="77777777" w:rsidR="000D40B8" w:rsidRPr="001A11A8" w:rsidRDefault="000D40B8" w:rsidP="0088589E">
            <w:pPr>
              <w:jc w:val="center"/>
              <w:rPr>
                <w:sz w:val="12"/>
                <w:szCs w:val="12"/>
              </w:rPr>
            </w:pPr>
          </w:p>
        </w:tc>
      </w:tr>
      <w:tr w:rsidR="00C16633" w:rsidRPr="001A11A8" w14:paraId="0CD8378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FBFE7EE"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031699C"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52AD3879" w14:textId="77777777" w:rsidR="000D40B8" w:rsidRPr="001A11A8" w:rsidRDefault="000D40B8" w:rsidP="0088589E">
            <w:pPr>
              <w:jc w:val="left"/>
              <w:rPr>
                <w:sz w:val="20"/>
              </w:rPr>
            </w:pPr>
            <w:r w:rsidRPr="001A11A8">
              <w:rPr>
                <w:sz w:val="20"/>
              </w:rPr>
              <w:t>Nom du propriétaire, de la société ou de l'entreprise qui exploite</w:t>
            </w:r>
          </w:p>
        </w:tc>
        <w:tc>
          <w:tcPr>
            <w:tcW w:w="2427" w:type="dxa"/>
            <w:shd w:val="clear" w:color="auto" w:fill="auto"/>
          </w:tcPr>
          <w:p w14:paraId="5A5C59A4" w14:textId="77777777" w:rsidR="000D40B8" w:rsidRPr="001A11A8" w:rsidRDefault="000D40B8" w:rsidP="0088589E">
            <w:pPr>
              <w:jc w:val="center"/>
              <w:rPr>
                <w:sz w:val="20"/>
              </w:rPr>
            </w:pPr>
          </w:p>
        </w:tc>
        <w:tc>
          <w:tcPr>
            <w:tcW w:w="375" w:type="dxa"/>
            <w:shd w:val="clear" w:color="auto" w:fill="auto"/>
          </w:tcPr>
          <w:p w14:paraId="23E7C0B2" w14:textId="77777777" w:rsidR="000D40B8" w:rsidRPr="001A11A8" w:rsidRDefault="000D40B8" w:rsidP="0088589E">
            <w:pPr>
              <w:jc w:val="center"/>
              <w:rPr>
                <w:sz w:val="20"/>
              </w:rPr>
            </w:pPr>
          </w:p>
        </w:tc>
      </w:tr>
      <w:tr w:rsidR="00C16633" w:rsidRPr="001A11A8" w14:paraId="6B099BF3" w14:textId="77777777" w:rsidTr="0088589E">
        <w:tc>
          <w:tcPr>
            <w:tcW w:w="567" w:type="dxa"/>
            <w:tcBorders>
              <w:top w:val="single" w:sz="4" w:space="0" w:color="auto"/>
            </w:tcBorders>
            <w:shd w:val="clear" w:color="auto" w:fill="auto"/>
          </w:tcPr>
          <w:p w14:paraId="5DD6AE66" w14:textId="77777777" w:rsidR="000D40B8" w:rsidRPr="001A11A8" w:rsidRDefault="000D40B8" w:rsidP="0088589E">
            <w:pPr>
              <w:jc w:val="center"/>
              <w:rPr>
                <w:sz w:val="20"/>
              </w:rPr>
            </w:pPr>
          </w:p>
        </w:tc>
        <w:tc>
          <w:tcPr>
            <w:tcW w:w="284" w:type="dxa"/>
            <w:tcBorders>
              <w:right w:val="single" w:sz="4" w:space="0" w:color="auto"/>
            </w:tcBorders>
            <w:shd w:val="clear" w:color="auto" w:fill="auto"/>
          </w:tcPr>
          <w:p w14:paraId="0FED6B0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222FBB92" w14:textId="77777777" w:rsidR="000D40B8" w:rsidRPr="001A11A8" w:rsidRDefault="000D40B8" w:rsidP="0088589E">
            <w:pPr>
              <w:jc w:val="left"/>
              <w:rPr>
                <w:sz w:val="20"/>
              </w:rPr>
            </w:pPr>
            <w:r w:rsidRPr="001A11A8">
              <w:rPr>
                <w:sz w:val="20"/>
              </w:rPr>
              <w:t>le site d'usines :</w:t>
            </w:r>
          </w:p>
        </w:tc>
        <w:tc>
          <w:tcPr>
            <w:tcW w:w="2427" w:type="dxa"/>
            <w:tcBorders>
              <w:bottom w:val="single" w:sz="4" w:space="0" w:color="auto"/>
            </w:tcBorders>
            <w:shd w:val="clear" w:color="auto" w:fill="auto"/>
          </w:tcPr>
          <w:p w14:paraId="1C3B8338" w14:textId="77777777" w:rsidR="000D40B8" w:rsidRPr="001A11A8" w:rsidRDefault="000D40B8" w:rsidP="0088589E">
            <w:pPr>
              <w:jc w:val="center"/>
              <w:rPr>
                <w:sz w:val="20"/>
              </w:rPr>
            </w:pPr>
          </w:p>
        </w:tc>
        <w:tc>
          <w:tcPr>
            <w:tcW w:w="375" w:type="dxa"/>
            <w:shd w:val="clear" w:color="auto" w:fill="auto"/>
          </w:tcPr>
          <w:p w14:paraId="3225B125"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9E3231F" w14:textId="77777777" w:rsidTr="0088589E">
        <w:tc>
          <w:tcPr>
            <w:tcW w:w="567" w:type="dxa"/>
            <w:tcBorders>
              <w:bottom w:val="single" w:sz="4" w:space="0" w:color="auto"/>
            </w:tcBorders>
            <w:shd w:val="clear" w:color="auto" w:fill="auto"/>
          </w:tcPr>
          <w:p w14:paraId="6AB0AC5D"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6D16BFE"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B289A94"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5FBF1F84" w14:textId="77777777" w:rsidR="000D40B8" w:rsidRPr="001A11A8" w:rsidRDefault="000D40B8" w:rsidP="0088589E">
            <w:pPr>
              <w:jc w:val="center"/>
              <w:rPr>
                <w:sz w:val="12"/>
                <w:szCs w:val="12"/>
              </w:rPr>
            </w:pPr>
          </w:p>
        </w:tc>
        <w:tc>
          <w:tcPr>
            <w:tcW w:w="375" w:type="dxa"/>
            <w:shd w:val="clear" w:color="auto" w:fill="auto"/>
          </w:tcPr>
          <w:p w14:paraId="4228FF9E" w14:textId="77777777" w:rsidR="000D40B8" w:rsidRPr="001A11A8" w:rsidRDefault="000D40B8" w:rsidP="0088589E">
            <w:pPr>
              <w:jc w:val="center"/>
              <w:rPr>
                <w:sz w:val="12"/>
                <w:szCs w:val="12"/>
              </w:rPr>
            </w:pPr>
          </w:p>
        </w:tc>
      </w:tr>
      <w:tr w:rsidR="00C16633" w:rsidRPr="001A11A8" w14:paraId="4651699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9C7241E"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47C17428"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391F387" w14:textId="77777777" w:rsidR="000D40B8" w:rsidRPr="001A11A8" w:rsidRDefault="000D40B8" w:rsidP="0088589E">
            <w:pPr>
              <w:jc w:val="left"/>
              <w:rPr>
                <w:sz w:val="20"/>
              </w:rPr>
            </w:pPr>
            <w:r w:rsidRPr="001A11A8">
              <w:rPr>
                <w:sz w:val="20"/>
              </w:rPr>
              <w:t>Adresse (rue) :</w:t>
            </w:r>
          </w:p>
        </w:tc>
        <w:tc>
          <w:tcPr>
            <w:tcW w:w="2427" w:type="dxa"/>
            <w:tcBorders>
              <w:bottom w:val="single" w:sz="4" w:space="0" w:color="auto"/>
            </w:tcBorders>
            <w:shd w:val="clear" w:color="auto" w:fill="auto"/>
          </w:tcPr>
          <w:p w14:paraId="71386971" w14:textId="77777777" w:rsidR="000D40B8" w:rsidRPr="001A11A8" w:rsidRDefault="000D40B8" w:rsidP="0088589E">
            <w:pPr>
              <w:jc w:val="center"/>
              <w:rPr>
                <w:sz w:val="20"/>
              </w:rPr>
            </w:pPr>
          </w:p>
        </w:tc>
        <w:tc>
          <w:tcPr>
            <w:tcW w:w="375" w:type="dxa"/>
            <w:shd w:val="clear" w:color="auto" w:fill="auto"/>
          </w:tcPr>
          <w:p w14:paraId="1C32075E"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458771F" w14:textId="77777777" w:rsidTr="0088589E">
        <w:tc>
          <w:tcPr>
            <w:tcW w:w="567" w:type="dxa"/>
            <w:tcBorders>
              <w:top w:val="single" w:sz="4" w:space="0" w:color="auto"/>
              <w:bottom w:val="single" w:sz="4" w:space="0" w:color="auto"/>
            </w:tcBorders>
            <w:shd w:val="clear" w:color="auto" w:fill="auto"/>
          </w:tcPr>
          <w:p w14:paraId="3C4D2B96"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778DEFE2"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B389B81"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65B254A4" w14:textId="77777777" w:rsidR="000D40B8" w:rsidRPr="001A11A8" w:rsidRDefault="000D40B8" w:rsidP="0088589E">
            <w:pPr>
              <w:jc w:val="center"/>
              <w:rPr>
                <w:sz w:val="12"/>
                <w:szCs w:val="12"/>
              </w:rPr>
            </w:pPr>
          </w:p>
        </w:tc>
        <w:tc>
          <w:tcPr>
            <w:tcW w:w="375" w:type="dxa"/>
            <w:shd w:val="clear" w:color="auto" w:fill="auto"/>
          </w:tcPr>
          <w:p w14:paraId="0565FAF0" w14:textId="77777777" w:rsidR="000D40B8" w:rsidRPr="001A11A8" w:rsidRDefault="000D40B8" w:rsidP="0088589E">
            <w:pPr>
              <w:jc w:val="center"/>
              <w:rPr>
                <w:sz w:val="12"/>
                <w:szCs w:val="12"/>
              </w:rPr>
            </w:pPr>
          </w:p>
        </w:tc>
      </w:tr>
      <w:tr w:rsidR="00C16633" w:rsidRPr="001A11A8" w14:paraId="5613C96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0DEA100"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37D35471"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415B4BEA" w14:textId="77777777" w:rsidR="000D40B8" w:rsidRPr="001A11A8" w:rsidRDefault="000D40B8" w:rsidP="0088589E">
            <w:pPr>
              <w:jc w:val="left"/>
              <w:rPr>
                <w:sz w:val="20"/>
              </w:rPr>
            </w:pPr>
            <w:r w:rsidRPr="001A11A8">
              <w:rPr>
                <w:sz w:val="20"/>
              </w:rPr>
              <w:t>Ville/commune :</w:t>
            </w:r>
          </w:p>
        </w:tc>
        <w:tc>
          <w:tcPr>
            <w:tcW w:w="2427" w:type="dxa"/>
            <w:tcBorders>
              <w:bottom w:val="single" w:sz="4" w:space="0" w:color="auto"/>
            </w:tcBorders>
            <w:shd w:val="clear" w:color="auto" w:fill="auto"/>
          </w:tcPr>
          <w:p w14:paraId="667C3A2E" w14:textId="77777777" w:rsidR="000D40B8" w:rsidRPr="001A11A8" w:rsidRDefault="000D40B8" w:rsidP="0088589E">
            <w:pPr>
              <w:jc w:val="center"/>
              <w:rPr>
                <w:sz w:val="20"/>
              </w:rPr>
            </w:pPr>
          </w:p>
        </w:tc>
        <w:tc>
          <w:tcPr>
            <w:tcW w:w="375" w:type="dxa"/>
            <w:shd w:val="clear" w:color="auto" w:fill="auto"/>
          </w:tcPr>
          <w:p w14:paraId="46D0DF50" w14:textId="77777777" w:rsidR="000D40B8" w:rsidRPr="001A11A8" w:rsidRDefault="000D40B8" w:rsidP="0088589E">
            <w:pPr>
              <w:jc w:val="center"/>
              <w:rPr>
                <w:sz w:val="20"/>
              </w:rPr>
            </w:pPr>
            <w:r w:rsidRPr="001A11A8">
              <w:rPr>
                <w:rFonts w:ascii="Wingdings" w:hAnsi="Wingdings"/>
                <w:sz w:val="20"/>
              </w:rPr>
              <w:t></w:t>
            </w:r>
          </w:p>
        </w:tc>
      </w:tr>
      <w:tr w:rsidR="00C16633" w:rsidRPr="001A11A8" w14:paraId="37FCDDD3" w14:textId="77777777" w:rsidTr="0088589E">
        <w:tc>
          <w:tcPr>
            <w:tcW w:w="567" w:type="dxa"/>
            <w:tcBorders>
              <w:top w:val="single" w:sz="4" w:space="0" w:color="auto"/>
              <w:bottom w:val="single" w:sz="4" w:space="0" w:color="auto"/>
            </w:tcBorders>
            <w:shd w:val="clear" w:color="auto" w:fill="auto"/>
          </w:tcPr>
          <w:p w14:paraId="5022E10A"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65202E4C"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1E9D0881"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095C101D" w14:textId="77777777" w:rsidR="000D40B8" w:rsidRPr="001A11A8" w:rsidRDefault="000D40B8" w:rsidP="0088589E">
            <w:pPr>
              <w:jc w:val="center"/>
              <w:rPr>
                <w:sz w:val="12"/>
                <w:szCs w:val="12"/>
              </w:rPr>
            </w:pPr>
          </w:p>
        </w:tc>
        <w:tc>
          <w:tcPr>
            <w:tcW w:w="375" w:type="dxa"/>
            <w:shd w:val="clear" w:color="auto" w:fill="auto"/>
          </w:tcPr>
          <w:p w14:paraId="2BE2D472" w14:textId="77777777" w:rsidR="000D40B8" w:rsidRPr="001A11A8" w:rsidRDefault="000D40B8" w:rsidP="0088589E">
            <w:pPr>
              <w:jc w:val="center"/>
              <w:rPr>
                <w:sz w:val="12"/>
                <w:szCs w:val="12"/>
              </w:rPr>
            </w:pPr>
          </w:p>
        </w:tc>
      </w:tr>
      <w:tr w:rsidR="00C16633" w:rsidRPr="001A11A8" w14:paraId="580E3D9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AD6BB45"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ADB3B2F"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677A29F4" w14:textId="77777777" w:rsidR="000D40B8" w:rsidRPr="001A11A8" w:rsidRDefault="000D40B8" w:rsidP="0088589E">
            <w:pPr>
              <w:jc w:val="left"/>
              <w:rPr>
                <w:sz w:val="20"/>
              </w:rPr>
            </w:pPr>
            <w:r w:rsidRPr="001A11A8">
              <w:rPr>
                <w:sz w:val="20"/>
              </w:rPr>
              <w:t>Province/État/autre :</w:t>
            </w:r>
          </w:p>
        </w:tc>
        <w:tc>
          <w:tcPr>
            <w:tcW w:w="2427" w:type="dxa"/>
            <w:tcBorders>
              <w:bottom w:val="single" w:sz="4" w:space="0" w:color="auto"/>
            </w:tcBorders>
            <w:shd w:val="clear" w:color="auto" w:fill="auto"/>
          </w:tcPr>
          <w:p w14:paraId="54A8521A" w14:textId="77777777" w:rsidR="000D40B8" w:rsidRPr="001A11A8" w:rsidRDefault="000D40B8" w:rsidP="0088589E">
            <w:pPr>
              <w:jc w:val="center"/>
              <w:rPr>
                <w:sz w:val="20"/>
              </w:rPr>
            </w:pPr>
          </w:p>
        </w:tc>
        <w:tc>
          <w:tcPr>
            <w:tcW w:w="375" w:type="dxa"/>
            <w:shd w:val="clear" w:color="auto" w:fill="auto"/>
          </w:tcPr>
          <w:p w14:paraId="58628ED4" w14:textId="77777777" w:rsidR="000D40B8" w:rsidRPr="001A11A8" w:rsidRDefault="000D40B8" w:rsidP="0088589E">
            <w:pPr>
              <w:jc w:val="center"/>
              <w:rPr>
                <w:sz w:val="20"/>
              </w:rPr>
            </w:pPr>
            <w:r w:rsidRPr="001A11A8">
              <w:rPr>
                <w:rFonts w:ascii="Wingdings" w:hAnsi="Wingdings"/>
                <w:sz w:val="20"/>
              </w:rPr>
              <w:t></w:t>
            </w:r>
          </w:p>
        </w:tc>
      </w:tr>
      <w:tr w:rsidR="00C16633" w:rsidRPr="001A11A8" w14:paraId="0A6AF3B5" w14:textId="77777777" w:rsidTr="0088589E">
        <w:tc>
          <w:tcPr>
            <w:tcW w:w="567" w:type="dxa"/>
            <w:tcBorders>
              <w:top w:val="single" w:sz="4" w:space="0" w:color="auto"/>
              <w:bottom w:val="single" w:sz="4" w:space="0" w:color="auto"/>
            </w:tcBorders>
            <w:shd w:val="clear" w:color="auto" w:fill="auto"/>
          </w:tcPr>
          <w:p w14:paraId="355ED81A"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12952109"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E210399"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539400AA" w14:textId="77777777" w:rsidR="000D40B8" w:rsidRPr="001A11A8" w:rsidRDefault="000D40B8" w:rsidP="0088589E">
            <w:pPr>
              <w:jc w:val="center"/>
              <w:rPr>
                <w:sz w:val="12"/>
                <w:szCs w:val="12"/>
              </w:rPr>
            </w:pPr>
          </w:p>
        </w:tc>
        <w:tc>
          <w:tcPr>
            <w:tcW w:w="375" w:type="dxa"/>
            <w:shd w:val="clear" w:color="auto" w:fill="auto"/>
          </w:tcPr>
          <w:p w14:paraId="6FEA4BCD" w14:textId="77777777" w:rsidR="000D40B8" w:rsidRPr="001A11A8" w:rsidRDefault="000D40B8" w:rsidP="0088589E">
            <w:pPr>
              <w:jc w:val="center"/>
              <w:rPr>
                <w:sz w:val="12"/>
                <w:szCs w:val="12"/>
              </w:rPr>
            </w:pPr>
          </w:p>
        </w:tc>
      </w:tr>
      <w:tr w:rsidR="00C16633" w:rsidRPr="001A11A8" w14:paraId="37E385C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4142086"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5330903E"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091A7304" w14:textId="77777777" w:rsidR="000D40B8" w:rsidRPr="001A11A8" w:rsidRDefault="000D40B8" w:rsidP="0088589E">
            <w:pPr>
              <w:jc w:val="left"/>
              <w:rPr>
                <w:sz w:val="20"/>
              </w:rPr>
            </w:pPr>
            <w:r w:rsidRPr="001A11A8">
              <w:rPr>
                <w:sz w:val="20"/>
              </w:rPr>
              <w:t>Latitude, longitude/Emplacement précis :</w:t>
            </w:r>
          </w:p>
        </w:tc>
        <w:tc>
          <w:tcPr>
            <w:tcW w:w="2427" w:type="dxa"/>
            <w:tcBorders>
              <w:bottom w:val="single" w:sz="4" w:space="0" w:color="auto"/>
            </w:tcBorders>
            <w:shd w:val="clear" w:color="auto" w:fill="auto"/>
          </w:tcPr>
          <w:p w14:paraId="56BB27C9" w14:textId="77777777" w:rsidR="000D40B8" w:rsidRPr="001A11A8" w:rsidRDefault="000D40B8" w:rsidP="0088589E">
            <w:pPr>
              <w:jc w:val="center"/>
              <w:rPr>
                <w:sz w:val="20"/>
              </w:rPr>
            </w:pPr>
          </w:p>
        </w:tc>
        <w:tc>
          <w:tcPr>
            <w:tcW w:w="375" w:type="dxa"/>
            <w:shd w:val="clear" w:color="auto" w:fill="auto"/>
          </w:tcPr>
          <w:p w14:paraId="64F220DC" w14:textId="77777777" w:rsidR="000D40B8" w:rsidRPr="001A11A8" w:rsidRDefault="000D40B8" w:rsidP="0088589E">
            <w:pPr>
              <w:jc w:val="center"/>
              <w:rPr>
                <w:sz w:val="20"/>
              </w:rPr>
            </w:pPr>
            <w:r w:rsidRPr="001A11A8">
              <w:rPr>
                <w:rFonts w:ascii="Wingdings" w:hAnsi="Wingdings"/>
                <w:sz w:val="20"/>
              </w:rPr>
              <w:t></w:t>
            </w:r>
          </w:p>
        </w:tc>
      </w:tr>
      <w:tr w:rsidR="00C16633" w:rsidRPr="001A11A8" w14:paraId="4A70BD45" w14:textId="77777777" w:rsidTr="0088589E">
        <w:tc>
          <w:tcPr>
            <w:tcW w:w="567" w:type="dxa"/>
            <w:tcBorders>
              <w:top w:val="single" w:sz="4" w:space="0" w:color="auto"/>
              <w:bottom w:val="single" w:sz="4" w:space="0" w:color="auto"/>
            </w:tcBorders>
            <w:shd w:val="clear" w:color="auto" w:fill="auto"/>
          </w:tcPr>
          <w:p w14:paraId="2E8F94FC" w14:textId="77777777" w:rsidR="000D40B8" w:rsidRPr="001A11A8" w:rsidRDefault="000D40B8" w:rsidP="0088589E">
            <w:pPr>
              <w:jc w:val="center"/>
              <w:rPr>
                <w:sz w:val="12"/>
                <w:szCs w:val="12"/>
              </w:rPr>
            </w:pPr>
          </w:p>
        </w:tc>
        <w:tc>
          <w:tcPr>
            <w:tcW w:w="284" w:type="dxa"/>
            <w:tcBorders>
              <w:left w:val="nil"/>
              <w:right w:val="single" w:sz="4" w:space="0" w:color="auto"/>
            </w:tcBorders>
            <w:shd w:val="clear" w:color="auto" w:fill="auto"/>
          </w:tcPr>
          <w:p w14:paraId="555346C9" w14:textId="77777777" w:rsidR="000D40B8" w:rsidRPr="001A11A8" w:rsidRDefault="000D40B8" w:rsidP="0088589E">
            <w:pPr>
              <w:jc w:val="center"/>
              <w:rPr>
                <w:sz w:val="12"/>
                <w:szCs w:val="12"/>
              </w:rPr>
            </w:pPr>
          </w:p>
        </w:tc>
        <w:tc>
          <w:tcPr>
            <w:tcW w:w="5941" w:type="dxa"/>
            <w:tcBorders>
              <w:left w:val="single" w:sz="4" w:space="0" w:color="auto"/>
            </w:tcBorders>
            <w:shd w:val="clear" w:color="auto" w:fill="auto"/>
          </w:tcPr>
          <w:p w14:paraId="76CF728B" w14:textId="77777777" w:rsidR="000D40B8" w:rsidRPr="001A11A8" w:rsidRDefault="000D40B8" w:rsidP="0088589E">
            <w:pPr>
              <w:jc w:val="left"/>
              <w:rPr>
                <w:sz w:val="12"/>
                <w:szCs w:val="12"/>
              </w:rPr>
            </w:pPr>
          </w:p>
        </w:tc>
        <w:tc>
          <w:tcPr>
            <w:tcW w:w="2427" w:type="dxa"/>
            <w:tcBorders>
              <w:top w:val="single" w:sz="4" w:space="0" w:color="auto"/>
            </w:tcBorders>
            <w:shd w:val="clear" w:color="auto" w:fill="auto"/>
          </w:tcPr>
          <w:p w14:paraId="0F6A436C" w14:textId="77777777" w:rsidR="000D40B8" w:rsidRPr="001A11A8" w:rsidRDefault="000D40B8" w:rsidP="0088589E">
            <w:pPr>
              <w:jc w:val="center"/>
              <w:rPr>
                <w:sz w:val="12"/>
                <w:szCs w:val="12"/>
              </w:rPr>
            </w:pPr>
          </w:p>
        </w:tc>
        <w:tc>
          <w:tcPr>
            <w:tcW w:w="375" w:type="dxa"/>
            <w:shd w:val="clear" w:color="auto" w:fill="auto"/>
          </w:tcPr>
          <w:p w14:paraId="7AA942B3" w14:textId="77777777" w:rsidR="000D40B8" w:rsidRPr="001A11A8" w:rsidRDefault="000D40B8" w:rsidP="0088589E">
            <w:pPr>
              <w:jc w:val="center"/>
              <w:rPr>
                <w:sz w:val="12"/>
                <w:szCs w:val="12"/>
              </w:rPr>
            </w:pPr>
          </w:p>
        </w:tc>
      </w:tr>
      <w:tr w:rsidR="00C16633" w:rsidRPr="001A11A8" w14:paraId="63C6A7E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219DDCD" w14:textId="77777777" w:rsidR="000D40B8" w:rsidRPr="001A11A8" w:rsidRDefault="000D40B8" w:rsidP="0088589E">
            <w:pPr>
              <w:jc w:val="center"/>
              <w:rPr>
                <w:sz w:val="20"/>
              </w:rPr>
            </w:pPr>
          </w:p>
        </w:tc>
        <w:tc>
          <w:tcPr>
            <w:tcW w:w="284" w:type="dxa"/>
            <w:tcBorders>
              <w:left w:val="single" w:sz="4" w:space="0" w:color="auto"/>
              <w:right w:val="single" w:sz="4" w:space="0" w:color="auto"/>
            </w:tcBorders>
            <w:shd w:val="clear" w:color="auto" w:fill="auto"/>
          </w:tcPr>
          <w:p w14:paraId="155EE43B"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74666E57" w14:textId="77777777" w:rsidR="000D40B8" w:rsidRPr="001A11A8" w:rsidRDefault="000D40B8" w:rsidP="0088589E">
            <w:pPr>
              <w:jc w:val="left"/>
              <w:rPr>
                <w:sz w:val="20"/>
              </w:rPr>
            </w:pPr>
            <w:r w:rsidRPr="001A11A8">
              <w:rPr>
                <w:sz w:val="20"/>
              </w:rPr>
              <w:t>Indiquer les pièces jointes contenant des informations supplémentaires</w:t>
            </w:r>
          </w:p>
        </w:tc>
        <w:tc>
          <w:tcPr>
            <w:tcW w:w="2427" w:type="dxa"/>
            <w:shd w:val="clear" w:color="auto" w:fill="auto"/>
          </w:tcPr>
          <w:p w14:paraId="18A407AE" w14:textId="77777777" w:rsidR="000D40B8" w:rsidRPr="001A11A8" w:rsidRDefault="000D40B8" w:rsidP="0088589E">
            <w:pPr>
              <w:jc w:val="center"/>
              <w:rPr>
                <w:sz w:val="20"/>
              </w:rPr>
            </w:pPr>
          </w:p>
        </w:tc>
        <w:tc>
          <w:tcPr>
            <w:tcW w:w="375" w:type="dxa"/>
            <w:shd w:val="clear" w:color="auto" w:fill="auto"/>
          </w:tcPr>
          <w:p w14:paraId="67C74C4A" w14:textId="77777777" w:rsidR="000D40B8" w:rsidRPr="001A11A8" w:rsidRDefault="000D40B8" w:rsidP="0088589E">
            <w:pPr>
              <w:jc w:val="center"/>
              <w:rPr>
                <w:sz w:val="20"/>
              </w:rPr>
            </w:pPr>
          </w:p>
        </w:tc>
      </w:tr>
      <w:tr w:rsidR="00C16633" w:rsidRPr="001A11A8" w14:paraId="4B168E61" w14:textId="77777777" w:rsidTr="0088589E">
        <w:tc>
          <w:tcPr>
            <w:tcW w:w="567" w:type="dxa"/>
            <w:tcBorders>
              <w:top w:val="single" w:sz="4" w:space="0" w:color="auto"/>
            </w:tcBorders>
            <w:shd w:val="clear" w:color="auto" w:fill="auto"/>
          </w:tcPr>
          <w:p w14:paraId="5724D7EF" w14:textId="77777777" w:rsidR="000D40B8" w:rsidRPr="001A11A8" w:rsidRDefault="000D40B8" w:rsidP="0088589E">
            <w:pPr>
              <w:jc w:val="center"/>
              <w:rPr>
                <w:sz w:val="20"/>
              </w:rPr>
            </w:pPr>
          </w:p>
        </w:tc>
        <w:tc>
          <w:tcPr>
            <w:tcW w:w="284" w:type="dxa"/>
            <w:tcBorders>
              <w:left w:val="nil"/>
              <w:right w:val="single" w:sz="4" w:space="0" w:color="auto"/>
            </w:tcBorders>
            <w:shd w:val="clear" w:color="auto" w:fill="auto"/>
          </w:tcPr>
          <w:p w14:paraId="3B7CC570" w14:textId="77777777" w:rsidR="000D40B8" w:rsidRPr="001A11A8" w:rsidRDefault="000D40B8" w:rsidP="0088589E">
            <w:pPr>
              <w:jc w:val="center"/>
              <w:rPr>
                <w:sz w:val="20"/>
              </w:rPr>
            </w:pPr>
          </w:p>
        </w:tc>
        <w:tc>
          <w:tcPr>
            <w:tcW w:w="5941" w:type="dxa"/>
            <w:tcBorders>
              <w:left w:val="single" w:sz="4" w:space="0" w:color="auto"/>
            </w:tcBorders>
            <w:shd w:val="clear" w:color="auto" w:fill="auto"/>
          </w:tcPr>
          <w:p w14:paraId="3CAF3CD1" w14:textId="77777777" w:rsidR="000D40B8" w:rsidRPr="001A11A8" w:rsidRDefault="000D40B8" w:rsidP="0088589E">
            <w:pPr>
              <w:jc w:val="left"/>
              <w:rPr>
                <w:sz w:val="20"/>
              </w:rPr>
            </w:pPr>
            <w:r w:rsidRPr="001A11A8">
              <w:rPr>
                <w:sz w:val="20"/>
              </w:rPr>
              <w:t>sur le site d'usines (s'il y a lieu) :</w:t>
            </w:r>
          </w:p>
        </w:tc>
        <w:tc>
          <w:tcPr>
            <w:tcW w:w="2427" w:type="dxa"/>
            <w:tcBorders>
              <w:bottom w:val="single" w:sz="4" w:space="0" w:color="auto"/>
            </w:tcBorders>
            <w:shd w:val="clear" w:color="auto" w:fill="auto"/>
          </w:tcPr>
          <w:p w14:paraId="29BD03AE" w14:textId="77777777" w:rsidR="000D40B8" w:rsidRPr="001A11A8" w:rsidRDefault="000D40B8" w:rsidP="0088589E">
            <w:pPr>
              <w:jc w:val="center"/>
              <w:rPr>
                <w:sz w:val="20"/>
              </w:rPr>
            </w:pPr>
          </w:p>
        </w:tc>
        <w:tc>
          <w:tcPr>
            <w:tcW w:w="375" w:type="dxa"/>
            <w:shd w:val="clear" w:color="auto" w:fill="auto"/>
          </w:tcPr>
          <w:p w14:paraId="5342F750" w14:textId="77777777" w:rsidR="000D40B8" w:rsidRPr="001A11A8" w:rsidRDefault="000D40B8" w:rsidP="0088589E">
            <w:pPr>
              <w:jc w:val="center"/>
              <w:rPr>
                <w:sz w:val="20"/>
              </w:rPr>
            </w:pPr>
          </w:p>
        </w:tc>
      </w:tr>
      <w:tr w:rsidR="00C16633" w:rsidRPr="001A11A8" w14:paraId="1FC6B08C" w14:textId="77777777" w:rsidTr="0088589E">
        <w:tc>
          <w:tcPr>
            <w:tcW w:w="567" w:type="dxa"/>
            <w:tcBorders>
              <w:bottom w:val="single" w:sz="4" w:space="0" w:color="auto"/>
            </w:tcBorders>
            <w:shd w:val="clear" w:color="auto" w:fill="auto"/>
          </w:tcPr>
          <w:p w14:paraId="3B6102AB" w14:textId="77777777" w:rsidR="000D40B8" w:rsidRPr="001A11A8" w:rsidRDefault="000D40B8" w:rsidP="0088589E">
            <w:pPr>
              <w:jc w:val="center"/>
              <w:rPr>
                <w:sz w:val="10"/>
                <w:szCs w:val="10"/>
              </w:rPr>
            </w:pPr>
          </w:p>
        </w:tc>
        <w:tc>
          <w:tcPr>
            <w:tcW w:w="284" w:type="dxa"/>
            <w:tcBorders>
              <w:left w:val="nil"/>
              <w:right w:val="single" w:sz="4" w:space="0" w:color="auto"/>
            </w:tcBorders>
            <w:shd w:val="clear" w:color="auto" w:fill="auto"/>
          </w:tcPr>
          <w:p w14:paraId="13B03563" w14:textId="77777777" w:rsidR="000D40B8" w:rsidRPr="001A11A8" w:rsidRDefault="000D40B8" w:rsidP="0088589E">
            <w:pPr>
              <w:jc w:val="center"/>
              <w:rPr>
                <w:sz w:val="10"/>
                <w:szCs w:val="10"/>
              </w:rPr>
            </w:pPr>
          </w:p>
        </w:tc>
        <w:tc>
          <w:tcPr>
            <w:tcW w:w="5941" w:type="dxa"/>
            <w:tcBorders>
              <w:left w:val="single" w:sz="4" w:space="0" w:color="auto"/>
            </w:tcBorders>
            <w:shd w:val="clear" w:color="auto" w:fill="auto"/>
          </w:tcPr>
          <w:p w14:paraId="69FCD394" w14:textId="77777777" w:rsidR="000D40B8" w:rsidRPr="001A11A8" w:rsidRDefault="000D40B8" w:rsidP="0088589E">
            <w:pPr>
              <w:jc w:val="left"/>
              <w:rPr>
                <w:sz w:val="10"/>
                <w:szCs w:val="10"/>
              </w:rPr>
            </w:pPr>
          </w:p>
        </w:tc>
        <w:tc>
          <w:tcPr>
            <w:tcW w:w="2427" w:type="dxa"/>
            <w:tcBorders>
              <w:top w:val="single" w:sz="4" w:space="0" w:color="auto"/>
            </w:tcBorders>
            <w:shd w:val="clear" w:color="auto" w:fill="auto"/>
          </w:tcPr>
          <w:p w14:paraId="234DD2F2" w14:textId="77777777" w:rsidR="000D40B8" w:rsidRPr="001A11A8" w:rsidRDefault="000D40B8" w:rsidP="0088589E">
            <w:pPr>
              <w:jc w:val="center"/>
              <w:rPr>
                <w:sz w:val="10"/>
                <w:szCs w:val="10"/>
              </w:rPr>
            </w:pPr>
          </w:p>
        </w:tc>
        <w:tc>
          <w:tcPr>
            <w:tcW w:w="375" w:type="dxa"/>
            <w:shd w:val="clear" w:color="auto" w:fill="auto"/>
          </w:tcPr>
          <w:p w14:paraId="7BA26341" w14:textId="77777777" w:rsidR="000D40B8" w:rsidRPr="001A11A8" w:rsidRDefault="000D40B8" w:rsidP="0088589E">
            <w:pPr>
              <w:jc w:val="center"/>
              <w:rPr>
                <w:sz w:val="10"/>
                <w:szCs w:val="10"/>
              </w:rPr>
            </w:pPr>
          </w:p>
        </w:tc>
      </w:tr>
      <w:tr w:rsidR="00F81864" w:rsidRPr="001A11A8" w14:paraId="4D2DA78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46FAF1F" w14:textId="77777777" w:rsidR="00F81864" w:rsidRPr="001A11A8" w:rsidRDefault="00F81864" w:rsidP="00F81864">
            <w:pPr>
              <w:jc w:val="center"/>
              <w:rPr>
                <w:sz w:val="20"/>
              </w:rPr>
            </w:pPr>
          </w:p>
        </w:tc>
        <w:tc>
          <w:tcPr>
            <w:tcW w:w="284" w:type="dxa"/>
            <w:tcBorders>
              <w:left w:val="single" w:sz="4" w:space="0" w:color="auto"/>
              <w:right w:val="single" w:sz="4" w:space="0" w:color="auto"/>
            </w:tcBorders>
            <w:shd w:val="clear" w:color="auto" w:fill="auto"/>
          </w:tcPr>
          <w:p w14:paraId="6B9DFDF1" w14:textId="77777777" w:rsidR="00F81864" w:rsidRPr="001A11A8" w:rsidRDefault="00F81864" w:rsidP="00F81864">
            <w:pPr>
              <w:jc w:val="center"/>
              <w:rPr>
                <w:sz w:val="20"/>
              </w:rPr>
            </w:pPr>
          </w:p>
        </w:tc>
        <w:tc>
          <w:tcPr>
            <w:tcW w:w="5941" w:type="dxa"/>
            <w:tcBorders>
              <w:left w:val="single" w:sz="4" w:space="0" w:color="auto"/>
            </w:tcBorders>
            <w:shd w:val="clear" w:color="auto" w:fill="auto"/>
          </w:tcPr>
          <w:p w14:paraId="272403E8" w14:textId="299B86F7" w:rsidR="00F81864" w:rsidRPr="001A11A8" w:rsidRDefault="00F81864" w:rsidP="00F81864">
            <w:pPr>
              <w:jc w:val="left"/>
              <w:rPr>
                <w:sz w:val="20"/>
              </w:rPr>
            </w:pPr>
            <w:r w:rsidRPr="001A11A8">
              <w:rPr>
                <w:sz w:val="20"/>
              </w:rPr>
              <w:t xml:space="preserve">Utiliser les codes de groupes de produits (voir l'Appendice 4) </w:t>
            </w:r>
          </w:p>
        </w:tc>
        <w:tc>
          <w:tcPr>
            <w:tcW w:w="2427" w:type="dxa"/>
            <w:shd w:val="clear" w:color="auto" w:fill="auto"/>
          </w:tcPr>
          <w:p w14:paraId="2BB6B0C7" w14:textId="77777777" w:rsidR="00F81864" w:rsidRPr="001A11A8" w:rsidRDefault="00F81864" w:rsidP="00F81864">
            <w:pPr>
              <w:jc w:val="center"/>
              <w:rPr>
                <w:sz w:val="20"/>
              </w:rPr>
            </w:pPr>
          </w:p>
        </w:tc>
        <w:tc>
          <w:tcPr>
            <w:tcW w:w="375" w:type="dxa"/>
            <w:shd w:val="clear" w:color="auto" w:fill="auto"/>
          </w:tcPr>
          <w:p w14:paraId="1AA87F70" w14:textId="77777777" w:rsidR="00F81864" w:rsidRPr="001A11A8" w:rsidRDefault="00F81864" w:rsidP="00F81864">
            <w:pPr>
              <w:jc w:val="center"/>
              <w:rPr>
                <w:sz w:val="20"/>
              </w:rPr>
            </w:pPr>
          </w:p>
        </w:tc>
      </w:tr>
      <w:tr w:rsidR="00F81864" w:rsidRPr="001A11A8" w14:paraId="3A127EBE" w14:textId="77777777" w:rsidTr="0088589E">
        <w:tc>
          <w:tcPr>
            <w:tcW w:w="567" w:type="dxa"/>
            <w:tcBorders>
              <w:top w:val="single" w:sz="4" w:space="0" w:color="auto"/>
            </w:tcBorders>
            <w:shd w:val="clear" w:color="auto" w:fill="auto"/>
          </w:tcPr>
          <w:p w14:paraId="6B81D171" w14:textId="77777777" w:rsidR="00F81864" w:rsidRPr="001A11A8" w:rsidRDefault="00F81864" w:rsidP="00F81864">
            <w:pPr>
              <w:jc w:val="center"/>
              <w:rPr>
                <w:sz w:val="18"/>
                <w:szCs w:val="18"/>
              </w:rPr>
            </w:pPr>
          </w:p>
        </w:tc>
        <w:tc>
          <w:tcPr>
            <w:tcW w:w="284" w:type="dxa"/>
            <w:tcBorders>
              <w:left w:val="nil"/>
              <w:right w:val="single" w:sz="4" w:space="0" w:color="auto"/>
            </w:tcBorders>
            <w:shd w:val="clear" w:color="auto" w:fill="auto"/>
          </w:tcPr>
          <w:p w14:paraId="6E4CDA9A" w14:textId="77777777" w:rsidR="00F81864" w:rsidRPr="001A11A8" w:rsidRDefault="00F81864" w:rsidP="00F81864">
            <w:pPr>
              <w:jc w:val="center"/>
              <w:rPr>
                <w:sz w:val="18"/>
                <w:szCs w:val="18"/>
              </w:rPr>
            </w:pPr>
          </w:p>
        </w:tc>
        <w:tc>
          <w:tcPr>
            <w:tcW w:w="5941" w:type="dxa"/>
            <w:tcBorders>
              <w:left w:val="single" w:sz="4" w:space="0" w:color="auto"/>
            </w:tcBorders>
            <w:shd w:val="clear" w:color="auto" w:fill="auto"/>
          </w:tcPr>
          <w:p w14:paraId="156B3E35" w14:textId="4CD80555" w:rsidR="00F81864" w:rsidRPr="001A11A8" w:rsidRDefault="00F81864" w:rsidP="00F81864">
            <w:pPr>
              <w:jc w:val="left"/>
              <w:rPr>
                <w:sz w:val="18"/>
                <w:szCs w:val="18"/>
              </w:rPr>
            </w:pPr>
            <w:r w:rsidRPr="001A11A8">
              <w:rPr>
                <w:sz w:val="20"/>
              </w:rPr>
              <w:t xml:space="preserve">pour décrire les activités principales du site d'usines qui rendent </w:t>
            </w:r>
            <w:r w:rsidRPr="001A11A8">
              <w:rPr>
                <w:sz w:val="20"/>
              </w:rPr>
              <w:br/>
              <w:t xml:space="preserve">le </w:t>
            </w:r>
            <w:r w:rsidRPr="001A11A8">
              <w:rPr>
                <w:rFonts w:ascii="Times" w:hAnsi="Times" w:cs="Times"/>
                <w:color w:val="000000"/>
                <w:sz w:val="20"/>
              </w:rPr>
              <w:t xml:space="preserve">site </w:t>
            </w:r>
            <w:r w:rsidRPr="001A11A8">
              <w:rPr>
                <w:sz w:val="20"/>
              </w:rPr>
              <w:t>déclarable en termes de groupes de produits :</w:t>
            </w:r>
          </w:p>
        </w:tc>
        <w:tc>
          <w:tcPr>
            <w:tcW w:w="2427" w:type="dxa"/>
            <w:tcBorders>
              <w:bottom w:val="single" w:sz="4" w:space="0" w:color="auto"/>
            </w:tcBorders>
            <w:shd w:val="clear" w:color="auto" w:fill="auto"/>
            <w:vAlign w:val="bottom"/>
          </w:tcPr>
          <w:p w14:paraId="4E3E3F42" w14:textId="77777777" w:rsidR="00F81864" w:rsidRPr="001A11A8" w:rsidRDefault="00F81864" w:rsidP="00F81864">
            <w:pPr>
              <w:jc w:val="center"/>
              <w:rPr>
                <w:sz w:val="18"/>
                <w:szCs w:val="18"/>
              </w:rPr>
            </w:pPr>
          </w:p>
        </w:tc>
        <w:tc>
          <w:tcPr>
            <w:tcW w:w="375" w:type="dxa"/>
            <w:shd w:val="clear" w:color="auto" w:fill="auto"/>
            <w:vAlign w:val="bottom"/>
          </w:tcPr>
          <w:p w14:paraId="450DB62C" w14:textId="77777777" w:rsidR="00F81864" w:rsidRPr="001A11A8" w:rsidRDefault="00F81864" w:rsidP="00F81864">
            <w:pPr>
              <w:jc w:val="center"/>
              <w:rPr>
                <w:sz w:val="18"/>
                <w:szCs w:val="18"/>
              </w:rPr>
            </w:pPr>
            <w:r w:rsidRPr="001A11A8">
              <w:rPr>
                <w:rFonts w:ascii="Wingdings" w:hAnsi="Wingdings"/>
                <w:sz w:val="20"/>
              </w:rPr>
              <w:t></w:t>
            </w:r>
          </w:p>
        </w:tc>
      </w:tr>
      <w:tr w:rsidR="00C16633" w:rsidRPr="001A11A8" w14:paraId="7CC7F22A" w14:textId="77777777" w:rsidTr="0088589E">
        <w:tc>
          <w:tcPr>
            <w:tcW w:w="567" w:type="dxa"/>
            <w:tcBorders>
              <w:bottom w:val="single" w:sz="4" w:space="0" w:color="auto"/>
            </w:tcBorders>
            <w:shd w:val="clear" w:color="auto" w:fill="auto"/>
          </w:tcPr>
          <w:p w14:paraId="11968F50" w14:textId="77777777" w:rsidR="00EC2CB3" w:rsidRPr="001A11A8" w:rsidRDefault="00EC2CB3" w:rsidP="0088589E">
            <w:pPr>
              <w:jc w:val="center"/>
              <w:rPr>
                <w:sz w:val="8"/>
                <w:szCs w:val="8"/>
              </w:rPr>
            </w:pPr>
          </w:p>
        </w:tc>
        <w:tc>
          <w:tcPr>
            <w:tcW w:w="284" w:type="dxa"/>
            <w:tcBorders>
              <w:left w:val="nil"/>
              <w:right w:val="single" w:sz="4" w:space="0" w:color="auto"/>
            </w:tcBorders>
            <w:shd w:val="clear" w:color="auto" w:fill="auto"/>
          </w:tcPr>
          <w:p w14:paraId="580497EC" w14:textId="77777777" w:rsidR="00EC2CB3" w:rsidRPr="001A11A8" w:rsidRDefault="00EC2CB3" w:rsidP="0088589E">
            <w:pPr>
              <w:jc w:val="center"/>
              <w:rPr>
                <w:sz w:val="8"/>
                <w:szCs w:val="8"/>
              </w:rPr>
            </w:pPr>
          </w:p>
        </w:tc>
        <w:tc>
          <w:tcPr>
            <w:tcW w:w="5941" w:type="dxa"/>
            <w:tcBorders>
              <w:left w:val="single" w:sz="4" w:space="0" w:color="auto"/>
            </w:tcBorders>
            <w:shd w:val="clear" w:color="auto" w:fill="auto"/>
          </w:tcPr>
          <w:p w14:paraId="43452ADA" w14:textId="77777777" w:rsidR="00EC2CB3" w:rsidRPr="001A11A8" w:rsidRDefault="00EC2CB3" w:rsidP="000D40B8">
            <w:pPr>
              <w:rPr>
                <w:sz w:val="8"/>
                <w:szCs w:val="8"/>
              </w:rPr>
            </w:pPr>
          </w:p>
        </w:tc>
        <w:tc>
          <w:tcPr>
            <w:tcW w:w="2427" w:type="dxa"/>
            <w:shd w:val="clear" w:color="auto" w:fill="auto"/>
          </w:tcPr>
          <w:p w14:paraId="4F89B92C" w14:textId="77777777" w:rsidR="00EC2CB3" w:rsidRPr="001A11A8" w:rsidRDefault="00EC2CB3" w:rsidP="0088589E">
            <w:pPr>
              <w:jc w:val="center"/>
              <w:rPr>
                <w:sz w:val="8"/>
                <w:szCs w:val="8"/>
              </w:rPr>
            </w:pPr>
          </w:p>
        </w:tc>
        <w:tc>
          <w:tcPr>
            <w:tcW w:w="375" w:type="dxa"/>
            <w:shd w:val="clear" w:color="auto" w:fill="auto"/>
          </w:tcPr>
          <w:p w14:paraId="7191ADDD" w14:textId="77777777" w:rsidR="00EC2CB3" w:rsidRPr="001A11A8" w:rsidRDefault="00EC2CB3" w:rsidP="0088589E">
            <w:pPr>
              <w:jc w:val="center"/>
              <w:rPr>
                <w:sz w:val="8"/>
                <w:szCs w:val="8"/>
              </w:rPr>
            </w:pPr>
          </w:p>
        </w:tc>
      </w:tr>
      <w:tr w:rsidR="00C16633" w:rsidRPr="001A11A8" w14:paraId="44D0039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DA23144" w14:textId="77777777" w:rsidR="00EC2CB3" w:rsidRPr="001A11A8" w:rsidRDefault="00EC2CB3" w:rsidP="0088589E">
            <w:pPr>
              <w:jc w:val="center"/>
              <w:rPr>
                <w:sz w:val="20"/>
              </w:rPr>
            </w:pPr>
          </w:p>
        </w:tc>
        <w:tc>
          <w:tcPr>
            <w:tcW w:w="284" w:type="dxa"/>
            <w:tcBorders>
              <w:left w:val="single" w:sz="4" w:space="0" w:color="auto"/>
              <w:right w:val="single" w:sz="4" w:space="0" w:color="auto"/>
            </w:tcBorders>
            <w:shd w:val="clear" w:color="auto" w:fill="auto"/>
          </w:tcPr>
          <w:p w14:paraId="7248C8DA"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6D4E5A83" w14:textId="1CF71623" w:rsidR="00EC2CB3" w:rsidRPr="001A11A8" w:rsidRDefault="00F81864" w:rsidP="0088589E">
            <w:pPr>
              <w:ind w:left="431"/>
              <w:jc w:val="left"/>
              <w:rPr>
                <w:sz w:val="20"/>
              </w:rPr>
            </w:pPr>
            <w:r w:rsidRPr="001A11A8">
              <w:rPr>
                <w:sz w:val="20"/>
              </w:rPr>
              <w:t xml:space="preserve">Quantité globale de PCOD </w:t>
            </w:r>
            <w:proofErr w:type="spellStart"/>
            <w:r w:rsidRPr="001A11A8">
              <w:rPr>
                <w:sz w:val="20"/>
              </w:rPr>
              <w:t>non inscrits</w:t>
            </w:r>
            <w:proofErr w:type="spellEnd"/>
            <w:r w:rsidRPr="001A11A8">
              <w:rPr>
                <w:sz w:val="20"/>
              </w:rPr>
              <w:t xml:space="preserve"> fabriquée, y compris</w:t>
            </w:r>
          </w:p>
        </w:tc>
        <w:tc>
          <w:tcPr>
            <w:tcW w:w="2427" w:type="dxa"/>
            <w:shd w:val="clear" w:color="auto" w:fill="auto"/>
          </w:tcPr>
          <w:p w14:paraId="71F35596" w14:textId="77777777" w:rsidR="00EC2CB3" w:rsidRPr="001A11A8" w:rsidRDefault="00EC2CB3" w:rsidP="0088589E">
            <w:pPr>
              <w:jc w:val="center"/>
              <w:rPr>
                <w:sz w:val="20"/>
              </w:rPr>
            </w:pPr>
          </w:p>
        </w:tc>
        <w:tc>
          <w:tcPr>
            <w:tcW w:w="375" w:type="dxa"/>
            <w:shd w:val="clear" w:color="auto" w:fill="auto"/>
          </w:tcPr>
          <w:p w14:paraId="1F276164" w14:textId="77777777" w:rsidR="00EC2CB3" w:rsidRPr="001A11A8" w:rsidRDefault="00EC2CB3" w:rsidP="0088589E">
            <w:pPr>
              <w:jc w:val="center"/>
              <w:rPr>
                <w:sz w:val="20"/>
              </w:rPr>
            </w:pPr>
          </w:p>
        </w:tc>
      </w:tr>
      <w:tr w:rsidR="00C16633" w:rsidRPr="001A11A8" w14:paraId="2F7F0786" w14:textId="77777777" w:rsidTr="0088589E">
        <w:tc>
          <w:tcPr>
            <w:tcW w:w="567" w:type="dxa"/>
            <w:tcBorders>
              <w:top w:val="single" w:sz="4" w:space="0" w:color="auto"/>
            </w:tcBorders>
            <w:shd w:val="clear" w:color="auto" w:fill="auto"/>
          </w:tcPr>
          <w:p w14:paraId="7B264530" w14:textId="77777777" w:rsidR="00EC2CB3" w:rsidRPr="001A11A8" w:rsidRDefault="00EC2CB3" w:rsidP="0088589E">
            <w:pPr>
              <w:jc w:val="center"/>
              <w:rPr>
                <w:sz w:val="18"/>
                <w:szCs w:val="18"/>
              </w:rPr>
            </w:pPr>
          </w:p>
        </w:tc>
        <w:tc>
          <w:tcPr>
            <w:tcW w:w="284" w:type="dxa"/>
            <w:tcBorders>
              <w:left w:val="nil"/>
              <w:right w:val="single" w:sz="4" w:space="0" w:color="auto"/>
            </w:tcBorders>
            <w:shd w:val="clear" w:color="auto" w:fill="auto"/>
          </w:tcPr>
          <w:p w14:paraId="06394F62" w14:textId="77777777" w:rsidR="00EC2CB3" w:rsidRPr="001A11A8" w:rsidRDefault="00EC2CB3" w:rsidP="0088589E">
            <w:pPr>
              <w:jc w:val="center"/>
              <w:rPr>
                <w:sz w:val="18"/>
                <w:szCs w:val="18"/>
              </w:rPr>
            </w:pPr>
          </w:p>
        </w:tc>
        <w:tc>
          <w:tcPr>
            <w:tcW w:w="5941" w:type="dxa"/>
            <w:tcBorders>
              <w:left w:val="single" w:sz="4" w:space="0" w:color="auto"/>
            </w:tcBorders>
            <w:shd w:val="clear" w:color="auto" w:fill="auto"/>
          </w:tcPr>
          <w:p w14:paraId="5FA70956" w14:textId="77777777" w:rsidR="00EC2CB3" w:rsidRPr="001A11A8" w:rsidRDefault="00EC2CB3" w:rsidP="0088589E">
            <w:pPr>
              <w:ind w:left="431"/>
              <w:jc w:val="left"/>
              <w:rPr>
                <w:sz w:val="20"/>
              </w:rPr>
            </w:pPr>
            <w:r w:rsidRPr="001A11A8">
              <w:rPr>
                <w:sz w:val="20"/>
              </w:rPr>
              <w:t xml:space="preserve">les produits chimiques PSF (utiliser les codes de fourchette </w:t>
            </w:r>
            <w:r w:rsidRPr="001A11A8">
              <w:rPr>
                <w:sz w:val="20"/>
              </w:rPr>
              <w:br/>
              <w:t>de production figurant à l'Appendice 7) :</w:t>
            </w:r>
          </w:p>
        </w:tc>
        <w:tc>
          <w:tcPr>
            <w:tcW w:w="2427" w:type="dxa"/>
            <w:tcBorders>
              <w:bottom w:val="single" w:sz="4" w:space="0" w:color="auto"/>
            </w:tcBorders>
            <w:shd w:val="clear" w:color="auto" w:fill="auto"/>
          </w:tcPr>
          <w:p w14:paraId="261E24ED" w14:textId="77777777" w:rsidR="00EC2CB3" w:rsidRPr="001A11A8" w:rsidRDefault="00EC2CB3" w:rsidP="0088589E">
            <w:pPr>
              <w:jc w:val="center"/>
              <w:rPr>
                <w:sz w:val="18"/>
                <w:szCs w:val="18"/>
              </w:rPr>
            </w:pPr>
          </w:p>
        </w:tc>
        <w:tc>
          <w:tcPr>
            <w:tcW w:w="375" w:type="dxa"/>
            <w:shd w:val="clear" w:color="auto" w:fill="auto"/>
          </w:tcPr>
          <w:p w14:paraId="6D7B5529" w14:textId="77777777" w:rsidR="00EC2CB3" w:rsidRPr="001A11A8" w:rsidRDefault="00EC2CB3" w:rsidP="0088589E">
            <w:pPr>
              <w:jc w:val="center"/>
              <w:rPr>
                <w:sz w:val="18"/>
                <w:szCs w:val="18"/>
              </w:rPr>
            </w:pPr>
          </w:p>
        </w:tc>
      </w:tr>
      <w:tr w:rsidR="00C16633" w:rsidRPr="001A11A8" w14:paraId="4E82B96F" w14:textId="77777777" w:rsidTr="0088589E">
        <w:tc>
          <w:tcPr>
            <w:tcW w:w="567" w:type="dxa"/>
            <w:tcBorders>
              <w:bottom w:val="single" w:sz="4" w:space="0" w:color="auto"/>
            </w:tcBorders>
            <w:shd w:val="clear" w:color="auto" w:fill="auto"/>
          </w:tcPr>
          <w:p w14:paraId="37505C73" w14:textId="77777777" w:rsidR="00EC2CB3" w:rsidRPr="001A11A8" w:rsidRDefault="00EC2CB3" w:rsidP="0088589E">
            <w:pPr>
              <w:jc w:val="center"/>
              <w:rPr>
                <w:sz w:val="12"/>
                <w:szCs w:val="12"/>
              </w:rPr>
            </w:pPr>
          </w:p>
        </w:tc>
        <w:tc>
          <w:tcPr>
            <w:tcW w:w="284" w:type="dxa"/>
            <w:tcBorders>
              <w:left w:val="nil"/>
              <w:right w:val="single" w:sz="4" w:space="0" w:color="auto"/>
            </w:tcBorders>
            <w:shd w:val="clear" w:color="auto" w:fill="auto"/>
          </w:tcPr>
          <w:p w14:paraId="20F7672B" w14:textId="77777777" w:rsidR="00EC2CB3" w:rsidRPr="001A11A8" w:rsidRDefault="00EC2CB3" w:rsidP="0088589E">
            <w:pPr>
              <w:jc w:val="center"/>
              <w:rPr>
                <w:sz w:val="12"/>
                <w:szCs w:val="12"/>
              </w:rPr>
            </w:pPr>
          </w:p>
        </w:tc>
        <w:tc>
          <w:tcPr>
            <w:tcW w:w="5941" w:type="dxa"/>
            <w:tcBorders>
              <w:left w:val="single" w:sz="4" w:space="0" w:color="auto"/>
            </w:tcBorders>
            <w:shd w:val="clear" w:color="auto" w:fill="auto"/>
          </w:tcPr>
          <w:p w14:paraId="4E3DA9B9" w14:textId="77777777" w:rsidR="00EC2CB3" w:rsidRPr="001A11A8" w:rsidRDefault="00EC2CB3" w:rsidP="0088589E">
            <w:pPr>
              <w:jc w:val="left"/>
              <w:rPr>
                <w:sz w:val="12"/>
                <w:szCs w:val="12"/>
              </w:rPr>
            </w:pPr>
          </w:p>
        </w:tc>
        <w:tc>
          <w:tcPr>
            <w:tcW w:w="2427" w:type="dxa"/>
            <w:tcBorders>
              <w:top w:val="single" w:sz="4" w:space="0" w:color="auto"/>
            </w:tcBorders>
            <w:shd w:val="clear" w:color="auto" w:fill="auto"/>
          </w:tcPr>
          <w:p w14:paraId="2EA4F487" w14:textId="77777777" w:rsidR="00EC2CB3" w:rsidRPr="001A11A8" w:rsidRDefault="00EC2CB3" w:rsidP="0088589E">
            <w:pPr>
              <w:jc w:val="center"/>
              <w:rPr>
                <w:sz w:val="12"/>
                <w:szCs w:val="12"/>
              </w:rPr>
            </w:pPr>
          </w:p>
        </w:tc>
        <w:tc>
          <w:tcPr>
            <w:tcW w:w="375" w:type="dxa"/>
            <w:shd w:val="clear" w:color="auto" w:fill="auto"/>
          </w:tcPr>
          <w:p w14:paraId="09459C1D" w14:textId="77777777" w:rsidR="00EC2CB3" w:rsidRPr="001A11A8" w:rsidRDefault="00EC2CB3" w:rsidP="0088589E">
            <w:pPr>
              <w:jc w:val="center"/>
              <w:rPr>
                <w:sz w:val="12"/>
                <w:szCs w:val="12"/>
              </w:rPr>
            </w:pPr>
          </w:p>
        </w:tc>
      </w:tr>
      <w:tr w:rsidR="00F81864" w:rsidRPr="001A11A8" w14:paraId="2C32B37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810BA4F" w14:textId="77777777" w:rsidR="00F81864" w:rsidRPr="001A11A8" w:rsidRDefault="00F81864" w:rsidP="00F81864">
            <w:pPr>
              <w:jc w:val="center"/>
              <w:rPr>
                <w:sz w:val="20"/>
              </w:rPr>
            </w:pPr>
          </w:p>
        </w:tc>
        <w:tc>
          <w:tcPr>
            <w:tcW w:w="284" w:type="dxa"/>
            <w:tcBorders>
              <w:left w:val="single" w:sz="4" w:space="0" w:color="auto"/>
              <w:right w:val="single" w:sz="4" w:space="0" w:color="auto"/>
            </w:tcBorders>
            <w:shd w:val="clear" w:color="auto" w:fill="auto"/>
          </w:tcPr>
          <w:p w14:paraId="04C81A28" w14:textId="77777777" w:rsidR="00F81864" w:rsidRPr="001A11A8" w:rsidRDefault="00F81864" w:rsidP="00F81864">
            <w:pPr>
              <w:jc w:val="center"/>
              <w:rPr>
                <w:sz w:val="18"/>
                <w:szCs w:val="18"/>
              </w:rPr>
            </w:pPr>
          </w:p>
        </w:tc>
        <w:tc>
          <w:tcPr>
            <w:tcW w:w="5941" w:type="dxa"/>
            <w:tcBorders>
              <w:left w:val="single" w:sz="4" w:space="0" w:color="auto"/>
            </w:tcBorders>
            <w:shd w:val="clear" w:color="auto" w:fill="auto"/>
          </w:tcPr>
          <w:p w14:paraId="0BA01F84" w14:textId="2D12C67F" w:rsidR="00F81864" w:rsidRPr="001A11A8" w:rsidRDefault="00F81864" w:rsidP="00F81864">
            <w:pPr>
              <w:ind w:left="431"/>
              <w:jc w:val="left"/>
              <w:rPr>
                <w:sz w:val="20"/>
              </w:rPr>
            </w:pPr>
            <w:r w:rsidRPr="001A11A8">
              <w:rPr>
                <w:sz w:val="20"/>
              </w:rPr>
              <w:t xml:space="preserve">Nombre approximatif d'usines (y compris des produits chimiques </w:t>
            </w:r>
          </w:p>
        </w:tc>
        <w:tc>
          <w:tcPr>
            <w:tcW w:w="2427" w:type="dxa"/>
            <w:shd w:val="clear" w:color="auto" w:fill="auto"/>
          </w:tcPr>
          <w:p w14:paraId="18E5BA29" w14:textId="77777777" w:rsidR="00F81864" w:rsidRPr="001A11A8" w:rsidRDefault="00F81864" w:rsidP="00F81864">
            <w:pPr>
              <w:jc w:val="center"/>
              <w:rPr>
                <w:sz w:val="18"/>
                <w:szCs w:val="18"/>
              </w:rPr>
            </w:pPr>
          </w:p>
        </w:tc>
        <w:tc>
          <w:tcPr>
            <w:tcW w:w="375" w:type="dxa"/>
            <w:shd w:val="clear" w:color="auto" w:fill="auto"/>
          </w:tcPr>
          <w:p w14:paraId="40237B01" w14:textId="77777777" w:rsidR="00F81864" w:rsidRPr="001A11A8" w:rsidRDefault="00F81864" w:rsidP="00F81864">
            <w:pPr>
              <w:jc w:val="center"/>
              <w:rPr>
                <w:sz w:val="18"/>
                <w:szCs w:val="18"/>
              </w:rPr>
            </w:pPr>
          </w:p>
        </w:tc>
      </w:tr>
      <w:tr w:rsidR="00F81864" w:rsidRPr="001A11A8" w14:paraId="08C32D35" w14:textId="77777777" w:rsidTr="0088589E">
        <w:tc>
          <w:tcPr>
            <w:tcW w:w="567" w:type="dxa"/>
            <w:tcBorders>
              <w:top w:val="single" w:sz="4" w:space="0" w:color="auto"/>
            </w:tcBorders>
            <w:shd w:val="clear" w:color="auto" w:fill="auto"/>
          </w:tcPr>
          <w:p w14:paraId="301C0831" w14:textId="77777777" w:rsidR="00F81864" w:rsidRPr="001A11A8" w:rsidRDefault="00F81864" w:rsidP="00F81864">
            <w:pPr>
              <w:jc w:val="center"/>
              <w:rPr>
                <w:sz w:val="20"/>
              </w:rPr>
            </w:pPr>
          </w:p>
        </w:tc>
        <w:tc>
          <w:tcPr>
            <w:tcW w:w="284" w:type="dxa"/>
            <w:tcBorders>
              <w:left w:val="nil"/>
              <w:right w:val="single" w:sz="4" w:space="0" w:color="auto"/>
            </w:tcBorders>
            <w:shd w:val="clear" w:color="auto" w:fill="auto"/>
          </w:tcPr>
          <w:p w14:paraId="3E731478" w14:textId="77777777" w:rsidR="00F81864" w:rsidRPr="001A11A8" w:rsidRDefault="00F81864" w:rsidP="00F81864">
            <w:pPr>
              <w:jc w:val="center"/>
              <w:rPr>
                <w:sz w:val="20"/>
              </w:rPr>
            </w:pPr>
          </w:p>
        </w:tc>
        <w:tc>
          <w:tcPr>
            <w:tcW w:w="5941" w:type="dxa"/>
            <w:tcBorders>
              <w:left w:val="single" w:sz="4" w:space="0" w:color="auto"/>
            </w:tcBorders>
            <w:shd w:val="clear" w:color="auto" w:fill="auto"/>
          </w:tcPr>
          <w:p w14:paraId="5FE5232C" w14:textId="29CDF5DE" w:rsidR="00F81864" w:rsidRPr="001A11A8" w:rsidRDefault="00F81864" w:rsidP="00F81864">
            <w:pPr>
              <w:ind w:left="431"/>
              <w:jc w:val="left"/>
              <w:rPr>
                <w:sz w:val="20"/>
              </w:rPr>
            </w:pPr>
            <w:r w:rsidRPr="001A11A8">
              <w:rPr>
                <w:sz w:val="20"/>
              </w:rPr>
              <w:t xml:space="preserve">PSF) fabriquant des PCOD </w:t>
            </w:r>
            <w:proofErr w:type="spellStart"/>
            <w:r w:rsidRPr="001A11A8">
              <w:rPr>
                <w:sz w:val="20"/>
              </w:rPr>
              <w:t>non inscrits</w:t>
            </w:r>
            <w:proofErr w:type="spellEnd"/>
            <w:r w:rsidRPr="001A11A8">
              <w:rPr>
                <w:sz w:val="20"/>
              </w:rPr>
              <w:t xml:space="preserve"> dans le site d'usines :</w:t>
            </w:r>
          </w:p>
        </w:tc>
        <w:tc>
          <w:tcPr>
            <w:tcW w:w="2427" w:type="dxa"/>
            <w:tcBorders>
              <w:bottom w:val="single" w:sz="4" w:space="0" w:color="auto"/>
            </w:tcBorders>
            <w:shd w:val="clear" w:color="auto" w:fill="auto"/>
          </w:tcPr>
          <w:p w14:paraId="7483382E" w14:textId="77777777" w:rsidR="00F81864" w:rsidRPr="001A11A8" w:rsidRDefault="00F81864" w:rsidP="00F81864">
            <w:pPr>
              <w:jc w:val="center"/>
              <w:rPr>
                <w:sz w:val="20"/>
              </w:rPr>
            </w:pPr>
          </w:p>
        </w:tc>
        <w:tc>
          <w:tcPr>
            <w:tcW w:w="375" w:type="dxa"/>
            <w:shd w:val="clear" w:color="auto" w:fill="auto"/>
          </w:tcPr>
          <w:p w14:paraId="690F3DCF" w14:textId="77777777" w:rsidR="00F81864" w:rsidRPr="001A11A8" w:rsidRDefault="00F81864" w:rsidP="00F81864">
            <w:pPr>
              <w:jc w:val="center"/>
              <w:rPr>
                <w:sz w:val="20"/>
              </w:rPr>
            </w:pPr>
            <w:r w:rsidRPr="001A11A8">
              <w:rPr>
                <w:rFonts w:ascii="Wingdings" w:hAnsi="Wingdings"/>
                <w:sz w:val="20"/>
              </w:rPr>
              <w:t></w:t>
            </w:r>
          </w:p>
        </w:tc>
      </w:tr>
      <w:tr w:rsidR="00C16633" w:rsidRPr="001A11A8" w14:paraId="1ACD3DD6" w14:textId="77777777" w:rsidTr="0088589E">
        <w:tc>
          <w:tcPr>
            <w:tcW w:w="567" w:type="dxa"/>
            <w:shd w:val="clear" w:color="auto" w:fill="auto"/>
          </w:tcPr>
          <w:p w14:paraId="42A9F929" w14:textId="77777777" w:rsidR="00EC2CB3" w:rsidRPr="001A11A8" w:rsidRDefault="00EC2CB3" w:rsidP="0088589E">
            <w:pPr>
              <w:jc w:val="center"/>
              <w:rPr>
                <w:sz w:val="10"/>
                <w:szCs w:val="10"/>
              </w:rPr>
            </w:pPr>
          </w:p>
        </w:tc>
        <w:tc>
          <w:tcPr>
            <w:tcW w:w="284" w:type="dxa"/>
            <w:tcBorders>
              <w:left w:val="nil"/>
              <w:right w:val="single" w:sz="4" w:space="0" w:color="auto"/>
            </w:tcBorders>
            <w:shd w:val="clear" w:color="auto" w:fill="auto"/>
          </w:tcPr>
          <w:p w14:paraId="0DC8687F" w14:textId="77777777" w:rsidR="00EC2CB3" w:rsidRPr="001A11A8" w:rsidRDefault="00EC2CB3" w:rsidP="0088589E">
            <w:pPr>
              <w:jc w:val="center"/>
              <w:rPr>
                <w:sz w:val="10"/>
                <w:szCs w:val="10"/>
              </w:rPr>
            </w:pPr>
          </w:p>
        </w:tc>
        <w:tc>
          <w:tcPr>
            <w:tcW w:w="5941" w:type="dxa"/>
            <w:tcBorders>
              <w:left w:val="single" w:sz="4" w:space="0" w:color="auto"/>
            </w:tcBorders>
            <w:shd w:val="clear" w:color="auto" w:fill="auto"/>
          </w:tcPr>
          <w:p w14:paraId="5C5D985E" w14:textId="77777777" w:rsidR="00EC2CB3" w:rsidRPr="001A11A8" w:rsidRDefault="00EC2CB3" w:rsidP="000D40B8">
            <w:pPr>
              <w:rPr>
                <w:sz w:val="10"/>
                <w:szCs w:val="10"/>
              </w:rPr>
            </w:pPr>
          </w:p>
        </w:tc>
        <w:tc>
          <w:tcPr>
            <w:tcW w:w="2427" w:type="dxa"/>
            <w:tcBorders>
              <w:top w:val="single" w:sz="4" w:space="0" w:color="auto"/>
            </w:tcBorders>
            <w:shd w:val="clear" w:color="auto" w:fill="auto"/>
          </w:tcPr>
          <w:p w14:paraId="0DAB2BE3" w14:textId="77777777" w:rsidR="00EC2CB3" w:rsidRPr="001A11A8" w:rsidRDefault="00EC2CB3" w:rsidP="0088589E">
            <w:pPr>
              <w:jc w:val="center"/>
              <w:rPr>
                <w:sz w:val="10"/>
                <w:szCs w:val="10"/>
              </w:rPr>
            </w:pPr>
          </w:p>
        </w:tc>
        <w:tc>
          <w:tcPr>
            <w:tcW w:w="375" w:type="dxa"/>
            <w:shd w:val="clear" w:color="auto" w:fill="auto"/>
          </w:tcPr>
          <w:p w14:paraId="7ABF5FDB" w14:textId="77777777" w:rsidR="00EC2CB3" w:rsidRPr="001A11A8" w:rsidRDefault="00EC2CB3" w:rsidP="0088589E">
            <w:pPr>
              <w:jc w:val="center"/>
              <w:rPr>
                <w:sz w:val="10"/>
                <w:szCs w:val="10"/>
              </w:rPr>
            </w:pPr>
          </w:p>
        </w:tc>
      </w:tr>
      <w:tr w:rsidR="00C16633" w:rsidRPr="001A11A8" w14:paraId="13A17F88" w14:textId="77777777" w:rsidTr="0088589E">
        <w:tc>
          <w:tcPr>
            <w:tcW w:w="567" w:type="dxa"/>
            <w:shd w:val="clear" w:color="auto" w:fill="auto"/>
          </w:tcPr>
          <w:p w14:paraId="4EC9F629"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34F55E4F" w14:textId="77777777" w:rsidR="00EC2CB3" w:rsidRPr="001A11A8" w:rsidRDefault="00EC2CB3" w:rsidP="0088589E">
            <w:pPr>
              <w:jc w:val="center"/>
              <w:rPr>
                <w:sz w:val="20"/>
              </w:rPr>
            </w:pPr>
          </w:p>
        </w:tc>
        <w:tc>
          <w:tcPr>
            <w:tcW w:w="8368" w:type="dxa"/>
            <w:gridSpan w:val="2"/>
            <w:tcBorders>
              <w:left w:val="single" w:sz="4" w:space="0" w:color="auto"/>
            </w:tcBorders>
            <w:shd w:val="clear" w:color="auto" w:fill="auto"/>
          </w:tcPr>
          <w:p w14:paraId="442FC741" w14:textId="77777777" w:rsidR="00EC2CB3" w:rsidRPr="001A11A8" w:rsidRDefault="00EC2CB3" w:rsidP="0088589E">
            <w:pPr>
              <w:jc w:val="left"/>
              <w:rPr>
                <w:sz w:val="20"/>
              </w:rPr>
            </w:pPr>
            <w:r w:rsidRPr="001A11A8">
              <w:rPr>
                <w:b/>
                <w:bCs/>
                <w:sz w:val="20"/>
              </w:rPr>
              <w:t>Pour les sites d'usines qui comprennent une ou plusieurs usines fabriquant plus de 30 tonnes d'un produit chimique PSF</w:t>
            </w:r>
          </w:p>
        </w:tc>
        <w:tc>
          <w:tcPr>
            <w:tcW w:w="375" w:type="dxa"/>
            <w:shd w:val="clear" w:color="auto" w:fill="auto"/>
          </w:tcPr>
          <w:p w14:paraId="77FBD82F" w14:textId="77777777" w:rsidR="00EC2CB3" w:rsidRPr="001A11A8" w:rsidRDefault="00EC2CB3" w:rsidP="0088589E">
            <w:pPr>
              <w:jc w:val="center"/>
              <w:rPr>
                <w:sz w:val="20"/>
              </w:rPr>
            </w:pPr>
          </w:p>
        </w:tc>
      </w:tr>
      <w:tr w:rsidR="00C16633" w:rsidRPr="001A11A8" w14:paraId="577E455D" w14:textId="77777777" w:rsidTr="0088589E">
        <w:tc>
          <w:tcPr>
            <w:tcW w:w="567" w:type="dxa"/>
            <w:tcBorders>
              <w:bottom w:val="single" w:sz="4" w:space="0" w:color="auto"/>
            </w:tcBorders>
            <w:shd w:val="clear" w:color="auto" w:fill="auto"/>
          </w:tcPr>
          <w:p w14:paraId="35A65302" w14:textId="77777777" w:rsidR="00EC2CB3" w:rsidRPr="001A11A8" w:rsidRDefault="00EC2CB3" w:rsidP="0088589E">
            <w:pPr>
              <w:jc w:val="center"/>
              <w:rPr>
                <w:sz w:val="10"/>
                <w:szCs w:val="10"/>
              </w:rPr>
            </w:pPr>
          </w:p>
        </w:tc>
        <w:tc>
          <w:tcPr>
            <w:tcW w:w="284" w:type="dxa"/>
            <w:tcBorders>
              <w:left w:val="nil"/>
              <w:right w:val="single" w:sz="4" w:space="0" w:color="auto"/>
            </w:tcBorders>
            <w:shd w:val="clear" w:color="auto" w:fill="auto"/>
          </w:tcPr>
          <w:p w14:paraId="48CB3BF5" w14:textId="77777777" w:rsidR="00EC2CB3" w:rsidRPr="001A11A8" w:rsidRDefault="00EC2CB3" w:rsidP="0088589E">
            <w:pPr>
              <w:jc w:val="center"/>
              <w:rPr>
                <w:sz w:val="10"/>
                <w:szCs w:val="10"/>
              </w:rPr>
            </w:pPr>
          </w:p>
        </w:tc>
        <w:tc>
          <w:tcPr>
            <w:tcW w:w="5941" w:type="dxa"/>
            <w:tcBorders>
              <w:left w:val="single" w:sz="4" w:space="0" w:color="auto"/>
            </w:tcBorders>
            <w:shd w:val="clear" w:color="auto" w:fill="auto"/>
          </w:tcPr>
          <w:p w14:paraId="37C803BD" w14:textId="77777777" w:rsidR="00EC2CB3" w:rsidRPr="001A11A8" w:rsidRDefault="00EC2CB3" w:rsidP="0088589E">
            <w:pPr>
              <w:ind w:left="431"/>
              <w:jc w:val="left"/>
              <w:rPr>
                <w:sz w:val="10"/>
                <w:szCs w:val="10"/>
              </w:rPr>
            </w:pPr>
          </w:p>
        </w:tc>
        <w:tc>
          <w:tcPr>
            <w:tcW w:w="2427" w:type="dxa"/>
            <w:shd w:val="clear" w:color="auto" w:fill="auto"/>
          </w:tcPr>
          <w:p w14:paraId="0F444C6B" w14:textId="77777777" w:rsidR="00EC2CB3" w:rsidRPr="001A11A8" w:rsidRDefault="00EC2CB3" w:rsidP="0088589E">
            <w:pPr>
              <w:jc w:val="center"/>
              <w:rPr>
                <w:sz w:val="10"/>
                <w:szCs w:val="10"/>
              </w:rPr>
            </w:pPr>
          </w:p>
        </w:tc>
        <w:tc>
          <w:tcPr>
            <w:tcW w:w="375" w:type="dxa"/>
            <w:shd w:val="clear" w:color="auto" w:fill="auto"/>
          </w:tcPr>
          <w:p w14:paraId="4A3467C8" w14:textId="77777777" w:rsidR="00EC2CB3" w:rsidRPr="001A11A8" w:rsidRDefault="00EC2CB3" w:rsidP="0088589E">
            <w:pPr>
              <w:jc w:val="center"/>
              <w:rPr>
                <w:sz w:val="10"/>
                <w:szCs w:val="10"/>
              </w:rPr>
            </w:pPr>
          </w:p>
        </w:tc>
      </w:tr>
      <w:tr w:rsidR="00C16633" w:rsidRPr="001A11A8" w14:paraId="6B9C09D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237D53B" w14:textId="77777777" w:rsidR="00EC2CB3" w:rsidRPr="001A11A8" w:rsidRDefault="00EC2CB3" w:rsidP="0088589E">
            <w:pPr>
              <w:jc w:val="center"/>
              <w:rPr>
                <w:sz w:val="18"/>
                <w:szCs w:val="18"/>
              </w:rPr>
            </w:pPr>
          </w:p>
        </w:tc>
        <w:tc>
          <w:tcPr>
            <w:tcW w:w="284" w:type="dxa"/>
            <w:tcBorders>
              <w:left w:val="single" w:sz="4" w:space="0" w:color="auto"/>
              <w:right w:val="single" w:sz="4" w:space="0" w:color="auto"/>
            </w:tcBorders>
            <w:shd w:val="clear" w:color="auto" w:fill="auto"/>
          </w:tcPr>
          <w:p w14:paraId="52FC071C" w14:textId="77777777" w:rsidR="00EC2CB3" w:rsidRPr="001A11A8" w:rsidRDefault="00EC2CB3" w:rsidP="0088589E">
            <w:pPr>
              <w:jc w:val="center"/>
              <w:rPr>
                <w:sz w:val="18"/>
                <w:szCs w:val="18"/>
              </w:rPr>
            </w:pPr>
          </w:p>
        </w:tc>
        <w:tc>
          <w:tcPr>
            <w:tcW w:w="5941" w:type="dxa"/>
            <w:tcBorders>
              <w:left w:val="single" w:sz="4" w:space="0" w:color="auto"/>
            </w:tcBorders>
            <w:shd w:val="clear" w:color="auto" w:fill="auto"/>
          </w:tcPr>
          <w:p w14:paraId="29A98C5F" w14:textId="77777777" w:rsidR="00EC2CB3" w:rsidRPr="001A11A8" w:rsidRDefault="00EC2CB3" w:rsidP="0088589E">
            <w:pPr>
              <w:ind w:left="431"/>
              <w:jc w:val="left"/>
              <w:rPr>
                <w:sz w:val="18"/>
                <w:szCs w:val="18"/>
              </w:rPr>
            </w:pPr>
            <w:r w:rsidRPr="001A11A8">
              <w:rPr>
                <w:sz w:val="20"/>
              </w:rPr>
              <w:t>Nombre d'usines PSF dans le site d'usines :</w:t>
            </w:r>
          </w:p>
        </w:tc>
        <w:tc>
          <w:tcPr>
            <w:tcW w:w="2427" w:type="dxa"/>
            <w:tcBorders>
              <w:bottom w:val="single" w:sz="4" w:space="0" w:color="auto"/>
            </w:tcBorders>
            <w:shd w:val="clear" w:color="auto" w:fill="auto"/>
          </w:tcPr>
          <w:p w14:paraId="687AF220" w14:textId="77777777" w:rsidR="00EC2CB3" w:rsidRPr="001A11A8" w:rsidRDefault="00EC2CB3" w:rsidP="0088589E">
            <w:pPr>
              <w:jc w:val="center"/>
              <w:rPr>
                <w:sz w:val="18"/>
                <w:szCs w:val="18"/>
              </w:rPr>
            </w:pPr>
          </w:p>
        </w:tc>
        <w:tc>
          <w:tcPr>
            <w:tcW w:w="375" w:type="dxa"/>
            <w:shd w:val="clear" w:color="auto" w:fill="auto"/>
          </w:tcPr>
          <w:p w14:paraId="4FA798C1" w14:textId="77777777" w:rsidR="00EC2CB3" w:rsidRPr="001A11A8" w:rsidRDefault="00EC2CB3" w:rsidP="0088589E">
            <w:pPr>
              <w:jc w:val="center"/>
              <w:rPr>
                <w:sz w:val="18"/>
                <w:szCs w:val="18"/>
              </w:rPr>
            </w:pPr>
            <w:r w:rsidRPr="001A11A8">
              <w:rPr>
                <w:rFonts w:ascii="Wingdings" w:hAnsi="Wingdings"/>
                <w:sz w:val="20"/>
              </w:rPr>
              <w:t></w:t>
            </w:r>
          </w:p>
        </w:tc>
      </w:tr>
      <w:tr w:rsidR="00C16633" w:rsidRPr="001A11A8" w14:paraId="44AD4500" w14:textId="77777777" w:rsidTr="0088589E">
        <w:tc>
          <w:tcPr>
            <w:tcW w:w="567" w:type="dxa"/>
            <w:tcBorders>
              <w:top w:val="single" w:sz="4" w:space="0" w:color="auto"/>
              <w:bottom w:val="single" w:sz="4" w:space="0" w:color="auto"/>
            </w:tcBorders>
            <w:shd w:val="clear" w:color="auto" w:fill="auto"/>
          </w:tcPr>
          <w:p w14:paraId="5C3356C0" w14:textId="77777777" w:rsidR="00EC2CB3" w:rsidRPr="001A11A8" w:rsidRDefault="00EC2CB3" w:rsidP="0088589E">
            <w:pPr>
              <w:jc w:val="center"/>
              <w:rPr>
                <w:sz w:val="12"/>
                <w:szCs w:val="12"/>
              </w:rPr>
            </w:pPr>
          </w:p>
        </w:tc>
        <w:tc>
          <w:tcPr>
            <w:tcW w:w="284" w:type="dxa"/>
            <w:tcBorders>
              <w:left w:val="nil"/>
              <w:right w:val="single" w:sz="4" w:space="0" w:color="auto"/>
            </w:tcBorders>
            <w:shd w:val="clear" w:color="auto" w:fill="auto"/>
          </w:tcPr>
          <w:p w14:paraId="3893DA25" w14:textId="77777777" w:rsidR="00EC2CB3" w:rsidRPr="001A11A8" w:rsidRDefault="00EC2CB3" w:rsidP="0088589E">
            <w:pPr>
              <w:jc w:val="center"/>
              <w:rPr>
                <w:sz w:val="12"/>
                <w:szCs w:val="12"/>
              </w:rPr>
            </w:pPr>
          </w:p>
        </w:tc>
        <w:tc>
          <w:tcPr>
            <w:tcW w:w="5941" w:type="dxa"/>
            <w:tcBorders>
              <w:left w:val="single" w:sz="4" w:space="0" w:color="auto"/>
            </w:tcBorders>
            <w:shd w:val="clear" w:color="auto" w:fill="auto"/>
          </w:tcPr>
          <w:p w14:paraId="1B24817B" w14:textId="77777777" w:rsidR="00EC2CB3" w:rsidRPr="001A11A8" w:rsidRDefault="00EC2CB3" w:rsidP="0088589E">
            <w:pPr>
              <w:jc w:val="left"/>
              <w:rPr>
                <w:sz w:val="12"/>
                <w:szCs w:val="12"/>
              </w:rPr>
            </w:pPr>
          </w:p>
        </w:tc>
        <w:tc>
          <w:tcPr>
            <w:tcW w:w="2427" w:type="dxa"/>
            <w:tcBorders>
              <w:top w:val="single" w:sz="4" w:space="0" w:color="auto"/>
            </w:tcBorders>
            <w:shd w:val="clear" w:color="auto" w:fill="auto"/>
          </w:tcPr>
          <w:p w14:paraId="6287FC76" w14:textId="77777777" w:rsidR="00EC2CB3" w:rsidRPr="001A11A8" w:rsidRDefault="00EC2CB3" w:rsidP="0088589E">
            <w:pPr>
              <w:jc w:val="center"/>
              <w:rPr>
                <w:sz w:val="12"/>
                <w:szCs w:val="12"/>
              </w:rPr>
            </w:pPr>
          </w:p>
        </w:tc>
        <w:tc>
          <w:tcPr>
            <w:tcW w:w="375" w:type="dxa"/>
            <w:shd w:val="clear" w:color="auto" w:fill="auto"/>
          </w:tcPr>
          <w:p w14:paraId="15ED1E3A" w14:textId="77777777" w:rsidR="00EC2CB3" w:rsidRPr="001A11A8" w:rsidRDefault="00EC2CB3" w:rsidP="0088589E">
            <w:pPr>
              <w:jc w:val="center"/>
              <w:rPr>
                <w:sz w:val="12"/>
                <w:szCs w:val="12"/>
              </w:rPr>
            </w:pPr>
          </w:p>
        </w:tc>
      </w:tr>
      <w:tr w:rsidR="00C16633" w:rsidRPr="001A11A8" w14:paraId="640D847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63CF81A" w14:textId="77777777" w:rsidR="00EC2CB3" w:rsidRPr="001A11A8" w:rsidRDefault="00EC2CB3" w:rsidP="0088589E">
            <w:pPr>
              <w:jc w:val="center"/>
              <w:rPr>
                <w:sz w:val="18"/>
                <w:szCs w:val="18"/>
              </w:rPr>
            </w:pPr>
          </w:p>
        </w:tc>
        <w:tc>
          <w:tcPr>
            <w:tcW w:w="284" w:type="dxa"/>
            <w:tcBorders>
              <w:left w:val="single" w:sz="4" w:space="0" w:color="auto"/>
              <w:right w:val="single" w:sz="4" w:space="0" w:color="auto"/>
            </w:tcBorders>
            <w:shd w:val="clear" w:color="auto" w:fill="auto"/>
          </w:tcPr>
          <w:p w14:paraId="2C06D4E3" w14:textId="77777777" w:rsidR="00EC2CB3" w:rsidRPr="001A11A8" w:rsidRDefault="00EC2CB3" w:rsidP="0088589E">
            <w:pPr>
              <w:jc w:val="center"/>
              <w:rPr>
                <w:sz w:val="18"/>
                <w:szCs w:val="18"/>
              </w:rPr>
            </w:pPr>
          </w:p>
        </w:tc>
        <w:tc>
          <w:tcPr>
            <w:tcW w:w="5941" w:type="dxa"/>
            <w:tcBorders>
              <w:left w:val="single" w:sz="4" w:space="0" w:color="auto"/>
            </w:tcBorders>
            <w:shd w:val="clear" w:color="auto" w:fill="auto"/>
          </w:tcPr>
          <w:p w14:paraId="1D21E155" w14:textId="77777777" w:rsidR="00EC2CB3" w:rsidRPr="001A11A8" w:rsidRDefault="00EC2CB3" w:rsidP="0088589E">
            <w:pPr>
              <w:ind w:left="431"/>
              <w:jc w:val="left"/>
              <w:rPr>
                <w:sz w:val="18"/>
                <w:szCs w:val="18"/>
              </w:rPr>
            </w:pPr>
            <w:r w:rsidRPr="001A11A8">
              <w:rPr>
                <w:sz w:val="20"/>
              </w:rPr>
              <w:t>Ce site d'usines a-t-il, pendant l'année civile écoulée, fabriqué</w:t>
            </w:r>
          </w:p>
        </w:tc>
        <w:tc>
          <w:tcPr>
            <w:tcW w:w="2427" w:type="dxa"/>
            <w:shd w:val="clear" w:color="auto" w:fill="auto"/>
          </w:tcPr>
          <w:p w14:paraId="37CE3DB1" w14:textId="77777777" w:rsidR="00EC2CB3" w:rsidRPr="001A11A8" w:rsidRDefault="00EC2CB3" w:rsidP="0088589E">
            <w:pPr>
              <w:jc w:val="center"/>
              <w:rPr>
                <w:sz w:val="18"/>
                <w:szCs w:val="18"/>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7E217189" w14:textId="77777777" w:rsidR="00EC2CB3" w:rsidRPr="001A11A8" w:rsidRDefault="00EC2CB3" w:rsidP="0088589E">
            <w:pPr>
              <w:jc w:val="center"/>
              <w:rPr>
                <w:sz w:val="18"/>
                <w:szCs w:val="18"/>
              </w:rPr>
            </w:pPr>
          </w:p>
        </w:tc>
      </w:tr>
      <w:tr w:rsidR="00C16633" w:rsidRPr="001A11A8" w14:paraId="54BD65A2" w14:textId="77777777" w:rsidTr="0088589E">
        <w:tc>
          <w:tcPr>
            <w:tcW w:w="567" w:type="dxa"/>
            <w:tcBorders>
              <w:top w:val="single" w:sz="4" w:space="0" w:color="auto"/>
            </w:tcBorders>
            <w:shd w:val="clear" w:color="auto" w:fill="auto"/>
          </w:tcPr>
          <w:p w14:paraId="75A082A7" w14:textId="77777777" w:rsidR="00EC2CB3" w:rsidRPr="001A11A8" w:rsidRDefault="00EC2CB3" w:rsidP="0088589E">
            <w:pPr>
              <w:jc w:val="center"/>
              <w:rPr>
                <w:sz w:val="20"/>
              </w:rPr>
            </w:pPr>
          </w:p>
        </w:tc>
        <w:tc>
          <w:tcPr>
            <w:tcW w:w="284" w:type="dxa"/>
            <w:tcBorders>
              <w:left w:val="nil"/>
              <w:right w:val="single" w:sz="4" w:space="0" w:color="auto"/>
            </w:tcBorders>
            <w:shd w:val="clear" w:color="auto" w:fill="auto"/>
          </w:tcPr>
          <w:p w14:paraId="29C1394E" w14:textId="77777777" w:rsidR="00EC2CB3" w:rsidRPr="001A11A8" w:rsidRDefault="00EC2CB3" w:rsidP="0088589E">
            <w:pPr>
              <w:jc w:val="center"/>
              <w:rPr>
                <w:sz w:val="20"/>
              </w:rPr>
            </w:pPr>
          </w:p>
        </w:tc>
        <w:tc>
          <w:tcPr>
            <w:tcW w:w="5941" w:type="dxa"/>
            <w:tcBorders>
              <w:left w:val="single" w:sz="4" w:space="0" w:color="auto"/>
            </w:tcBorders>
            <w:shd w:val="clear" w:color="auto" w:fill="auto"/>
          </w:tcPr>
          <w:p w14:paraId="74C029E4" w14:textId="77777777" w:rsidR="00EC2CB3" w:rsidRPr="001A11A8" w:rsidRDefault="00EC2CB3" w:rsidP="0088589E">
            <w:pPr>
              <w:ind w:left="431"/>
              <w:jc w:val="left"/>
              <w:rPr>
                <w:sz w:val="20"/>
              </w:rPr>
            </w:pPr>
            <w:r w:rsidRPr="001A11A8">
              <w:rPr>
                <w:sz w:val="20"/>
              </w:rPr>
              <w:t>plus de 200 tonnes d'un produit chimique PSF ?</w:t>
            </w:r>
          </w:p>
        </w:tc>
        <w:tc>
          <w:tcPr>
            <w:tcW w:w="2427" w:type="dxa"/>
            <w:shd w:val="clear" w:color="auto" w:fill="auto"/>
          </w:tcPr>
          <w:p w14:paraId="0B1417C0" w14:textId="77777777" w:rsidR="00EC2CB3" w:rsidRPr="001A11A8" w:rsidRDefault="00EC2CB3" w:rsidP="0088589E">
            <w:pPr>
              <w:jc w:val="center"/>
              <w:rPr>
                <w:sz w:val="20"/>
              </w:rPr>
            </w:pPr>
          </w:p>
        </w:tc>
        <w:tc>
          <w:tcPr>
            <w:tcW w:w="375" w:type="dxa"/>
            <w:shd w:val="clear" w:color="auto" w:fill="auto"/>
          </w:tcPr>
          <w:p w14:paraId="1CDFE769" w14:textId="77777777" w:rsidR="00EC2CB3" w:rsidRPr="001A11A8" w:rsidRDefault="00EC2CB3" w:rsidP="0088589E">
            <w:pPr>
              <w:jc w:val="center"/>
              <w:rPr>
                <w:sz w:val="20"/>
              </w:rPr>
            </w:pPr>
          </w:p>
        </w:tc>
      </w:tr>
      <w:tr w:rsidR="00C16633" w:rsidRPr="001A11A8" w14:paraId="60B156A1" w14:textId="77777777" w:rsidTr="0088589E">
        <w:tc>
          <w:tcPr>
            <w:tcW w:w="567" w:type="dxa"/>
            <w:shd w:val="clear" w:color="auto" w:fill="auto"/>
          </w:tcPr>
          <w:p w14:paraId="00F0E46D" w14:textId="77777777" w:rsidR="00EC2CB3" w:rsidRPr="001A11A8" w:rsidRDefault="00EC2CB3" w:rsidP="0088589E">
            <w:pPr>
              <w:jc w:val="center"/>
              <w:rPr>
                <w:sz w:val="12"/>
                <w:szCs w:val="12"/>
              </w:rPr>
            </w:pPr>
          </w:p>
        </w:tc>
        <w:tc>
          <w:tcPr>
            <w:tcW w:w="284" w:type="dxa"/>
            <w:tcBorders>
              <w:left w:val="nil"/>
              <w:right w:val="single" w:sz="4" w:space="0" w:color="auto"/>
            </w:tcBorders>
            <w:shd w:val="clear" w:color="auto" w:fill="auto"/>
          </w:tcPr>
          <w:p w14:paraId="3477E4A4" w14:textId="77777777" w:rsidR="00EC2CB3" w:rsidRPr="001A11A8" w:rsidRDefault="00EC2CB3" w:rsidP="0088589E">
            <w:pPr>
              <w:jc w:val="center"/>
              <w:rPr>
                <w:sz w:val="12"/>
                <w:szCs w:val="12"/>
              </w:rPr>
            </w:pPr>
          </w:p>
        </w:tc>
        <w:tc>
          <w:tcPr>
            <w:tcW w:w="5941" w:type="dxa"/>
            <w:tcBorders>
              <w:left w:val="single" w:sz="4" w:space="0" w:color="auto"/>
            </w:tcBorders>
            <w:shd w:val="clear" w:color="auto" w:fill="auto"/>
          </w:tcPr>
          <w:p w14:paraId="768B4683" w14:textId="77777777" w:rsidR="00EC2CB3" w:rsidRPr="001A11A8" w:rsidRDefault="00EC2CB3" w:rsidP="0088589E">
            <w:pPr>
              <w:jc w:val="left"/>
              <w:rPr>
                <w:sz w:val="12"/>
                <w:szCs w:val="12"/>
              </w:rPr>
            </w:pPr>
          </w:p>
        </w:tc>
        <w:tc>
          <w:tcPr>
            <w:tcW w:w="2427" w:type="dxa"/>
            <w:shd w:val="clear" w:color="auto" w:fill="auto"/>
          </w:tcPr>
          <w:p w14:paraId="581CFA40" w14:textId="77777777" w:rsidR="00EC2CB3" w:rsidRPr="001A11A8" w:rsidRDefault="00EC2CB3" w:rsidP="0088589E">
            <w:pPr>
              <w:jc w:val="center"/>
              <w:rPr>
                <w:sz w:val="12"/>
                <w:szCs w:val="12"/>
              </w:rPr>
            </w:pPr>
          </w:p>
        </w:tc>
        <w:tc>
          <w:tcPr>
            <w:tcW w:w="375" w:type="dxa"/>
            <w:shd w:val="clear" w:color="auto" w:fill="auto"/>
          </w:tcPr>
          <w:p w14:paraId="6AB945A2" w14:textId="77777777" w:rsidR="00EC2CB3" w:rsidRPr="001A11A8" w:rsidRDefault="00EC2CB3" w:rsidP="0088589E">
            <w:pPr>
              <w:jc w:val="center"/>
              <w:rPr>
                <w:sz w:val="12"/>
                <w:szCs w:val="12"/>
              </w:rPr>
            </w:pPr>
          </w:p>
        </w:tc>
      </w:tr>
      <w:tr w:rsidR="00C16633" w:rsidRPr="001A11A8" w14:paraId="2624AA9E" w14:textId="77777777" w:rsidTr="0088589E">
        <w:tc>
          <w:tcPr>
            <w:tcW w:w="567" w:type="dxa"/>
            <w:shd w:val="clear" w:color="auto" w:fill="auto"/>
          </w:tcPr>
          <w:p w14:paraId="0E554538" w14:textId="77777777" w:rsidR="00EC2CB3" w:rsidRPr="001A11A8" w:rsidRDefault="00EC2CB3" w:rsidP="0088589E">
            <w:pPr>
              <w:jc w:val="center"/>
              <w:rPr>
                <w:sz w:val="16"/>
                <w:szCs w:val="16"/>
              </w:rPr>
            </w:pPr>
          </w:p>
        </w:tc>
        <w:tc>
          <w:tcPr>
            <w:tcW w:w="284" w:type="dxa"/>
            <w:tcBorders>
              <w:left w:val="nil"/>
              <w:right w:val="single" w:sz="4" w:space="0" w:color="auto"/>
            </w:tcBorders>
            <w:shd w:val="clear" w:color="auto" w:fill="auto"/>
          </w:tcPr>
          <w:p w14:paraId="784D29F1" w14:textId="77777777" w:rsidR="00EC2CB3" w:rsidRPr="001A11A8" w:rsidRDefault="00EC2CB3" w:rsidP="0088589E">
            <w:pPr>
              <w:jc w:val="center"/>
              <w:rPr>
                <w:sz w:val="16"/>
                <w:szCs w:val="16"/>
              </w:rPr>
            </w:pPr>
          </w:p>
        </w:tc>
        <w:tc>
          <w:tcPr>
            <w:tcW w:w="8368" w:type="dxa"/>
            <w:gridSpan w:val="2"/>
            <w:tcBorders>
              <w:left w:val="single" w:sz="4" w:space="0" w:color="auto"/>
            </w:tcBorders>
            <w:shd w:val="clear" w:color="auto" w:fill="auto"/>
          </w:tcPr>
          <w:p w14:paraId="434EF005" w14:textId="77777777" w:rsidR="00EC2CB3" w:rsidRPr="001A11A8" w:rsidRDefault="00EC2CB3" w:rsidP="000D40B8">
            <w:pPr>
              <w:rPr>
                <w:sz w:val="16"/>
                <w:szCs w:val="16"/>
              </w:rPr>
            </w:pPr>
            <w:r w:rsidRPr="001A11A8">
              <w:rPr>
                <w:b/>
                <w:bCs/>
                <w:sz w:val="20"/>
              </w:rPr>
              <w:t>Quantité globale de produits chimiques PSF fabriquée par chaque usine PSF</w:t>
            </w:r>
          </w:p>
        </w:tc>
        <w:tc>
          <w:tcPr>
            <w:tcW w:w="375" w:type="dxa"/>
            <w:shd w:val="clear" w:color="auto" w:fill="auto"/>
          </w:tcPr>
          <w:p w14:paraId="465AD831" w14:textId="77777777" w:rsidR="00EC2CB3" w:rsidRPr="001A11A8" w:rsidRDefault="00EC2CB3" w:rsidP="0088589E">
            <w:pPr>
              <w:jc w:val="center"/>
              <w:rPr>
                <w:sz w:val="16"/>
                <w:szCs w:val="16"/>
              </w:rPr>
            </w:pPr>
          </w:p>
        </w:tc>
      </w:tr>
      <w:tr w:rsidR="00C16633" w:rsidRPr="001A11A8" w14:paraId="417E9B45" w14:textId="77777777" w:rsidTr="0088589E">
        <w:tc>
          <w:tcPr>
            <w:tcW w:w="567" w:type="dxa"/>
            <w:tcBorders>
              <w:bottom w:val="single" w:sz="4" w:space="0" w:color="auto"/>
            </w:tcBorders>
            <w:shd w:val="clear" w:color="auto" w:fill="auto"/>
          </w:tcPr>
          <w:p w14:paraId="67B22891" w14:textId="77777777" w:rsidR="00EC2CB3" w:rsidRPr="001A11A8" w:rsidRDefault="00EC2CB3" w:rsidP="0088589E">
            <w:pPr>
              <w:jc w:val="center"/>
              <w:rPr>
                <w:sz w:val="10"/>
                <w:szCs w:val="10"/>
              </w:rPr>
            </w:pPr>
          </w:p>
        </w:tc>
        <w:tc>
          <w:tcPr>
            <w:tcW w:w="284" w:type="dxa"/>
            <w:tcBorders>
              <w:left w:val="nil"/>
              <w:right w:val="single" w:sz="4" w:space="0" w:color="auto"/>
            </w:tcBorders>
            <w:shd w:val="clear" w:color="auto" w:fill="auto"/>
          </w:tcPr>
          <w:p w14:paraId="38CB3338" w14:textId="77777777" w:rsidR="00EC2CB3" w:rsidRPr="001A11A8" w:rsidRDefault="00EC2CB3" w:rsidP="0088589E">
            <w:pPr>
              <w:jc w:val="center"/>
              <w:rPr>
                <w:sz w:val="10"/>
                <w:szCs w:val="10"/>
              </w:rPr>
            </w:pPr>
          </w:p>
        </w:tc>
        <w:tc>
          <w:tcPr>
            <w:tcW w:w="5941" w:type="dxa"/>
            <w:tcBorders>
              <w:left w:val="single" w:sz="4" w:space="0" w:color="auto"/>
            </w:tcBorders>
            <w:shd w:val="clear" w:color="auto" w:fill="auto"/>
          </w:tcPr>
          <w:p w14:paraId="6678BE70" w14:textId="77777777" w:rsidR="00EC2CB3" w:rsidRPr="001A11A8" w:rsidRDefault="00EC2CB3" w:rsidP="0088589E">
            <w:pPr>
              <w:ind w:left="431"/>
              <w:jc w:val="left"/>
              <w:rPr>
                <w:sz w:val="10"/>
                <w:szCs w:val="10"/>
              </w:rPr>
            </w:pPr>
          </w:p>
        </w:tc>
        <w:tc>
          <w:tcPr>
            <w:tcW w:w="2427" w:type="dxa"/>
            <w:shd w:val="clear" w:color="auto" w:fill="auto"/>
          </w:tcPr>
          <w:p w14:paraId="412EB963" w14:textId="77777777" w:rsidR="00EC2CB3" w:rsidRPr="001A11A8" w:rsidRDefault="00EC2CB3" w:rsidP="0088589E">
            <w:pPr>
              <w:jc w:val="center"/>
              <w:rPr>
                <w:sz w:val="10"/>
                <w:szCs w:val="10"/>
              </w:rPr>
            </w:pPr>
          </w:p>
        </w:tc>
        <w:tc>
          <w:tcPr>
            <w:tcW w:w="375" w:type="dxa"/>
            <w:shd w:val="clear" w:color="auto" w:fill="auto"/>
          </w:tcPr>
          <w:p w14:paraId="388AD79E" w14:textId="77777777" w:rsidR="00EC2CB3" w:rsidRPr="001A11A8" w:rsidRDefault="00EC2CB3" w:rsidP="0088589E">
            <w:pPr>
              <w:jc w:val="center"/>
              <w:rPr>
                <w:sz w:val="10"/>
                <w:szCs w:val="10"/>
              </w:rPr>
            </w:pPr>
          </w:p>
        </w:tc>
      </w:tr>
      <w:tr w:rsidR="00C16633" w:rsidRPr="001A11A8" w14:paraId="1272EB9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1177BDC" w14:textId="77777777" w:rsidR="00EC2CB3" w:rsidRPr="001A11A8" w:rsidRDefault="00EC2CB3" w:rsidP="0088589E">
            <w:pPr>
              <w:jc w:val="center"/>
              <w:rPr>
                <w:sz w:val="16"/>
                <w:szCs w:val="16"/>
              </w:rPr>
            </w:pPr>
          </w:p>
        </w:tc>
        <w:tc>
          <w:tcPr>
            <w:tcW w:w="284" w:type="dxa"/>
            <w:tcBorders>
              <w:left w:val="single" w:sz="4" w:space="0" w:color="auto"/>
              <w:right w:val="single" w:sz="4" w:space="0" w:color="auto"/>
            </w:tcBorders>
            <w:shd w:val="clear" w:color="auto" w:fill="auto"/>
          </w:tcPr>
          <w:p w14:paraId="6CF77FEF" w14:textId="77777777" w:rsidR="00EC2CB3" w:rsidRPr="001A11A8" w:rsidRDefault="00EC2CB3" w:rsidP="0088589E">
            <w:pPr>
              <w:jc w:val="center"/>
              <w:rPr>
                <w:sz w:val="16"/>
                <w:szCs w:val="16"/>
              </w:rPr>
            </w:pPr>
          </w:p>
        </w:tc>
        <w:tc>
          <w:tcPr>
            <w:tcW w:w="5941" w:type="dxa"/>
            <w:tcBorders>
              <w:left w:val="single" w:sz="4" w:space="0" w:color="auto"/>
            </w:tcBorders>
            <w:shd w:val="clear" w:color="auto" w:fill="auto"/>
          </w:tcPr>
          <w:p w14:paraId="6DF3EBEF" w14:textId="77777777" w:rsidR="00EC2CB3" w:rsidRPr="001A11A8" w:rsidRDefault="00EC2CB3" w:rsidP="0088589E">
            <w:pPr>
              <w:ind w:left="431"/>
              <w:jc w:val="left"/>
              <w:rPr>
                <w:sz w:val="16"/>
                <w:szCs w:val="16"/>
              </w:rPr>
            </w:pPr>
            <w:r w:rsidRPr="001A11A8">
              <w:rPr>
                <w:sz w:val="20"/>
              </w:rPr>
              <w:t>Nombre d'usines fabriquant de 30 à 200 tonnes de produits</w:t>
            </w:r>
          </w:p>
        </w:tc>
        <w:tc>
          <w:tcPr>
            <w:tcW w:w="2427" w:type="dxa"/>
            <w:shd w:val="clear" w:color="auto" w:fill="auto"/>
          </w:tcPr>
          <w:p w14:paraId="41AF1042" w14:textId="77777777" w:rsidR="00EC2CB3" w:rsidRPr="001A11A8" w:rsidRDefault="00EC2CB3" w:rsidP="0088589E">
            <w:pPr>
              <w:jc w:val="center"/>
              <w:rPr>
                <w:sz w:val="16"/>
                <w:szCs w:val="16"/>
              </w:rPr>
            </w:pPr>
          </w:p>
        </w:tc>
        <w:tc>
          <w:tcPr>
            <w:tcW w:w="375" w:type="dxa"/>
            <w:shd w:val="clear" w:color="auto" w:fill="auto"/>
          </w:tcPr>
          <w:p w14:paraId="740F851F" w14:textId="77777777" w:rsidR="00EC2CB3" w:rsidRPr="001A11A8" w:rsidRDefault="00EC2CB3" w:rsidP="0088589E">
            <w:pPr>
              <w:jc w:val="center"/>
              <w:rPr>
                <w:sz w:val="16"/>
                <w:szCs w:val="16"/>
              </w:rPr>
            </w:pPr>
          </w:p>
        </w:tc>
      </w:tr>
      <w:tr w:rsidR="00C16633" w:rsidRPr="001A11A8" w14:paraId="0972E32D" w14:textId="77777777" w:rsidTr="0088589E">
        <w:tc>
          <w:tcPr>
            <w:tcW w:w="567" w:type="dxa"/>
            <w:tcBorders>
              <w:top w:val="single" w:sz="4" w:space="0" w:color="auto"/>
            </w:tcBorders>
            <w:shd w:val="clear" w:color="auto" w:fill="auto"/>
          </w:tcPr>
          <w:p w14:paraId="5DC537CE" w14:textId="77777777" w:rsidR="00EC2CB3" w:rsidRPr="001A11A8" w:rsidRDefault="00EC2CB3" w:rsidP="0088589E">
            <w:pPr>
              <w:jc w:val="center"/>
              <w:rPr>
                <w:sz w:val="16"/>
                <w:szCs w:val="16"/>
              </w:rPr>
            </w:pPr>
          </w:p>
        </w:tc>
        <w:tc>
          <w:tcPr>
            <w:tcW w:w="284" w:type="dxa"/>
            <w:tcBorders>
              <w:left w:val="nil"/>
              <w:right w:val="single" w:sz="4" w:space="0" w:color="auto"/>
            </w:tcBorders>
            <w:shd w:val="clear" w:color="auto" w:fill="auto"/>
          </w:tcPr>
          <w:p w14:paraId="71FAB0E6" w14:textId="77777777" w:rsidR="00EC2CB3" w:rsidRPr="001A11A8" w:rsidRDefault="00EC2CB3" w:rsidP="0088589E">
            <w:pPr>
              <w:jc w:val="center"/>
              <w:rPr>
                <w:sz w:val="16"/>
                <w:szCs w:val="16"/>
              </w:rPr>
            </w:pPr>
          </w:p>
        </w:tc>
        <w:tc>
          <w:tcPr>
            <w:tcW w:w="5941" w:type="dxa"/>
            <w:tcBorders>
              <w:left w:val="single" w:sz="4" w:space="0" w:color="auto"/>
            </w:tcBorders>
            <w:shd w:val="clear" w:color="auto" w:fill="auto"/>
          </w:tcPr>
          <w:p w14:paraId="39616A4E" w14:textId="77777777" w:rsidR="00EC2CB3" w:rsidRPr="001A11A8" w:rsidRDefault="00EC2CB3" w:rsidP="0088589E">
            <w:pPr>
              <w:ind w:left="431"/>
              <w:jc w:val="left"/>
              <w:rPr>
                <w:sz w:val="16"/>
                <w:szCs w:val="16"/>
              </w:rPr>
            </w:pPr>
            <w:r w:rsidRPr="001A11A8">
              <w:rPr>
                <w:sz w:val="20"/>
              </w:rPr>
              <w:t>chimiques PSF :</w:t>
            </w:r>
          </w:p>
        </w:tc>
        <w:tc>
          <w:tcPr>
            <w:tcW w:w="2427" w:type="dxa"/>
            <w:tcBorders>
              <w:bottom w:val="single" w:sz="4" w:space="0" w:color="auto"/>
            </w:tcBorders>
            <w:shd w:val="clear" w:color="auto" w:fill="auto"/>
          </w:tcPr>
          <w:p w14:paraId="69380AD3" w14:textId="77777777" w:rsidR="00EC2CB3" w:rsidRPr="001A11A8" w:rsidRDefault="00EC2CB3" w:rsidP="0088589E">
            <w:pPr>
              <w:jc w:val="center"/>
              <w:rPr>
                <w:sz w:val="16"/>
                <w:szCs w:val="16"/>
              </w:rPr>
            </w:pPr>
          </w:p>
        </w:tc>
        <w:tc>
          <w:tcPr>
            <w:tcW w:w="375" w:type="dxa"/>
            <w:shd w:val="clear" w:color="auto" w:fill="auto"/>
          </w:tcPr>
          <w:p w14:paraId="26042E59" w14:textId="77777777" w:rsidR="00EC2CB3" w:rsidRPr="001A11A8" w:rsidRDefault="00EC2CB3" w:rsidP="0088589E">
            <w:pPr>
              <w:jc w:val="center"/>
              <w:rPr>
                <w:sz w:val="16"/>
                <w:szCs w:val="16"/>
              </w:rPr>
            </w:pPr>
          </w:p>
        </w:tc>
      </w:tr>
      <w:tr w:rsidR="00C16633" w:rsidRPr="001A11A8" w14:paraId="5CAD3C5D" w14:textId="77777777" w:rsidTr="0088589E">
        <w:tc>
          <w:tcPr>
            <w:tcW w:w="567" w:type="dxa"/>
            <w:tcBorders>
              <w:bottom w:val="single" w:sz="4" w:space="0" w:color="auto"/>
            </w:tcBorders>
            <w:shd w:val="clear" w:color="auto" w:fill="auto"/>
          </w:tcPr>
          <w:p w14:paraId="1781FCD5" w14:textId="77777777" w:rsidR="00EC2CB3" w:rsidRPr="001A11A8" w:rsidRDefault="00EC2CB3" w:rsidP="0088589E">
            <w:pPr>
              <w:jc w:val="center"/>
              <w:rPr>
                <w:sz w:val="10"/>
                <w:szCs w:val="10"/>
              </w:rPr>
            </w:pPr>
          </w:p>
        </w:tc>
        <w:tc>
          <w:tcPr>
            <w:tcW w:w="284" w:type="dxa"/>
            <w:tcBorders>
              <w:left w:val="nil"/>
              <w:right w:val="single" w:sz="4" w:space="0" w:color="auto"/>
            </w:tcBorders>
            <w:shd w:val="clear" w:color="auto" w:fill="auto"/>
          </w:tcPr>
          <w:p w14:paraId="70CD35CB" w14:textId="77777777" w:rsidR="00EC2CB3" w:rsidRPr="001A11A8" w:rsidRDefault="00EC2CB3" w:rsidP="0088589E">
            <w:pPr>
              <w:jc w:val="center"/>
              <w:rPr>
                <w:sz w:val="10"/>
                <w:szCs w:val="10"/>
              </w:rPr>
            </w:pPr>
          </w:p>
        </w:tc>
        <w:tc>
          <w:tcPr>
            <w:tcW w:w="5941" w:type="dxa"/>
            <w:tcBorders>
              <w:left w:val="single" w:sz="4" w:space="0" w:color="auto"/>
            </w:tcBorders>
            <w:shd w:val="clear" w:color="auto" w:fill="auto"/>
          </w:tcPr>
          <w:p w14:paraId="0B95925A" w14:textId="77777777" w:rsidR="00EC2CB3" w:rsidRPr="001A11A8" w:rsidRDefault="00EC2CB3" w:rsidP="0088589E">
            <w:pPr>
              <w:ind w:left="431"/>
              <w:jc w:val="left"/>
              <w:rPr>
                <w:sz w:val="10"/>
                <w:szCs w:val="10"/>
              </w:rPr>
            </w:pPr>
          </w:p>
        </w:tc>
        <w:tc>
          <w:tcPr>
            <w:tcW w:w="2427" w:type="dxa"/>
            <w:tcBorders>
              <w:top w:val="single" w:sz="4" w:space="0" w:color="auto"/>
            </w:tcBorders>
            <w:shd w:val="clear" w:color="auto" w:fill="auto"/>
          </w:tcPr>
          <w:p w14:paraId="041C45DD" w14:textId="77777777" w:rsidR="00EC2CB3" w:rsidRPr="001A11A8" w:rsidRDefault="00EC2CB3" w:rsidP="0088589E">
            <w:pPr>
              <w:jc w:val="center"/>
              <w:rPr>
                <w:sz w:val="10"/>
                <w:szCs w:val="10"/>
              </w:rPr>
            </w:pPr>
          </w:p>
        </w:tc>
        <w:tc>
          <w:tcPr>
            <w:tcW w:w="375" w:type="dxa"/>
            <w:shd w:val="clear" w:color="auto" w:fill="auto"/>
          </w:tcPr>
          <w:p w14:paraId="4BB0E77B" w14:textId="77777777" w:rsidR="00EC2CB3" w:rsidRPr="001A11A8" w:rsidRDefault="00EC2CB3" w:rsidP="0088589E">
            <w:pPr>
              <w:jc w:val="center"/>
              <w:rPr>
                <w:sz w:val="10"/>
                <w:szCs w:val="10"/>
              </w:rPr>
            </w:pPr>
          </w:p>
        </w:tc>
      </w:tr>
      <w:tr w:rsidR="00C16633" w:rsidRPr="001A11A8" w14:paraId="3E14D2C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CF19E16" w14:textId="77777777" w:rsidR="00EC2CB3" w:rsidRPr="001A11A8" w:rsidRDefault="00EC2CB3" w:rsidP="0088589E">
            <w:pPr>
              <w:jc w:val="center"/>
              <w:rPr>
                <w:sz w:val="16"/>
                <w:szCs w:val="16"/>
              </w:rPr>
            </w:pPr>
          </w:p>
        </w:tc>
        <w:tc>
          <w:tcPr>
            <w:tcW w:w="284" w:type="dxa"/>
            <w:tcBorders>
              <w:left w:val="single" w:sz="4" w:space="0" w:color="auto"/>
              <w:right w:val="single" w:sz="4" w:space="0" w:color="auto"/>
            </w:tcBorders>
            <w:shd w:val="clear" w:color="auto" w:fill="auto"/>
          </w:tcPr>
          <w:p w14:paraId="5C4ABE2E" w14:textId="77777777" w:rsidR="00EC2CB3" w:rsidRPr="001A11A8" w:rsidRDefault="00EC2CB3" w:rsidP="0088589E">
            <w:pPr>
              <w:jc w:val="center"/>
              <w:rPr>
                <w:sz w:val="16"/>
                <w:szCs w:val="16"/>
              </w:rPr>
            </w:pPr>
          </w:p>
        </w:tc>
        <w:tc>
          <w:tcPr>
            <w:tcW w:w="5941" w:type="dxa"/>
            <w:tcBorders>
              <w:left w:val="single" w:sz="4" w:space="0" w:color="auto"/>
            </w:tcBorders>
            <w:shd w:val="clear" w:color="auto" w:fill="auto"/>
          </w:tcPr>
          <w:p w14:paraId="3A6EE538" w14:textId="77777777" w:rsidR="00EC2CB3" w:rsidRPr="001A11A8" w:rsidRDefault="00EC2CB3" w:rsidP="0088589E">
            <w:pPr>
              <w:ind w:left="431"/>
              <w:jc w:val="left"/>
              <w:rPr>
                <w:sz w:val="16"/>
                <w:szCs w:val="16"/>
              </w:rPr>
            </w:pPr>
            <w:r w:rsidRPr="001A11A8">
              <w:rPr>
                <w:sz w:val="20"/>
              </w:rPr>
              <w:t>Nombre d'usines fabriquant de 200 à 1 000 tonnes de produits</w:t>
            </w:r>
          </w:p>
        </w:tc>
        <w:tc>
          <w:tcPr>
            <w:tcW w:w="2427" w:type="dxa"/>
            <w:shd w:val="clear" w:color="auto" w:fill="auto"/>
          </w:tcPr>
          <w:p w14:paraId="4B5C6E82" w14:textId="77777777" w:rsidR="00EC2CB3" w:rsidRPr="001A11A8" w:rsidRDefault="00EC2CB3" w:rsidP="0088589E">
            <w:pPr>
              <w:jc w:val="center"/>
              <w:rPr>
                <w:sz w:val="16"/>
                <w:szCs w:val="16"/>
              </w:rPr>
            </w:pPr>
          </w:p>
        </w:tc>
        <w:tc>
          <w:tcPr>
            <w:tcW w:w="375" w:type="dxa"/>
            <w:shd w:val="clear" w:color="auto" w:fill="auto"/>
          </w:tcPr>
          <w:p w14:paraId="340850E9" w14:textId="77777777" w:rsidR="00EC2CB3" w:rsidRPr="001A11A8" w:rsidRDefault="00EC2CB3" w:rsidP="0088589E">
            <w:pPr>
              <w:jc w:val="center"/>
              <w:rPr>
                <w:sz w:val="16"/>
                <w:szCs w:val="16"/>
              </w:rPr>
            </w:pPr>
          </w:p>
        </w:tc>
      </w:tr>
      <w:tr w:rsidR="00C16633" w:rsidRPr="001A11A8" w14:paraId="4FC9F0E3" w14:textId="77777777" w:rsidTr="0088589E">
        <w:tc>
          <w:tcPr>
            <w:tcW w:w="567" w:type="dxa"/>
            <w:tcBorders>
              <w:top w:val="single" w:sz="4" w:space="0" w:color="auto"/>
            </w:tcBorders>
            <w:shd w:val="clear" w:color="auto" w:fill="auto"/>
          </w:tcPr>
          <w:p w14:paraId="3FE64DB2" w14:textId="77777777" w:rsidR="00EC2CB3" w:rsidRPr="001A11A8" w:rsidRDefault="00EC2CB3" w:rsidP="0088589E">
            <w:pPr>
              <w:jc w:val="center"/>
              <w:rPr>
                <w:sz w:val="16"/>
                <w:szCs w:val="16"/>
              </w:rPr>
            </w:pPr>
          </w:p>
        </w:tc>
        <w:tc>
          <w:tcPr>
            <w:tcW w:w="284" w:type="dxa"/>
            <w:tcBorders>
              <w:left w:val="nil"/>
              <w:right w:val="single" w:sz="4" w:space="0" w:color="auto"/>
            </w:tcBorders>
            <w:shd w:val="clear" w:color="auto" w:fill="auto"/>
          </w:tcPr>
          <w:p w14:paraId="013F6AC1" w14:textId="77777777" w:rsidR="00EC2CB3" w:rsidRPr="001A11A8" w:rsidRDefault="00EC2CB3" w:rsidP="0088589E">
            <w:pPr>
              <w:jc w:val="center"/>
              <w:rPr>
                <w:sz w:val="16"/>
                <w:szCs w:val="16"/>
              </w:rPr>
            </w:pPr>
          </w:p>
        </w:tc>
        <w:tc>
          <w:tcPr>
            <w:tcW w:w="5941" w:type="dxa"/>
            <w:tcBorders>
              <w:left w:val="single" w:sz="4" w:space="0" w:color="auto"/>
            </w:tcBorders>
            <w:shd w:val="clear" w:color="auto" w:fill="auto"/>
          </w:tcPr>
          <w:p w14:paraId="78EF0D5B" w14:textId="77777777" w:rsidR="00EC2CB3" w:rsidRPr="001A11A8" w:rsidRDefault="00EC2CB3" w:rsidP="0088589E">
            <w:pPr>
              <w:ind w:left="431"/>
              <w:jc w:val="left"/>
              <w:rPr>
                <w:sz w:val="20"/>
              </w:rPr>
            </w:pPr>
            <w:r w:rsidRPr="001A11A8">
              <w:rPr>
                <w:sz w:val="20"/>
              </w:rPr>
              <w:t>chimiques PSF :</w:t>
            </w:r>
          </w:p>
        </w:tc>
        <w:tc>
          <w:tcPr>
            <w:tcW w:w="2427" w:type="dxa"/>
            <w:tcBorders>
              <w:bottom w:val="single" w:sz="4" w:space="0" w:color="auto"/>
            </w:tcBorders>
            <w:shd w:val="clear" w:color="auto" w:fill="auto"/>
          </w:tcPr>
          <w:p w14:paraId="05E05273" w14:textId="77777777" w:rsidR="00EC2CB3" w:rsidRPr="001A11A8" w:rsidRDefault="00EC2CB3" w:rsidP="0088589E">
            <w:pPr>
              <w:jc w:val="center"/>
              <w:rPr>
                <w:sz w:val="16"/>
                <w:szCs w:val="16"/>
              </w:rPr>
            </w:pPr>
          </w:p>
        </w:tc>
        <w:tc>
          <w:tcPr>
            <w:tcW w:w="375" w:type="dxa"/>
            <w:shd w:val="clear" w:color="auto" w:fill="auto"/>
          </w:tcPr>
          <w:p w14:paraId="09C7C47F" w14:textId="77777777" w:rsidR="00EC2CB3" w:rsidRPr="001A11A8" w:rsidRDefault="00EC2CB3" w:rsidP="0088589E">
            <w:pPr>
              <w:jc w:val="center"/>
              <w:rPr>
                <w:sz w:val="16"/>
                <w:szCs w:val="16"/>
              </w:rPr>
            </w:pPr>
          </w:p>
        </w:tc>
      </w:tr>
      <w:tr w:rsidR="00C16633" w:rsidRPr="001A11A8" w14:paraId="4E2CC147" w14:textId="77777777" w:rsidTr="0088589E">
        <w:tc>
          <w:tcPr>
            <w:tcW w:w="567" w:type="dxa"/>
            <w:tcBorders>
              <w:bottom w:val="single" w:sz="4" w:space="0" w:color="auto"/>
            </w:tcBorders>
            <w:shd w:val="clear" w:color="auto" w:fill="auto"/>
          </w:tcPr>
          <w:p w14:paraId="112B0983" w14:textId="77777777" w:rsidR="00EC2CB3" w:rsidRPr="001A11A8" w:rsidRDefault="00EC2CB3" w:rsidP="0088589E">
            <w:pPr>
              <w:jc w:val="center"/>
              <w:rPr>
                <w:sz w:val="10"/>
                <w:szCs w:val="10"/>
              </w:rPr>
            </w:pPr>
          </w:p>
        </w:tc>
        <w:tc>
          <w:tcPr>
            <w:tcW w:w="284" w:type="dxa"/>
            <w:tcBorders>
              <w:left w:val="nil"/>
              <w:right w:val="single" w:sz="4" w:space="0" w:color="auto"/>
            </w:tcBorders>
            <w:shd w:val="clear" w:color="auto" w:fill="auto"/>
          </w:tcPr>
          <w:p w14:paraId="3B18A049" w14:textId="77777777" w:rsidR="00EC2CB3" w:rsidRPr="001A11A8" w:rsidRDefault="00EC2CB3" w:rsidP="0088589E">
            <w:pPr>
              <w:jc w:val="center"/>
              <w:rPr>
                <w:sz w:val="10"/>
                <w:szCs w:val="10"/>
              </w:rPr>
            </w:pPr>
          </w:p>
        </w:tc>
        <w:tc>
          <w:tcPr>
            <w:tcW w:w="5941" w:type="dxa"/>
            <w:tcBorders>
              <w:left w:val="single" w:sz="4" w:space="0" w:color="auto"/>
            </w:tcBorders>
            <w:shd w:val="clear" w:color="auto" w:fill="auto"/>
          </w:tcPr>
          <w:p w14:paraId="3AC9E51D" w14:textId="77777777" w:rsidR="00EC2CB3" w:rsidRPr="001A11A8" w:rsidRDefault="00EC2CB3" w:rsidP="0088589E">
            <w:pPr>
              <w:ind w:left="431"/>
              <w:jc w:val="left"/>
              <w:rPr>
                <w:sz w:val="10"/>
                <w:szCs w:val="10"/>
              </w:rPr>
            </w:pPr>
          </w:p>
        </w:tc>
        <w:tc>
          <w:tcPr>
            <w:tcW w:w="2427" w:type="dxa"/>
            <w:tcBorders>
              <w:top w:val="single" w:sz="4" w:space="0" w:color="auto"/>
            </w:tcBorders>
            <w:shd w:val="clear" w:color="auto" w:fill="auto"/>
          </w:tcPr>
          <w:p w14:paraId="6E676625" w14:textId="77777777" w:rsidR="00EC2CB3" w:rsidRPr="001A11A8" w:rsidRDefault="00EC2CB3" w:rsidP="0088589E">
            <w:pPr>
              <w:jc w:val="center"/>
              <w:rPr>
                <w:sz w:val="10"/>
                <w:szCs w:val="10"/>
              </w:rPr>
            </w:pPr>
          </w:p>
        </w:tc>
        <w:tc>
          <w:tcPr>
            <w:tcW w:w="375" w:type="dxa"/>
            <w:shd w:val="clear" w:color="auto" w:fill="auto"/>
          </w:tcPr>
          <w:p w14:paraId="0FC686C4" w14:textId="77777777" w:rsidR="00EC2CB3" w:rsidRPr="001A11A8" w:rsidRDefault="00EC2CB3" w:rsidP="0088589E">
            <w:pPr>
              <w:jc w:val="center"/>
              <w:rPr>
                <w:sz w:val="10"/>
                <w:szCs w:val="10"/>
              </w:rPr>
            </w:pPr>
          </w:p>
        </w:tc>
      </w:tr>
      <w:tr w:rsidR="00C16633" w:rsidRPr="001A11A8" w14:paraId="45CB3A7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5FFA3DA" w14:textId="77777777" w:rsidR="00EC2CB3" w:rsidRPr="001A11A8" w:rsidRDefault="00EC2CB3" w:rsidP="0088589E">
            <w:pPr>
              <w:jc w:val="center"/>
              <w:rPr>
                <w:sz w:val="16"/>
                <w:szCs w:val="16"/>
              </w:rPr>
            </w:pPr>
          </w:p>
        </w:tc>
        <w:tc>
          <w:tcPr>
            <w:tcW w:w="284" w:type="dxa"/>
            <w:tcBorders>
              <w:left w:val="single" w:sz="4" w:space="0" w:color="auto"/>
              <w:right w:val="single" w:sz="4" w:space="0" w:color="auto"/>
            </w:tcBorders>
            <w:shd w:val="clear" w:color="auto" w:fill="auto"/>
          </w:tcPr>
          <w:p w14:paraId="5B3D9A9D" w14:textId="77777777" w:rsidR="00EC2CB3" w:rsidRPr="001A11A8" w:rsidRDefault="00EC2CB3" w:rsidP="0088589E">
            <w:pPr>
              <w:jc w:val="center"/>
              <w:rPr>
                <w:sz w:val="16"/>
                <w:szCs w:val="16"/>
              </w:rPr>
            </w:pPr>
          </w:p>
        </w:tc>
        <w:tc>
          <w:tcPr>
            <w:tcW w:w="5941" w:type="dxa"/>
            <w:tcBorders>
              <w:left w:val="single" w:sz="4" w:space="0" w:color="auto"/>
            </w:tcBorders>
            <w:shd w:val="clear" w:color="auto" w:fill="auto"/>
          </w:tcPr>
          <w:p w14:paraId="6561709E" w14:textId="77777777" w:rsidR="00EC2CB3" w:rsidRPr="001A11A8" w:rsidRDefault="00EC2CB3" w:rsidP="0088589E">
            <w:pPr>
              <w:ind w:left="431"/>
              <w:jc w:val="left"/>
              <w:rPr>
                <w:sz w:val="20"/>
              </w:rPr>
            </w:pPr>
            <w:r w:rsidRPr="001A11A8">
              <w:rPr>
                <w:sz w:val="20"/>
              </w:rPr>
              <w:t>Nombre d'usines fabriquant de 1 000 à 10 000 tonnes de produits</w:t>
            </w:r>
          </w:p>
        </w:tc>
        <w:tc>
          <w:tcPr>
            <w:tcW w:w="2427" w:type="dxa"/>
            <w:shd w:val="clear" w:color="auto" w:fill="auto"/>
          </w:tcPr>
          <w:p w14:paraId="662A59B4" w14:textId="77777777" w:rsidR="00EC2CB3" w:rsidRPr="001A11A8" w:rsidRDefault="00EC2CB3" w:rsidP="0088589E">
            <w:pPr>
              <w:jc w:val="center"/>
              <w:rPr>
                <w:sz w:val="16"/>
                <w:szCs w:val="16"/>
              </w:rPr>
            </w:pPr>
          </w:p>
        </w:tc>
        <w:tc>
          <w:tcPr>
            <w:tcW w:w="375" w:type="dxa"/>
            <w:shd w:val="clear" w:color="auto" w:fill="auto"/>
          </w:tcPr>
          <w:p w14:paraId="01C03559" w14:textId="77777777" w:rsidR="00EC2CB3" w:rsidRPr="001A11A8" w:rsidRDefault="00EC2CB3" w:rsidP="0088589E">
            <w:pPr>
              <w:jc w:val="center"/>
              <w:rPr>
                <w:sz w:val="16"/>
                <w:szCs w:val="16"/>
              </w:rPr>
            </w:pPr>
          </w:p>
        </w:tc>
      </w:tr>
      <w:tr w:rsidR="00C16633" w:rsidRPr="001A11A8" w14:paraId="1E372B13" w14:textId="77777777" w:rsidTr="0088589E">
        <w:tc>
          <w:tcPr>
            <w:tcW w:w="567" w:type="dxa"/>
            <w:tcBorders>
              <w:top w:val="single" w:sz="4" w:space="0" w:color="auto"/>
            </w:tcBorders>
            <w:shd w:val="clear" w:color="auto" w:fill="auto"/>
          </w:tcPr>
          <w:p w14:paraId="208F1512" w14:textId="77777777" w:rsidR="00EC2CB3" w:rsidRPr="001A11A8" w:rsidRDefault="00EC2CB3" w:rsidP="0088589E">
            <w:pPr>
              <w:jc w:val="center"/>
              <w:rPr>
                <w:sz w:val="16"/>
                <w:szCs w:val="16"/>
              </w:rPr>
            </w:pPr>
          </w:p>
        </w:tc>
        <w:tc>
          <w:tcPr>
            <w:tcW w:w="284" w:type="dxa"/>
            <w:tcBorders>
              <w:left w:val="nil"/>
              <w:right w:val="single" w:sz="4" w:space="0" w:color="auto"/>
            </w:tcBorders>
            <w:shd w:val="clear" w:color="auto" w:fill="auto"/>
          </w:tcPr>
          <w:p w14:paraId="2C28073E" w14:textId="77777777" w:rsidR="00EC2CB3" w:rsidRPr="001A11A8" w:rsidRDefault="00EC2CB3" w:rsidP="0088589E">
            <w:pPr>
              <w:jc w:val="center"/>
              <w:rPr>
                <w:sz w:val="16"/>
                <w:szCs w:val="16"/>
              </w:rPr>
            </w:pPr>
          </w:p>
        </w:tc>
        <w:tc>
          <w:tcPr>
            <w:tcW w:w="5941" w:type="dxa"/>
            <w:tcBorders>
              <w:left w:val="single" w:sz="4" w:space="0" w:color="auto"/>
            </w:tcBorders>
            <w:shd w:val="clear" w:color="auto" w:fill="auto"/>
          </w:tcPr>
          <w:p w14:paraId="16AA95BD" w14:textId="77777777" w:rsidR="00EC2CB3" w:rsidRPr="001A11A8" w:rsidRDefault="00EC2CB3" w:rsidP="0088589E">
            <w:pPr>
              <w:ind w:left="431"/>
              <w:jc w:val="left"/>
              <w:rPr>
                <w:sz w:val="20"/>
              </w:rPr>
            </w:pPr>
            <w:r w:rsidRPr="001A11A8">
              <w:rPr>
                <w:sz w:val="20"/>
              </w:rPr>
              <w:t>chimiques PSF :</w:t>
            </w:r>
          </w:p>
        </w:tc>
        <w:tc>
          <w:tcPr>
            <w:tcW w:w="2427" w:type="dxa"/>
            <w:tcBorders>
              <w:bottom w:val="single" w:sz="4" w:space="0" w:color="auto"/>
            </w:tcBorders>
            <w:shd w:val="clear" w:color="auto" w:fill="auto"/>
          </w:tcPr>
          <w:p w14:paraId="293F40B0" w14:textId="77777777" w:rsidR="00EC2CB3" w:rsidRPr="001A11A8" w:rsidRDefault="00EC2CB3" w:rsidP="0088589E">
            <w:pPr>
              <w:jc w:val="center"/>
              <w:rPr>
                <w:sz w:val="16"/>
                <w:szCs w:val="16"/>
              </w:rPr>
            </w:pPr>
          </w:p>
        </w:tc>
        <w:tc>
          <w:tcPr>
            <w:tcW w:w="375" w:type="dxa"/>
            <w:shd w:val="clear" w:color="auto" w:fill="auto"/>
          </w:tcPr>
          <w:p w14:paraId="7AA16F49" w14:textId="77777777" w:rsidR="00EC2CB3" w:rsidRPr="001A11A8" w:rsidRDefault="00EC2CB3" w:rsidP="0088589E">
            <w:pPr>
              <w:jc w:val="center"/>
              <w:rPr>
                <w:sz w:val="16"/>
                <w:szCs w:val="16"/>
              </w:rPr>
            </w:pPr>
          </w:p>
        </w:tc>
      </w:tr>
      <w:tr w:rsidR="00C16633" w:rsidRPr="001A11A8" w14:paraId="047D8850" w14:textId="77777777" w:rsidTr="0088589E">
        <w:tc>
          <w:tcPr>
            <w:tcW w:w="567" w:type="dxa"/>
            <w:tcBorders>
              <w:bottom w:val="single" w:sz="4" w:space="0" w:color="auto"/>
            </w:tcBorders>
            <w:shd w:val="clear" w:color="auto" w:fill="auto"/>
          </w:tcPr>
          <w:p w14:paraId="457C2C94" w14:textId="77777777" w:rsidR="00EC2CB3" w:rsidRPr="001A11A8" w:rsidRDefault="00EC2CB3" w:rsidP="0088589E">
            <w:pPr>
              <w:jc w:val="center"/>
              <w:rPr>
                <w:sz w:val="10"/>
                <w:szCs w:val="10"/>
              </w:rPr>
            </w:pPr>
          </w:p>
        </w:tc>
        <w:tc>
          <w:tcPr>
            <w:tcW w:w="284" w:type="dxa"/>
            <w:tcBorders>
              <w:left w:val="nil"/>
              <w:right w:val="single" w:sz="4" w:space="0" w:color="auto"/>
            </w:tcBorders>
            <w:shd w:val="clear" w:color="auto" w:fill="auto"/>
          </w:tcPr>
          <w:p w14:paraId="47C6F7D7" w14:textId="77777777" w:rsidR="00EC2CB3" w:rsidRPr="001A11A8" w:rsidRDefault="00EC2CB3" w:rsidP="0088589E">
            <w:pPr>
              <w:jc w:val="center"/>
              <w:rPr>
                <w:sz w:val="10"/>
                <w:szCs w:val="10"/>
              </w:rPr>
            </w:pPr>
          </w:p>
        </w:tc>
        <w:tc>
          <w:tcPr>
            <w:tcW w:w="5941" w:type="dxa"/>
            <w:tcBorders>
              <w:left w:val="single" w:sz="4" w:space="0" w:color="auto"/>
            </w:tcBorders>
            <w:shd w:val="clear" w:color="auto" w:fill="auto"/>
          </w:tcPr>
          <w:p w14:paraId="371ED749" w14:textId="77777777" w:rsidR="00EC2CB3" w:rsidRPr="001A11A8" w:rsidRDefault="00EC2CB3" w:rsidP="0088589E">
            <w:pPr>
              <w:ind w:left="431"/>
              <w:jc w:val="left"/>
              <w:rPr>
                <w:sz w:val="10"/>
                <w:szCs w:val="10"/>
              </w:rPr>
            </w:pPr>
          </w:p>
        </w:tc>
        <w:tc>
          <w:tcPr>
            <w:tcW w:w="2427" w:type="dxa"/>
            <w:tcBorders>
              <w:top w:val="single" w:sz="4" w:space="0" w:color="auto"/>
            </w:tcBorders>
            <w:shd w:val="clear" w:color="auto" w:fill="auto"/>
          </w:tcPr>
          <w:p w14:paraId="3535DFBD" w14:textId="77777777" w:rsidR="00EC2CB3" w:rsidRPr="001A11A8" w:rsidRDefault="00EC2CB3" w:rsidP="0088589E">
            <w:pPr>
              <w:jc w:val="center"/>
              <w:rPr>
                <w:sz w:val="10"/>
                <w:szCs w:val="10"/>
              </w:rPr>
            </w:pPr>
          </w:p>
        </w:tc>
        <w:tc>
          <w:tcPr>
            <w:tcW w:w="375" w:type="dxa"/>
            <w:shd w:val="clear" w:color="auto" w:fill="auto"/>
          </w:tcPr>
          <w:p w14:paraId="6ED535CA" w14:textId="77777777" w:rsidR="00EC2CB3" w:rsidRPr="001A11A8" w:rsidRDefault="00EC2CB3" w:rsidP="0088589E">
            <w:pPr>
              <w:jc w:val="center"/>
              <w:rPr>
                <w:sz w:val="10"/>
                <w:szCs w:val="10"/>
              </w:rPr>
            </w:pPr>
          </w:p>
        </w:tc>
      </w:tr>
      <w:tr w:rsidR="00C16633" w:rsidRPr="001A11A8" w14:paraId="2D06D64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EE31756" w14:textId="77777777" w:rsidR="00EC2CB3" w:rsidRPr="001A11A8" w:rsidRDefault="00EC2CB3" w:rsidP="0088589E">
            <w:pPr>
              <w:jc w:val="center"/>
              <w:rPr>
                <w:sz w:val="16"/>
                <w:szCs w:val="16"/>
              </w:rPr>
            </w:pPr>
          </w:p>
        </w:tc>
        <w:tc>
          <w:tcPr>
            <w:tcW w:w="284" w:type="dxa"/>
            <w:tcBorders>
              <w:left w:val="single" w:sz="4" w:space="0" w:color="auto"/>
              <w:right w:val="single" w:sz="4" w:space="0" w:color="auto"/>
            </w:tcBorders>
            <w:shd w:val="clear" w:color="auto" w:fill="auto"/>
          </w:tcPr>
          <w:p w14:paraId="490339E0" w14:textId="77777777" w:rsidR="00EC2CB3" w:rsidRPr="001A11A8" w:rsidRDefault="00EC2CB3" w:rsidP="0088589E">
            <w:pPr>
              <w:jc w:val="center"/>
              <w:rPr>
                <w:sz w:val="16"/>
                <w:szCs w:val="16"/>
              </w:rPr>
            </w:pPr>
          </w:p>
        </w:tc>
        <w:tc>
          <w:tcPr>
            <w:tcW w:w="5941" w:type="dxa"/>
            <w:tcBorders>
              <w:left w:val="single" w:sz="4" w:space="0" w:color="auto"/>
            </w:tcBorders>
            <w:shd w:val="clear" w:color="auto" w:fill="auto"/>
          </w:tcPr>
          <w:p w14:paraId="1BD014FA" w14:textId="77777777" w:rsidR="00EC2CB3" w:rsidRPr="001A11A8" w:rsidRDefault="00EC2CB3" w:rsidP="0088589E">
            <w:pPr>
              <w:ind w:left="431"/>
              <w:jc w:val="left"/>
              <w:rPr>
                <w:sz w:val="20"/>
              </w:rPr>
            </w:pPr>
            <w:r w:rsidRPr="001A11A8">
              <w:rPr>
                <w:sz w:val="20"/>
              </w:rPr>
              <w:t>Nombre d'usines fabriquant plus de 10 000 tonnes de produits</w:t>
            </w:r>
          </w:p>
        </w:tc>
        <w:tc>
          <w:tcPr>
            <w:tcW w:w="2427" w:type="dxa"/>
            <w:shd w:val="clear" w:color="auto" w:fill="auto"/>
          </w:tcPr>
          <w:p w14:paraId="18C1830E" w14:textId="77777777" w:rsidR="00EC2CB3" w:rsidRPr="001A11A8" w:rsidRDefault="00EC2CB3" w:rsidP="0088589E">
            <w:pPr>
              <w:jc w:val="center"/>
              <w:rPr>
                <w:sz w:val="16"/>
                <w:szCs w:val="16"/>
              </w:rPr>
            </w:pPr>
          </w:p>
        </w:tc>
        <w:tc>
          <w:tcPr>
            <w:tcW w:w="375" w:type="dxa"/>
            <w:shd w:val="clear" w:color="auto" w:fill="auto"/>
          </w:tcPr>
          <w:p w14:paraId="52CD6775" w14:textId="77777777" w:rsidR="00EC2CB3" w:rsidRPr="001A11A8" w:rsidRDefault="00EC2CB3" w:rsidP="0088589E">
            <w:pPr>
              <w:jc w:val="center"/>
              <w:rPr>
                <w:sz w:val="16"/>
                <w:szCs w:val="16"/>
              </w:rPr>
            </w:pPr>
          </w:p>
        </w:tc>
      </w:tr>
      <w:tr w:rsidR="00C16633" w:rsidRPr="001A11A8" w14:paraId="1DB7A7F7" w14:textId="77777777" w:rsidTr="0088589E">
        <w:tc>
          <w:tcPr>
            <w:tcW w:w="567" w:type="dxa"/>
            <w:tcBorders>
              <w:top w:val="single" w:sz="4" w:space="0" w:color="auto"/>
            </w:tcBorders>
            <w:shd w:val="clear" w:color="auto" w:fill="auto"/>
          </w:tcPr>
          <w:p w14:paraId="7A568B3F" w14:textId="77777777" w:rsidR="00EC2CB3" w:rsidRPr="001A11A8" w:rsidRDefault="00EC2CB3" w:rsidP="0088589E">
            <w:pPr>
              <w:jc w:val="center"/>
              <w:rPr>
                <w:sz w:val="16"/>
                <w:szCs w:val="16"/>
              </w:rPr>
            </w:pPr>
          </w:p>
        </w:tc>
        <w:tc>
          <w:tcPr>
            <w:tcW w:w="284" w:type="dxa"/>
            <w:tcBorders>
              <w:left w:val="nil"/>
              <w:right w:val="single" w:sz="4" w:space="0" w:color="auto"/>
            </w:tcBorders>
            <w:shd w:val="clear" w:color="auto" w:fill="auto"/>
          </w:tcPr>
          <w:p w14:paraId="6528F7F4" w14:textId="77777777" w:rsidR="00EC2CB3" w:rsidRPr="001A11A8" w:rsidRDefault="00EC2CB3" w:rsidP="0088589E">
            <w:pPr>
              <w:jc w:val="center"/>
              <w:rPr>
                <w:sz w:val="16"/>
                <w:szCs w:val="16"/>
              </w:rPr>
            </w:pPr>
          </w:p>
        </w:tc>
        <w:tc>
          <w:tcPr>
            <w:tcW w:w="5941" w:type="dxa"/>
            <w:tcBorders>
              <w:left w:val="single" w:sz="4" w:space="0" w:color="auto"/>
            </w:tcBorders>
            <w:shd w:val="clear" w:color="auto" w:fill="auto"/>
          </w:tcPr>
          <w:p w14:paraId="6FBD4672" w14:textId="77777777" w:rsidR="00EC2CB3" w:rsidRPr="001A11A8" w:rsidRDefault="00EC2CB3" w:rsidP="0088589E">
            <w:pPr>
              <w:ind w:left="431"/>
              <w:jc w:val="left"/>
              <w:rPr>
                <w:sz w:val="20"/>
              </w:rPr>
            </w:pPr>
            <w:r w:rsidRPr="001A11A8">
              <w:rPr>
                <w:sz w:val="20"/>
              </w:rPr>
              <w:t>chimiques PSF :</w:t>
            </w:r>
          </w:p>
        </w:tc>
        <w:tc>
          <w:tcPr>
            <w:tcW w:w="2427" w:type="dxa"/>
            <w:tcBorders>
              <w:bottom w:val="single" w:sz="4" w:space="0" w:color="auto"/>
            </w:tcBorders>
            <w:shd w:val="clear" w:color="auto" w:fill="auto"/>
          </w:tcPr>
          <w:p w14:paraId="4B447874" w14:textId="77777777" w:rsidR="00EC2CB3" w:rsidRPr="001A11A8" w:rsidRDefault="00EC2CB3" w:rsidP="0088589E">
            <w:pPr>
              <w:jc w:val="center"/>
              <w:rPr>
                <w:sz w:val="16"/>
                <w:szCs w:val="16"/>
              </w:rPr>
            </w:pPr>
          </w:p>
        </w:tc>
        <w:tc>
          <w:tcPr>
            <w:tcW w:w="375" w:type="dxa"/>
            <w:shd w:val="clear" w:color="auto" w:fill="auto"/>
          </w:tcPr>
          <w:p w14:paraId="1CCDC97E" w14:textId="77777777" w:rsidR="00EC2CB3" w:rsidRPr="001A11A8" w:rsidRDefault="00EC2CB3" w:rsidP="0088589E">
            <w:pPr>
              <w:jc w:val="center"/>
              <w:rPr>
                <w:sz w:val="16"/>
                <w:szCs w:val="16"/>
              </w:rPr>
            </w:pPr>
          </w:p>
        </w:tc>
      </w:tr>
    </w:tbl>
    <w:p w14:paraId="29B36342" w14:textId="4C1981EF" w:rsidR="000D40B8" w:rsidRPr="001A11A8" w:rsidRDefault="0052560E" w:rsidP="00635FB3">
      <w:pPr>
        <w:pStyle w:val="FootnoteText"/>
        <w:spacing w:before="120"/>
        <w:ind w:left="720" w:right="0" w:hanging="720"/>
        <w:rPr>
          <w:rFonts w:ascii="Times New Roman" w:hAnsi="Times New Roman"/>
          <w:szCs w:val="24"/>
        </w:rPr>
      </w:pPr>
      <w:r w:rsidRPr="001A11A8">
        <w:rPr>
          <w:rFonts w:ascii="Wingdings" w:hAnsi="Wingdings"/>
        </w:rPr>
        <w:t></w:t>
      </w:r>
      <w:r w:rsidRPr="001A11A8">
        <w:rPr>
          <w:rFonts w:ascii="Times New Roman" w:hAnsi="Times New Roman"/>
        </w:rPr>
        <w:t> </w:t>
      </w:r>
      <w:r w:rsidRPr="001A11A8">
        <w:rPr>
          <w:sz w:val="18"/>
          <w:szCs w:val="18"/>
        </w:rPr>
        <w:t> </w:t>
      </w:r>
      <w:r w:rsidRPr="001A11A8">
        <w:rPr>
          <w:rFonts w:ascii="Times New Roman" w:hAnsi="Times New Roman"/>
        </w:rPr>
        <w:t xml:space="preserve">- Renseignements qui seront communiqués à d'autres États parties, conformément au paragraphe 8 </w:t>
      </w:r>
      <w:r w:rsidRPr="001A11A8">
        <w:rPr>
          <w:rFonts w:ascii="Times New Roman" w:hAnsi="Times New Roman"/>
        </w:rPr>
        <w:br/>
        <w:t>de la neuvième partie de l'Annexe sur la vérification</w:t>
      </w:r>
      <w:r w:rsidR="000D40B8" w:rsidRPr="001A11A8">
        <w:rPr>
          <w:rFonts w:ascii="Times New Roman" w:hAnsi="Times New Roman"/>
        </w:rPr>
        <w:t>.</w:t>
      </w:r>
    </w:p>
    <w:p w14:paraId="61F39B1D" w14:textId="77777777" w:rsidR="000D40B8" w:rsidRPr="001A11A8" w:rsidRDefault="000D40B8" w:rsidP="000D40B8">
      <w:pPr>
        <w:tabs>
          <w:tab w:val="left" w:pos="11057"/>
        </w:tabs>
        <w:sectPr w:rsidR="000D40B8" w:rsidRPr="001A11A8" w:rsidSect="00C1686A">
          <w:headerReference w:type="default" r:id="rId51"/>
          <w:footerReference w:type="default" r:id="rId52"/>
          <w:pgSz w:w="11907" w:h="16834"/>
          <w:pgMar w:top="1418" w:right="1134" w:bottom="1418" w:left="1418" w:header="720" w:footer="720" w:gutter="0"/>
          <w:cols w:space="720"/>
        </w:sectPr>
      </w:pPr>
    </w:p>
    <w:p w14:paraId="7E831505" w14:textId="19E6B9EF" w:rsidR="007C178B" w:rsidRPr="001A11A8" w:rsidRDefault="007C178B" w:rsidP="007B4DB5">
      <w:pPr>
        <w:spacing w:after="240"/>
        <w:jc w:val="center"/>
        <w:rPr>
          <w:b/>
          <w:iCs/>
          <w:sz w:val="28"/>
          <w:szCs w:val="28"/>
        </w:rPr>
      </w:pPr>
      <w:bookmarkStart w:id="1279" w:name="_Toc440961129"/>
      <w:bookmarkStart w:id="1280" w:name="_Toc440962526"/>
      <w:bookmarkStart w:id="1281" w:name="_Toc440965006"/>
      <w:bookmarkStart w:id="1282" w:name="_Toc440969081"/>
      <w:bookmarkStart w:id="1283" w:name="_Toc440972668"/>
      <w:bookmarkStart w:id="1284" w:name="_Toc440976141"/>
      <w:bookmarkStart w:id="1285" w:name="_Toc440979093"/>
      <w:bookmarkStart w:id="1286" w:name="_Toc440980833"/>
      <w:bookmarkStart w:id="1287" w:name="_Toc441051067"/>
      <w:bookmarkStart w:id="1288" w:name="_Toc441054140"/>
      <w:bookmarkStart w:id="1289" w:name="_Toc441061087"/>
      <w:bookmarkStart w:id="1290" w:name="_Toc441066803"/>
      <w:bookmarkStart w:id="1291" w:name="_Toc441071108"/>
      <w:bookmarkStart w:id="1292" w:name="_Toc441076580"/>
      <w:bookmarkStart w:id="1293" w:name="_Toc441140149"/>
      <w:bookmarkStart w:id="1294" w:name="_Toc441222919"/>
      <w:bookmarkStart w:id="1295" w:name="_Toc441223121"/>
      <w:bookmarkStart w:id="1296" w:name="_Toc441235398"/>
      <w:bookmarkStart w:id="1297" w:name="_Toc441241050"/>
      <w:bookmarkStart w:id="1298" w:name="_Toc441241321"/>
      <w:bookmarkStart w:id="1299" w:name="_Toc441477335"/>
      <w:bookmarkStart w:id="1300" w:name="_Toc441479356"/>
      <w:bookmarkStart w:id="1301" w:name="_Toc451506238"/>
      <w:r w:rsidRPr="001A11A8">
        <w:rPr>
          <w:b/>
          <w:iCs/>
          <w:sz w:val="28"/>
          <w:szCs w:val="28"/>
        </w:rPr>
        <w:lastRenderedPageBreak/>
        <w:t>CERTIFICAT D'UTILISATION FINALE</w:t>
      </w:r>
    </w:p>
    <w:p w14:paraId="242709FC" w14:textId="4754E25B" w:rsidR="000D40B8" w:rsidRPr="001A11A8" w:rsidRDefault="000D40B8" w:rsidP="00BF2AB7">
      <w:pPr>
        <w:pStyle w:val="Normale"/>
        <w:widowControl/>
        <w:spacing w:after="240"/>
        <w:rPr>
          <w:rFonts w:ascii="Times New Roman" w:hAnsi="Times New Roman"/>
          <w:b/>
          <w:bCs/>
          <w:szCs w:val="24"/>
          <w:lang w:val="fr-FR"/>
        </w:rPr>
      </w:pPr>
      <w:r w:rsidRPr="001A11A8">
        <w:rPr>
          <w:rFonts w:ascii="Times New Roman" w:hAnsi="Times New Roman"/>
          <w:b/>
          <w:bCs/>
          <w:szCs w:val="24"/>
          <w:lang w:val="fr-FR"/>
        </w:rPr>
        <w:t>Formulaire T30</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08B6D175" w14:textId="6825DBFA" w:rsidR="000D40B8" w:rsidRPr="001A11A8" w:rsidRDefault="001A134E" w:rsidP="007B4DB5">
      <w:pPr>
        <w:pStyle w:val="Normale"/>
        <w:widowControl/>
        <w:spacing w:after="240"/>
        <w:jc w:val="center"/>
        <w:rPr>
          <w:rFonts w:ascii="Times New Roman" w:hAnsi="Times New Roman"/>
          <w:szCs w:val="24"/>
          <w:lang w:val="fr-FR"/>
        </w:rPr>
      </w:pPr>
      <w:r w:rsidRPr="001A11A8">
        <w:rPr>
          <w:rFonts w:ascii="Times New Roman" w:hAnsi="Times New Roman"/>
          <w:szCs w:val="24"/>
          <w:lang w:val="fr-FR"/>
        </w:rPr>
        <w:t xml:space="preserve">(Pour le transfert de produits chimiques du tableau 3 à un État </w:t>
      </w:r>
      <w:proofErr w:type="gramStart"/>
      <w:r w:rsidRPr="001A11A8">
        <w:rPr>
          <w:rFonts w:ascii="Times New Roman" w:hAnsi="Times New Roman"/>
          <w:szCs w:val="24"/>
          <w:lang w:val="fr-FR"/>
        </w:rPr>
        <w:t>non partie</w:t>
      </w:r>
      <w:proofErr w:type="gramEnd"/>
      <w:r w:rsidRPr="001A11A8">
        <w:rPr>
          <w:rFonts w:ascii="Times New Roman" w:hAnsi="Times New Roman"/>
          <w:szCs w:val="24"/>
          <w:lang w:val="fr-FR"/>
        </w:rPr>
        <w:t xml:space="preserve"> à la Convention)</w:t>
      </w:r>
    </w:p>
    <w:tbl>
      <w:tblPr>
        <w:tblStyle w:val="TableGrid"/>
        <w:tblW w:w="9326" w:type="dxa"/>
        <w:tblLook w:val="04A0" w:firstRow="1" w:lastRow="0" w:firstColumn="1" w:lastColumn="0" w:noHBand="0" w:noVBand="1"/>
      </w:tblPr>
      <w:tblGrid>
        <w:gridCol w:w="3118"/>
        <w:gridCol w:w="567"/>
        <w:gridCol w:w="567"/>
        <w:gridCol w:w="567"/>
        <w:gridCol w:w="397"/>
        <w:gridCol w:w="425"/>
        <w:gridCol w:w="425"/>
        <w:gridCol w:w="425"/>
        <w:gridCol w:w="425"/>
        <w:gridCol w:w="426"/>
        <w:gridCol w:w="680"/>
        <w:gridCol w:w="624"/>
        <w:gridCol w:w="680"/>
      </w:tblGrid>
      <w:tr w:rsidR="006F5283" w:rsidRPr="001A11A8" w14:paraId="027B6E35" w14:textId="77777777" w:rsidTr="007B4DB5">
        <w:tc>
          <w:tcPr>
            <w:tcW w:w="3118" w:type="dxa"/>
            <w:vMerge w:val="restart"/>
            <w:tcBorders>
              <w:top w:val="nil"/>
              <w:left w:val="nil"/>
              <w:bottom w:val="nil"/>
              <w:right w:val="nil"/>
            </w:tcBorders>
          </w:tcPr>
          <w:p w14:paraId="06C025B6" w14:textId="601263C6" w:rsidR="006F5283" w:rsidRPr="001A11A8" w:rsidRDefault="001A134E" w:rsidP="007B4DB5">
            <w:pPr>
              <w:pStyle w:val="Normale"/>
              <w:widowControl/>
              <w:rPr>
                <w:rFonts w:ascii="Times New Roman" w:hAnsi="Times New Roman"/>
                <w:szCs w:val="24"/>
                <w:lang w:val="fr-FR"/>
              </w:rPr>
            </w:pPr>
            <w:r w:rsidRPr="001A11A8">
              <w:rPr>
                <w:rFonts w:ascii="Times New Roman" w:hAnsi="Times New Roman"/>
                <w:b/>
                <w:szCs w:val="24"/>
                <w:lang w:val="fr-FR"/>
              </w:rPr>
              <w:t>Identification du transfert effectué par l'exportateur</w:t>
            </w:r>
          </w:p>
        </w:tc>
        <w:tc>
          <w:tcPr>
            <w:tcW w:w="1701" w:type="dxa"/>
            <w:gridSpan w:val="3"/>
            <w:tcBorders>
              <w:top w:val="nil"/>
              <w:left w:val="nil"/>
              <w:bottom w:val="single" w:sz="4" w:space="0" w:color="auto"/>
              <w:right w:val="nil"/>
            </w:tcBorders>
          </w:tcPr>
          <w:p w14:paraId="3D1FBF8B" w14:textId="1E31DF28" w:rsidR="006F5283" w:rsidRPr="001A11A8" w:rsidRDefault="006F5283" w:rsidP="007B4DB5">
            <w:pPr>
              <w:pStyle w:val="Normale"/>
              <w:widowControl/>
              <w:jc w:val="center"/>
              <w:rPr>
                <w:rFonts w:ascii="Times New Roman" w:hAnsi="Times New Roman"/>
                <w:szCs w:val="24"/>
                <w:lang w:val="fr-FR"/>
              </w:rPr>
            </w:pPr>
            <w:r w:rsidRPr="001A11A8">
              <w:rPr>
                <w:rFonts w:ascii="Times New Roman" w:hAnsi="Times New Roman"/>
                <w:b/>
                <w:szCs w:val="24"/>
                <w:lang w:val="fr-FR"/>
              </w:rPr>
              <w:t>Code du pays</w:t>
            </w:r>
          </w:p>
        </w:tc>
        <w:tc>
          <w:tcPr>
            <w:tcW w:w="397" w:type="dxa"/>
            <w:vMerge w:val="restart"/>
            <w:tcBorders>
              <w:top w:val="nil"/>
              <w:left w:val="nil"/>
              <w:right w:val="nil"/>
            </w:tcBorders>
          </w:tcPr>
          <w:p w14:paraId="060412FD" w14:textId="77777777" w:rsidR="006F5283" w:rsidRPr="001A11A8" w:rsidRDefault="006F5283" w:rsidP="007B4DB5">
            <w:pPr>
              <w:pStyle w:val="Normale"/>
              <w:widowControl/>
              <w:jc w:val="center"/>
              <w:rPr>
                <w:rFonts w:ascii="Times New Roman" w:hAnsi="Times New Roman"/>
                <w:szCs w:val="24"/>
                <w:lang w:val="fr-FR"/>
              </w:rPr>
            </w:pPr>
          </w:p>
        </w:tc>
        <w:tc>
          <w:tcPr>
            <w:tcW w:w="1700" w:type="dxa"/>
            <w:gridSpan w:val="4"/>
            <w:tcBorders>
              <w:top w:val="nil"/>
              <w:left w:val="nil"/>
              <w:bottom w:val="single" w:sz="4" w:space="0" w:color="auto"/>
              <w:right w:val="nil"/>
            </w:tcBorders>
          </w:tcPr>
          <w:p w14:paraId="24329207" w14:textId="04B343D8" w:rsidR="006F5283" w:rsidRPr="001A11A8" w:rsidRDefault="006F5283" w:rsidP="007B4DB5">
            <w:pPr>
              <w:pStyle w:val="Normale"/>
              <w:widowControl/>
              <w:jc w:val="center"/>
              <w:rPr>
                <w:rFonts w:ascii="Times New Roman" w:hAnsi="Times New Roman"/>
                <w:szCs w:val="24"/>
                <w:lang w:val="fr-FR"/>
              </w:rPr>
            </w:pPr>
            <w:r w:rsidRPr="001A11A8">
              <w:rPr>
                <w:rFonts w:ascii="Times New Roman" w:hAnsi="Times New Roman"/>
                <w:b/>
                <w:szCs w:val="24"/>
                <w:lang w:val="fr-FR"/>
              </w:rPr>
              <w:t>Année</w:t>
            </w:r>
          </w:p>
        </w:tc>
        <w:tc>
          <w:tcPr>
            <w:tcW w:w="426" w:type="dxa"/>
            <w:vMerge w:val="restart"/>
            <w:tcBorders>
              <w:top w:val="nil"/>
              <w:left w:val="nil"/>
              <w:right w:val="nil"/>
            </w:tcBorders>
          </w:tcPr>
          <w:p w14:paraId="4318E990" w14:textId="77777777" w:rsidR="006F5283" w:rsidRPr="001A11A8" w:rsidRDefault="006F5283" w:rsidP="007B4DB5">
            <w:pPr>
              <w:pStyle w:val="Normale"/>
              <w:widowControl/>
              <w:jc w:val="center"/>
              <w:rPr>
                <w:rFonts w:ascii="Times New Roman" w:hAnsi="Times New Roman"/>
                <w:szCs w:val="24"/>
                <w:lang w:val="fr-FR"/>
              </w:rPr>
            </w:pPr>
          </w:p>
        </w:tc>
        <w:tc>
          <w:tcPr>
            <w:tcW w:w="1984" w:type="dxa"/>
            <w:gridSpan w:val="3"/>
            <w:tcBorders>
              <w:top w:val="nil"/>
              <w:left w:val="nil"/>
              <w:bottom w:val="nil"/>
              <w:right w:val="nil"/>
            </w:tcBorders>
          </w:tcPr>
          <w:p w14:paraId="2E1BFB10" w14:textId="790A1584" w:rsidR="006F5283" w:rsidRPr="001A11A8" w:rsidRDefault="006F5283" w:rsidP="007B4DB5">
            <w:pPr>
              <w:pStyle w:val="Normale"/>
              <w:widowControl/>
              <w:jc w:val="center"/>
              <w:rPr>
                <w:rFonts w:ascii="Times New Roman" w:hAnsi="Times New Roman"/>
                <w:szCs w:val="24"/>
                <w:lang w:val="fr-FR"/>
              </w:rPr>
            </w:pPr>
            <w:r w:rsidRPr="001A11A8">
              <w:rPr>
                <w:rFonts w:ascii="Times New Roman" w:hAnsi="Times New Roman"/>
                <w:b/>
                <w:szCs w:val="24"/>
                <w:lang w:val="fr-FR"/>
              </w:rPr>
              <w:t>N° de transfert</w:t>
            </w:r>
          </w:p>
        </w:tc>
      </w:tr>
      <w:tr w:rsidR="006F5283" w:rsidRPr="001A11A8" w14:paraId="5568DB4D" w14:textId="77777777" w:rsidTr="007B4DB5">
        <w:trPr>
          <w:trHeight w:val="253"/>
        </w:trPr>
        <w:tc>
          <w:tcPr>
            <w:tcW w:w="3118" w:type="dxa"/>
            <w:vMerge/>
            <w:tcBorders>
              <w:left w:val="nil"/>
              <w:bottom w:val="nil"/>
            </w:tcBorders>
          </w:tcPr>
          <w:p w14:paraId="5F94B127" w14:textId="77777777" w:rsidR="006F5283" w:rsidRPr="001A11A8" w:rsidRDefault="006F5283" w:rsidP="007B4DB5">
            <w:pPr>
              <w:pStyle w:val="Normale"/>
              <w:widowControl/>
              <w:jc w:val="center"/>
              <w:rPr>
                <w:rFonts w:ascii="Times New Roman" w:hAnsi="Times New Roman"/>
                <w:szCs w:val="24"/>
                <w:lang w:val="fr-FR"/>
              </w:rPr>
            </w:pPr>
          </w:p>
        </w:tc>
        <w:tc>
          <w:tcPr>
            <w:tcW w:w="567" w:type="dxa"/>
            <w:tcBorders>
              <w:top w:val="single" w:sz="4" w:space="0" w:color="auto"/>
            </w:tcBorders>
          </w:tcPr>
          <w:p w14:paraId="665D0034" w14:textId="77777777" w:rsidR="006F5283" w:rsidRPr="001A11A8" w:rsidRDefault="006F5283" w:rsidP="007B4DB5">
            <w:pPr>
              <w:pStyle w:val="Normale"/>
              <w:widowControl/>
              <w:jc w:val="center"/>
              <w:rPr>
                <w:rFonts w:ascii="Times New Roman" w:hAnsi="Times New Roman"/>
                <w:szCs w:val="24"/>
                <w:lang w:val="fr-FR"/>
              </w:rPr>
            </w:pPr>
          </w:p>
        </w:tc>
        <w:tc>
          <w:tcPr>
            <w:tcW w:w="567" w:type="dxa"/>
            <w:tcBorders>
              <w:top w:val="single" w:sz="4" w:space="0" w:color="auto"/>
            </w:tcBorders>
          </w:tcPr>
          <w:p w14:paraId="18DDBF55" w14:textId="77777777" w:rsidR="006F5283" w:rsidRPr="001A11A8" w:rsidRDefault="006F5283" w:rsidP="007B4DB5">
            <w:pPr>
              <w:pStyle w:val="Normale"/>
              <w:widowControl/>
              <w:jc w:val="center"/>
              <w:rPr>
                <w:rFonts w:ascii="Times New Roman" w:hAnsi="Times New Roman"/>
                <w:szCs w:val="24"/>
                <w:lang w:val="fr-FR"/>
              </w:rPr>
            </w:pPr>
          </w:p>
        </w:tc>
        <w:tc>
          <w:tcPr>
            <w:tcW w:w="567" w:type="dxa"/>
            <w:tcBorders>
              <w:top w:val="single" w:sz="4" w:space="0" w:color="auto"/>
            </w:tcBorders>
          </w:tcPr>
          <w:p w14:paraId="0E01DDB3" w14:textId="77777777" w:rsidR="006F5283" w:rsidRPr="001A11A8" w:rsidRDefault="006F5283" w:rsidP="007B4DB5">
            <w:pPr>
              <w:pStyle w:val="Normale"/>
              <w:widowControl/>
              <w:jc w:val="center"/>
              <w:rPr>
                <w:rFonts w:ascii="Times New Roman" w:hAnsi="Times New Roman"/>
                <w:szCs w:val="24"/>
                <w:lang w:val="fr-FR"/>
              </w:rPr>
            </w:pPr>
          </w:p>
        </w:tc>
        <w:tc>
          <w:tcPr>
            <w:tcW w:w="397" w:type="dxa"/>
            <w:vMerge/>
            <w:tcBorders>
              <w:bottom w:val="nil"/>
            </w:tcBorders>
          </w:tcPr>
          <w:p w14:paraId="78A2C9E1" w14:textId="77777777" w:rsidR="006F5283" w:rsidRPr="001A11A8" w:rsidRDefault="006F5283" w:rsidP="007B4DB5">
            <w:pPr>
              <w:pStyle w:val="Normale"/>
              <w:widowControl/>
              <w:jc w:val="center"/>
              <w:rPr>
                <w:rFonts w:ascii="Times New Roman" w:hAnsi="Times New Roman"/>
                <w:szCs w:val="24"/>
                <w:lang w:val="fr-FR"/>
              </w:rPr>
            </w:pPr>
          </w:p>
        </w:tc>
        <w:tc>
          <w:tcPr>
            <w:tcW w:w="425" w:type="dxa"/>
            <w:tcBorders>
              <w:top w:val="single" w:sz="4" w:space="0" w:color="auto"/>
            </w:tcBorders>
          </w:tcPr>
          <w:p w14:paraId="1827C33D" w14:textId="77777777" w:rsidR="006F5283" w:rsidRPr="001A11A8" w:rsidRDefault="006F5283" w:rsidP="007B4DB5">
            <w:pPr>
              <w:pStyle w:val="Normale"/>
              <w:widowControl/>
              <w:jc w:val="center"/>
              <w:rPr>
                <w:rFonts w:ascii="Times New Roman" w:hAnsi="Times New Roman"/>
                <w:szCs w:val="24"/>
                <w:lang w:val="fr-FR"/>
              </w:rPr>
            </w:pPr>
          </w:p>
        </w:tc>
        <w:tc>
          <w:tcPr>
            <w:tcW w:w="425" w:type="dxa"/>
            <w:tcBorders>
              <w:top w:val="single" w:sz="4" w:space="0" w:color="auto"/>
            </w:tcBorders>
          </w:tcPr>
          <w:p w14:paraId="4879B06F" w14:textId="77777777" w:rsidR="006F5283" w:rsidRPr="001A11A8" w:rsidRDefault="006F5283" w:rsidP="007B4DB5">
            <w:pPr>
              <w:pStyle w:val="Normale"/>
              <w:widowControl/>
              <w:jc w:val="center"/>
              <w:rPr>
                <w:rFonts w:ascii="Times New Roman" w:hAnsi="Times New Roman"/>
                <w:szCs w:val="24"/>
                <w:lang w:val="fr-FR"/>
              </w:rPr>
            </w:pPr>
          </w:p>
        </w:tc>
        <w:tc>
          <w:tcPr>
            <w:tcW w:w="425" w:type="dxa"/>
            <w:tcBorders>
              <w:top w:val="single" w:sz="4" w:space="0" w:color="auto"/>
            </w:tcBorders>
          </w:tcPr>
          <w:p w14:paraId="7F7271C8" w14:textId="77777777" w:rsidR="006F5283" w:rsidRPr="001A11A8" w:rsidRDefault="006F5283" w:rsidP="007B4DB5">
            <w:pPr>
              <w:pStyle w:val="Normale"/>
              <w:widowControl/>
              <w:jc w:val="center"/>
              <w:rPr>
                <w:rFonts w:ascii="Times New Roman" w:hAnsi="Times New Roman"/>
                <w:szCs w:val="24"/>
                <w:lang w:val="fr-FR"/>
              </w:rPr>
            </w:pPr>
          </w:p>
        </w:tc>
        <w:tc>
          <w:tcPr>
            <w:tcW w:w="425" w:type="dxa"/>
            <w:tcBorders>
              <w:top w:val="single" w:sz="4" w:space="0" w:color="auto"/>
            </w:tcBorders>
          </w:tcPr>
          <w:p w14:paraId="6483EF3A" w14:textId="77777777" w:rsidR="006F5283" w:rsidRPr="001A11A8" w:rsidRDefault="006F5283" w:rsidP="007B4DB5">
            <w:pPr>
              <w:pStyle w:val="Normale"/>
              <w:widowControl/>
              <w:jc w:val="center"/>
              <w:rPr>
                <w:rFonts w:ascii="Times New Roman" w:hAnsi="Times New Roman"/>
                <w:szCs w:val="24"/>
                <w:lang w:val="fr-FR"/>
              </w:rPr>
            </w:pPr>
          </w:p>
        </w:tc>
        <w:tc>
          <w:tcPr>
            <w:tcW w:w="426" w:type="dxa"/>
            <w:vMerge/>
            <w:tcBorders>
              <w:bottom w:val="nil"/>
            </w:tcBorders>
          </w:tcPr>
          <w:p w14:paraId="347D81BA" w14:textId="77777777" w:rsidR="006F5283" w:rsidRPr="001A11A8" w:rsidRDefault="006F5283" w:rsidP="007B4DB5">
            <w:pPr>
              <w:pStyle w:val="Normale"/>
              <w:widowControl/>
              <w:jc w:val="center"/>
              <w:rPr>
                <w:rFonts w:ascii="Times New Roman" w:hAnsi="Times New Roman"/>
                <w:szCs w:val="24"/>
                <w:lang w:val="fr-FR"/>
              </w:rPr>
            </w:pPr>
          </w:p>
        </w:tc>
        <w:tc>
          <w:tcPr>
            <w:tcW w:w="680" w:type="dxa"/>
            <w:tcBorders>
              <w:top w:val="single" w:sz="4" w:space="0" w:color="auto"/>
            </w:tcBorders>
          </w:tcPr>
          <w:p w14:paraId="4DE68780" w14:textId="77777777" w:rsidR="006F5283" w:rsidRPr="001A11A8" w:rsidRDefault="006F5283" w:rsidP="007B4DB5">
            <w:pPr>
              <w:pStyle w:val="Normale"/>
              <w:widowControl/>
              <w:jc w:val="center"/>
              <w:rPr>
                <w:rFonts w:ascii="Times New Roman" w:hAnsi="Times New Roman"/>
                <w:szCs w:val="24"/>
                <w:lang w:val="fr-FR"/>
              </w:rPr>
            </w:pPr>
          </w:p>
        </w:tc>
        <w:tc>
          <w:tcPr>
            <w:tcW w:w="624" w:type="dxa"/>
            <w:tcBorders>
              <w:top w:val="single" w:sz="4" w:space="0" w:color="auto"/>
            </w:tcBorders>
          </w:tcPr>
          <w:p w14:paraId="1FE9058E" w14:textId="77777777" w:rsidR="006F5283" w:rsidRPr="001A11A8" w:rsidRDefault="006F5283" w:rsidP="007B4DB5">
            <w:pPr>
              <w:pStyle w:val="Normale"/>
              <w:widowControl/>
              <w:jc w:val="center"/>
              <w:rPr>
                <w:rFonts w:ascii="Times New Roman" w:hAnsi="Times New Roman"/>
                <w:szCs w:val="24"/>
                <w:lang w:val="fr-FR"/>
              </w:rPr>
            </w:pPr>
          </w:p>
        </w:tc>
        <w:tc>
          <w:tcPr>
            <w:tcW w:w="680" w:type="dxa"/>
            <w:tcBorders>
              <w:top w:val="single" w:sz="4" w:space="0" w:color="auto"/>
            </w:tcBorders>
          </w:tcPr>
          <w:p w14:paraId="4986DA13" w14:textId="77777777" w:rsidR="006F5283" w:rsidRPr="001A11A8" w:rsidRDefault="006F5283" w:rsidP="007B4DB5">
            <w:pPr>
              <w:pStyle w:val="Normale"/>
              <w:widowControl/>
              <w:jc w:val="center"/>
              <w:rPr>
                <w:rFonts w:ascii="Times New Roman" w:hAnsi="Times New Roman"/>
                <w:szCs w:val="24"/>
                <w:lang w:val="fr-FR"/>
              </w:rPr>
            </w:pPr>
          </w:p>
        </w:tc>
      </w:tr>
    </w:tbl>
    <w:p w14:paraId="05105786" w14:textId="77777777" w:rsidR="007C178B" w:rsidRPr="001A11A8" w:rsidRDefault="007C178B"/>
    <w:tbl>
      <w:tblPr>
        <w:tblW w:w="9356" w:type="dxa"/>
        <w:tblInd w:w="-15" w:type="dxa"/>
        <w:tblLayout w:type="fixed"/>
        <w:tblLook w:val="0000" w:firstRow="0" w:lastRow="0" w:firstColumn="0" w:lastColumn="0" w:noHBand="0" w:noVBand="0"/>
      </w:tblPr>
      <w:tblGrid>
        <w:gridCol w:w="1511"/>
        <w:gridCol w:w="2631"/>
        <w:gridCol w:w="2094"/>
        <w:gridCol w:w="3120"/>
      </w:tblGrid>
      <w:tr w:rsidR="000D40B8" w:rsidRPr="001A11A8" w14:paraId="3A057049" w14:textId="77777777" w:rsidTr="00A1271C">
        <w:trPr>
          <w:cantSplit/>
        </w:trPr>
        <w:tc>
          <w:tcPr>
            <w:tcW w:w="9356" w:type="dxa"/>
            <w:gridSpan w:val="4"/>
            <w:tcBorders>
              <w:top w:val="double" w:sz="4" w:space="0" w:color="auto"/>
              <w:left w:val="double" w:sz="4" w:space="0" w:color="auto"/>
              <w:bottom w:val="double" w:sz="4" w:space="0" w:color="auto"/>
              <w:right w:val="double" w:sz="4" w:space="0" w:color="auto"/>
            </w:tcBorders>
          </w:tcPr>
          <w:p w14:paraId="35EF57BB" w14:textId="77777777" w:rsidR="000D40B8" w:rsidRPr="001A11A8" w:rsidRDefault="000D40B8" w:rsidP="000D40B8">
            <w:pPr>
              <w:pStyle w:val="Normale"/>
              <w:widowControl/>
              <w:spacing w:before="40" w:after="40"/>
              <w:jc w:val="both"/>
              <w:rPr>
                <w:rFonts w:ascii="Times New Roman" w:hAnsi="Times New Roman"/>
                <w:b/>
                <w:sz w:val="20"/>
                <w:lang w:val="fr-FR"/>
              </w:rPr>
            </w:pPr>
            <w:r w:rsidRPr="001A11A8">
              <w:rPr>
                <w:rFonts w:ascii="Times New Roman" w:hAnsi="Times New Roman"/>
                <w:b/>
                <w:sz w:val="20"/>
                <w:lang w:val="fr-FR"/>
              </w:rPr>
              <w:t>A.</w:t>
            </w:r>
            <w:r w:rsidRPr="001A11A8">
              <w:rPr>
                <w:rFonts w:ascii="Times New Roman" w:hAnsi="Times New Roman"/>
                <w:b/>
                <w:sz w:val="20"/>
                <w:lang w:val="fr-FR"/>
              </w:rPr>
              <w:tab/>
              <w:t>PROD</w:t>
            </w:r>
            <w:r w:rsidR="000F5265" w:rsidRPr="001A11A8">
              <w:rPr>
                <w:rFonts w:ascii="Times New Roman" w:hAnsi="Times New Roman"/>
                <w:b/>
                <w:sz w:val="20"/>
                <w:lang w:val="fr-FR"/>
              </w:rPr>
              <w:t>UIT CHIMIQUE OBJET DU TRANSFERT</w:t>
            </w:r>
          </w:p>
        </w:tc>
      </w:tr>
      <w:tr w:rsidR="000D40B8" w:rsidRPr="001A11A8" w14:paraId="5F004C8E" w14:textId="77777777" w:rsidTr="00A1271C">
        <w:trPr>
          <w:cantSplit/>
        </w:trPr>
        <w:tc>
          <w:tcPr>
            <w:tcW w:w="1511" w:type="dxa"/>
            <w:tcBorders>
              <w:top w:val="double" w:sz="4" w:space="0" w:color="auto"/>
              <w:left w:val="double" w:sz="4" w:space="0" w:color="auto"/>
            </w:tcBorders>
          </w:tcPr>
          <w:p w14:paraId="7DB161B4" w14:textId="1417E54D" w:rsidR="000D40B8" w:rsidRPr="001A11A8" w:rsidRDefault="000D40B8" w:rsidP="000D40B8">
            <w:pPr>
              <w:pStyle w:val="Normale"/>
              <w:widowControl/>
              <w:spacing w:before="20" w:after="20"/>
              <w:rPr>
                <w:rFonts w:ascii="Times New Roman" w:hAnsi="Times New Roman"/>
                <w:sz w:val="20"/>
                <w:lang w:val="fr-FR"/>
              </w:rPr>
            </w:pPr>
            <w:r w:rsidRPr="001A11A8">
              <w:rPr>
                <w:rFonts w:ascii="Times New Roman" w:hAnsi="Times New Roman"/>
                <w:sz w:val="20"/>
                <w:lang w:val="fr-FR"/>
              </w:rPr>
              <w:t>Type</w:t>
            </w:r>
            <w:r w:rsidR="00A1271C" w:rsidRPr="001A11A8">
              <w:rPr>
                <w:rFonts w:ascii="Times New Roman" w:hAnsi="Times New Roman"/>
                <w:sz w:val="20"/>
                <w:lang w:val="fr-FR"/>
              </w:rPr>
              <w:t> </w:t>
            </w:r>
            <w:r w:rsidRPr="001A11A8">
              <w:rPr>
                <w:rFonts w:ascii="Times New Roman" w:hAnsi="Times New Roman"/>
                <w:sz w:val="20"/>
                <w:lang w:val="fr-FR"/>
              </w:rPr>
              <w:t>:</w:t>
            </w:r>
          </w:p>
        </w:tc>
        <w:tc>
          <w:tcPr>
            <w:tcW w:w="2631" w:type="dxa"/>
            <w:tcBorders>
              <w:top w:val="double" w:sz="4" w:space="0" w:color="auto"/>
              <w:left w:val="single" w:sz="6" w:space="0" w:color="auto"/>
              <w:right w:val="single" w:sz="6" w:space="0" w:color="auto"/>
            </w:tcBorders>
          </w:tcPr>
          <w:p w14:paraId="18FE37A5" w14:textId="77777777" w:rsidR="000D40B8" w:rsidRPr="001A11A8" w:rsidRDefault="00A65B2B" w:rsidP="000D40B8">
            <w:pPr>
              <w:pStyle w:val="Normale"/>
              <w:widowControl/>
              <w:spacing w:before="20" w:after="20"/>
              <w:rPr>
                <w:rFonts w:ascii="Times New Roman" w:hAnsi="Times New Roman"/>
                <w:sz w:val="20"/>
                <w:lang w:val="fr-FR"/>
              </w:rPr>
            </w:pPr>
            <w:r w:rsidRPr="001A11A8">
              <w:rPr>
                <w:rFonts w:ascii="Times New Roman" w:hAnsi="Times New Roman"/>
                <w:sz w:val="20"/>
                <w:lang w:val="fr-FR"/>
              </w:rPr>
              <w:t>Nom chimique UICPA</w:t>
            </w:r>
          </w:p>
        </w:tc>
        <w:tc>
          <w:tcPr>
            <w:tcW w:w="5214" w:type="dxa"/>
            <w:gridSpan w:val="2"/>
            <w:tcBorders>
              <w:top w:val="double" w:sz="4" w:space="0" w:color="auto"/>
              <w:bottom w:val="single" w:sz="6" w:space="0" w:color="auto"/>
              <w:right w:val="double" w:sz="4" w:space="0" w:color="auto"/>
            </w:tcBorders>
          </w:tcPr>
          <w:p w14:paraId="6BA97527" w14:textId="77777777" w:rsidR="000D40B8" w:rsidRPr="001A11A8" w:rsidRDefault="000D40B8" w:rsidP="000D40B8">
            <w:pPr>
              <w:pStyle w:val="Normale"/>
              <w:widowControl/>
              <w:spacing w:before="20" w:after="20"/>
              <w:rPr>
                <w:rFonts w:ascii="Times New Roman" w:hAnsi="Times New Roman"/>
                <w:sz w:val="20"/>
                <w:lang w:val="fr-FR"/>
              </w:rPr>
            </w:pPr>
          </w:p>
        </w:tc>
      </w:tr>
      <w:tr w:rsidR="000D40B8" w:rsidRPr="001A11A8" w14:paraId="2982A229" w14:textId="77777777" w:rsidTr="00A1271C">
        <w:trPr>
          <w:cantSplit/>
        </w:trPr>
        <w:tc>
          <w:tcPr>
            <w:tcW w:w="1511" w:type="dxa"/>
            <w:tcBorders>
              <w:left w:val="double" w:sz="4" w:space="0" w:color="auto"/>
              <w:bottom w:val="single" w:sz="6" w:space="0" w:color="auto"/>
            </w:tcBorders>
          </w:tcPr>
          <w:p w14:paraId="2985D94D" w14:textId="77777777" w:rsidR="000D40B8" w:rsidRPr="001A11A8" w:rsidRDefault="000D40B8" w:rsidP="000D40B8">
            <w:pPr>
              <w:pStyle w:val="Normale"/>
              <w:widowControl/>
              <w:spacing w:before="20" w:after="20"/>
              <w:rPr>
                <w:rFonts w:ascii="Times New Roman" w:hAnsi="Times New Roman"/>
                <w:sz w:val="20"/>
                <w:lang w:val="fr-FR"/>
              </w:rPr>
            </w:pPr>
          </w:p>
        </w:tc>
        <w:tc>
          <w:tcPr>
            <w:tcW w:w="2631" w:type="dxa"/>
            <w:tcBorders>
              <w:top w:val="single" w:sz="6" w:space="0" w:color="auto"/>
              <w:left w:val="single" w:sz="6" w:space="0" w:color="auto"/>
              <w:bottom w:val="single" w:sz="6" w:space="0" w:color="auto"/>
              <w:right w:val="single" w:sz="6" w:space="0" w:color="auto"/>
            </w:tcBorders>
          </w:tcPr>
          <w:p w14:paraId="0EEE202A" w14:textId="77777777" w:rsidR="000D40B8" w:rsidRPr="001A11A8" w:rsidRDefault="000D40B8" w:rsidP="000D40B8">
            <w:pPr>
              <w:pStyle w:val="Normale"/>
              <w:widowControl/>
              <w:spacing w:before="20" w:after="20"/>
              <w:rPr>
                <w:rFonts w:ascii="Times New Roman" w:hAnsi="Times New Roman"/>
                <w:sz w:val="20"/>
                <w:lang w:val="fr-FR"/>
              </w:rPr>
            </w:pPr>
            <w:r w:rsidRPr="001A11A8">
              <w:rPr>
                <w:rFonts w:ascii="Times New Roman" w:hAnsi="Times New Roman"/>
                <w:sz w:val="20"/>
                <w:lang w:val="fr-FR"/>
              </w:rPr>
              <w:t>N° CAS</w:t>
            </w:r>
          </w:p>
        </w:tc>
        <w:tc>
          <w:tcPr>
            <w:tcW w:w="5214" w:type="dxa"/>
            <w:gridSpan w:val="2"/>
            <w:tcBorders>
              <w:bottom w:val="single" w:sz="6" w:space="0" w:color="auto"/>
              <w:right w:val="double" w:sz="4" w:space="0" w:color="auto"/>
            </w:tcBorders>
          </w:tcPr>
          <w:p w14:paraId="60549FC8" w14:textId="77777777" w:rsidR="000D40B8" w:rsidRPr="001A11A8" w:rsidRDefault="000D40B8" w:rsidP="000D40B8">
            <w:pPr>
              <w:pStyle w:val="Normale"/>
              <w:widowControl/>
              <w:spacing w:before="20" w:after="20"/>
              <w:rPr>
                <w:rFonts w:ascii="Times New Roman" w:hAnsi="Times New Roman"/>
                <w:sz w:val="20"/>
                <w:lang w:val="fr-FR"/>
              </w:rPr>
            </w:pPr>
          </w:p>
        </w:tc>
      </w:tr>
      <w:tr w:rsidR="000D40B8" w:rsidRPr="001A11A8" w14:paraId="0393515A" w14:textId="77777777" w:rsidTr="00A1271C">
        <w:trPr>
          <w:cantSplit/>
        </w:trPr>
        <w:tc>
          <w:tcPr>
            <w:tcW w:w="4142" w:type="dxa"/>
            <w:gridSpan w:val="2"/>
            <w:tcBorders>
              <w:top w:val="single" w:sz="6" w:space="0" w:color="auto"/>
              <w:left w:val="double" w:sz="4" w:space="0" w:color="auto"/>
              <w:bottom w:val="double" w:sz="4" w:space="0" w:color="auto"/>
              <w:right w:val="single" w:sz="6" w:space="0" w:color="auto"/>
            </w:tcBorders>
          </w:tcPr>
          <w:p w14:paraId="1393C4F5" w14:textId="14960B48" w:rsidR="000D40B8" w:rsidRPr="001A11A8" w:rsidRDefault="000D40B8" w:rsidP="000D40B8">
            <w:pPr>
              <w:pStyle w:val="Normale"/>
              <w:widowControl/>
              <w:spacing w:before="20" w:after="20"/>
              <w:rPr>
                <w:rFonts w:ascii="Times New Roman" w:hAnsi="Times New Roman"/>
                <w:sz w:val="20"/>
                <w:lang w:val="fr-FR"/>
              </w:rPr>
            </w:pPr>
            <w:r w:rsidRPr="001A11A8">
              <w:rPr>
                <w:rFonts w:ascii="Times New Roman" w:hAnsi="Times New Roman"/>
                <w:sz w:val="20"/>
                <w:lang w:val="fr-FR"/>
              </w:rPr>
              <w:t>Quantité totale (en k</w:t>
            </w:r>
            <w:r w:rsidR="00A1271C" w:rsidRPr="001A11A8">
              <w:rPr>
                <w:rFonts w:ascii="Times New Roman" w:hAnsi="Times New Roman"/>
                <w:sz w:val="20"/>
                <w:lang w:val="fr-FR"/>
              </w:rPr>
              <w:t>ilogrammes</w:t>
            </w:r>
            <w:r w:rsidRPr="001A11A8">
              <w:rPr>
                <w:rFonts w:ascii="Times New Roman" w:hAnsi="Times New Roman"/>
                <w:sz w:val="20"/>
                <w:lang w:val="fr-FR"/>
              </w:rPr>
              <w:t>)</w:t>
            </w:r>
            <w:r w:rsidR="00A1271C" w:rsidRPr="001A11A8">
              <w:rPr>
                <w:rFonts w:ascii="Times New Roman" w:hAnsi="Times New Roman"/>
                <w:sz w:val="20"/>
                <w:lang w:val="fr-FR"/>
              </w:rPr>
              <w:t> </w:t>
            </w:r>
            <w:r w:rsidRPr="001A11A8">
              <w:rPr>
                <w:rFonts w:ascii="Times New Roman" w:hAnsi="Times New Roman"/>
                <w:sz w:val="20"/>
                <w:lang w:val="fr-FR"/>
              </w:rPr>
              <w:t>:</w:t>
            </w:r>
          </w:p>
        </w:tc>
        <w:tc>
          <w:tcPr>
            <w:tcW w:w="5214" w:type="dxa"/>
            <w:gridSpan w:val="2"/>
            <w:tcBorders>
              <w:top w:val="single" w:sz="6" w:space="0" w:color="auto"/>
              <w:left w:val="single" w:sz="6" w:space="0" w:color="auto"/>
              <w:bottom w:val="double" w:sz="4" w:space="0" w:color="auto"/>
              <w:right w:val="double" w:sz="4" w:space="0" w:color="auto"/>
            </w:tcBorders>
          </w:tcPr>
          <w:p w14:paraId="26F7981D" w14:textId="77777777" w:rsidR="000D40B8" w:rsidRPr="001A11A8" w:rsidRDefault="000D40B8" w:rsidP="000D40B8">
            <w:pPr>
              <w:pStyle w:val="Normale"/>
              <w:widowControl/>
              <w:spacing w:before="20" w:after="20"/>
              <w:rPr>
                <w:rFonts w:ascii="Times New Roman" w:hAnsi="Times New Roman"/>
                <w:sz w:val="20"/>
                <w:lang w:val="fr-FR"/>
              </w:rPr>
            </w:pPr>
          </w:p>
        </w:tc>
      </w:tr>
      <w:tr w:rsidR="000D40B8" w:rsidRPr="001A11A8" w14:paraId="57DDCAC4" w14:textId="77777777" w:rsidTr="00A1271C">
        <w:trPr>
          <w:cantSplit/>
        </w:trPr>
        <w:tc>
          <w:tcPr>
            <w:tcW w:w="9356" w:type="dxa"/>
            <w:gridSpan w:val="4"/>
            <w:tcBorders>
              <w:top w:val="double" w:sz="4" w:space="0" w:color="auto"/>
              <w:left w:val="double" w:sz="4" w:space="0" w:color="auto"/>
              <w:bottom w:val="double" w:sz="4" w:space="0" w:color="auto"/>
              <w:right w:val="double" w:sz="4" w:space="0" w:color="auto"/>
            </w:tcBorders>
          </w:tcPr>
          <w:p w14:paraId="45A4A1BE" w14:textId="6C7EAE06" w:rsidR="000D40B8" w:rsidRPr="001A11A8" w:rsidRDefault="000D40B8" w:rsidP="000D40B8">
            <w:pPr>
              <w:pStyle w:val="Normale"/>
              <w:widowControl/>
              <w:spacing w:before="40" w:after="40"/>
              <w:jc w:val="both"/>
              <w:rPr>
                <w:rFonts w:ascii="Times New Roman" w:hAnsi="Times New Roman"/>
                <w:b/>
                <w:sz w:val="20"/>
                <w:lang w:val="fr-FR"/>
              </w:rPr>
            </w:pPr>
            <w:r w:rsidRPr="001A11A8">
              <w:rPr>
                <w:rFonts w:ascii="Times New Roman" w:hAnsi="Times New Roman"/>
                <w:b/>
                <w:sz w:val="20"/>
                <w:lang w:val="fr-FR"/>
              </w:rPr>
              <w:t>B.</w:t>
            </w:r>
            <w:r w:rsidRPr="001A11A8">
              <w:rPr>
                <w:rFonts w:ascii="Times New Roman" w:hAnsi="Times New Roman"/>
                <w:b/>
                <w:sz w:val="20"/>
                <w:lang w:val="fr-FR"/>
              </w:rPr>
              <w:tab/>
              <w:t>UTILISATIONS FINALES DU PRODUIT CHIMIQUE</w:t>
            </w:r>
          </w:p>
        </w:tc>
      </w:tr>
      <w:tr w:rsidR="000D40B8" w:rsidRPr="001A11A8" w14:paraId="26C8A535" w14:textId="77777777" w:rsidTr="00A1271C">
        <w:trPr>
          <w:cantSplit/>
        </w:trPr>
        <w:tc>
          <w:tcPr>
            <w:tcW w:w="1511" w:type="dxa"/>
            <w:tcBorders>
              <w:top w:val="double" w:sz="4" w:space="0" w:color="auto"/>
              <w:left w:val="double" w:sz="4" w:space="0" w:color="auto"/>
              <w:bottom w:val="single" w:sz="6" w:space="0" w:color="auto"/>
              <w:right w:val="single" w:sz="6" w:space="0" w:color="auto"/>
            </w:tcBorders>
          </w:tcPr>
          <w:p w14:paraId="72B8ABC0" w14:textId="77777777" w:rsidR="000D40B8" w:rsidRPr="001A11A8" w:rsidRDefault="000D40B8">
            <w:pPr>
              <w:pStyle w:val="Normale"/>
              <w:widowControl/>
              <w:jc w:val="center"/>
              <w:rPr>
                <w:rFonts w:ascii="Times New Roman" w:hAnsi="Times New Roman"/>
                <w:sz w:val="20"/>
                <w:lang w:val="fr-FR"/>
              </w:rPr>
            </w:pPr>
            <w:r w:rsidRPr="001A11A8">
              <w:rPr>
                <w:rFonts w:ascii="Times New Roman" w:hAnsi="Times New Roman"/>
                <w:sz w:val="20"/>
                <w:lang w:val="fr-FR"/>
              </w:rPr>
              <w:t>1.</w:t>
            </w:r>
          </w:p>
        </w:tc>
        <w:tc>
          <w:tcPr>
            <w:tcW w:w="7845" w:type="dxa"/>
            <w:gridSpan w:val="3"/>
            <w:tcBorders>
              <w:top w:val="double" w:sz="4" w:space="0" w:color="auto"/>
              <w:left w:val="single" w:sz="6" w:space="0" w:color="auto"/>
              <w:bottom w:val="single" w:sz="6" w:space="0" w:color="auto"/>
              <w:right w:val="double" w:sz="4" w:space="0" w:color="auto"/>
            </w:tcBorders>
          </w:tcPr>
          <w:p w14:paraId="31A1C9D4" w14:textId="77777777" w:rsidR="000D40B8" w:rsidRPr="001A11A8" w:rsidRDefault="000D40B8">
            <w:pPr>
              <w:pStyle w:val="Normale"/>
              <w:widowControl/>
              <w:rPr>
                <w:rFonts w:ascii="Times New Roman" w:hAnsi="Times New Roman"/>
                <w:sz w:val="20"/>
                <w:lang w:val="fr-FR"/>
              </w:rPr>
            </w:pPr>
          </w:p>
        </w:tc>
      </w:tr>
      <w:tr w:rsidR="000D40B8" w:rsidRPr="001A11A8" w14:paraId="64FA2A9A" w14:textId="77777777" w:rsidTr="00A1271C">
        <w:trPr>
          <w:cantSplit/>
        </w:trPr>
        <w:tc>
          <w:tcPr>
            <w:tcW w:w="1511" w:type="dxa"/>
            <w:tcBorders>
              <w:top w:val="single" w:sz="6" w:space="0" w:color="auto"/>
              <w:left w:val="double" w:sz="4" w:space="0" w:color="auto"/>
              <w:bottom w:val="single" w:sz="6" w:space="0" w:color="auto"/>
              <w:right w:val="single" w:sz="6" w:space="0" w:color="auto"/>
            </w:tcBorders>
          </w:tcPr>
          <w:p w14:paraId="7A7697E6" w14:textId="77777777" w:rsidR="000D40B8" w:rsidRPr="001A11A8" w:rsidRDefault="000D40B8">
            <w:pPr>
              <w:pStyle w:val="Normale"/>
              <w:widowControl/>
              <w:jc w:val="center"/>
              <w:rPr>
                <w:rFonts w:ascii="Times New Roman" w:hAnsi="Times New Roman"/>
                <w:sz w:val="20"/>
                <w:lang w:val="fr-FR"/>
              </w:rPr>
            </w:pPr>
            <w:r w:rsidRPr="001A11A8">
              <w:rPr>
                <w:rFonts w:ascii="Times New Roman" w:hAnsi="Times New Roman"/>
                <w:sz w:val="20"/>
                <w:lang w:val="fr-FR"/>
              </w:rPr>
              <w:t>2.</w:t>
            </w:r>
          </w:p>
        </w:tc>
        <w:tc>
          <w:tcPr>
            <w:tcW w:w="7845" w:type="dxa"/>
            <w:gridSpan w:val="3"/>
            <w:tcBorders>
              <w:top w:val="single" w:sz="6" w:space="0" w:color="auto"/>
              <w:left w:val="single" w:sz="6" w:space="0" w:color="auto"/>
              <w:bottom w:val="single" w:sz="6" w:space="0" w:color="auto"/>
              <w:right w:val="double" w:sz="4" w:space="0" w:color="auto"/>
            </w:tcBorders>
          </w:tcPr>
          <w:p w14:paraId="32AE54DB" w14:textId="77777777" w:rsidR="000D40B8" w:rsidRPr="001A11A8" w:rsidRDefault="000D40B8">
            <w:pPr>
              <w:pStyle w:val="Normale"/>
              <w:widowControl/>
              <w:rPr>
                <w:rFonts w:ascii="Times New Roman" w:hAnsi="Times New Roman"/>
                <w:sz w:val="20"/>
                <w:lang w:val="fr-FR"/>
              </w:rPr>
            </w:pPr>
          </w:p>
        </w:tc>
      </w:tr>
      <w:tr w:rsidR="000D40B8" w:rsidRPr="001A11A8" w14:paraId="4A15CBB1" w14:textId="77777777" w:rsidTr="00A1271C">
        <w:trPr>
          <w:cantSplit/>
        </w:trPr>
        <w:tc>
          <w:tcPr>
            <w:tcW w:w="1511" w:type="dxa"/>
            <w:tcBorders>
              <w:top w:val="single" w:sz="6" w:space="0" w:color="auto"/>
              <w:left w:val="double" w:sz="4" w:space="0" w:color="auto"/>
              <w:bottom w:val="double" w:sz="4" w:space="0" w:color="auto"/>
              <w:right w:val="single" w:sz="6" w:space="0" w:color="auto"/>
            </w:tcBorders>
          </w:tcPr>
          <w:p w14:paraId="6C413600" w14:textId="77777777" w:rsidR="000D40B8" w:rsidRPr="001A11A8" w:rsidRDefault="000D40B8">
            <w:pPr>
              <w:pStyle w:val="Normale"/>
              <w:widowControl/>
              <w:jc w:val="center"/>
              <w:rPr>
                <w:rFonts w:ascii="Times New Roman" w:hAnsi="Times New Roman"/>
                <w:sz w:val="20"/>
                <w:lang w:val="fr-FR"/>
              </w:rPr>
            </w:pPr>
            <w:r w:rsidRPr="001A11A8">
              <w:rPr>
                <w:rFonts w:ascii="Times New Roman" w:hAnsi="Times New Roman"/>
                <w:sz w:val="20"/>
                <w:lang w:val="fr-FR"/>
              </w:rPr>
              <w:t>3.</w:t>
            </w:r>
          </w:p>
        </w:tc>
        <w:tc>
          <w:tcPr>
            <w:tcW w:w="7845" w:type="dxa"/>
            <w:gridSpan w:val="3"/>
            <w:tcBorders>
              <w:top w:val="single" w:sz="6" w:space="0" w:color="auto"/>
              <w:left w:val="single" w:sz="6" w:space="0" w:color="auto"/>
              <w:bottom w:val="double" w:sz="4" w:space="0" w:color="auto"/>
              <w:right w:val="double" w:sz="4" w:space="0" w:color="auto"/>
            </w:tcBorders>
          </w:tcPr>
          <w:p w14:paraId="1CC198F6" w14:textId="77777777" w:rsidR="000D40B8" w:rsidRPr="001A11A8" w:rsidRDefault="000D40B8">
            <w:pPr>
              <w:pStyle w:val="Normale"/>
              <w:widowControl/>
              <w:rPr>
                <w:rFonts w:ascii="Times New Roman" w:hAnsi="Times New Roman"/>
                <w:sz w:val="20"/>
                <w:lang w:val="fr-FR"/>
              </w:rPr>
            </w:pPr>
          </w:p>
        </w:tc>
      </w:tr>
      <w:tr w:rsidR="000D40B8" w:rsidRPr="001A11A8" w14:paraId="74DECF85" w14:textId="77777777" w:rsidTr="00A1271C">
        <w:trPr>
          <w:cantSplit/>
        </w:trPr>
        <w:tc>
          <w:tcPr>
            <w:tcW w:w="9356" w:type="dxa"/>
            <w:gridSpan w:val="4"/>
            <w:tcBorders>
              <w:top w:val="double" w:sz="4" w:space="0" w:color="auto"/>
              <w:left w:val="double" w:sz="4" w:space="0" w:color="auto"/>
              <w:bottom w:val="double" w:sz="4" w:space="0" w:color="auto"/>
              <w:right w:val="double" w:sz="4" w:space="0" w:color="auto"/>
            </w:tcBorders>
          </w:tcPr>
          <w:p w14:paraId="4134133A" w14:textId="7231278F" w:rsidR="000D40B8" w:rsidRPr="001A11A8" w:rsidRDefault="000D40B8" w:rsidP="000D40B8">
            <w:pPr>
              <w:pStyle w:val="Normale"/>
              <w:widowControl/>
              <w:spacing w:before="40" w:after="40"/>
              <w:jc w:val="both"/>
              <w:rPr>
                <w:rFonts w:ascii="Times New Roman" w:hAnsi="Times New Roman"/>
                <w:b/>
                <w:sz w:val="20"/>
                <w:lang w:val="fr-FR"/>
              </w:rPr>
            </w:pPr>
            <w:r w:rsidRPr="001A11A8">
              <w:rPr>
                <w:rFonts w:ascii="Times New Roman" w:hAnsi="Times New Roman"/>
                <w:b/>
                <w:sz w:val="20"/>
                <w:lang w:val="fr-FR"/>
              </w:rPr>
              <w:t>C.</w:t>
            </w:r>
            <w:r w:rsidRPr="001A11A8">
              <w:rPr>
                <w:rFonts w:ascii="Times New Roman" w:hAnsi="Times New Roman"/>
                <w:b/>
                <w:sz w:val="20"/>
                <w:lang w:val="fr-FR"/>
              </w:rPr>
              <w:tab/>
              <w:t>UTILISATEURS FINALS</w:t>
            </w:r>
          </w:p>
          <w:p w14:paraId="05D26E51" w14:textId="53B1F09F" w:rsidR="000D40B8" w:rsidRPr="001A11A8" w:rsidRDefault="007B17BD" w:rsidP="000D40B8">
            <w:pPr>
              <w:pStyle w:val="Normale"/>
              <w:widowControl/>
              <w:jc w:val="both"/>
              <w:rPr>
                <w:rFonts w:ascii="Times New Roman" w:hAnsi="Times New Roman"/>
                <w:b/>
                <w:sz w:val="20"/>
                <w:lang w:val="fr-FR"/>
              </w:rPr>
            </w:pPr>
            <w:r w:rsidRPr="001A11A8">
              <w:rPr>
                <w:rFonts w:ascii="Times New Roman" w:hAnsi="Times New Roman"/>
                <w:sz w:val="20"/>
                <w:lang w:val="fr-FR"/>
              </w:rPr>
              <w:t>N</w:t>
            </w:r>
            <w:r w:rsidR="000D40B8" w:rsidRPr="001A11A8">
              <w:rPr>
                <w:rFonts w:ascii="Times New Roman" w:hAnsi="Times New Roman"/>
                <w:sz w:val="20"/>
                <w:lang w:val="fr-FR"/>
              </w:rPr>
              <w:t xml:space="preserve">ous soussignés certifions être les utilisateurs finals des produits chimiques figurant dans la rubrique A ci-dessus. </w:t>
            </w:r>
            <w:r w:rsidR="00AA1679" w:rsidRPr="001A11A8">
              <w:rPr>
                <w:rFonts w:ascii="Times New Roman" w:hAnsi="Times New Roman"/>
                <w:sz w:val="20"/>
                <w:lang w:val="fr-FR"/>
              </w:rPr>
              <w:t>N</w:t>
            </w:r>
            <w:r w:rsidR="000D40B8" w:rsidRPr="001A11A8">
              <w:rPr>
                <w:rFonts w:ascii="Times New Roman" w:hAnsi="Times New Roman"/>
                <w:sz w:val="20"/>
                <w:lang w:val="fr-FR"/>
              </w:rPr>
              <w:t xml:space="preserve">ous ne procéderons ni à l'exportation ni à la revente de la moindre quantité que ce soit du produit visé, ni n'en disposerons d'aucune autre manière 1) en dehors de l'État destinataire sur le territoire duquel se trouvent les utilisateurs finals; 2) à une quelconque autre personne physique ou morale. </w:t>
            </w:r>
            <w:r w:rsidR="00AA1679" w:rsidRPr="001A11A8">
              <w:rPr>
                <w:rFonts w:ascii="Times New Roman" w:hAnsi="Times New Roman"/>
                <w:sz w:val="20"/>
                <w:lang w:val="fr-FR"/>
              </w:rPr>
              <w:t>N</w:t>
            </w:r>
            <w:r w:rsidR="000D40B8" w:rsidRPr="001A11A8">
              <w:rPr>
                <w:rFonts w:ascii="Times New Roman" w:hAnsi="Times New Roman"/>
                <w:sz w:val="20"/>
                <w:lang w:val="fr-FR"/>
              </w:rPr>
              <w:t>ous certifions en outre en toute conscience que tous les faits consignés dans le présent certificat sont exacts et que nous n'avons connaissance d'aucun fait supplémentaire qui serait incompatible avec le présent certificat.</w:t>
            </w:r>
          </w:p>
        </w:tc>
      </w:tr>
      <w:tr w:rsidR="000D40B8" w:rsidRPr="001A11A8" w14:paraId="58728B14" w14:textId="77777777" w:rsidTr="00A1271C">
        <w:trPr>
          <w:cantSplit/>
        </w:trPr>
        <w:tc>
          <w:tcPr>
            <w:tcW w:w="6236" w:type="dxa"/>
            <w:gridSpan w:val="3"/>
            <w:tcBorders>
              <w:top w:val="double" w:sz="4" w:space="0" w:color="auto"/>
              <w:left w:val="double" w:sz="4" w:space="0" w:color="auto"/>
              <w:bottom w:val="single" w:sz="6" w:space="0" w:color="auto"/>
              <w:right w:val="single" w:sz="6" w:space="0" w:color="auto"/>
            </w:tcBorders>
          </w:tcPr>
          <w:p w14:paraId="22CC2711"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r w:rsidRPr="001A11A8">
              <w:rPr>
                <w:rFonts w:ascii="Times New Roman" w:hAnsi="Times New Roman"/>
                <w:sz w:val="20"/>
                <w:lang w:val="fr-FR"/>
              </w:rPr>
              <w:t>Nom :</w:t>
            </w:r>
          </w:p>
        </w:tc>
        <w:tc>
          <w:tcPr>
            <w:tcW w:w="3120" w:type="dxa"/>
            <w:tcBorders>
              <w:top w:val="double" w:sz="4" w:space="0" w:color="auto"/>
              <w:left w:val="single" w:sz="6" w:space="0" w:color="auto"/>
              <w:bottom w:val="single" w:sz="6" w:space="0" w:color="auto"/>
              <w:right w:val="double" w:sz="4" w:space="0" w:color="auto"/>
            </w:tcBorders>
          </w:tcPr>
          <w:p w14:paraId="0D03737F"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r w:rsidRPr="001A11A8">
              <w:rPr>
                <w:rFonts w:ascii="Times New Roman" w:hAnsi="Times New Roman"/>
                <w:sz w:val="20"/>
                <w:lang w:val="fr-FR"/>
              </w:rPr>
              <w:t>Quantité (en kg) :</w:t>
            </w:r>
          </w:p>
        </w:tc>
      </w:tr>
      <w:tr w:rsidR="000D40B8" w:rsidRPr="001A11A8" w14:paraId="7E8AD793" w14:textId="77777777" w:rsidTr="00A1271C">
        <w:trPr>
          <w:cantSplit/>
        </w:trPr>
        <w:tc>
          <w:tcPr>
            <w:tcW w:w="6236" w:type="dxa"/>
            <w:gridSpan w:val="3"/>
            <w:tcBorders>
              <w:top w:val="single" w:sz="6" w:space="0" w:color="auto"/>
              <w:left w:val="double" w:sz="4" w:space="0" w:color="auto"/>
              <w:bottom w:val="single" w:sz="6" w:space="0" w:color="auto"/>
              <w:right w:val="single" w:sz="6" w:space="0" w:color="auto"/>
            </w:tcBorders>
          </w:tcPr>
          <w:p w14:paraId="3D4E6418"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r w:rsidRPr="001A11A8">
              <w:rPr>
                <w:rFonts w:ascii="Times New Roman" w:hAnsi="Times New Roman"/>
                <w:sz w:val="20"/>
                <w:lang w:val="fr-FR"/>
              </w:rPr>
              <w:t>Fonction :</w:t>
            </w:r>
          </w:p>
        </w:tc>
        <w:tc>
          <w:tcPr>
            <w:tcW w:w="3120" w:type="dxa"/>
            <w:tcBorders>
              <w:top w:val="single" w:sz="6" w:space="0" w:color="auto"/>
              <w:left w:val="single" w:sz="6" w:space="0" w:color="auto"/>
              <w:bottom w:val="single" w:sz="6" w:space="0" w:color="auto"/>
              <w:right w:val="double" w:sz="4" w:space="0" w:color="auto"/>
            </w:tcBorders>
          </w:tcPr>
          <w:p w14:paraId="0362C0CB"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p>
        </w:tc>
      </w:tr>
      <w:tr w:rsidR="000D40B8" w:rsidRPr="001A11A8" w14:paraId="24DB2B09" w14:textId="77777777" w:rsidTr="00A1271C">
        <w:trPr>
          <w:cantSplit/>
        </w:trPr>
        <w:tc>
          <w:tcPr>
            <w:tcW w:w="6236" w:type="dxa"/>
            <w:gridSpan w:val="3"/>
            <w:tcBorders>
              <w:top w:val="single" w:sz="6" w:space="0" w:color="auto"/>
              <w:left w:val="double" w:sz="4" w:space="0" w:color="auto"/>
              <w:bottom w:val="single" w:sz="6" w:space="0" w:color="auto"/>
              <w:right w:val="single" w:sz="6" w:space="0" w:color="auto"/>
            </w:tcBorders>
          </w:tcPr>
          <w:p w14:paraId="2F7D2C92"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r w:rsidRPr="001A11A8">
              <w:rPr>
                <w:rFonts w:ascii="Times New Roman" w:hAnsi="Times New Roman"/>
                <w:sz w:val="20"/>
                <w:lang w:val="fr-FR"/>
              </w:rPr>
              <w:t>Organisation :</w:t>
            </w:r>
          </w:p>
        </w:tc>
        <w:tc>
          <w:tcPr>
            <w:tcW w:w="3120" w:type="dxa"/>
            <w:tcBorders>
              <w:top w:val="single" w:sz="6" w:space="0" w:color="auto"/>
              <w:left w:val="single" w:sz="6" w:space="0" w:color="auto"/>
              <w:bottom w:val="single" w:sz="6" w:space="0" w:color="auto"/>
              <w:right w:val="double" w:sz="4" w:space="0" w:color="auto"/>
            </w:tcBorders>
          </w:tcPr>
          <w:p w14:paraId="7023B4C7"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p>
        </w:tc>
      </w:tr>
      <w:tr w:rsidR="000D40B8" w:rsidRPr="001A11A8" w14:paraId="58DF900F" w14:textId="77777777" w:rsidTr="00A1271C">
        <w:trPr>
          <w:cantSplit/>
        </w:trPr>
        <w:tc>
          <w:tcPr>
            <w:tcW w:w="9356" w:type="dxa"/>
            <w:gridSpan w:val="4"/>
            <w:tcBorders>
              <w:top w:val="single" w:sz="6" w:space="0" w:color="auto"/>
              <w:left w:val="double" w:sz="4" w:space="0" w:color="auto"/>
              <w:bottom w:val="single" w:sz="6" w:space="0" w:color="auto"/>
              <w:right w:val="double" w:sz="4" w:space="0" w:color="auto"/>
            </w:tcBorders>
          </w:tcPr>
          <w:p w14:paraId="070EABC0" w14:textId="77777777" w:rsidR="000D40B8" w:rsidRPr="001A11A8" w:rsidRDefault="000D40B8" w:rsidP="000D40B8">
            <w:pPr>
              <w:pStyle w:val="Normale"/>
              <w:widowControl/>
              <w:spacing w:before="20" w:after="20"/>
              <w:rPr>
                <w:rFonts w:ascii="Times New Roman" w:hAnsi="Times New Roman"/>
                <w:sz w:val="20"/>
                <w:lang w:val="fr-FR"/>
              </w:rPr>
            </w:pPr>
            <w:r w:rsidRPr="001A11A8">
              <w:rPr>
                <w:rFonts w:ascii="Times New Roman" w:hAnsi="Times New Roman"/>
                <w:sz w:val="20"/>
                <w:lang w:val="fr-FR"/>
              </w:rPr>
              <w:t>Adresse :</w:t>
            </w:r>
          </w:p>
        </w:tc>
      </w:tr>
      <w:tr w:rsidR="000D40B8" w:rsidRPr="001A11A8" w14:paraId="09C85EA3" w14:textId="77777777" w:rsidTr="00A1271C">
        <w:trPr>
          <w:cantSplit/>
        </w:trPr>
        <w:tc>
          <w:tcPr>
            <w:tcW w:w="6236" w:type="dxa"/>
            <w:gridSpan w:val="3"/>
            <w:tcBorders>
              <w:top w:val="single" w:sz="6" w:space="0" w:color="auto"/>
              <w:left w:val="double" w:sz="4" w:space="0" w:color="auto"/>
              <w:bottom w:val="double" w:sz="4" w:space="0" w:color="auto"/>
              <w:right w:val="single" w:sz="6" w:space="0" w:color="auto"/>
            </w:tcBorders>
          </w:tcPr>
          <w:p w14:paraId="13A668D7" w14:textId="77777777" w:rsidR="000D40B8" w:rsidRPr="001A11A8" w:rsidRDefault="000D40B8" w:rsidP="000D40B8">
            <w:pPr>
              <w:pStyle w:val="Normale"/>
              <w:widowControl/>
              <w:spacing w:before="20" w:after="20"/>
              <w:rPr>
                <w:rFonts w:ascii="Times New Roman" w:hAnsi="Times New Roman"/>
                <w:sz w:val="20"/>
                <w:lang w:val="fr-FR"/>
              </w:rPr>
            </w:pPr>
            <w:r w:rsidRPr="001A11A8">
              <w:rPr>
                <w:rFonts w:ascii="Times New Roman" w:hAnsi="Times New Roman"/>
                <w:sz w:val="20"/>
                <w:lang w:val="fr-FR"/>
              </w:rPr>
              <w:t>Signature :</w:t>
            </w:r>
          </w:p>
        </w:tc>
        <w:tc>
          <w:tcPr>
            <w:tcW w:w="3120" w:type="dxa"/>
            <w:tcBorders>
              <w:top w:val="single" w:sz="6" w:space="0" w:color="auto"/>
              <w:left w:val="single" w:sz="6" w:space="0" w:color="auto"/>
              <w:bottom w:val="double" w:sz="4" w:space="0" w:color="auto"/>
              <w:right w:val="double" w:sz="4" w:space="0" w:color="auto"/>
            </w:tcBorders>
          </w:tcPr>
          <w:p w14:paraId="7210CE54" w14:textId="77777777" w:rsidR="000D40B8" w:rsidRPr="001A11A8" w:rsidRDefault="000D40B8" w:rsidP="000D40B8">
            <w:pPr>
              <w:pStyle w:val="Normale"/>
              <w:widowControl/>
              <w:spacing w:before="20" w:after="20"/>
              <w:rPr>
                <w:rFonts w:ascii="Times New Roman" w:hAnsi="Times New Roman"/>
                <w:sz w:val="20"/>
                <w:lang w:val="fr-FR"/>
              </w:rPr>
            </w:pPr>
            <w:r w:rsidRPr="001A11A8">
              <w:rPr>
                <w:rFonts w:ascii="Times New Roman" w:hAnsi="Times New Roman"/>
                <w:sz w:val="20"/>
                <w:lang w:val="fr-FR"/>
              </w:rPr>
              <w:t>Date :</w:t>
            </w:r>
          </w:p>
        </w:tc>
      </w:tr>
      <w:tr w:rsidR="000D40B8" w:rsidRPr="001A11A8" w14:paraId="59EA9EF7" w14:textId="77777777" w:rsidTr="00A1271C">
        <w:trPr>
          <w:cantSplit/>
        </w:trPr>
        <w:tc>
          <w:tcPr>
            <w:tcW w:w="6236" w:type="dxa"/>
            <w:gridSpan w:val="3"/>
            <w:tcBorders>
              <w:top w:val="double" w:sz="4" w:space="0" w:color="auto"/>
              <w:left w:val="double" w:sz="4" w:space="0" w:color="auto"/>
              <w:bottom w:val="single" w:sz="4" w:space="0" w:color="auto"/>
              <w:right w:val="single" w:sz="6" w:space="0" w:color="auto"/>
            </w:tcBorders>
          </w:tcPr>
          <w:p w14:paraId="66E338E7"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r w:rsidRPr="001A11A8">
              <w:rPr>
                <w:rFonts w:ascii="Times New Roman" w:hAnsi="Times New Roman"/>
                <w:sz w:val="20"/>
                <w:lang w:val="fr-FR"/>
              </w:rPr>
              <w:t>Nom :</w:t>
            </w:r>
          </w:p>
        </w:tc>
        <w:tc>
          <w:tcPr>
            <w:tcW w:w="3120" w:type="dxa"/>
            <w:tcBorders>
              <w:top w:val="double" w:sz="4" w:space="0" w:color="auto"/>
              <w:left w:val="single" w:sz="6" w:space="0" w:color="auto"/>
              <w:bottom w:val="single" w:sz="4" w:space="0" w:color="auto"/>
              <w:right w:val="double" w:sz="4" w:space="0" w:color="auto"/>
            </w:tcBorders>
          </w:tcPr>
          <w:p w14:paraId="360ADDC5"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r w:rsidRPr="001A11A8">
              <w:rPr>
                <w:rFonts w:ascii="Times New Roman" w:hAnsi="Times New Roman"/>
                <w:sz w:val="20"/>
                <w:lang w:val="fr-FR"/>
              </w:rPr>
              <w:t>Quantité (en kg) :</w:t>
            </w:r>
          </w:p>
        </w:tc>
      </w:tr>
      <w:tr w:rsidR="000D40B8" w:rsidRPr="001A11A8" w14:paraId="797C4C14" w14:textId="77777777" w:rsidTr="00A1271C">
        <w:trPr>
          <w:cantSplit/>
        </w:trPr>
        <w:tc>
          <w:tcPr>
            <w:tcW w:w="6236" w:type="dxa"/>
            <w:gridSpan w:val="3"/>
            <w:tcBorders>
              <w:top w:val="single" w:sz="4" w:space="0" w:color="auto"/>
              <w:left w:val="double" w:sz="4" w:space="0" w:color="auto"/>
              <w:bottom w:val="single" w:sz="4" w:space="0" w:color="auto"/>
              <w:right w:val="single" w:sz="6" w:space="0" w:color="auto"/>
            </w:tcBorders>
          </w:tcPr>
          <w:p w14:paraId="18E13FC0"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r w:rsidRPr="001A11A8">
              <w:rPr>
                <w:rFonts w:ascii="Times New Roman" w:hAnsi="Times New Roman"/>
                <w:sz w:val="20"/>
                <w:lang w:val="fr-FR"/>
              </w:rPr>
              <w:t>Fonction :</w:t>
            </w:r>
          </w:p>
        </w:tc>
        <w:tc>
          <w:tcPr>
            <w:tcW w:w="3120" w:type="dxa"/>
            <w:tcBorders>
              <w:top w:val="single" w:sz="4" w:space="0" w:color="auto"/>
              <w:left w:val="single" w:sz="6" w:space="0" w:color="auto"/>
              <w:bottom w:val="single" w:sz="4" w:space="0" w:color="auto"/>
              <w:right w:val="double" w:sz="4" w:space="0" w:color="auto"/>
            </w:tcBorders>
          </w:tcPr>
          <w:p w14:paraId="1457704F"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p>
        </w:tc>
      </w:tr>
      <w:tr w:rsidR="000D40B8" w:rsidRPr="001A11A8" w14:paraId="666646CF" w14:textId="77777777" w:rsidTr="00A1271C">
        <w:trPr>
          <w:cantSplit/>
        </w:trPr>
        <w:tc>
          <w:tcPr>
            <w:tcW w:w="6236" w:type="dxa"/>
            <w:gridSpan w:val="3"/>
            <w:tcBorders>
              <w:top w:val="single" w:sz="4" w:space="0" w:color="auto"/>
              <w:left w:val="double" w:sz="4" w:space="0" w:color="auto"/>
              <w:bottom w:val="single" w:sz="4" w:space="0" w:color="auto"/>
              <w:right w:val="single" w:sz="6" w:space="0" w:color="auto"/>
            </w:tcBorders>
          </w:tcPr>
          <w:p w14:paraId="307FA31D"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r w:rsidRPr="001A11A8">
              <w:rPr>
                <w:rFonts w:ascii="Times New Roman" w:hAnsi="Times New Roman"/>
                <w:sz w:val="20"/>
                <w:lang w:val="fr-FR"/>
              </w:rPr>
              <w:t>Organisation :</w:t>
            </w:r>
          </w:p>
        </w:tc>
        <w:tc>
          <w:tcPr>
            <w:tcW w:w="3120" w:type="dxa"/>
            <w:tcBorders>
              <w:top w:val="single" w:sz="4" w:space="0" w:color="auto"/>
              <w:left w:val="single" w:sz="6" w:space="0" w:color="auto"/>
              <w:bottom w:val="single" w:sz="4" w:space="0" w:color="auto"/>
              <w:right w:val="double" w:sz="4" w:space="0" w:color="auto"/>
            </w:tcBorders>
          </w:tcPr>
          <w:p w14:paraId="2BA14F27"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p>
        </w:tc>
      </w:tr>
      <w:tr w:rsidR="000D40B8" w:rsidRPr="001A11A8" w14:paraId="2271A382" w14:textId="77777777" w:rsidTr="00A1271C">
        <w:trPr>
          <w:cantSplit/>
        </w:trPr>
        <w:tc>
          <w:tcPr>
            <w:tcW w:w="9356" w:type="dxa"/>
            <w:gridSpan w:val="4"/>
            <w:tcBorders>
              <w:top w:val="single" w:sz="4" w:space="0" w:color="auto"/>
              <w:left w:val="double" w:sz="4" w:space="0" w:color="auto"/>
              <w:bottom w:val="single" w:sz="4" w:space="0" w:color="auto"/>
              <w:right w:val="double" w:sz="4" w:space="0" w:color="auto"/>
            </w:tcBorders>
          </w:tcPr>
          <w:p w14:paraId="7CB76383" w14:textId="77777777" w:rsidR="000D40B8" w:rsidRPr="001A11A8" w:rsidRDefault="000D40B8" w:rsidP="000D40B8">
            <w:pPr>
              <w:pStyle w:val="Normale"/>
              <w:widowControl/>
              <w:spacing w:before="20" w:after="20"/>
              <w:rPr>
                <w:rFonts w:ascii="Times New Roman" w:hAnsi="Times New Roman"/>
                <w:sz w:val="20"/>
                <w:lang w:val="fr-FR"/>
              </w:rPr>
            </w:pPr>
            <w:r w:rsidRPr="001A11A8">
              <w:rPr>
                <w:rFonts w:ascii="Times New Roman" w:hAnsi="Times New Roman"/>
                <w:sz w:val="20"/>
                <w:lang w:val="fr-FR"/>
              </w:rPr>
              <w:t>Adresse :</w:t>
            </w:r>
          </w:p>
        </w:tc>
      </w:tr>
      <w:tr w:rsidR="000D40B8" w:rsidRPr="001A11A8" w14:paraId="6942707D" w14:textId="77777777" w:rsidTr="00A1271C">
        <w:trPr>
          <w:cantSplit/>
        </w:trPr>
        <w:tc>
          <w:tcPr>
            <w:tcW w:w="6236" w:type="dxa"/>
            <w:gridSpan w:val="3"/>
            <w:tcBorders>
              <w:top w:val="single" w:sz="4" w:space="0" w:color="auto"/>
              <w:left w:val="double" w:sz="4" w:space="0" w:color="auto"/>
              <w:bottom w:val="double" w:sz="4" w:space="0" w:color="auto"/>
              <w:right w:val="single" w:sz="6" w:space="0" w:color="auto"/>
            </w:tcBorders>
          </w:tcPr>
          <w:p w14:paraId="7C9A8312" w14:textId="77777777" w:rsidR="000D40B8" w:rsidRPr="001A11A8" w:rsidRDefault="000D40B8" w:rsidP="000D40B8">
            <w:pPr>
              <w:pStyle w:val="Normale"/>
              <w:widowControl/>
              <w:spacing w:before="20" w:after="20"/>
              <w:rPr>
                <w:rFonts w:ascii="Times New Roman" w:hAnsi="Times New Roman"/>
                <w:sz w:val="20"/>
                <w:lang w:val="fr-FR"/>
              </w:rPr>
            </w:pPr>
            <w:r w:rsidRPr="001A11A8">
              <w:rPr>
                <w:rFonts w:ascii="Times New Roman" w:hAnsi="Times New Roman"/>
                <w:sz w:val="20"/>
                <w:lang w:val="fr-FR"/>
              </w:rPr>
              <w:t>Signature :</w:t>
            </w:r>
          </w:p>
        </w:tc>
        <w:tc>
          <w:tcPr>
            <w:tcW w:w="3120" w:type="dxa"/>
            <w:tcBorders>
              <w:top w:val="single" w:sz="4" w:space="0" w:color="auto"/>
              <w:left w:val="single" w:sz="6" w:space="0" w:color="auto"/>
              <w:bottom w:val="double" w:sz="4" w:space="0" w:color="auto"/>
              <w:right w:val="double" w:sz="4" w:space="0" w:color="auto"/>
            </w:tcBorders>
          </w:tcPr>
          <w:p w14:paraId="4EA3495E" w14:textId="77777777" w:rsidR="000D40B8" w:rsidRPr="001A11A8" w:rsidRDefault="000D40B8" w:rsidP="000D40B8">
            <w:pPr>
              <w:pStyle w:val="Normale"/>
              <w:widowControl/>
              <w:spacing w:before="20" w:after="20"/>
              <w:rPr>
                <w:rFonts w:ascii="Times New Roman" w:hAnsi="Times New Roman"/>
                <w:sz w:val="20"/>
                <w:lang w:val="fr-FR"/>
              </w:rPr>
            </w:pPr>
            <w:r w:rsidRPr="001A11A8">
              <w:rPr>
                <w:rFonts w:ascii="Times New Roman" w:hAnsi="Times New Roman"/>
                <w:sz w:val="20"/>
                <w:lang w:val="fr-FR"/>
              </w:rPr>
              <w:t>Date :</w:t>
            </w:r>
          </w:p>
        </w:tc>
      </w:tr>
      <w:tr w:rsidR="000D40B8" w:rsidRPr="001A11A8" w14:paraId="52836060" w14:textId="77777777" w:rsidTr="00A1271C">
        <w:trPr>
          <w:cantSplit/>
        </w:trPr>
        <w:tc>
          <w:tcPr>
            <w:tcW w:w="6236" w:type="dxa"/>
            <w:gridSpan w:val="3"/>
            <w:tcBorders>
              <w:top w:val="double" w:sz="4" w:space="0" w:color="auto"/>
              <w:left w:val="double" w:sz="4" w:space="0" w:color="auto"/>
              <w:bottom w:val="single" w:sz="4" w:space="0" w:color="auto"/>
              <w:right w:val="single" w:sz="6" w:space="0" w:color="auto"/>
            </w:tcBorders>
          </w:tcPr>
          <w:p w14:paraId="34E26758"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r w:rsidRPr="001A11A8">
              <w:rPr>
                <w:rFonts w:ascii="Times New Roman" w:hAnsi="Times New Roman"/>
                <w:sz w:val="20"/>
                <w:lang w:val="fr-FR"/>
              </w:rPr>
              <w:t>Nom :</w:t>
            </w:r>
          </w:p>
        </w:tc>
        <w:tc>
          <w:tcPr>
            <w:tcW w:w="3120" w:type="dxa"/>
            <w:tcBorders>
              <w:top w:val="double" w:sz="4" w:space="0" w:color="auto"/>
              <w:left w:val="single" w:sz="6" w:space="0" w:color="auto"/>
              <w:bottom w:val="single" w:sz="4" w:space="0" w:color="auto"/>
              <w:right w:val="double" w:sz="4" w:space="0" w:color="auto"/>
            </w:tcBorders>
          </w:tcPr>
          <w:p w14:paraId="6CA35F13"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r w:rsidRPr="001A11A8">
              <w:rPr>
                <w:rFonts w:ascii="Times New Roman" w:hAnsi="Times New Roman"/>
                <w:sz w:val="20"/>
                <w:lang w:val="fr-FR"/>
              </w:rPr>
              <w:t>Quantité (en kg) :</w:t>
            </w:r>
          </w:p>
        </w:tc>
      </w:tr>
      <w:tr w:rsidR="000D40B8" w:rsidRPr="001A11A8" w14:paraId="7CF1FBAF" w14:textId="77777777" w:rsidTr="00A1271C">
        <w:trPr>
          <w:cantSplit/>
        </w:trPr>
        <w:tc>
          <w:tcPr>
            <w:tcW w:w="6236" w:type="dxa"/>
            <w:gridSpan w:val="3"/>
            <w:tcBorders>
              <w:top w:val="single" w:sz="4" w:space="0" w:color="auto"/>
              <w:left w:val="double" w:sz="4" w:space="0" w:color="auto"/>
              <w:bottom w:val="single" w:sz="4" w:space="0" w:color="auto"/>
              <w:right w:val="single" w:sz="6" w:space="0" w:color="auto"/>
            </w:tcBorders>
          </w:tcPr>
          <w:p w14:paraId="1515221D"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r w:rsidRPr="001A11A8">
              <w:rPr>
                <w:rFonts w:ascii="Times New Roman" w:hAnsi="Times New Roman"/>
                <w:sz w:val="20"/>
                <w:lang w:val="fr-FR"/>
              </w:rPr>
              <w:t>Fonction :</w:t>
            </w:r>
          </w:p>
        </w:tc>
        <w:tc>
          <w:tcPr>
            <w:tcW w:w="3120" w:type="dxa"/>
            <w:tcBorders>
              <w:top w:val="single" w:sz="4" w:space="0" w:color="auto"/>
              <w:left w:val="single" w:sz="6" w:space="0" w:color="auto"/>
              <w:bottom w:val="single" w:sz="4" w:space="0" w:color="auto"/>
              <w:right w:val="double" w:sz="4" w:space="0" w:color="auto"/>
            </w:tcBorders>
          </w:tcPr>
          <w:p w14:paraId="66CA60D7"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p>
        </w:tc>
      </w:tr>
      <w:tr w:rsidR="000D40B8" w:rsidRPr="001A11A8" w14:paraId="3B22BFB0" w14:textId="77777777" w:rsidTr="00A1271C">
        <w:trPr>
          <w:cantSplit/>
        </w:trPr>
        <w:tc>
          <w:tcPr>
            <w:tcW w:w="6236" w:type="dxa"/>
            <w:gridSpan w:val="3"/>
            <w:tcBorders>
              <w:top w:val="single" w:sz="4" w:space="0" w:color="auto"/>
              <w:left w:val="double" w:sz="4" w:space="0" w:color="auto"/>
              <w:bottom w:val="single" w:sz="4" w:space="0" w:color="auto"/>
              <w:right w:val="single" w:sz="6" w:space="0" w:color="auto"/>
            </w:tcBorders>
          </w:tcPr>
          <w:p w14:paraId="6A5151C5"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r w:rsidRPr="001A11A8">
              <w:rPr>
                <w:rFonts w:ascii="Times New Roman" w:hAnsi="Times New Roman"/>
                <w:sz w:val="20"/>
                <w:lang w:val="fr-FR"/>
              </w:rPr>
              <w:t>Organisation :</w:t>
            </w:r>
          </w:p>
        </w:tc>
        <w:tc>
          <w:tcPr>
            <w:tcW w:w="3120" w:type="dxa"/>
            <w:tcBorders>
              <w:top w:val="single" w:sz="4" w:space="0" w:color="auto"/>
              <w:left w:val="single" w:sz="6" w:space="0" w:color="auto"/>
              <w:bottom w:val="single" w:sz="4" w:space="0" w:color="auto"/>
              <w:right w:val="double" w:sz="4" w:space="0" w:color="auto"/>
            </w:tcBorders>
          </w:tcPr>
          <w:p w14:paraId="4CBAF3AB"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p>
        </w:tc>
      </w:tr>
      <w:tr w:rsidR="000D40B8" w:rsidRPr="001A11A8" w14:paraId="5F70A3E1" w14:textId="77777777" w:rsidTr="00A1271C">
        <w:trPr>
          <w:cantSplit/>
        </w:trPr>
        <w:tc>
          <w:tcPr>
            <w:tcW w:w="9356" w:type="dxa"/>
            <w:gridSpan w:val="4"/>
            <w:tcBorders>
              <w:top w:val="single" w:sz="4" w:space="0" w:color="auto"/>
              <w:left w:val="double" w:sz="4" w:space="0" w:color="auto"/>
              <w:bottom w:val="single" w:sz="4" w:space="0" w:color="auto"/>
              <w:right w:val="double" w:sz="4" w:space="0" w:color="auto"/>
            </w:tcBorders>
          </w:tcPr>
          <w:p w14:paraId="3F20913D" w14:textId="77777777" w:rsidR="000D40B8" w:rsidRPr="001A11A8" w:rsidRDefault="000D40B8" w:rsidP="000D40B8">
            <w:pPr>
              <w:pStyle w:val="Normale"/>
              <w:widowControl/>
              <w:spacing w:before="20" w:after="20"/>
              <w:rPr>
                <w:rFonts w:ascii="Times New Roman" w:hAnsi="Times New Roman"/>
                <w:sz w:val="20"/>
                <w:lang w:val="fr-FR"/>
              </w:rPr>
            </w:pPr>
            <w:r w:rsidRPr="001A11A8">
              <w:rPr>
                <w:rFonts w:ascii="Times New Roman" w:hAnsi="Times New Roman"/>
                <w:sz w:val="20"/>
                <w:lang w:val="fr-FR"/>
              </w:rPr>
              <w:t>Adresse :</w:t>
            </w:r>
          </w:p>
        </w:tc>
      </w:tr>
      <w:tr w:rsidR="000D40B8" w:rsidRPr="001A11A8" w14:paraId="70A6CF7C" w14:textId="77777777" w:rsidTr="00A1271C">
        <w:trPr>
          <w:cantSplit/>
        </w:trPr>
        <w:tc>
          <w:tcPr>
            <w:tcW w:w="6236" w:type="dxa"/>
            <w:gridSpan w:val="3"/>
            <w:tcBorders>
              <w:top w:val="single" w:sz="4" w:space="0" w:color="auto"/>
              <w:left w:val="double" w:sz="4" w:space="0" w:color="auto"/>
              <w:bottom w:val="double" w:sz="4" w:space="0" w:color="auto"/>
              <w:right w:val="single" w:sz="6" w:space="0" w:color="auto"/>
            </w:tcBorders>
          </w:tcPr>
          <w:p w14:paraId="7F4BDCF4" w14:textId="77777777" w:rsidR="000D40B8" w:rsidRPr="001A11A8" w:rsidRDefault="000D40B8" w:rsidP="000D40B8">
            <w:pPr>
              <w:pStyle w:val="Normale"/>
              <w:widowControl/>
              <w:spacing w:before="20" w:after="20"/>
              <w:rPr>
                <w:rFonts w:ascii="Times New Roman" w:hAnsi="Times New Roman"/>
                <w:sz w:val="20"/>
                <w:lang w:val="fr-FR"/>
              </w:rPr>
            </w:pPr>
            <w:r w:rsidRPr="001A11A8">
              <w:rPr>
                <w:rFonts w:ascii="Times New Roman" w:hAnsi="Times New Roman"/>
                <w:sz w:val="20"/>
                <w:lang w:val="fr-FR"/>
              </w:rPr>
              <w:t>Signature :</w:t>
            </w:r>
          </w:p>
        </w:tc>
        <w:tc>
          <w:tcPr>
            <w:tcW w:w="3120" w:type="dxa"/>
            <w:tcBorders>
              <w:top w:val="single" w:sz="4" w:space="0" w:color="auto"/>
              <w:left w:val="single" w:sz="6" w:space="0" w:color="auto"/>
              <w:bottom w:val="double" w:sz="4" w:space="0" w:color="auto"/>
              <w:right w:val="double" w:sz="4" w:space="0" w:color="auto"/>
            </w:tcBorders>
          </w:tcPr>
          <w:p w14:paraId="1C688443" w14:textId="77777777" w:rsidR="000D40B8" w:rsidRPr="001A11A8" w:rsidRDefault="000D40B8" w:rsidP="000D40B8">
            <w:pPr>
              <w:pStyle w:val="Normale"/>
              <w:widowControl/>
              <w:spacing w:before="20" w:after="20"/>
              <w:rPr>
                <w:rFonts w:ascii="Times New Roman" w:hAnsi="Times New Roman"/>
                <w:sz w:val="20"/>
                <w:lang w:val="fr-FR"/>
              </w:rPr>
            </w:pPr>
            <w:r w:rsidRPr="001A11A8">
              <w:rPr>
                <w:rFonts w:ascii="Times New Roman" w:hAnsi="Times New Roman"/>
                <w:sz w:val="20"/>
                <w:lang w:val="fr-FR"/>
              </w:rPr>
              <w:t>Date :</w:t>
            </w:r>
          </w:p>
        </w:tc>
      </w:tr>
      <w:tr w:rsidR="000D40B8" w:rsidRPr="001A11A8" w14:paraId="39AECCB8" w14:textId="77777777" w:rsidTr="00A1271C">
        <w:trPr>
          <w:cantSplit/>
        </w:trPr>
        <w:tc>
          <w:tcPr>
            <w:tcW w:w="9356" w:type="dxa"/>
            <w:gridSpan w:val="4"/>
            <w:tcBorders>
              <w:top w:val="double" w:sz="4" w:space="0" w:color="auto"/>
              <w:left w:val="double" w:sz="4" w:space="0" w:color="auto"/>
              <w:bottom w:val="single" w:sz="4" w:space="0" w:color="auto"/>
              <w:right w:val="double" w:sz="4" w:space="0" w:color="auto"/>
            </w:tcBorders>
          </w:tcPr>
          <w:p w14:paraId="4A72BD62" w14:textId="77777777" w:rsidR="000D40B8" w:rsidRPr="001A11A8" w:rsidRDefault="000D40B8" w:rsidP="000D40B8">
            <w:pPr>
              <w:pStyle w:val="Normale"/>
              <w:widowControl/>
              <w:spacing w:before="40" w:after="40"/>
              <w:jc w:val="both"/>
              <w:rPr>
                <w:rFonts w:ascii="Times New Roman" w:hAnsi="Times New Roman"/>
                <w:b/>
                <w:sz w:val="20"/>
                <w:lang w:val="fr-FR"/>
              </w:rPr>
            </w:pPr>
            <w:r w:rsidRPr="001A11A8">
              <w:rPr>
                <w:rFonts w:ascii="Times New Roman" w:hAnsi="Times New Roman"/>
                <w:b/>
                <w:sz w:val="20"/>
                <w:lang w:val="fr-FR"/>
              </w:rPr>
              <w:t>D.</w:t>
            </w:r>
            <w:r w:rsidRPr="001A11A8">
              <w:rPr>
                <w:rFonts w:ascii="Times New Roman" w:hAnsi="Times New Roman"/>
                <w:b/>
                <w:sz w:val="20"/>
                <w:lang w:val="fr-FR"/>
              </w:rPr>
              <w:tab/>
              <w:t>CERTIFICATION AU NOM DE L'ÉTAT PARTIE DESTINATAIRE</w:t>
            </w:r>
          </w:p>
          <w:p w14:paraId="2ED843D3" w14:textId="77777777" w:rsidR="000D40B8" w:rsidRPr="001A11A8" w:rsidRDefault="000D40B8" w:rsidP="000D40B8">
            <w:pPr>
              <w:pStyle w:val="Normale"/>
              <w:widowControl/>
              <w:jc w:val="both"/>
              <w:rPr>
                <w:rFonts w:ascii="Times New Roman" w:hAnsi="Times New Roman"/>
                <w:b/>
                <w:sz w:val="20"/>
                <w:lang w:val="fr-FR"/>
              </w:rPr>
            </w:pPr>
            <w:r w:rsidRPr="001A11A8">
              <w:rPr>
                <w:rFonts w:ascii="Times New Roman" w:hAnsi="Times New Roman"/>
                <w:sz w:val="20"/>
                <w:lang w:val="fr-FR"/>
              </w:rPr>
              <w:t>Par la présente, il est certifié que le produit chimique transféré dont il est question ci-dessus sera utilisé uniquement à des fins non interdites par la Convention sur l'interdiction de la mise au point, de la fabrication, du stockage et de l'emploi des armes chimiques et sur leur destruction et qu'il ne fera pas l'objet d'un transfert ultérieur.</w:t>
            </w:r>
          </w:p>
        </w:tc>
      </w:tr>
      <w:tr w:rsidR="000D40B8" w:rsidRPr="001A11A8" w14:paraId="041A2EDA" w14:textId="77777777" w:rsidTr="00A1271C">
        <w:trPr>
          <w:cantSplit/>
        </w:trPr>
        <w:tc>
          <w:tcPr>
            <w:tcW w:w="9356" w:type="dxa"/>
            <w:gridSpan w:val="4"/>
            <w:tcBorders>
              <w:top w:val="single" w:sz="4" w:space="0" w:color="auto"/>
              <w:left w:val="double" w:sz="4" w:space="0" w:color="auto"/>
              <w:bottom w:val="single" w:sz="4" w:space="0" w:color="auto"/>
              <w:right w:val="double" w:sz="4" w:space="0" w:color="auto"/>
            </w:tcBorders>
          </w:tcPr>
          <w:p w14:paraId="01F08B3C"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r w:rsidRPr="001A11A8">
              <w:rPr>
                <w:rFonts w:ascii="Times New Roman" w:hAnsi="Times New Roman"/>
                <w:sz w:val="20"/>
                <w:lang w:val="fr-FR"/>
              </w:rPr>
              <w:t>Nom :</w:t>
            </w:r>
          </w:p>
        </w:tc>
      </w:tr>
      <w:tr w:rsidR="000D40B8" w:rsidRPr="001A11A8" w14:paraId="36E1057A" w14:textId="77777777" w:rsidTr="00A1271C">
        <w:trPr>
          <w:cantSplit/>
        </w:trPr>
        <w:tc>
          <w:tcPr>
            <w:tcW w:w="6236" w:type="dxa"/>
            <w:gridSpan w:val="3"/>
            <w:tcBorders>
              <w:top w:val="single" w:sz="4" w:space="0" w:color="auto"/>
              <w:left w:val="double" w:sz="4" w:space="0" w:color="auto"/>
              <w:bottom w:val="single" w:sz="4" w:space="0" w:color="auto"/>
              <w:right w:val="single" w:sz="6" w:space="0" w:color="auto"/>
            </w:tcBorders>
          </w:tcPr>
          <w:p w14:paraId="7B84218F"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r w:rsidRPr="001A11A8">
              <w:rPr>
                <w:rFonts w:ascii="Times New Roman" w:hAnsi="Times New Roman"/>
                <w:sz w:val="20"/>
                <w:lang w:val="fr-FR"/>
              </w:rPr>
              <w:t>Fonction :</w:t>
            </w:r>
          </w:p>
        </w:tc>
        <w:tc>
          <w:tcPr>
            <w:tcW w:w="3120" w:type="dxa"/>
            <w:tcBorders>
              <w:top w:val="single" w:sz="4" w:space="0" w:color="auto"/>
              <w:left w:val="single" w:sz="6" w:space="0" w:color="auto"/>
              <w:bottom w:val="single" w:sz="4" w:space="0" w:color="auto"/>
              <w:right w:val="double" w:sz="4" w:space="0" w:color="auto"/>
            </w:tcBorders>
          </w:tcPr>
          <w:p w14:paraId="17085CE9"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p>
        </w:tc>
      </w:tr>
      <w:tr w:rsidR="000D40B8" w:rsidRPr="001A11A8" w14:paraId="378C39B6" w14:textId="77777777" w:rsidTr="00A1271C">
        <w:trPr>
          <w:cantSplit/>
        </w:trPr>
        <w:tc>
          <w:tcPr>
            <w:tcW w:w="6236" w:type="dxa"/>
            <w:gridSpan w:val="3"/>
            <w:tcBorders>
              <w:top w:val="single" w:sz="4" w:space="0" w:color="auto"/>
              <w:left w:val="double" w:sz="4" w:space="0" w:color="auto"/>
              <w:bottom w:val="single" w:sz="4" w:space="0" w:color="auto"/>
              <w:right w:val="single" w:sz="6" w:space="0" w:color="auto"/>
            </w:tcBorders>
          </w:tcPr>
          <w:p w14:paraId="719BE0F3"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r w:rsidRPr="001A11A8">
              <w:rPr>
                <w:rFonts w:ascii="Times New Roman" w:hAnsi="Times New Roman"/>
                <w:sz w:val="20"/>
                <w:lang w:val="fr-FR"/>
              </w:rPr>
              <w:t>Organisation :</w:t>
            </w:r>
          </w:p>
        </w:tc>
        <w:tc>
          <w:tcPr>
            <w:tcW w:w="3120" w:type="dxa"/>
            <w:tcBorders>
              <w:top w:val="single" w:sz="4" w:space="0" w:color="auto"/>
              <w:left w:val="single" w:sz="6" w:space="0" w:color="auto"/>
              <w:bottom w:val="single" w:sz="4" w:space="0" w:color="auto"/>
              <w:right w:val="double" w:sz="4" w:space="0" w:color="auto"/>
            </w:tcBorders>
          </w:tcPr>
          <w:p w14:paraId="0411BCFF" w14:textId="77777777" w:rsidR="000D40B8" w:rsidRPr="001A11A8" w:rsidRDefault="000D40B8" w:rsidP="000D40B8">
            <w:pPr>
              <w:pStyle w:val="Normale"/>
              <w:widowControl/>
              <w:tabs>
                <w:tab w:val="left" w:pos="284"/>
              </w:tabs>
              <w:spacing w:before="20" w:after="20"/>
              <w:rPr>
                <w:rFonts w:ascii="Times New Roman" w:hAnsi="Times New Roman"/>
                <w:sz w:val="20"/>
                <w:lang w:val="fr-FR"/>
              </w:rPr>
            </w:pPr>
          </w:p>
        </w:tc>
      </w:tr>
      <w:tr w:rsidR="000D40B8" w:rsidRPr="001A11A8" w14:paraId="14B54D66" w14:textId="77777777" w:rsidTr="00A1271C">
        <w:trPr>
          <w:cantSplit/>
        </w:trPr>
        <w:tc>
          <w:tcPr>
            <w:tcW w:w="9356" w:type="dxa"/>
            <w:gridSpan w:val="4"/>
            <w:tcBorders>
              <w:top w:val="single" w:sz="4" w:space="0" w:color="auto"/>
              <w:left w:val="double" w:sz="4" w:space="0" w:color="auto"/>
              <w:bottom w:val="single" w:sz="4" w:space="0" w:color="auto"/>
              <w:right w:val="double" w:sz="4" w:space="0" w:color="auto"/>
            </w:tcBorders>
          </w:tcPr>
          <w:p w14:paraId="198EC201" w14:textId="77777777" w:rsidR="000D40B8" w:rsidRPr="001A11A8" w:rsidRDefault="000D40B8" w:rsidP="000D40B8">
            <w:pPr>
              <w:pStyle w:val="Normale"/>
              <w:widowControl/>
              <w:spacing w:before="20" w:after="20"/>
              <w:rPr>
                <w:rFonts w:ascii="Times New Roman" w:hAnsi="Times New Roman"/>
                <w:sz w:val="20"/>
                <w:lang w:val="fr-FR"/>
              </w:rPr>
            </w:pPr>
            <w:r w:rsidRPr="001A11A8">
              <w:rPr>
                <w:rFonts w:ascii="Times New Roman" w:hAnsi="Times New Roman"/>
                <w:sz w:val="20"/>
                <w:lang w:val="fr-FR"/>
              </w:rPr>
              <w:t>Adresse :</w:t>
            </w:r>
          </w:p>
        </w:tc>
      </w:tr>
      <w:tr w:rsidR="000D40B8" w:rsidRPr="001A11A8" w14:paraId="79C9E55C" w14:textId="77777777" w:rsidTr="00A1271C">
        <w:trPr>
          <w:cantSplit/>
        </w:trPr>
        <w:tc>
          <w:tcPr>
            <w:tcW w:w="6236" w:type="dxa"/>
            <w:gridSpan w:val="3"/>
            <w:tcBorders>
              <w:top w:val="single" w:sz="4" w:space="0" w:color="auto"/>
              <w:left w:val="double" w:sz="4" w:space="0" w:color="auto"/>
              <w:bottom w:val="double" w:sz="4" w:space="0" w:color="auto"/>
              <w:right w:val="single" w:sz="6" w:space="0" w:color="auto"/>
            </w:tcBorders>
          </w:tcPr>
          <w:p w14:paraId="0A66FBE7" w14:textId="77777777" w:rsidR="000D40B8" w:rsidRPr="001A11A8" w:rsidRDefault="000D40B8" w:rsidP="000D40B8">
            <w:pPr>
              <w:pStyle w:val="Normale"/>
              <w:widowControl/>
              <w:spacing w:before="20" w:after="20"/>
              <w:rPr>
                <w:rFonts w:ascii="Times New Roman" w:hAnsi="Times New Roman"/>
                <w:sz w:val="20"/>
                <w:lang w:val="fr-FR"/>
              </w:rPr>
            </w:pPr>
            <w:r w:rsidRPr="001A11A8">
              <w:rPr>
                <w:rFonts w:ascii="Times New Roman" w:hAnsi="Times New Roman"/>
                <w:sz w:val="20"/>
                <w:lang w:val="fr-FR"/>
              </w:rPr>
              <w:t>Signature :</w:t>
            </w:r>
          </w:p>
        </w:tc>
        <w:tc>
          <w:tcPr>
            <w:tcW w:w="3120" w:type="dxa"/>
            <w:tcBorders>
              <w:top w:val="single" w:sz="4" w:space="0" w:color="auto"/>
              <w:left w:val="single" w:sz="6" w:space="0" w:color="auto"/>
              <w:bottom w:val="double" w:sz="4" w:space="0" w:color="auto"/>
              <w:right w:val="double" w:sz="4" w:space="0" w:color="auto"/>
            </w:tcBorders>
          </w:tcPr>
          <w:p w14:paraId="2BDA8916" w14:textId="77777777" w:rsidR="000D40B8" w:rsidRPr="001A11A8" w:rsidRDefault="000D40B8" w:rsidP="000D40B8">
            <w:pPr>
              <w:pStyle w:val="Normale"/>
              <w:widowControl/>
              <w:spacing w:before="20" w:after="20"/>
              <w:rPr>
                <w:rFonts w:ascii="Times New Roman" w:hAnsi="Times New Roman"/>
                <w:sz w:val="20"/>
                <w:lang w:val="fr-FR"/>
              </w:rPr>
            </w:pPr>
            <w:r w:rsidRPr="001A11A8">
              <w:rPr>
                <w:rFonts w:ascii="Times New Roman" w:hAnsi="Times New Roman"/>
                <w:sz w:val="20"/>
                <w:lang w:val="fr-FR"/>
              </w:rPr>
              <w:t>Date :</w:t>
            </w:r>
          </w:p>
        </w:tc>
      </w:tr>
    </w:tbl>
    <w:p w14:paraId="5170E87E" w14:textId="77777777" w:rsidR="00671EA6" w:rsidRPr="001A11A8" w:rsidRDefault="00671EA6" w:rsidP="000D40B8">
      <w:pPr>
        <w:tabs>
          <w:tab w:val="left" w:pos="11057"/>
        </w:tabs>
        <w:sectPr w:rsidR="00671EA6" w:rsidRPr="001A11A8" w:rsidSect="00C1686A">
          <w:headerReference w:type="even" r:id="rId53"/>
          <w:headerReference w:type="default" r:id="rId54"/>
          <w:footerReference w:type="even" r:id="rId55"/>
          <w:footerReference w:type="default" r:id="rId56"/>
          <w:headerReference w:type="first" r:id="rId57"/>
          <w:pgSz w:w="11907" w:h="16840" w:code="9"/>
          <w:pgMar w:top="1418" w:right="1134" w:bottom="1418" w:left="1418" w:header="720" w:footer="720" w:gutter="0"/>
          <w:cols w:space="720"/>
          <w:vAlign w:val="center"/>
          <w:titlePg/>
          <w:docGrid w:linePitch="326"/>
        </w:sectPr>
      </w:pPr>
    </w:p>
    <w:p w14:paraId="49E3B78B" w14:textId="77777777" w:rsidR="00C746FA" w:rsidRPr="001A11A8" w:rsidRDefault="00C746FA" w:rsidP="004A4EA2">
      <w:pPr>
        <w:pStyle w:val="Heading3"/>
        <w:spacing w:before="1680"/>
        <w:ind w:left="0" w:firstLine="0"/>
        <w:jc w:val="center"/>
        <w:rPr>
          <w:sz w:val="32"/>
          <w:szCs w:val="32"/>
        </w:rPr>
      </w:pPr>
      <w:bookmarkStart w:id="1302" w:name="_Toc452708393"/>
      <w:bookmarkStart w:id="1303" w:name="_Toc441076644"/>
      <w:bookmarkStart w:id="1304" w:name="_Toc441140213"/>
      <w:bookmarkStart w:id="1305" w:name="_Toc441222983"/>
      <w:bookmarkStart w:id="1306" w:name="_Toc441223185"/>
      <w:bookmarkStart w:id="1307" w:name="_Toc441235462"/>
      <w:bookmarkStart w:id="1308" w:name="_Toc441241385"/>
      <w:bookmarkStart w:id="1309" w:name="_Toc441477399"/>
      <w:bookmarkStart w:id="1310" w:name="_Toc441479421"/>
      <w:bookmarkStart w:id="1311" w:name="_Toc97727679"/>
      <w:r w:rsidRPr="001A11A8">
        <w:rPr>
          <w:rStyle w:val="Heading1Char1"/>
          <w:b/>
          <w:szCs w:val="32"/>
        </w:rPr>
        <w:lastRenderedPageBreak/>
        <w:t>ANNEXE B</w:t>
      </w:r>
      <w:bookmarkEnd w:id="1302"/>
      <w:r w:rsidRPr="001A11A8">
        <w:rPr>
          <w:sz w:val="32"/>
          <w:szCs w:val="32"/>
        </w:rPr>
        <w:t xml:space="preserve"> DE LA SECTION C</w:t>
      </w:r>
      <w:bookmarkEnd w:id="1303"/>
      <w:bookmarkEnd w:id="1304"/>
      <w:bookmarkEnd w:id="1305"/>
      <w:bookmarkEnd w:id="1306"/>
      <w:bookmarkEnd w:id="1307"/>
      <w:bookmarkEnd w:id="1308"/>
      <w:bookmarkEnd w:id="1309"/>
      <w:bookmarkEnd w:id="1310"/>
      <w:bookmarkEnd w:id="1311"/>
    </w:p>
    <w:p w14:paraId="400521D8" w14:textId="0FA78053" w:rsidR="00C746FA" w:rsidRPr="001A11A8" w:rsidRDefault="00C746FA" w:rsidP="004A4EA2">
      <w:pPr>
        <w:pStyle w:val="Heading3"/>
        <w:ind w:left="0" w:firstLine="0"/>
        <w:jc w:val="center"/>
        <w:rPr>
          <w:spacing w:val="5"/>
          <w:sz w:val="32"/>
          <w:szCs w:val="32"/>
        </w:rPr>
      </w:pPr>
    </w:p>
    <w:p w14:paraId="27F2A9B3" w14:textId="46BBA5AD" w:rsidR="004A4EA2" w:rsidRPr="001A11A8" w:rsidRDefault="004A4EA2" w:rsidP="004A4EA2">
      <w:pPr>
        <w:pStyle w:val="Heading3"/>
        <w:ind w:left="0" w:firstLine="0"/>
        <w:jc w:val="center"/>
        <w:rPr>
          <w:spacing w:val="5"/>
          <w:sz w:val="32"/>
          <w:szCs w:val="32"/>
        </w:rPr>
      </w:pPr>
    </w:p>
    <w:p w14:paraId="27CFB511" w14:textId="66621122" w:rsidR="004A4EA2" w:rsidRPr="001A11A8" w:rsidRDefault="004A4EA2" w:rsidP="004A4EA2">
      <w:pPr>
        <w:pStyle w:val="Heading3"/>
        <w:ind w:left="0" w:firstLine="0"/>
        <w:jc w:val="center"/>
        <w:rPr>
          <w:spacing w:val="5"/>
          <w:sz w:val="32"/>
          <w:szCs w:val="32"/>
        </w:rPr>
      </w:pPr>
    </w:p>
    <w:p w14:paraId="5B383BE3" w14:textId="77777777" w:rsidR="004A4EA2" w:rsidRPr="001A11A8" w:rsidRDefault="004A4EA2" w:rsidP="004A4EA2">
      <w:pPr>
        <w:pStyle w:val="Heading3"/>
        <w:ind w:left="0" w:firstLine="0"/>
        <w:jc w:val="center"/>
        <w:rPr>
          <w:spacing w:val="5"/>
          <w:sz w:val="32"/>
          <w:szCs w:val="32"/>
        </w:rPr>
      </w:pPr>
    </w:p>
    <w:p w14:paraId="1FF026D9" w14:textId="77777777" w:rsidR="00C746FA" w:rsidRPr="001A11A8" w:rsidRDefault="00C746FA" w:rsidP="004A4EA2">
      <w:pPr>
        <w:pStyle w:val="Heading3"/>
        <w:ind w:left="0" w:firstLine="0"/>
        <w:jc w:val="center"/>
        <w:rPr>
          <w:spacing w:val="5"/>
          <w:sz w:val="32"/>
          <w:szCs w:val="32"/>
        </w:rPr>
      </w:pPr>
    </w:p>
    <w:p w14:paraId="7D20094A" w14:textId="77777777" w:rsidR="004A4EA2" w:rsidRPr="001A11A8" w:rsidRDefault="00C746FA" w:rsidP="004A4EA2">
      <w:pPr>
        <w:pStyle w:val="Heading3"/>
        <w:ind w:left="0" w:firstLine="0"/>
        <w:jc w:val="center"/>
        <w:rPr>
          <w:sz w:val="32"/>
          <w:szCs w:val="32"/>
        </w:rPr>
      </w:pPr>
      <w:bookmarkStart w:id="1312" w:name="_Toc97727680"/>
      <w:bookmarkStart w:id="1313" w:name="_Toc441076645"/>
      <w:bookmarkStart w:id="1314" w:name="_Toc441140214"/>
      <w:bookmarkStart w:id="1315" w:name="_Toc441222984"/>
      <w:bookmarkStart w:id="1316" w:name="_Toc441223186"/>
      <w:bookmarkStart w:id="1317" w:name="_Toc441235463"/>
      <w:bookmarkStart w:id="1318" w:name="_Toc441241386"/>
      <w:bookmarkStart w:id="1319" w:name="_Toc441477400"/>
      <w:bookmarkStart w:id="1320" w:name="_Toc441479422"/>
      <w:bookmarkStart w:id="1321" w:name="_Toc451506279"/>
      <w:r w:rsidRPr="001A11A8">
        <w:rPr>
          <w:sz w:val="32"/>
          <w:szCs w:val="32"/>
        </w:rPr>
        <w:t>FORMULAIRES DE DÉCLARATION</w:t>
      </w:r>
      <w:bookmarkEnd w:id="1312"/>
      <w:r w:rsidRPr="001A11A8">
        <w:rPr>
          <w:sz w:val="32"/>
          <w:szCs w:val="32"/>
        </w:rPr>
        <w:t xml:space="preserve"> </w:t>
      </w:r>
    </w:p>
    <w:p w14:paraId="5B0F2254" w14:textId="5111678C" w:rsidR="00C746FA" w:rsidRPr="001A11A8" w:rsidRDefault="00C746FA" w:rsidP="004A4EA2">
      <w:pPr>
        <w:pStyle w:val="Heading3"/>
        <w:ind w:left="0" w:firstLine="0"/>
        <w:jc w:val="center"/>
        <w:rPr>
          <w:sz w:val="32"/>
          <w:szCs w:val="32"/>
        </w:rPr>
      </w:pPr>
      <w:bookmarkStart w:id="1322" w:name="_Toc97727681"/>
      <w:r w:rsidRPr="001A11A8">
        <w:rPr>
          <w:sz w:val="32"/>
          <w:szCs w:val="32"/>
        </w:rPr>
        <w:t>CONCERNANT LE TABLEAU 1</w:t>
      </w:r>
      <w:bookmarkEnd w:id="1313"/>
      <w:bookmarkEnd w:id="1314"/>
      <w:bookmarkEnd w:id="1315"/>
      <w:bookmarkEnd w:id="1316"/>
      <w:bookmarkEnd w:id="1317"/>
      <w:bookmarkEnd w:id="1318"/>
      <w:bookmarkEnd w:id="1319"/>
      <w:bookmarkEnd w:id="1320"/>
      <w:bookmarkEnd w:id="1321"/>
      <w:bookmarkEnd w:id="1322"/>
    </w:p>
    <w:p w14:paraId="6EA4E600" w14:textId="77777777" w:rsidR="00C746FA" w:rsidRPr="001A11A8" w:rsidRDefault="00C746FA" w:rsidP="004A4EA2">
      <w:pPr>
        <w:jc w:val="center"/>
        <w:rPr>
          <w:b/>
          <w:caps/>
          <w:spacing w:val="5"/>
          <w:sz w:val="32"/>
          <w:szCs w:val="32"/>
        </w:rPr>
      </w:pPr>
    </w:p>
    <w:p w14:paraId="47188702" w14:textId="77777777" w:rsidR="00C746FA" w:rsidRPr="001A11A8" w:rsidRDefault="00C746FA" w:rsidP="004A4EA2">
      <w:pPr>
        <w:jc w:val="center"/>
        <w:rPr>
          <w:b/>
          <w:spacing w:val="5"/>
          <w:sz w:val="32"/>
          <w:szCs w:val="32"/>
        </w:rPr>
      </w:pPr>
    </w:p>
    <w:p w14:paraId="13003F0E" w14:textId="77777777" w:rsidR="00C746FA" w:rsidRPr="001A11A8" w:rsidRDefault="00C746FA" w:rsidP="004A4EA2">
      <w:pPr>
        <w:jc w:val="center"/>
        <w:rPr>
          <w:b/>
          <w:caps/>
          <w:spacing w:val="5"/>
          <w:sz w:val="32"/>
          <w:szCs w:val="32"/>
        </w:rPr>
      </w:pPr>
    </w:p>
    <w:p w14:paraId="0B7FC213" w14:textId="77777777" w:rsidR="00C746FA" w:rsidRPr="001A11A8" w:rsidRDefault="00C746FA" w:rsidP="004A4EA2">
      <w:pPr>
        <w:jc w:val="center"/>
        <w:rPr>
          <w:b/>
          <w:caps/>
          <w:spacing w:val="5"/>
          <w:sz w:val="32"/>
          <w:szCs w:val="32"/>
        </w:rPr>
      </w:pPr>
    </w:p>
    <w:p w14:paraId="3F44F90B" w14:textId="77777777" w:rsidR="00C746FA" w:rsidRPr="001A11A8" w:rsidRDefault="00C746FA" w:rsidP="004A4EA2">
      <w:pPr>
        <w:jc w:val="center"/>
        <w:rPr>
          <w:b/>
          <w:caps/>
          <w:spacing w:val="5"/>
          <w:sz w:val="32"/>
          <w:szCs w:val="32"/>
        </w:rPr>
      </w:pPr>
    </w:p>
    <w:p w14:paraId="5412DFEE" w14:textId="77777777" w:rsidR="00C746FA" w:rsidRPr="001A11A8" w:rsidRDefault="00C746FA" w:rsidP="004A4EA2">
      <w:pPr>
        <w:jc w:val="center"/>
        <w:rPr>
          <w:b/>
          <w:spacing w:val="5"/>
          <w:sz w:val="32"/>
          <w:szCs w:val="32"/>
        </w:rPr>
      </w:pPr>
    </w:p>
    <w:p w14:paraId="73258B7E" w14:textId="77777777" w:rsidR="00C746FA" w:rsidRPr="001A11A8" w:rsidRDefault="00C746FA" w:rsidP="004A4EA2">
      <w:pPr>
        <w:jc w:val="center"/>
        <w:rPr>
          <w:b/>
          <w:spacing w:val="5"/>
          <w:sz w:val="32"/>
          <w:szCs w:val="32"/>
        </w:rPr>
      </w:pPr>
    </w:p>
    <w:p w14:paraId="02655F68" w14:textId="77777777" w:rsidR="00C746FA" w:rsidRPr="001A11A8" w:rsidRDefault="00C746FA" w:rsidP="004A4EA2">
      <w:pPr>
        <w:jc w:val="center"/>
        <w:rPr>
          <w:b/>
          <w:spacing w:val="5"/>
          <w:sz w:val="32"/>
          <w:szCs w:val="32"/>
        </w:rPr>
      </w:pPr>
    </w:p>
    <w:p w14:paraId="0609CB5D" w14:textId="77777777" w:rsidR="00C746FA" w:rsidRPr="001A11A8" w:rsidRDefault="00C746FA" w:rsidP="004A4EA2">
      <w:pPr>
        <w:jc w:val="center"/>
        <w:rPr>
          <w:b/>
          <w:spacing w:val="5"/>
          <w:sz w:val="32"/>
          <w:szCs w:val="32"/>
        </w:rPr>
      </w:pPr>
    </w:p>
    <w:p w14:paraId="533F9FBE" w14:textId="77777777" w:rsidR="00C746FA" w:rsidRPr="001A11A8" w:rsidRDefault="00C746FA" w:rsidP="004A4EA2">
      <w:pPr>
        <w:jc w:val="center"/>
        <w:rPr>
          <w:b/>
          <w:spacing w:val="5"/>
          <w:sz w:val="32"/>
          <w:szCs w:val="32"/>
        </w:rPr>
      </w:pPr>
    </w:p>
    <w:p w14:paraId="4AE0261F" w14:textId="77777777" w:rsidR="00C746FA" w:rsidRPr="001A11A8" w:rsidRDefault="00C746FA" w:rsidP="004A4EA2">
      <w:pPr>
        <w:pStyle w:val="Normale"/>
        <w:widowControl/>
        <w:jc w:val="center"/>
        <w:rPr>
          <w:rFonts w:ascii="Times New Roman" w:hAnsi="Times New Roman"/>
          <w:b/>
          <w:caps/>
          <w:sz w:val="32"/>
          <w:szCs w:val="32"/>
          <w:lang w:val="fr-FR"/>
        </w:rPr>
      </w:pPr>
      <w:r w:rsidRPr="001A11A8">
        <w:rPr>
          <w:rFonts w:ascii="Times New Roman" w:hAnsi="Times New Roman"/>
          <w:b/>
          <w:caps/>
          <w:sz w:val="32"/>
          <w:szCs w:val="32"/>
          <w:lang w:val="fr-FR"/>
        </w:rPr>
        <w:t>oIAC</w:t>
      </w:r>
    </w:p>
    <w:p w14:paraId="142354E5" w14:textId="6233270D" w:rsidR="00C746FA" w:rsidRPr="001A11A8" w:rsidRDefault="00C746FA" w:rsidP="004A4EA2">
      <w:pPr>
        <w:jc w:val="center"/>
        <w:rPr>
          <w:b/>
          <w:spacing w:val="5"/>
          <w:sz w:val="32"/>
          <w:szCs w:val="32"/>
        </w:rPr>
      </w:pPr>
    </w:p>
    <w:p w14:paraId="5F6E0E1D" w14:textId="77777777" w:rsidR="004A4EA2" w:rsidRPr="001A11A8" w:rsidRDefault="004A4EA2" w:rsidP="004A4EA2">
      <w:pPr>
        <w:jc w:val="center"/>
        <w:rPr>
          <w:b/>
          <w:spacing w:val="5"/>
          <w:sz w:val="32"/>
          <w:szCs w:val="32"/>
        </w:rPr>
      </w:pPr>
    </w:p>
    <w:p w14:paraId="2A7CA2AB" w14:textId="77777777" w:rsidR="00C746FA" w:rsidRPr="001A11A8" w:rsidRDefault="00C746FA" w:rsidP="004A4EA2">
      <w:pPr>
        <w:jc w:val="center"/>
        <w:rPr>
          <w:b/>
          <w:spacing w:val="5"/>
          <w:sz w:val="32"/>
          <w:szCs w:val="32"/>
        </w:rPr>
      </w:pPr>
    </w:p>
    <w:p w14:paraId="0A794CEC" w14:textId="03025451" w:rsidR="002C293C" w:rsidRPr="001A11A8" w:rsidRDefault="004A4EA2" w:rsidP="002C293C">
      <w:pPr>
        <w:pStyle w:val="Normale"/>
        <w:widowControl/>
        <w:jc w:val="center"/>
        <w:rPr>
          <w:rFonts w:ascii="Times New Roman" w:hAnsi="Times New Roman"/>
          <w:b/>
          <w:color w:val="000000"/>
          <w:sz w:val="28"/>
          <w:szCs w:val="28"/>
          <w:lang w:val="fr-FR"/>
        </w:rPr>
      </w:pPr>
      <w:r w:rsidRPr="001A11A8">
        <w:rPr>
          <w:rFonts w:ascii="Times New Roman" w:hAnsi="Times New Roman"/>
          <w:bCs/>
          <w:color w:val="000000"/>
          <w:sz w:val="28"/>
          <w:szCs w:val="28"/>
          <w:lang w:val="fr-FR"/>
        </w:rPr>
        <w:t>Version révisée n° 3 : 1</w:t>
      </w:r>
      <w:r w:rsidRPr="001A11A8">
        <w:rPr>
          <w:rFonts w:ascii="Times New Roman" w:hAnsi="Times New Roman"/>
          <w:bCs/>
          <w:color w:val="000000"/>
          <w:sz w:val="28"/>
          <w:szCs w:val="28"/>
          <w:vertAlign w:val="superscript"/>
          <w:lang w:val="fr-FR"/>
        </w:rPr>
        <w:t>er</w:t>
      </w:r>
      <w:r w:rsidRPr="001A11A8">
        <w:rPr>
          <w:rFonts w:ascii="Times New Roman" w:hAnsi="Times New Roman"/>
          <w:bCs/>
          <w:color w:val="000000"/>
          <w:sz w:val="28"/>
          <w:szCs w:val="28"/>
          <w:lang w:val="fr-FR"/>
        </w:rPr>
        <w:t xml:space="preserve"> janvier 2022</w:t>
      </w:r>
    </w:p>
    <w:p w14:paraId="6A88A232" w14:textId="77777777" w:rsidR="00C64C31" w:rsidRPr="001A11A8" w:rsidRDefault="00C64C31" w:rsidP="0005053F">
      <w:pPr>
        <w:jc w:val="center"/>
        <w:rPr>
          <w:b/>
          <w:sz w:val="28"/>
          <w:szCs w:val="28"/>
        </w:rPr>
      </w:pPr>
    </w:p>
    <w:p w14:paraId="16C3354E" w14:textId="77777777" w:rsidR="00F0487A" w:rsidRPr="001A11A8" w:rsidRDefault="00F0487A" w:rsidP="004F09C0">
      <w:pPr>
        <w:pStyle w:val="Indent2"/>
        <w:spacing w:before="0" w:after="0"/>
        <w:ind w:left="0" w:firstLine="0"/>
        <w:rPr>
          <w:b/>
          <w:i/>
          <w:iCs/>
          <w:sz w:val="28"/>
          <w:szCs w:val="28"/>
        </w:rPr>
        <w:sectPr w:rsidR="00F0487A" w:rsidRPr="001A11A8" w:rsidSect="00C1686A">
          <w:headerReference w:type="default" r:id="rId58"/>
          <w:footerReference w:type="default" r:id="rId59"/>
          <w:headerReference w:type="first" r:id="rId60"/>
          <w:footerReference w:type="first" r:id="rId61"/>
          <w:pgSz w:w="11896" w:h="16834"/>
          <w:pgMar w:top="1418" w:right="1134" w:bottom="1418" w:left="1418" w:header="720" w:footer="720" w:gutter="0"/>
          <w:cols w:space="720"/>
          <w:titlePg/>
          <w:docGrid w:linePitch="326"/>
        </w:sectPr>
      </w:pPr>
    </w:p>
    <w:p w14:paraId="783A707B" w14:textId="1638F387" w:rsidR="006B72DB" w:rsidRDefault="006B72DB" w:rsidP="00C40EF0">
      <w:pPr>
        <w:pStyle w:val="Indent2"/>
        <w:spacing w:before="0" w:after="0"/>
        <w:ind w:left="0" w:firstLine="0"/>
        <w:jc w:val="center"/>
        <w:rPr>
          <w:rFonts w:ascii="Times New Roman" w:hAnsi="Times New Roman"/>
          <w:b/>
          <w:color w:val="000000"/>
          <w:sz w:val="28"/>
          <w:szCs w:val="28"/>
        </w:rPr>
      </w:pPr>
      <w:r w:rsidRPr="001A11A8">
        <w:rPr>
          <w:rFonts w:ascii="Times New Roman" w:hAnsi="Times New Roman"/>
          <w:b/>
          <w:color w:val="000000"/>
          <w:sz w:val="28"/>
          <w:szCs w:val="28"/>
        </w:rPr>
        <w:lastRenderedPageBreak/>
        <w:t>TABLE DES MATIÈRES DE L'ANNEXE B DE LA SECTION C</w:t>
      </w:r>
    </w:p>
    <w:p w14:paraId="21E34E50" w14:textId="77777777" w:rsidR="00C40EF0" w:rsidRPr="001A11A8" w:rsidRDefault="00C40EF0" w:rsidP="00C40EF0">
      <w:pPr>
        <w:pStyle w:val="Indent2"/>
        <w:spacing w:before="0" w:after="0"/>
        <w:ind w:left="0" w:firstLine="0"/>
        <w:jc w:val="center"/>
        <w:rPr>
          <w:rFonts w:ascii="Times New Roman" w:hAnsi="Times New Roman"/>
          <w:b/>
          <w:color w:val="000000"/>
          <w:sz w:val="28"/>
          <w:szCs w:val="28"/>
        </w:rPr>
      </w:pPr>
    </w:p>
    <w:p w14:paraId="780B7BD0" w14:textId="5B172586" w:rsidR="00C1196A" w:rsidRPr="001A11A8" w:rsidRDefault="00F31777" w:rsidP="00C93D5B">
      <w:pPr>
        <w:pStyle w:val="TOC1"/>
        <w:tabs>
          <w:tab w:val="clear" w:pos="8646"/>
          <w:tab w:val="clear" w:pos="9072"/>
          <w:tab w:val="right" w:leader="dot" w:pos="9214"/>
        </w:tabs>
        <w:spacing w:after="240"/>
        <w:ind w:left="0" w:right="0" w:firstLine="0"/>
        <w:jc w:val="left"/>
        <w:rPr>
          <w:bCs/>
        </w:rPr>
      </w:pPr>
      <w:r w:rsidRPr="001A11A8">
        <w:rPr>
          <w:bCs/>
        </w:rPr>
        <w:t xml:space="preserve">IDENTIFICATION PRÉLIMINAIRE DES DÉCLARATIONS CONCERNANT </w:t>
      </w:r>
      <w:r w:rsidR="00C93D5B" w:rsidRPr="001A11A8">
        <w:rPr>
          <w:bCs/>
        </w:rPr>
        <w:br/>
      </w:r>
      <w:r w:rsidRPr="001A11A8">
        <w:rPr>
          <w:bCs/>
        </w:rPr>
        <w:t xml:space="preserve">LES PRODUITS CHIMIQUES ET INSTALLATIONS DU TABLEAU 1 </w:t>
      </w:r>
      <w:r w:rsidR="00C93D5B" w:rsidRPr="001A11A8">
        <w:rPr>
          <w:bCs/>
        </w:rPr>
        <w:br/>
      </w:r>
      <w:r w:rsidRPr="001A11A8">
        <w:rPr>
          <w:bCs/>
        </w:rPr>
        <w:t>(SIXIÈME PARTIE)</w:t>
      </w:r>
      <w:r w:rsidRPr="001A11A8">
        <w:rPr>
          <w:bCs/>
        </w:rPr>
        <w:tab/>
      </w:r>
      <w:r w:rsidR="00245568" w:rsidRPr="001A11A8">
        <w:rPr>
          <w:bCs/>
        </w:rPr>
        <w:t>4</w:t>
      </w:r>
      <w:r w:rsidR="00C40EF0">
        <w:rPr>
          <w:bCs/>
        </w:rPr>
        <w:t>3</w:t>
      </w:r>
    </w:p>
    <w:p w14:paraId="6B99C123" w14:textId="26F3C0C2" w:rsidR="00336985" w:rsidRPr="001A11A8" w:rsidRDefault="00336985" w:rsidP="00C93D5B">
      <w:pPr>
        <w:pStyle w:val="TOC1"/>
        <w:tabs>
          <w:tab w:val="clear" w:pos="8646"/>
          <w:tab w:val="clear" w:pos="9072"/>
          <w:tab w:val="right" w:leader="dot" w:pos="9214"/>
        </w:tabs>
        <w:spacing w:after="120"/>
        <w:ind w:left="1985" w:right="0" w:hanging="1985"/>
        <w:jc w:val="left"/>
        <w:rPr>
          <w:b w:val="0"/>
          <w:bCs/>
        </w:rPr>
      </w:pPr>
      <w:r w:rsidRPr="001A11A8">
        <w:rPr>
          <w:bCs/>
        </w:rPr>
        <w:fldChar w:fldCharType="begin"/>
      </w:r>
      <w:r w:rsidRPr="001A11A8">
        <w:rPr>
          <w:bCs/>
        </w:rPr>
        <w:instrText xml:space="preserve"> TOC \b AnnexeBSectionC \h  \* MERGEFORMAT </w:instrText>
      </w:r>
      <w:r w:rsidRPr="001A11A8">
        <w:rPr>
          <w:bCs/>
        </w:rPr>
        <w:fldChar w:fldCharType="separate"/>
      </w:r>
      <w:hyperlink w:anchor="_Toc441502701" w:history="1">
        <w:r w:rsidRPr="001A11A8">
          <w:rPr>
            <w:b w:val="0"/>
            <w:bCs/>
          </w:rPr>
          <w:t>Formulaire C-1</w:t>
        </w:r>
        <w:r w:rsidRPr="001A11A8">
          <w:rPr>
            <w:b w:val="0"/>
            <w:bCs/>
          </w:rPr>
          <w:tab/>
        </w:r>
      </w:hyperlink>
      <w:hyperlink w:anchor="_Toc441502702" w:history="1">
        <w:r w:rsidRPr="001A11A8">
          <w:rPr>
            <w:b w:val="0"/>
            <w:bCs/>
          </w:rPr>
          <w:t>Déclaration initiale d'installations existantes du tableau 1</w:t>
        </w:r>
        <w:r w:rsidRPr="001A11A8">
          <w:rPr>
            <w:b w:val="0"/>
            <w:bCs/>
          </w:rPr>
          <w:tab/>
        </w:r>
      </w:hyperlink>
      <w:r w:rsidR="00245568" w:rsidRPr="001A11A8">
        <w:rPr>
          <w:b w:val="0"/>
          <w:bCs/>
        </w:rPr>
        <w:t>4</w:t>
      </w:r>
      <w:r w:rsidR="00C40EF0">
        <w:rPr>
          <w:b w:val="0"/>
          <w:bCs/>
        </w:rPr>
        <w:t>3</w:t>
      </w:r>
    </w:p>
    <w:p w14:paraId="04934F2F" w14:textId="79ACC4F5" w:rsidR="00336985" w:rsidRPr="001A11A8" w:rsidRDefault="009B2B56" w:rsidP="00C93D5B">
      <w:pPr>
        <w:pStyle w:val="TOC1"/>
        <w:tabs>
          <w:tab w:val="clear" w:pos="8646"/>
          <w:tab w:val="clear" w:pos="9072"/>
          <w:tab w:val="right" w:leader="dot" w:pos="9214"/>
        </w:tabs>
        <w:spacing w:after="120"/>
        <w:ind w:left="1985" w:right="0" w:hanging="1985"/>
        <w:jc w:val="left"/>
        <w:rPr>
          <w:b w:val="0"/>
          <w:bCs/>
        </w:rPr>
      </w:pPr>
      <w:hyperlink w:anchor="_Toc441502703" w:history="1">
        <w:r w:rsidR="00336985" w:rsidRPr="001A11A8">
          <w:rPr>
            <w:b w:val="0"/>
            <w:bCs/>
          </w:rPr>
          <w:t>Formulaire C-2</w:t>
        </w:r>
        <w:r w:rsidR="00336985" w:rsidRPr="001A11A8">
          <w:rPr>
            <w:b w:val="0"/>
            <w:bCs/>
          </w:rPr>
          <w:tab/>
        </w:r>
      </w:hyperlink>
      <w:hyperlink w:anchor="_Toc441502704" w:history="1">
        <w:r w:rsidR="00336985" w:rsidRPr="001A11A8">
          <w:rPr>
            <w:b w:val="0"/>
            <w:bCs/>
          </w:rPr>
          <w:t>Déclaration initiale de nouvelles installations du tableau 1</w:t>
        </w:r>
        <w:r w:rsidR="00336985" w:rsidRPr="001A11A8">
          <w:rPr>
            <w:b w:val="0"/>
            <w:bCs/>
          </w:rPr>
          <w:tab/>
        </w:r>
      </w:hyperlink>
      <w:r w:rsidR="00C40EF0">
        <w:rPr>
          <w:b w:val="0"/>
          <w:bCs/>
        </w:rPr>
        <w:t>44</w:t>
      </w:r>
    </w:p>
    <w:p w14:paraId="22516E1B" w14:textId="414B7186" w:rsidR="00336985" w:rsidRPr="001A11A8" w:rsidRDefault="009B2B56" w:rsidP="00C93D5B">
      <w:pPr>
        <w:pStyle w:val="TOC1"/>
        <w:tabs>
          <w:tab w:val="clear" w:pos="8646"/>
          <w:tab w:val="clear" w:pos="9072"/>
          <w:tab w:val="right" w:leader="dot" w:pos="9214"/>
        </w:tabs>
        <w:spacing w:after="120"/>
        <w:ind w:left="1985" w:right="0" w:hanging="1985"/>
        <w:jc w:val="left"/>
        <w:rPr>
          <w:b w:val="0"/>
          <w:bCs/>
        </w:rPr>
      </w:pPr>
      <w:hyperlink w:anchor="_Toc441502705" w:history="1">
        <w:r w:rsidR="00336985" w:rsidRPr="001A11A8">
          <w:rPr>
            <w:b w:val="0"/>
            <w:bCs/>
          </w:rPr>
          <w:t>Formulaire C-3</w:t>
        </w:r>
        <w:r w:rsidR="00336985" w:rsidRPr="001A11A8">
          <w:rPr>
            <w:b w:val="0"/>
            <w:bCs/>
          </w:rPr>
          <w:tab/>
        </w:r>
      </w:hyperlink>
      <w:hyperlink w:anchor="_Toc441502706" w:history="1">
        <w:r w:rsidR="00336985" w:rsidRPr="001A11A8">
          <w:rPr>
            <w:b w:val="0"/>
            <w:bCs/>
          </w:rPr>
          <w:t xml:space="preserve">Déclaration annuelle des produits chimiques du tableau 1 </w:t>
        </w:r>
        <w:r w:rsidR="00245568" w:rsidRPr="001A11A8">
          <w:rPr>
            <w:b w:val="0"/>
            <w:bCs/>
          </w:rPr>
          <w:br/>
        </w:r>
        <w:r w:rsidR="00336985" w:rsidRPr="001A11A8">
          <w:rPr>
            <w:b w:val="0"/>
            <w:bCs/>
          </w:rPr>
          <w:t>e</w:t>
        </w:r>
        <w:r w:rsidR="00C1196A" w:rsidRPr="001A11A8">
          <w:rPr>
            <w:b w:val="0"/>
            <w:bCs/>
          </w:rPr>
          <w:t xml:space="preserve">t des activités menées dans des </w:t>
        </w:r>
        <w:r w:rsidR="00336985" w:rsidRPr="001A11A8">
          <w:rPr>
            <w:b w:val="0"/>
            <w:bCs/>
          </w:rPr>
          <w:t xml:space="preserve">installations du tableau 1 </w:t>
        </w:r>
        <w:r w:rsidR="00245568" w:rsidRPr="001A11A8">
          <w:rPr>
            <w:b w:val="0"/>
            <w:bCs/>
          </w:rPr>
          <w:br/>
        </w:r>
        <w:r w:rsidR="00336985" w:rsidRPr="001A11A8">
          <w:rPr>
            <w:b w:val="0"/>
            <w:bCs/>
          </w:rPr>
          <w:t>au cours de l'année écoulée</w:t>
        </w:r>
        <w:r w:rsidR="00336985" w:rsidRPr="001A11A8">
          <w:rPr>
            <w:b w:val="0"/>
            <w:bCs/>
          </w:rPr>
          <w:tab/>
        </w:r>
      </w:hyperlink>
      <w:r w:rsidR="00C40EF0">
        <w:rPr>
          <w:b w:val="0"/>
          <w:bCs/>
        </w:rPr>
        <w:t>45</w:t>
      </w:r>
    </w:p>
    <w:p w14:paraId="28F9C5D8" w14:textId="6C18E051" w:rsidR="00336985" w:rsidRPr="001A11A8" w:rsidRDefault="009B2B56" w:rsidP="00C93D5B">
      <w:pPr>
        <w:pStyle w:val="TOC1"/>
        <w:tabs>
          <w:tab w:val="clear" w:pos="8646"/>
          <w:tab w:val="clear" w:pos="9072"/>
          <w:tab w:val="right" w:leader="dot" w:pos="9214"/>
        </w:tabs>
        <w:spacing w:after="120"/>
        <w:ind w:left="1985" w:right="0" w:hanging="1985"/>
        <w:jc w:val="left"/>
        <w:rPr>
          <w:b w:val="0"/>
          <w:bCs/>
        </w:rPr>
      </w:pPr>
      <w:hyperlink w:anchor="_Toc441502707" w:history="1">
        <w:r w:rsidR="00336985" w:rsidRPr="001A11A8">
          <w:rPr>
            <w:b w:val="0"/>
            <w:bCs/>
          </w:rPr>
          <w:t>Formulaire C-4</w:t>
        </w:r>
        <w:r w:rsidR="00336985" w:rsidRPr="001A11A8">
          <w:rPr>
            <w:b w:val="0"/>
            <w:bCs/>
          </w:rPr>
          <w:tab/>
        </w:r>
      </w:hyperlink>
      <w:hyperlink w:anchor="_Toc441502708" w:history="1">
        <w:r w:rsidR="00336985" w:rsidRPr="001A11A8">
          <w:rPr>
            <w:b w:val="0"/>
            <w:bCs/>
          </w:rPr>
          <w:t>Déclaration annuelle d'activités  et de production prévues</w:t>
        </w:r>
        <w:r w:rsidR="00336985" w:rsidRPr="001A11A8">
          <w:rPr>
            <w:b w:val="0"/>
            <w:bCs/>
          </w:rPr>
          <w:tab/>
        </w:r>
      </w:hyperlink>
      <w:r w:rsidR="00C40EF0">
        <w:rPr>
          <w:b w:val="0"/>
          <w:bCs/>
        </w:rPr>
        <w:t>46</w:t>
      </w:r>
    </w:p>
    <w:p w14:paraId="3DFB3207" w14:textId="4EAA90C4" w:rsidR="00336985" w:rsidRPr="001A11A8" w:rsidRDefault="00C1196A" w:rsidP="00C93D5B">
      <w:pPr>
        <w:pStyle w:val="TOC1"/>
        <w:tabs>
          <w:tab w:val="clear" w:pos="8646"/>
          <w:tab w:val="clear" w:pos="9072"/>
          <w:tab w:val="right" w:leader="dot" w:pos="9214"/>
        </w:tabs>
        <w:spacing w:after="120"/>
        <w:ind w:left="1985" w:right="0" w:hanging="1985"/>
        <w:jc w:val="left"/>
        <w:rPr>
          <w:b w:val="0"/>
          <w:bCs/>
        </w:rPr>
      </w:pPr>
      <w:r w:rsidRPr="001A11A8">
        <w:rPr>
          <w:b w:val="0"/>
        </w:rPr>
        <w:t>Appendice</w:t>
      </w:r>
      <w:r w:rsidR="00E02840" w:rsidRPr="001A11A8">
        <w:rPr>
          <w:b w:val="0"/>
        </w:rPr>
        <w:t xml:space="preserve"> I</w:t>
      </w:r>
      <w:r w:rsidRPr="001A11A8">
        <w:rPr>
          <w:b w:val="0"/>
        </w:rPr>
        <w:t xml:space="preserve"> des Formulaires C</w:t>
      </w:r>
      <w:r w:rsidR="00C739F3" w:rsidRPr="001A11A8">
        <w:rPr>
          <w:b w:val="0"/>
        </w:rPr>
        <w:t xml:space="preserve"> – </w:t>
      </w:r>
      <w:hyperlink w:anchor="_Toc441502710" w:history="1">
        <w:r w:rsidR="00336985" w:rsidRPr="001A11A8">
          <w:rPr>
            <w:b w:val="0"/>
          </w:rPr>
          <w:t>Déclaration</w:t>
        </w:r>
        <w:r w:rsidR="00336985" w:rsidRPr="001A11A8">
          <w:rPr>
            <w:b w:val="0"/>
            <w:bCs/>
          </w:rPr>
          <w:t xml:space="preserve"> de l'installation unique à petite échelle</w:t>
        </w:r>
        <w:r w:rsidR="00336985" w:rsidRPr="001A11A8">
          <w:rPr>
            <w:b w:val="0"/>
            <w:bCs/>
          </w:rPr>
          <w:tab/>
        </w:r>
      </w:hyperlink>
      <w:r w:rsidR="00C40EF0">
        <w:rPr>
          <w:b w:val="0"/>
          <w:bCs/>
        </w:rPr>
        <w:t>47</w:t>
      </w:r>
    </w:p>
    <w:p w14:paraId="63C2B537" w14:textId="2FD780FA" w:rsidR="00E02840" w:rsidRPr="001A11A8" w:rsidRDefault="00E02840" w:rsidP="00C739F3">
      <w:pPr>
        <w:pStyle w:val="TOC1"/>
        <w:tabs>
          <w:tab w:val="clear" w:pos="8646"/>
          <w:tab w:val="clear" w:pos="9072"/>
          <w:tab w:val="right" w:leader="dot" w:pos="9214"/>
        </w:tabs>
        <w:spacing w:after="120"/>
        <w:ind w:left="1985" w:right="0" w:hanging="1985"/>
        <w:jc w:val="left"/>
        <w:rPr>
          <w:b w:val="0"/>
          <w:bCs/>
        </w:rPr>
      </w:pPr>
      <w:r w:rsidRPr="001A11A8">
        <w:rPr>
          <w:b w:val="0"/>
        </w:rPr>
        <w:t>Appendice II des Formulaires C</w:t>
      </w:r>
      <w:r w:rsidR="00C739F3" w:rsidRPr="001A11A8">
        <w:rPr>
          <w:b w:val="0"/>
        </w:rPr>
        <w:t xml:space="preserve"> – </w:t>
      </w:r>
      <w:hyperlink w:anchor="_Toc441502712" w:history="1">
        <w:r w:rsidRPr="001A11A8">
          <w:rPr>
            <w:b w:val="0"/>
            <w:bCs/>
          </w:rPr>
          <w:t>Déclaration des autres installations du tableau 1</w:t>
        </w:r>
        <w:r w:rsidRPr="001A11A8">
          <w:rPr>
            <w:b w:val="0"/>
            <w:bCs/>
          </w:rPr>
          <w:tab/>
        </w:r>
      </w:hyperlink>
      <w:r w:rsidR="00C077CB">
        <w:rPr>
          <w:b w:val="0"/>
          <w:bCs/>
        </w:rPr>
        <w:t>48</w:t>
      </w:r>
    </w:p>
    <w:p w14:paraId="6E9027E8" w14:textId="5EC9AEA9" w:rsidR="00C1196A" w:rsidRPr="001A11A8" w:rsidRDefault="00E02840" w:rsidP="00E02840">
      <w:pPr>
        <w:pStyle w:val="TOC1"/>
        <w:tabs>
          <w:tab w:val="clear" w:pos="8646"/>
          <w:tab w:val="clear" w:pos="9072"/>
          <w:tab w:val="right" w:leader="dot" w:pos="9214"/>
        </w:tabs>
        <w:spacing w:after="240"/>
        <w:ind w:left="0" w:right="0" w:firstLine="0"/>
        <w:jc w:val="left"/>
        <w:rPr>
          <w:bCs/>
        </w:rPr>
      </w:pPr>
      <w:r w:rsidRPr="001A11A8">
        <w:rPr>
          <w:bCs/>
        </w:rPr>
        <w:t xml:space="preserve">NOTIFICATION DE MODIFICATIONS PRÉVUES DANS LES INSTALLATIONS </w:t>
      </w:r>
      <w:r w:rsidRPr="001A11A8">
        <w:rPr>
          <w:bCs/>
        </w:rPr>
        <w:br/>
        <w:t>DU TABLEAU 1</w:t>
      </w:r>
      <w:r w:rsidRPr="001A11A8">
        <w:rPr>
          <w:bCs/>
        </w:rPr>
        <w:tab/>
      </w:r>
      <w:r w:rsidR="00C077CB">
        <w:rPr>
          <w:bCs/>
        </w:rPr>
        <w:t>49</w:t>
      </w:r>
    </w:p>
    <w:p w14:paraId="2B57EE83" w14:textId="69C35737" w:rsidR="00336985" w:rsidRPr="001A11A8" w:rsidRDefault="009B2B56" w:rsidP="00C93D5B">
      <w:pPr>
        <w:pStyle w:val="TOC1"/>
        <w:tabs>
          <w:tab w:val="clear" w:pos="8646"/>
          <w:tab w:val="clear" w:pos="9072"/>
          <w:tab w:val="right" w:leader="dot" w:pos="9214"/>
        </w:tabs>
        <w:spacing w:after="360"/>
        <w:ind w:left="1985" w:right="0" w:hanging="1985"/>
        <w:jc w:val="left"/>
        <w:rPr>
          <w:b w:val="0"/>
          <w:bCs/>
        </w:rPr>
      </w:pPr>
      <w:hyperlink w:anchor="_Toc441502713" w:history="1">
        <w:r w:rsidR="00336985" w:rsidRPr="001A11A8">
          <w:rPr>
            <w:b w:val="0"/>
            <w:bCs/>
          </w:rPr>
          <w:t>Formulaire CN-1</w:t>
        </w:r>
      </w:hyperlink>
      <w:r w:rsidR="00C1196A" w:rsidRPr="001A11A8">
        <w:rPr>
          <w:b w:val="0"/>
          <w:bCs/>
        </w:rPr>
        <w:tab/>
      </w:r>
      <w:hyperlink w:anchor="_Toc441502714" w:history="1">
        <w:r w:rsidR="00336985" w:rsidRPr="001A11A8">
          <w:rPr>
            <w:b w:val="0"/>
            <w:bCs/>
          </w:rPr>
          <w:t>Notification préalable de produits chimiques et d'installations du tableau 1 : Notification préalable de modifications prévues de la déclaration initiale d'installations déclarées</w:t>
        </w:r>
        <w:r w:rsidR="00336985" w:rsidRPr="001A11A8">
          <w:rPr>
            <w:b w:val="0"/>
            <w:bCs/>
          </w:rPr>
          <w:tab/>
        </w:r>
      </w:hyperlink>
      <w:r w:rsidR="00C077CB">
        <w:rPr>
          <w:b w:val="0"/>
          <w:bCs/>
        </w:rPr>
        <w:t>49</w:t>
      </w:r>
    </w:p>
    <w:p w14:paraId="6765DB8C" w14:textId="7826D35A" w:rsidR="00C1196A" w:rsidRPr="001A11A8" w:rsidRDefault="00325FAB" w:rsidP="00E02840">
      <w:pPr>
        <w:pStyle w:val="TOC1"/>
        <w:tabs>
          <w:tab w:val="clear" w:pos="8646"/>
          <w:tab w:val="clear" w:pos="9072"/>
          <w:tab w:val="right" w:leader="dot" w:pos="9214"/>
        </w:tabs>
        <w:spacing w:after="240"/>
        <w:ind w:left="0" w:right="0" w:firstLine="0"/>
        <w:jc w:val="left"/>
        <w:rPr>
          <w:bCs/>
        </w:rPr>
      </w:pPr>
      <w:r w:rsidRPr="001A11A8">
        <w:rPr>
          <w:bCs/>
        </w:rPr>
        <w:t xml:space="preserve">FORMULAIRES DE DÉCLARATION ANNUELLE DES INSTALLATIONS </w:t>
      </w:r>
      <w:r w:rsidRPr="001A11A8">
        <w:rPr>
          <w:bCs/>
        </w:rPr>
        <w:br/>
        <w:t>DU TABLEAU 1</w:t>
      </w:r>
      <w:r w:rsidRPr="001A11A8">
        <w:rPr>
          <w:bCs/>
        </w:rPr>
        <w:tab/>
      </w:r>
      <w:r w:rsidR="00C077CB">
        <w:rPr>
          <w:bCs/>
        </w:rPr>
        <w:t>50</w:t>
      </w:r>
    </w:p>
    <w:p w14:paraId="49A48065" w14:textId="57E9E52E" w:rsidR="00336985" w:rsidRPr="001A11A8" w:rsidRDefault="009B2B56" w:rsidP="00C93D5B">
      <w:pPr>
        <w:pStyle w:val="TOC1"/>
        <w:tabs>
          <w:tab w:val="clear" w:pos="8646"/>
          <w:tab w:val="clear" w:pos="9072"/>
          <w:tab w:val="right" w:leader="dot" w:pos="9214"/>
        </w:tabs>
        <w:spacing w:after="120"/>
        <w:ind w:left="1985" w:right="0" w:hanging="1985"/>
        <w:jc w:val="left"/>
        <w:rPr>
          <w:b w:val="0"/>
          <w:bCs/>
        </w:rPr>
      </w:pPr>
      <w:hyperlink w:anchor="_Toc441502715" w:history="1">
        <w:r w:rsidR="00336985" w:rsidRPr="001A11A8">
          <w:rPr>
            <w:b w:val="0"/>
            <w:bCs/>
          </w:rPr>
          <w:t>Formulaire 1.1</w:t>
        </w:r>
        <w:r w:rsidR="00336985" w:rsidRPr="001A11A8">
          <w:rPr>
            <w:b w:val="0"/>
            <w:bCs/>
          </w:rPr>
          <w:tab/>
        </w:r>
      </w:hyperlink>
      <w:hyperlink w:anchor="_Toc441502716" w:history="1">
        <w:r w:rsidR="00336985" w:rsidRPr="001A11A8">
          <w:rPr>
            <w:b w:val="0"/>
            <w:bCs/>
          </w:rPr>
          <w:t xml:space="preserve">Déclaration annuelle de produits chimiques du tableau 1 présents </w:t>
        </w:r>
        <w:r w:rsidR="00956D1C" w:rsidRPr="001A11A8">
          <w:rPr>
            <w:b w:val="0"/>
            <w:bCs/>
          </w:rPr>
          <w:br/>
        </w:r>
        <w:r w:rsidR="00336985" w:rsidRPr="001A11A8">
          <w:rPr>
            <w:b w:val="0"/>
            <w:bCs/>
          </w:rPr>
          <w:t xml:space="preserve">dans l'INSUPE et dans d'autres installations du tableau 1 au cours </w:t>
        </w:r>
        <w:r w:rsidR="00956D1C" w:rsidRPr="001A11A8">
          <w:rPr>
            <w:b w:val="0"/>
            <w:bCs/>
          </w:rPr>
          <w:br/>
        </w:r>
        <w:r w:rsidR="00336985" w:rsidRPr="001A11A8">
          <w:rPr>
            <w:b w:val="0"/>
            <w:bCs/>
          </w:rPr>
          <w:t>de l'année écoulée</w:t>
        </w:r>
        <w:r w:rsidR="00336985" w:rsidRPr="001A11A8">
          <w:rPr>
            <w:b w:val="0"/>
            <w:bCs/>
          </w:rPr>
          <w:tab/>
        </w:r>
      </w:hyperlink>
      <w:r w:rsidR="00C077CB">
        <w:rPr>
          <w:b w:val="0"/>
          <w:bCs/>
        </w:rPr>
        <w:t>50</w:t>
      </w:r>
    </w:p>
    <w:p w14:paraId="46DE8A2B" w14:textId="19C4D233" w:rsidR="00336985" w:rsidRPr="001A11A8" w:rsidRDefault="009B2B56" w:rsidP="00C93D5B">
      <w:pPr>
        <w:pStyle w:val="TOC1"/>
        <w:tabs>
          <w:tab w:val="clear" w:pos="8646"/>
          <w:tab w:val="clear" w:pos="9072"/>
          <w:tab w:val="right" w:leader="dot" w:pos="9214"/>
        </w:tabs>
        <w:spacing w:after="120"/>
        <w:ind w:left="1985" w:right="0" w:hanging="1985"/>
        <w:jc w:val="left"/>
        <w:rPr>
          <w:b w:val="0"/>
          <w:bCs/>
        </w:rPr>
      </w:pPr>
      <w:hyperlink w:anchor="_Toc441502717" w:history="1">
        <w:r w:rsidR="00336985" w:rsidRPr="001A11A8">
          <w:rPr>
            <w:b w:val="0"/>
            <w:bCs/>
          </w:rPr>
          <w:t>Formulaire 1.1.1</w:t>
        </w:r>
        <w:r w:rsidR="00336985" w:rsidRPr="001A11A8">
          <w:rPr>
            <w:b w:val="0"/>
            <w:bCs/>
          </w:rPr>
          <w:tab/>
        </w:r>
      </w:hyperlink>
      <w:hyperlink w:anchor="_Toc441502718" w:history="1">
        <w:r w:rsidR="00336985" w:rsidRPr="001A11A8">
          <w:rPr>
            <w:b w:val="0"/>
            <w:bCs/>
          </w:rPr>
          <w:t xml:space="preserve">Déclaration annuelle de produits chimiques du tableau 1 </w:t>
        </w:r>
        <w:r w:rsidR="00C93D5B" w:rsidRPr="001A11A8">
          <w:rPr>
            <w:b w:val="0"/>
            <w:bCs/>
          </w:rPr>
          <w:br/>
        </w:r>
        <w:r w:rsidR="00336985" w:rsidRPr="001A11A8">
          <w:rPr>
            <w:b w:val="0"/>
            <w:bCs/>
          </w:rPr>
          <w:t xml:space="preserve">présents dans l'INSUPE et dans d'autres installations du tableau 1 : </w:t>
        </w:r>
        <w:r w:rsidR="00C93D5B" w:rsidRPr="001A11A8">
          <w:rPr>
            <w:b w:val="0"/>
            <w:bCs/>
          </w:rPr>
          <w:br/>
        </w:r>
        <w:r w:rsidR="00336985" w:rsidRPr="001A11A8">
          <w:rPr>
            <w:b w:val="0"/>
            <w:bCs/>
          </w:rPr>
          <w:t xml:space="preserve">Nom et quantité des précurseurs des tableaux 1, 2 ou 3 utilisés </w:t>
        </w:r>
        <w:r w:rsidR="00C93D5B" w:rsidRPr="001A11A8">
          <w:rPr>
            <w:b w:val="0"/>
            <w:bCs/>
          </w:rPr>
          <w:br/>
        </w:r>
        <w:r w:rsidR="00336985" w:rsidRPr="001A11A8">
          <w:rPr>
            <w:b w:val="0"/>
            <w:bCs/>
          </w:rPr>
          <w:t>pour la fabrication de produits chimiques du tableau 1</w:t>
        </w:r>
        <w:r w:rsidR="00336985" w:rsidRPr="001A11A8">
          <w:rPr>
            <w:b w:val="0"/>
            <w:bCs/>
          </w:rPr>
          <w:tab/>
        </w:r>
      </w:hyperlink>
      <w:r w:rsidR="00C077CB">
        <w:rPr>
          <w:b w:val="0"/>
          <w:bCs/>
        </w:rPr>
        <w:t>51</w:t>
      </w:r>
    </w:p>
    <w:p w14:paraId="6267678A" w14:textId="6EFC7EF2" w:rsidR="00336985" w:rsidRPr="001A11A8" w:rsidRDefault="009B2B56" w:rsidP="00C93D5B">
      <w:pPr>
        <w:pStyle w:val="TOC1"/>
        <w:tabs>
          <w:tab w:val="clear" w:pos="8646"/>
          <w:tab w:val="clear" w:pos="9072"/>
          <w:tab w:val="right" w:leader="dot" w:pos="9214"/>
        </w:tabs>
        <w:spacing w:after="120"/>
        <w:ind w:left="1985" w:right="0" w:hanging="1985"/>
        <w:jc w:val="left"/>
        <w:rPr>
          <w:b w:val="0"/>
          <w:bCs/>
        </w:rPr>
      </w:pPr>
      <w:hyperlink w:anchor="_Toc441502719" w:history="1">
        <w:r w:rsidR="00336985" w:rsidRPr="001A11A8">
          <w:rPr>
            <w:b w:val="0"/>
            <w:bCs/>
          </w:rPr>
          <w:t>Formulaire 1.1.2</w:t>
        </w:r>
        <w:r w:rsidR="00336985" w:rsidRPr="001A11A8">
          <w:rPr>
            <w:b w:val="0"/>
            <w:bCs/>
          </w:rPr>
          <w:tab/>
        </w:r>
      </w:hyperlink>
      <w:hyperlink w:anchor="_Toc441502720" w:history="1">
        <w:r w:rsidR="00336985" w:rsidRPr="001A11A8">
          <w:rPr>
            <w:b w:val="0"/>
            <w:bCs/>
          </w:rPr>
          <w:t xml:space="preserve">Déclaration annuelle de produits chimiques du tableau 1 </w:t>
        </w:r>
        <w:r w:rsidR="00C93D5B" w:rsidRPr="001A11A8">
          <w:rPr>
            <w:b w:val="0"/>
            <w:bCs/>
          </w:rPr>
          <w:br/>
        </w:r>
        <w:r w:rsidR="00336985" w:rsidRPr="001A11A8">
          <w:rPr>
            <w:b w:val="0"/>
            <w:bCs/>
          </w:rPr>
          <w:t xml:space="preserve">présents dans l'INSUPE : Transfert d'un produit chimique </w:t>
        </w:r>
        <w:r w:rsidR="00956D1C" w:rsidRPr="001A11A8">
          <w:rPr>
            <w:b w:val="0"/>
            <w:bCs/>
          </w:rPr>
          <w:br/>
        </w:r>
        <w:r w:rsidR="00336985" w:rsidRPr="001A11A8">
          <w:rPr>
            <w:b w:val="0"/>
            <w:bCs/>
          </w:rPr>
          <w:t xml:space="preserve">du tableau 1 à destination ou en provenance d'autres installations </w:t>
        </w:r>
        <w:r w:rsidR="00956D1C" w:rsidRPr="001A11A8">
          <w:rPr>
            <w:b w:val="0"/>
            <w:bCs/>
          </w:rPr>
          <w:br/>
        </w:r>
        <w:r w:rsidR="00336985" w:rsidRPr="001A11A8">
          <w:rPr>
            <w:b w:val="0"/>
            <w:bCs/>
          </w:rPr>
          <w:t>dans l'État partie</w:t>
        </w:r>
        <w:r w:rsidR="00336985" w:rsidRPr="001A11A8">
          <w:rPr>
            <w:b w:val="0"/>
            <w:bCs/>
          </w:rPr>
          <w:tab/>
        </w:r>
      </w:hyperlink>
      <w:r w:rsidR="00C077CB">
        <w:rPr>
          <w:b w:val="0"/>
          <w:bCs/>
        </w:rPr>
        <w:t>5</w:t>
      </w:r>
      <w:r w:rsidR="00956D1C" w:rsidRPr="001A11A8">
        <w:rPr>
          <w:b w:val="0"/>
          <w:bCs/>
        </w:rPr>
        <w:t>2</w:t>
      </w:r>
    </w:p>
    <w:p w14:paraId="33FC03C2" w14:textId="540CF1FE" w:rsidR="00336985" w:rsidRPr="001A11A8" w:rsidRDefault="009B2B56" w:rsidP="00C93D5B">
      <w:pPr>
        <w:pStyle w:val="TOC1"/>
        <w:tabs>
          <w:tab w:val="clear" w:pos="8646"/>
          <w:tab w:val="clear" w:pos="9072"/>
          <w:tab w:val="right" w:leader="dot" w:pos="9214"/>
        </w:tabs>
        <w:spacing w:after="120"/>
        <w:ind w:left="1985" w:right="0" w:hanging="1985"/>
        <w:jc w:val="left"/>
        <w:rPr>
          <w:b w:val="0"/>
          <w:bCs/>
        </w:rPr>
      </w:pPr>
      <w:hyperlink w:anchor="_Toc441502721" w:history="1">
        <w:r w:rsidR="00336985" w:rsidRPr="001A11A8">
          <w:rPr>
            <w:b w:val="0"/>
            <w:bCs/>
          </w:rPr>
          <w:t>Formulaire 1.1.3</w:t>
        </w:r>
        <w:r w:rsidR="00336985" w:rsidRPr="001A11A8">
          <w:rPr>
            <w:b w:val="0"/>
            <w:bCs/>
          </w:rPr>
          <w:tab/>
        </w:r>
      </w:hyperlink>
      <w:hyperlink w:anchor="_Toc441502722" w:history="1">
        <w:r w:rsidR="00336985" w:rsidRPr="001A11A8">
          <w:rPr>
            <w:b w:val="0"/>
            <w:bCs/>
          </w:rPr>
          <w:t xml:space="preserve">Déclaration annuelle d'autres installations du tableau 1 : </w:t>
        </w:r>
        <w:r w:rsidR="009B24A4" w:rsidRPr="001A11A8">
          <w:rPr>
            <w:b w:val="0"/>
            <w:bCs/>
          </w:rPr>
          <w:br/>
        </w:r>
        <w:r w:rsidR="00336985" w:rsidRPr="001A11A8">
          <w:rPr>
            <w:b w:val="0"/>
            <w:bCs/>
          </w:rPr>
          <w:t xml:space="preserve">Livraison d'un produit chimique du tableau 1 à d'autres installations </w:t>
        </w:r>
        <w:r w:rsidR="009B24A4" w:rsidRPr="001A11A8">
          <w:rPr>
            <w:b w:val="0"/>
            <w:bCs/>
          </w:rPr>
          <w:br/>
        </w:r>
        <w:r w:rsidR="00336985" w:rsidRPr="001A11A8">
          <w:rPr>
            <w:b w:val="0"/>
            <w:bCs/>
          </w:rPr>
          <w:t>dans l'État partie</w:t>
        </w:r>
        <w:r w:rsidR="00336985" w:rsidRPr="001A11A8">
          <w:rPr>
            <w:b w:val="0"/>
            <w:bCs/>
          </w:rPr>
          <w:tab/>
        </w:r>
      </w:hyperlink>
      <w:r w:rsidR="00C077CB">
        <w:rPr>
          <w:b w:val="0"/>
          <w:bCs/>
        </w:rPr>
        <w:t>53</w:t>
      </w:r>
    </w:p>
    <w:p w14:paraId="6628EF28" w14:textId="4679DFA0" w:rsidR="00336985" w:rsidRPr="001A11A8" w:rsidRDefault="009B2B56" w:rsidP="00C93D5B">
      <w:pPr>
        <w:pStyle w:val="TOC1"/>
        <w:tabs>
          <w:tab w:val="clear" w:pos="8646"/>
          <w:tab w:val="clear" w:pos="9072"/>
          <w:tab w:val="right" w:leader="dot" w:pos="9214"/>
        </w:tabs>
        <w:spacing w:after="120"/>
        <w:ind w:left="1985" w:right="0" w:hanging="1985"/>
        <w:jc w:val="left"/>
        <w:rPr>
          <w:b w:val="0"/>
          <w:bCs/>
        </w:rPr>
      </w:pPr>
      <w:hyperlink w:anchor="_Toc441502723" w:history="1">
        <w:r w:rsidR="00336985" w:rsidRPr="001A11A8">
          <w:rPr>
            <w:b w:val="0"/>
            <w:bCs/>
          </w:rPr>
          <w:t>Formulaire 1.3</w:t>
        </w:r>
        <w:r w:rsidR="00336985" w:rsidRPr="001A11A8">
          <w:rPr>
            <w:b w:val="0"/>
            <w:bCs/>
          </w:rPr>
          <w:tab/>
        </w:r>
      </w:hyperlink>
      <w:hyperlink w:anchor="_Toc441502724" w:history="1">
        <w:r w:rsidR="00336985" w:rsidRPr="001A11A8">
          <w:rPr>
            <w:b w:val="0"/>
            <w:bCs/>
          </w:rPr>
          <w:t xml:space="preserve">Déclaration concernant les activités  et la production prévues </w:t>
        </w:r>
        <w:r w:rsidR="00956D1C" w:rsidRPr="001A11A8">
          <w:rPr>
            <w:b w:val="0"/>
            <w:bCs/>
          </w:rPr>
          <w:br/>
        </w:r>
        <w:r w:rsidR="00336985" w:rsidRPr="001A11A8">
          <w:rPr>
            <w:b w:val="0"/>
            <w:bCs/>
          </w:rPr>
          <w:t>de produits chimiques du tableau 1 dans l'INSUPE</w:t>
        </w:r>
        <w:r w:rsidR="00336985" w:rsidRPr="001A11A8">
          <w:rPr>
            <w:b w:val="0"/>
            <w:bCs/>
          </w:rPr>
          <w:tab/>
        </w:r>
      </w:hyperlink>
      <w:r w:rsidR="00C077CB">
        <w:rPr>
          <w:b w:val="0"/>
          <w:bCs/>
        </w:rPr>
        <w:t>54</w:t>
      </w:r>
    </w:p>
    <w:p w14:paraId="4B6BCEE3" w14:textId="65934CC1" w:rsidR="00336985" w:rsidRPr="001A11A8" w:rsidRDefault="009B2B56" w:rsidP="00C93D5B">
      <w:pPr>
        <w:pStyle w:val="TOC1"/>
        <w:tabs>
          <w:tab w:val="clear" w:pos="8646"/>
          <w:tab w:val="clear" w:pos="9072"/>
          <w:tab w:val="right" w:leader="dot" w:pos="9214"/>
        </w:tabs>
        <w:spacing w:after="360"/>
        <w:ind w:left="1985" w:right="0" w:hanging="1985"/>
        <w:jc w:val="left"/>
        <w:rPr>
          <w:b w:val="0"/>
          <w:bCs/>
        </w:rPr>
      </w:pPr>
      <w:hyperlink w:anchor="_Toc441502725" w:history="1">
        <w:r w:rsidR="00336985" w:rsidRPr="001A11A8">
          <w:rPr>
            <w:b w:val="0"/>
            <w:bCs/>
          </w:rPr>
          <w:t>Formulaire 1.4</w:t>
        </w:r>
        <w:r w:rsidR="00336985" w:rsidRPr="001A11A8">
          <w:rPr>
            <w:b w:val="0"/>
            <w:bCs/>
          </w:rPr>
          <w:tab/>
        </w:r>
      </w:hyperlink>
      <w:hyperlink w:anchor="_Toc441502726" w:history="1">
        <w:r w:rsidR="00336985" w:rsidRPr="001A11A8">
          <w:rPr>
            <w:b w:val="0"/>
            <w:bCs/>
          </w:rPr>
          <w:t>Déclaration concernant les activités et la production prévues de produits chimiques du tableau 1 dans d'autres installations du tableau 1</w:t>
        </w:r>
        <w:r w:rsidR="00336985" w:rsidRPr="001A11A8">
          <w:rPr>
            <w:b w:val="0"/>
            <w:bCs/>
          </w:rPr>
          <w:tab/>
        </w:r>
      </w:hyperlink>
      <w:r w:rsidR="00C077CB">
        <w:rPr>
          <w:b w:val="0"/>
          <w:bCs/>
        </w:rPr>
        <w:t>55</w:t>
      </w:r>
    </w:p>
    <w:p w14:paraId="70244DA3" w14:textId="30D5A3C2" w:rsidR="00C1196A" w:rsidRPr="001A11A8" w:rsidRDefault="00C93D5B" w:rsidP="00C739F3">
      <w:pPr>
        <w:pStyle w:val="TOC1"/>
        <w:pageBreakBefore/>
        <w:tabs>
          <w:tab w:val="clear" w:pos="8646"/>
          <w:tab w:val="clear" w:pos="9072"/>
          <w:tab w:val="right" w:leader="dot" w:pos="9214"/>
        </w:tabs>
        <w:spacing w:after="240"/>
        <w:ind w:left="0" w:right="0" w:firstLine="0"/>
        <w:jc w:val="left"/>
        <w:rPr>
          <w:bCs/>
        </w:rPr>
      </w:pPr>
      <w:r w:rsidRPr="001A11A8">
        <w:rPr>
          <w:bCs/>
        </w:rPr>
        <w:lastRenderedPageBreak/>
        <w:t>NOTIFICATION ET DÉCLARATION DE TRANSFERTS DE PRODUITS CHIMIQUES DU TABLEAU 1 À DESTINATION OU EN PROVENANCE DE L'ÉTAT PARTIE</w:t>
      </w:r>
      <w:r w:rsidR="00325FAB" w:rsidRPr="001A11A8">
        <w:rPr>
          <w:bCs/>
        </w:rPr>
        <w:tab/>
      </w:r>
      <w:r w:rsidR="00C077CB">
        <w:rPr>
          <w:bCs/>
        </w:rPr>
        <w:t>56</w:t>
      </w:r>
    </w:p>
    <w:p w14:paraId="3BC34C92" w14:textId="02B2343B" w:rsidR="00336985" w:rsidRPr="001A11A8" w:rsidRDefault="009B2B56" w:rsidP="00C739F3">
      <w:pPr>
        <w:pStyle w:val="TOC1"/>
        <w:tabs>
          <w:tab w:val="clear" w:pos="8646"/>
          <w:tab w:val="clear" w:pos="9072"/>
          <w:tab w:val="right" w:leader="dot" w:pos="9214"/>
        </w:tabs>
        <w:spacing w:after="240"/>
        <w:ind w:left="1985" w:right="0" w:hanging="1985"/>
        <w:jc w:val="left"/>
        <w:rPr>
          <w:b w:val="0"/>
          <w:bCs/>
        </w:rPr>
      </w:pPr>
      <w:hyperlink w:anchor="_Toc441502727" w:history="1">
        <w:r w:rsidR="00336985" w:rsidRPr="001A11A8">
          <w:rPr>
            <w:b w:val="0"/>
            <w:bCs/>
          </w:rPr>
          <w:t>Formulaire CN-2</w:t>
        </w:r>
        <w:r w:rsidR="00336985" w:rsidRPr="001A11A8">
          <w:rPr>
            <w:b w:val="0"/>
            <w:bCs/>
          </w:rPr>
          <w:tab/>
        </w:r>
      </w:hyperlink>
      <w:hyperlink w:anchor="_Toc441502728" w:history="1">
        <w:r w:rsidR="00336985" w:rsidRPr="001A11A8">
          <w:rPr>
            <w:b w:val="0"/>
            <w:bCs/>
          </w:rPr>
          <w:t xml:space="preserve">Notification détaillée d'un transfert prévu d'un produit chimique </w:t>
        </w:r>
        <w:r w:rsidR="00C93D5B" w:rsidRPr="001A11A8">
          <w:rPr>
            <w:b w:val="0"/>
            <w:bCs/>
          </w:rPr>
          <w:br/>
        </w:r>
        <w:r w:rsidR="00336985" w:rsidRPr="001A11A8">
          <w:rPr>
            <w:b w:val="0"/>
            <w:bCs/>
          </w:rPr>
          <w:t>du tableau 1 à destination ou en provenance de l'État partie notificateur</w:t>
        </w:r>
        <w:r w:rsidR="00336985" w:rsidRPr="001A11A8">
          <w:rPr>
            <w:b w:val="0"/>
            <w:bCs/>
          </w:rPr>
          <w:tab/>
        </w:r>
      </w:hyperlink>
      <w:r w:rsidR="00C077CB">
        <w:rPr>
          <w:b w:val="0"/>
          <w:bCs/>
        </w:rPr>
        <w:t>56</w:t>
      </w:r>
    </w:p>
    <w:p w14:paraId="4E5D4C3D" w14:textId="7B612D1D" w:rsidR="00336985" w:rsidRPr="001A11A8" w:rsidRDefault="009B2B56" w:rsidP="00C739F3">
      <w:pPr>
        <w:pStyle w:val="TOC1"/>
        <w:tabs>
          <w:tab w:val="clear" w:pos="8646"/>
          <w:tab w:val="clear" w:pos="9072"/>
          <w:tab w:val="right" w:leader="dot" w:pos="9214"/>
        </w:tabs>
        <w:spacing w:after="240"/>
        <w:ind w:left="1985" w:right="0" w:hanging="1985"/>
        <w:jc w:val="left"/>
        <w:rPr>
          <w:b w:val="0"/>
          <w:bCs/>
        </w:rPr>
      </w:pPr>
      <w:hyperlink w:anchor="_Toc441502729" w:history="1">
        <w:r w:rsidR="00336985" w:rsidRPr="001A11A8">
          <w:rPr>
            <w:b w:val="0"/>
            <w:bCs/>
          </w:rPr>
          <w:t>Formulaire 1.2</w:t>
        </w:r>
        <w:r w:rsidR="00336985" w:rsidRPr="001A11A8">
          <w:rPr>
            <w:b w:val="0"/>
            <w:bCs/>
          </w:rPr>
          <w:tab/>
        </w:r>
      </w:hyperlink>
      <w:hyperlink w:anchor="_Toc441502730" w:history="1">
        <w:r w:rsidR="00336985" w:rsidRPr="001A11A8">
          <w:rPr>
            <w:b w:val="0"/>
            <w:bCs/>
          </w:rPr>
          <w:t xml:space="preserve">Déclaration annuelle détaillée de transferts à destination </w:t>
        </w:r>
        <w:r w:rsidR="00956D1C" w:rsidRPr="001A11A8">
          <w:rPr>
            <w:b w:val="0"/>
            <w:bCs/>
          </w:rPr>
          <w:br/>
        </w:r>
        <w:r w:rsidR="00336985" w:rsidRPr="001A11A8">
          <w:rPr>
            <w:b w:val="0"/>
            <w:bCs/>
          </w:rPr>
          <w:t xml:space="preserve">ou en provenance de l'État partie déclarant  au cours </w:t>
        </w:r>
        <w:r w:rsidR="00956D1C" w:rsidRPr="001A11A8">
          <w:rPr>
            <w:b w:val="0"/>
            <w:bCs/>
          </w:rPr>
          <w:br/>
        </w:r>
        <w:r w:rsidR="00336985" w:rsidRPr="001A11A8">
          <w:rPr>
            <w:b w:val="0"/>
            <w:bCs/>
          </w:rPr>
          <w:t>de l'année écoulée</w:t>
        </w:r>
        <w:r w:rsidR="00336985" w:rsidRPr="001A11A8">
          <w:rPr>
            <w:b w:val="0"/>
            <w:bCs/>
          </w:rPr>
          <w:tab/>
        </w:r>
      </w:hyperlink>
      <w:r w:rsidR="00C077CB">
        <w:rPr>
          <w:b w:val="0"/>
          <w:bCs/>
        </w:rPr>
        <w:t>57</w:t>
      </w:r>
    </w:p>
    <w:p w14:paraId="6C4299C6" w14:textId="0E4C3E0A" w:rsidR="00336985" w:rsidRPr="001A11A8" w:rsidRDefault="009B2B56" w:rsidP="00C739F3">
      <w:pPr>
        <w:pStyle w:val="TOC1"/>
        <w:tabs>
          <w:tab w:val="clear" w:pos="8646"/>
          <w:tab w:val="clear" w:pos="9072"/>
          <w:tab w:val="right" w:leader="dot" w:pos="9214"/>
        </w:tabs>
        <w:spacing w:after="240"/>
        <w:ind w:left="1985" w:right="0" w:hanging="1985"/>
        <w:jc w:val="left"/>
        <w:rPr>
          <w:b w:val="0"/>
          <w:bCs/>
        </w:rPr>
      </w:pPr>
      <w:hyperlink w:anchor="_Toc441502731" w:history="1">
        <w:r w:rsidR="00336985" w:rsidRPr="001A11A8">
          <w:rPr>
            <w:b w:val="0"/>
            <w:bCs/>
          </w:rPr>
          <w:t>Formulaire 1.2.1</w:t>
        </w:r>
        <w:r w:rsidR="00336985" w:rsidRPr="001A11A8">
          <w:rPr>
            <w:b w:val="0"/>
            <w:bCs/>
          </w:rPr>
          <w:tab/>
        </w:r>
      </w:hyperlink>
      <w:hyperlink w:anchor="_Toc441502732" w:history="1">
        <w:r w:rsidR="00336985" w:rsidRPr="001A11A8">
          <w:rPr>
            <w:b w:val="0"/>
            <w:bCs/>
          </w:rPr>
          <w:t xml:space="preserve">Déclaration annuelle détaillée de chaque transfert de produits </w:t>
        </w:r>
        <w:r w:rsidR="00956D1C" w:rsidRPr="001A11A8">
          <w:rPr>
            <w:b w:val="0"/>
            <w:bCs/>
          </w:rPr>
          <w:br/>
        </w:r>
        <w:r w:rsidR="00336985" w:rsidRPr="001A11A8">
          <w:rPr>
            <w:b w:val="0"/>
            <w:bCs/>
          </w:rPr>
          <w:t>chimiques du tableau 1</w:t>
        </w:r>
        <w:r w:rsidR="00336985" w:rsidRPr="001A11A8">
          <w:rPr>
            <w:b w:val="0"/>
            <w:bCs/>
          </w:rPr>
          <w:tab/>
        </w:r>
      </w:hyperlink>
      <w:r w:rsidR="00C077CB">
        <w:rPr>
          <w:b w:val="0"/>
          <w:bCs/>
        </w:rPr>
        <w:t>58</w:t>
      </w:r>
    </w:p>
    <w:p w14:paraId="42424148" w14:textId="6AD23CF7" w:rsidR="006E5A43" w:rsidRPr="001A11A8" w:rsidRDefault="00336985" w:rsidP="0013364C">
      <w:pPr>
        <w:tabs>
          <w:tab w:val="right" w:pos="9356"/>
        </w:tabs>
        <w:spacing w:after="240"/>
        <w:jc w:val="center"/>
        <w:outlineLvl w:val="0"/>
        <w:rPr>
          <w:szCs w:val="24"/>
        </w:rPr>
      </w:pPr>
      <w:r w:rsidRPr="001A11A8">
        <w:rPr>
          <w:bCs/>
        </w:rPr>
        <w:fldChar w:fldCharType="end"/>
      </w:r>
      <w:r w:rsidRPr="001A11A8">
        <w:rPr>
          <w:i/>
          <w:iCs/>
          <w:sz w:val="28"/>
          <w:szCs w:val="28"/>
        </w:rPr>
        <w:br w:type="page"/>
      </w:r>
      <w:bookmarkStart w:id="1323" w:name="AnnexeBSectionC"/>
    </w:p>
    <w:p w14:paraId="02CF4A4A" w14:textId="77777777" w:rsidR="006E5A43" w:rsidRPr="001A11A8" w:rsidRDefault="006E5A43" w:rsidP="00C746FA">
      <w:pPr>
        <w:pStyle w:val="Normale"/>
        <w:widowControl/>
        <w:jc w:val="both"/>
        <w:rPr>
          <w:rFonts w:ascii="Times New Roman" w:hAnsi="Times New Roman"/>
          <w:szCs w:val="24"/>
          <w:lang w:val="fr-FR"/>
        </w:rPr>
        <w:sectPr w:rsidR="006E5A43" w:rsidRPr="001A11A8" w:rsidSect="00C1686A">
          <w:headerReference w:type="even" r:id="rId62"/>
          <w:footerReference w:type="even" r:id="rId63"/>
          <w:footerReference w:type="default" r:id="rId64"/>
          <w:headerReference w:type="first" r:id="rId65"/>
          <w:footerReference w:type="first" r:id="rId66"/>
          <w:pgSz w:w="11896" w:h="16834"/>
          <w:pgMar w:top="1418" w:right="1134" w:bottom="1418" w:left="1418" w:header="720" w:footer="720" w:gutter="0"/>
          <w:cols w:space="720"/>
          <w:titlePg/>
          <w:docGrid w:linePitch="326"/>
        </w:sectPr>
      </w:pPr>
    </w:p>
    <w:p w14:paraId="347E0DD5" w14:textId="2CC90D51" w:rsidR="00C746FA" w:rsidRPr="001A11A8" w:rsidRDefault="008D7C77" w:rsidP="00DD0AEE">
      <w:pPr>
        <w:spacing w:after="240"/>
        <w:jc w:val="center"/>
        <w:outlineLvl w:val="0"/>
        <w:rPr>
          <w:b/>
          <w:bCs/>
          <w:szCs w:val="24"/>
        </w:rPr>
      </w:pPr>
      <w:bookmarkStart w:id="1324" w:name="_Toc87521793"/>
      <w:bookmarkStart w:id="1325" w:name="_Toc88133290"/>
      <w:bookmarkStart w:id="1326" w:name="_Toc88152911"/>
      <w:r w:rsidRPr="001A11A8">
        <w:rPr>
          <w:b/>
          <w:bCs/>
          <w:szCs w:val="24"/>
        </w:rPr>
        <w:lastRenderedPageBreak/>
        <w:t xml:space="preserve">IDENTIFICATION PRÉLIMINAIRE DES DÉCLARATIONS </w:t>
      </w:r>
      <w:r w:rsidRPr="001A11A8">
        <w:rPr>
          <w:b/>
          <w:bCs/>
          <w:szCs w:val="24"/>
        </w:rPr>
        <w:br/>
        <w:t xml:space="preserve">CONCERNANT LES PRODUITS CHIMIQUES ET INSTALLATIONS DU TABLEAU 1 </w:t>
      </w:r>
      <w:r w:rsidRPr="001A11A8">
        <w:rPr>
          <w:b/>
          <w:bCs/>
          <w:szCs w:val="24"/>
        </w:rPr>
        <w:br/>
        <w:t>(SIXIÈME PARTIE)</w:t>
      </w:r>
      <w:bookmarkEnd w:id="1324"/>
      <w:bookmarkEnd w:id="1325"/>
      <w:bookmarkEnd w:id="1326"/>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DD0AEE" w:rsidRPr="001A11A8" w14:paraId="480C3797" w14:textId="77777777" w:rsidTr="00C739F3">
        <w:trPr>
          <w:trHeight w:hRule="exact" w:val="1417"/>
          <w:jc w:val="center"/>
        </w:trPr>
        <w:tc>
          <w:tcPr>
            <w:tcW w:w="1242" w:type="dxa"/>
            <w:tcBorders>
              <w:top w:val="single" w:sz="6" w:space="0" w:color="auto"/>
              <w:left w:val="nil"/>
              <w:bottom w:val="single" w:sz="6" w:space="0" w:color="auto"/>
              <w:right w:val="nil"/>
            </w:tcBorders>
          </w:tcPr>
          <w:p w14:paraId="01AAFC96" w14:textId="77777777" w:rsidR="00DD0AEE" w:rsidRPr="001A11A8" w:rsidRDefault="00DD0AEE" w:rsidP="00C972C7">
            <w:pPr>
              <w:spacing w:before="120"/>
              <w:ind w:right="113"/>
              <w:jc w:val="center"/>
            </w:pPr>
            <w:r w:rsidRPr="001A11A8">
              <w:rPr>
                <w:noProof/>
              </w:rPr>
              <w:drawing>
                <wp:inline distT="0" distB="0" distL="0" distR="0" wp14:anchorId="17BD861B" wp14:editId="5CCE8303">
                  <wp:extent cx="679450" cy="679450"/>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17A8B9E5" w14:textId="77777777" w:rsidR="00DD0AEE" w:rsidRPr="001A11A8" w:rsidRDefault="00DD0AEE" w:rsidP="00DD0AEE">
            <w:pPr>
              <w:spacing w:before="40" w:after="120"/>
              <w:jc w:val="left"/>
              <w:rPr>
                <w:b/>
                <w:bCs/>
                <w:szCs w:val="24"/>
              </w:rPr>
            </w:pPr>
            <w:bookmarkStart w:id="1327" w:name="_Toc441066867"/>
            <w:bookmarkStart w:id="1328" w:name="_Toc441071172"/>
            <w:bookmarkStart w:id="1329" w:name="_Toc441076646"/>
            <w:bookmarkStart w:id="1330" w:name="_Toc441140215"/>
            <w:bookmarkStart w:id="1331" w:name="_Toc441222985"/>
            <w:bookmarkStart w:id="1332" w:name="_Toc441223187"/>
            <w:bookmarkStart w:id="1333" w:name="_Toc441235464"/>
            <w:bookmarkStart w:id="1334" w:name="_Toc441241387"/>
            <w:bookmarkStart w:id="1335" w:name="_Toc441477401"/>
            <w:bookmarkStart w:id="1336" w:name="_Toc441479423"/>
            <w:bookmarkStart w:id="1337" w:name="_Toc441502701"/>
            <w:bookmarkStart w:id="1338" w:name="_Toc451506280"/>
            <w:bookmarkStart w:id="1339" w:name="_Toc97727682"/>
            <w:r w:rsidRPr="001A11A8">
              <w:rPr>
                <w:b/>
                <w:bCs/>
                <w:szCs w:val="24"/>
              </w:rPr>
              <w:t>Formulaire C-1</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14:paraId="3EF050E6" w14:textId="2377D238" w:rsidR="00DD0AEE" w:rsidRPr="001A11A8" w:rsidRDefault="00DD0AEE" w:rsidP="00DD0AEE">
            <w:pPr>
              <w:spacing w:before="40" w:after="120"/>
              <w:jc w:val="left"/>
            </w:pPr>
            <w:bookmarkStart w:id="1340" w:name="_Toc441477402"/>
            <w:bookmarkStart w:id="1341" w:name="_Toc441479424"/>
            <w:bookmarkStart w:id="1342" w:name="_Toc441502702"/>
            <w:bookmarkStart w:id="1343" w:name="_Toc451506281"/>
            <w:bookmarkStart w:id="1344" w:name="_Toc97727683"/>
            <w:r w:rsidRPr="001A11A8">
              <w:rPr>
                <w:b/>
                <w:bCs/>
                <w:szCs w:val="24"/>
              </w:rPr>
              <w:t xml:space="preserve">Déclaration initiale d'installations existantes </w:t>
            </w:r>
            <w:r w:rsidRPr="001A11A8">
              <w:rPr>
                <w:b/>
                <w:bCs/>
                <w:szCs w:val="24"/>
              </w:rPr>
              <w:br/>
              <w:t>du tableau 1</w:t>
            </w:r>
            <w:bookmarkEnd w:id="1340"/>
            <w:bookmarkEnd w:id="1341"/>
            <w:bookmarkEnd w:id="1342"/>
            <w:bookmarkEnd w:id="1343"/>
            <w:bookmarkEnd w:id="1344"/>
          </w:p>
        </w:tc>
        <w:tc>
          <w:tcPr>
            <w:tcW w:w="2977" w:type="dxa"/>
            <w:tcBorders>
              <w:top w:val="single" w:sz="6" w:space="0" w:color="auto"/>
              <w:left w:val="nil"/>
              <w:bottom w:val="single" w:sz="6" w:space="0" w:color="auto"/>
              <w:right w:val="nil"/>
            </w:tcBorders>
          </w:tcPr>
          <w:p w14:paraId="245C55B5" w14:textId="77777777" w:rsidR="00DD0AEE" w:rsidRPr="001A11A8" w:rsidRDefault="00DD0AEE" w:rsidP="00C972C7">
            <w:pPr>
              <w:overflowPunct w:val="0"/>
              <w:autoSpaceDE w:val="0"/>
              <w:autoSpaceDN w:val="0"/>
              <w:adjustRightInd w:val="0"/>
              <w:spacing w:before="40"/>
              <w:textAlignment w:val="baseline"/>
              <w:rPr>
                <w:sz w:val="22"/>
                <w:szCs w:val="22"/>
              </w:rPr>
            </w:pPr>
            <w:r w:rsidRPr="001A11A8">
              <w:rPr>
                <w:sz w:val="22"/>
                <w:szCs w:val="22"/>
              </w:rPr>
              <w:t>Code du pays :</w:t>
            </w:r>
          </w:p>
          <w:p w14:paraId="0550C58B" w14:textId="77777777" w:rsidR="00DD0AEE" w:rsidRPr="001A11A8" w:rsidRDefault="00DD0AEE" w:rsidP="00C972C7">
            <w:pPr>
              <w:overflowPunct w:val="0"/>
              <w:autoSpaceDE w:val="0"/>
              <w:autoSpaceDN w:val="0"/>
              <w:adjustRightInd w:val="0"/>
              <w:spacing w:before="40"/>
              <w:textAlignment w:val="baseline"/>
              <w:rPr>
                <w:sz w:val="22"/>
                <w:szCs w:val="22"/>
              </w:rPr>
            </w:pPr>
            <w:r w:rsidRPr="001A11A8">
              <w:rPr>
                <w:sz w:val="22"/>
                <w:szCs w:val="22"/>
              </w:rPr>
              <w:t>Section C</w:t>
            </w:r>
          </w:p>
          <w:p w14:paraId="06B70F3C" w14:textId="6957C4F4" w:rsidR="00DD0AEE" w:rsidRPr="001A11A8" w:rsidRDefault="00DD0AEE" w:rsidP="00C972C7">
            <w:pPr>
              <w:overflowPunct w:val="0"/>
              <w:autoSpaceDE w:val="0"/>
              <w:autoSpaceDN w:val="0"/>
              <w:adjustRightInd w:val="0"/>
              <w:spacing w:before="40"/>
              <w:textAlignment w:val="baseline"/>
              <w:rPr>
                <w:sz w:val="22"/>
                <w:szCs w:val="22"/>
              </w:rPr>
            </w:pPr>
            <w:r w:rsidRPr="001A11A8">
              <w:rPr>
                <w:sz w:val="22"/>
                <w:szCs w:val="22"/>
              </w:rPr>
              <w:t>Page x / </w:t>
            </w:r>
            <w:r w:rsidR="008360BB" w:rsidRPr="001A11A8">
              <w:rPr>
                <w:sz w:val="22"/>
                <w:szCs w:val="22"/>
              </w:rPr>
              <w:t>x</w:t>
            </w:r>
            <w:r w:rsidRPr="001A11A8">
              <w:rPr>
                <w:sz w:val="22"/>
                <w:szCs w:val="22"/>
              </w:rPr>
              <w:t> :</w:t>
            </w:r>
          </w:p>
          <w:p w14:paraId="37D02AF1" w14:textId="68E462ED" w:rsidR="00DD0AEE" w:rsidRPr="001A11A8" w:rsidRDefault="00DD0AEE" w:rsidP="00C972C7">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3204EAA8" w14:textId="77777777" w:rsidR="00DD0AEE" w:rsidRPr="001A11A8" w:rsidRDefault="00DD0AEE"/>
    <w:tbl>
      <w:tblPr>
        <w:tblW w:w="9594" w:type="dxa"/>
        <w:tblLayout w:type="fixed"/>
        <w:tblLook w:val="01E0" w:firstRow="1" w:lastRow="1" w:firstColumn="1" w:lastColumn="1" w:noHBand="0" w:noVBand="0"/>
      </w:tblPr>
      <w:tblGrid>
        <w:gridCol w:w="567"/>
        <w:gridCol w:w="284"/>
        <w:gridCol w:w="5941"/>
        <w:gridCol w:w="2427"/>
        <w:gridCol w:w="375"/>
      </w:tblGrid>
      <w:tr w:rsidR="00C746FA" w:rsidRPr="001A11A8" w14:paraId="5D35DAC4" w14:textId="77777777" w:rsidTr="0088589E">
        <w:tc>
          <w:tcPr>
            <w:tcW w:w="851" w:type="dxa"/>
            <w:gridSpan w:val="2"/>
            <w:tcBorders>
              <w:right w:val="single" w:sz="4" w:space="0" w:color="auto"/>
            </w:tcBorders>
            <w:shd w:val="clear" w:color="auto" w:fill="auto"/>
          </w:tcPr>
          <w:p w14:paraId="62E57FA4" w14:textId="1C713595" w:rsidR="00C746FA"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195E9990" w14:textId="77777777" w:rsidR="00C746FA" w:rsidRPr="001A11A8" w:rsidRDefault="00C746FA" w:rsidP="00C746FA">
            <w:pPr>
              <w:rPr>
                <w:sz w:val="20"/>
              </w:rPr>
            </w:pPr>
            <w:r w:rsidRPr="001A11A8">
              <w:rPr>
                <w:i/>
                <w:iCs/>
                <w:sz w:val="20"/>
              </w:rPr>
              <w:t>Veuillez indiquer à quelle installation du tableau 1 la présente déclaration se rapporte.</w:t>
            </w:r>
          </w:p>
        </w:tc>
      </w:tr>
      <w:tr w:rsidR="00C16633" w:rsidRPr="001A11A8" w14:paraId="41D41435" w14:textId="77777777" w:rsidTr="0088589E">
        <w:tc>
          <w:tcPr>
            <w:tcW w:w="567" w:type="dxa"/>
            <w:tcBorders>
              <w:bottom w:val="single" w:sz="4" w:space="0" w:color="auto"/>
            </w:tcBorders>
            <w:shd w:val="clear" w:color="auto" w:fill="auto"/>
          </w:tcPr>
          <w:p w14:paraId="7616668B" w14:textId="77777777" w:rsidR="00C746FA" w:rsidRPr="001A11A8" w:rsidRDefault="00C746FA" w:rsidP="0088589E">
            <w:pPr>
              <w:jc w:val="center"/>
              <w:rPr>
                <w:sz w:val="12"/>
                <w:szCs w:val="12"/>
              </w:rPr>
            </w:pPr>
          </w:p>
        </w:tc>
        <w:tc>
          <w:tcPr>
            <w:tcW w:w="284" w:type="dxa"/>
            <w:tcBorders>
              <w:left w:val="nil"/>
              <w:right w:val="single" w:sz="4" w:space="0" w:color="auto"/>
            </w:tcBorders>
            <w:shd w:val="clear" w:color="auto" w:fill="auto"/>
          </w:tcPr>
          <w:p w14:paraId="5468DE6D" w14:textId="77777777" w:rsidR="00C746FA" w:rsidRPr="001A11A8" w:rsidRDefault="00C746FA" w:rsidP="0088589E">
            <w:pPr>
              <w:jc w:val="center"/>
              <w:rPr>
                <w:sz w:val="12"/>
                <w:szCs w:val="12"/>
              </w:rPr>
            </w:pPr>
          </w:p>
        </w:tc>
        <w:tc>
          <w:tcPr>
            <w:tcW w:w="5941" w:type="dxa"/>
            <w:tcBorders>
              <w:left w:val="single" w:sz="4" w:space="0" w:color="auto"/>
            </w:tcBorders>
            <w:shd w:val="clear" w:color="auto" w:fill="auto"/>
          </w:tcPr>
          <w:p w14:paraId="5629E638" w14:textId="77777777" w:rsidR="00C746FA" w:rsidRPr="001A11A8" w:rsidRDefault="00C746FA" w:rsidP="00C746FA">
            <w:pPr>
              <w:rPr>
                <w:b/>
                <w:bCs/>
                <w:sz w:val="12"/>
                <w:szCs w:val="12"/>
              </w:rPr>
            </w:pPr>
          </w:p>
        </w:tc>
        <w:tc>
          <w:tcPr>
            <w:tcW w:w="2427" w:type="dxa"/>
            <w:shd w:val="clear" w:color="auto" w:fill="auto"/>
          </w:tcPr>
          <w:p w14:paraId="2071DE65" w14:textId="77777777" w:rsidR="00C746FA" w:rsidRPr="001A11A8" w:rsidRDefault="00C746FA" w:rsidP="0088589E">
            <w:pPr>
              <w:jc w:val="center"/>
              <w:rPr>
                <w:sz w:val="12"/>
                <w:szCs w:val="12"/>
              </w:rPr>
            </w:pPr>
          </w:p>
        </w:tc>
        <w:tc>
          <w:tcPr>
            <w:tcW w:w="375" w:type="dxa"/>
            <w:shd w:val="clear" w:color="auto" w:fill="auto"/>
          </w:tcPr>
          <w:p w14:paraId="4B6D7952" w14:textId="77777777" w:rsidR="00C746FA" w:rsidRPr="001A11A8" w:rsidRDefault="00C746FA" w:rsidP="0088589E">
            <w:pPr>
              <w:jc w:val="center"/>
              <w:rPr>
                <w:sz w:val="12"/>
                <w:szCs w:val="12"/>
              </w:rPr>
            </w:pPr>
          </w:p>
        </w:tc>
      </w:tr>
      <w:tr w:rsidR="00C16633" w:rsidRPr="001A11A8" w14:paraId="0D783EF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01811CB"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66F58B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8AC02C8" w14:textId="77777777" w:rsidR="00C746FA" w:rsidRPr="001A11A8" w:rsidRDefault="00C746FA" w:rsidP="00C746FA">
            <w:pPr>
              <w:rPr>
                <w:sz w:val="20"/>
              </w:rPr>
            </w:pPr>
            <w:r w:rsidRPr="001A11A8">
              <w:rPr>
                <w:sz w:val="20"/>
              </w:rPr>
              <w:t>Installation unique à petite échelle (INSUPE) :</w:t>
            </w:r>
          </w:p>
        </w:tc>
        <w:tc>
          <w:tcPr>
            <w:tcW w:w="2427" w:type="dxa"/>
            <w:shd w:val="clear" w:color="auto" w:fill="auto"/>
          </w:tcPr>
          <w:p w14:paraId="29F39C02"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01B4BB0B" w14:textId="77777777" w:rsidR="00C746FA" w:rsidRPr="001A11A8" w:rsidRDefault="00C746FA" w:rsidP="0088589E">
            <w:pPr>
              <w:jc w:val="center"/>
              <w:rPr>
                <w:sz w:val="20"/>
              </w:rPr>
            </w:pPr>
          </w:p>
        </w:tc>
      </w:tr>
      <w:tr w:rsidR="00C16633" w:rsidRPr="001A11A8" w14:paraId="2DE85EBB" w14:textId="77777777" w:rsidTr="0088589E">
        <w:tc>
          <w:tcPr>
            <w:tcW w:w="567" w:type="dxa"/>
            <w:tcBorders>
              <w:top w:val="single" w:sz="4" w:space="0" w:color="auto"/>
            </w:tcBorders>
            <w:shd w:val="clear" w:color="auto" w:fill="auto"/>
          </w:tcPr>
          <w:p w14:paraId="59140C0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11F57C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A76DC82" w14:textId="77777777" w:rsidR="00C746FA" w:rsidRPr="001A11A8" w:rsidRDefault="00C746FA" w:rsidP="00C746FA">
            <w:pPr>
              <w:rPr>
                <w:sz w:val="20"/>
              </w:rPr>
            </w:pPr>
          </w:p>
        </w:tc>
        <w:tc>
          <w:tcPr>
            <w:tcW w:w="2427" w:type="dxa"/>
            <w:shd w:val="clear" w:color="auto" w:fill="auto"/>
          </w:tcPr>
          <w:p w14:paraId="1CF64D0E" w14:textId="77777777" w:rsidR="00C746FA" w:rsidRPr="001A11A8" w:rsidRDefault="00C746FA" w:rsidP="0088589E">
            <w:pPr>
              <w:jc w:val="center"/>
              <w:rPr>
                <w:sz w:val="20"/>
              </w:rPr>
            </w:pPr>
          </w:p>
        </w:tc>
        <w:tc>
          <w:tcPr>
            <w:tcW w:w="375" w:type="dxa"/>
            <w:shd w:val="clear" w:color="auto" w:fill="auto"/>
          </w:tcPr>
          <w:p w14:paraId="2FF6E628" w14:textId="77777777" w:rsidR="00C746FA" w:rsidRPr="001A11A8" w:rsidRDefault="00C746FA" w:rsidP="0088589E">
            <w:pPr>
              <w:jc w:val="center"/>
              <w:rPr>
                <w:sz w:val="20"/>
              </w:rPr>
            </w:pPr>
          </w:p>
        </w:tc>
      </w:tr>
      <w:tr w:rsidR="00C16633" w:rsidRPr="001A11A8" w14:paraId="53C8A7C4" w14:textId="77777777" w:rsidTr="0088589E">
        <w:tc>
          <w:tcPr>
            <w:tcW w:w="567" w:type="dxa"/>
            <w:tcBorders>
              <w:bottom w:val="single" w:sz="4" w:space="0" w:color="auto"/>
            </w:tcBorders>
            <w:shd w:val="clear" w:color="auto" w:fill="auto"/>
          </w:tcPr>
          <w:p w14:paraId="4686E960"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0B3DF9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F967EC6" w14:textId="77777777" w:rsidR="00C746FA" w:rsidRPr="001A11A8" w:rsidRDefault="00C746FA" w:rsidP="00C746FA">
            <w:pPr>
              <w:rPr>
                <w:sz w:val="20"/>
              </w:rPr>
            </w:pPr>
          </w:p>
        </w:tc>
        <w:tc>
          <w:tcPr>
            <w:tcW w:w="2427" w:type="dxa"/>
            <w:shd w:val="clear" w:color="auto" w:fill="auto"/>
          </w:tcPr>
          <w:p w14:paraId="5B8A4B9E" w14:textId="77777777" w:rsidR="00C746FA" w:rsidRPr="001A11A8" w:rsidRDefault="00C746FA" w:rsidP="0088589E">
            <w:pPr>
              <w:jc w:val="center"/>
              <w:rPr>
                <w:sz w:val="20"/>
              </w:rPr>
            </w:pPr>
          </w:p>
        </w:tc>
        <w:tc>
          <w:tcPr>
            <w:tcW w:w="375" w:type="dxa"/>
            <w:shd w:val="clear" w:color="auto" w:fill="auto"/>
          </w:tcPr>
          <w:p w14:paraId="6383D67F" w14:textId="77777777" w:rsidR="00C746FA" w:rsidRPr="001A11A8" w:rsidRDefault="00C746FA" w:rsidP="0088589E">
            <w:pPr>
              <w:jc w:val="center"/>
              <w:rPr>
                <w:sz w:val="20"/>
              </w:rPr>
            </w:pPr>
          </w:p>
        </w:tc>
      </w:tr>
      <w:tr w:rsidR="00C16633" w:rsidRPr="001A11A8" w14:paraId="31B5D7B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3D8FE0B"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696BEC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0224093" w14:textId="77777777" w:rsidR="00C746FA" w:rsidRPr="001A11A8" w:rsidRDefault="00C746FA" w:rsidP="00C746FA">
            <w:pPr>
              <w:rPr>
                <w:sz w:val="20"/>
              </w:rPr>
            </w:pPr>
            <w:r w:rsidRPr="001A11A8">
              <w:rPr>
                <w:sz w:val="20"/>
              </w:rPr>
              <w:t>Autre installation servant à des fins de protection :</w:t>
            </w:r>
          </w:p>
        </w:tc>
        <w:tc>
          <w:tcPr>
            <w:tcW w:w="2427" w:type="dxa"/>
            <w:shd w:val="clear" w:color="auto" w:fill="auto"/>
          </w:tcPr>
          <w:p w14:paraId="5D13FE2C"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630AD5B8" w14:textId="77777777" w:rsidR="00C746FA" w:rsidRPr="001A11A8" w:rsidRDefault="00C746FA" w:rsidP="0088589E">
            <w:pPr>
              <w:jc w:val="center"/>
              <w:rPr>
                <w:sz w:val="20"/>
              </w:rPr>
            </w:pPr>
          </w:p>
        </w:tc>
      </w:tr>
      <w:tr w:rsidR="00C16633" w:rsidRPr="001A11A8" w14:paraId="7A79E308" w14:textId="77777777" w:rsidTr="0088589E">
        <w:tc>
          <w:tcPr>
            <w:tcW w:w="567" w:type="dxa"/>
            <w:tcBorders>
              <w:top w:val="single" w:sz="4" w:space="0" w:color="auto"/>
            </w:tcBorders>
            <w:shd w:val="clear" w:color="auto" w:fill="auto"/>
          </w:tcPr>
          <w:p w14:paraId="2821B2E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FD9ABA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C99F330" w14:textId="77777777" w:rsidR="00C746FA" w:rsidRPr="001A11A8" w:rsidRDefault="00C746FA" w:rsidP="00C746FA">
            <w:pPr>
              <w:rPr>
                <w:sz w:val="20"/>
              </w:rPr>
            </w:pPr>
          </w:p>
        </w:tc>
        <w:tc>
          <w:tcPr>
            <w:tcW w:w="2427" w:type="dxa"/>
            <w:shd w:val="clear" w:color="auto" w:fill="auto"/>
          </w:tcPr>
          <w:p w14:paraId="49135F04" w14:textId="77777777" w:rsidR="00C746FA" w:rsidRPr="001A11A8" w:rsidRDefault="00C746FA" w:rsidP="0088589E">
            <w:pPr>
              <w:jc w:val="center"/>
              <w:rPr>
                <w:sz w:val="20"/>
              </w:rPr>
            </w:pPr>
          </w:p>
        </w:tc>
        <w:tc>
          <w:tcPr>
            <w:tcW w:w="375" w:type="dxa"/>
            <w:shd w:val="clear" w:color="auto" w:fill="auto"/>
          </w:tcPr>
          <w:p w14:paraId="0730E97C" w14:textId="77777777" w:rsidR="00C746FA" w:rsidRPr="001A11A8" w:rsidRDefault="00C746FA" w:rsidP="0088589E">
            <w:pPr>
              <w:jc w:val="center"/>
              <w:rPr>
                <w:sz w:val="20"/>
              </w:rPr>
            </w:pPr>
          </w:p>
        </w:tc>
      </w:tr>
      <w:tr w:rsidR="00C16633" w:rsidRPr="001A11A8" w14:paraId="1F3EB373" w14:textId="77777777" w:rsidTr="0088589E">
        <w:tc>
          <w:tcPr>
            <w:tcW w:w="567" w:type="dxa"/>
            <w:tcBorders>
              <w:bottom w:val="single" w:sz="4" w:space="0" w:color="auto"/>
            </w:tcBorders>
            <w:shd w:val="clear" w:color="auto" w:fill="auto"/>
          </w:tcPr>
          <w:p w14:paraId="3107917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A64108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BDB7292" w14:textId="77777777" w:rsidR="00C746FA" w:rsidRPr="001A11A8" w:rsidRDefault="00C746FA" w:rsidP="00C746FA">
            <w:pPr>
              <w:rPr>
                <w:sz w:val="20"/>
              </w:rPr>
            </w:pPr>
          </w:p>
        </w:tc>
        <w:tc>
          <w:tcPr>
            <w:tcW w:w="2427" w:type="dxa"/>
            <w:shd w:val="clear" w:color="auto" w:fill="auto"/>
          </w:tcPr>
          <w:p w14:paraId="6CC72F37" w14:textId="77777777" w:rsidR="00C746FA" w:rsidRPr="001A11A8" w:rsidRDefault="00C746FA" w:rsidP="0088589E">
            <w:pPr>
              <w:jc w:val="center"/>
              <w:rPr>
                <w:sz w:val="20"/>
              </w:rPr>
            </w:pPr>
          </w:p>
        </w:tc>
        <w:tc>
          <w:tcPr>
            <w:tcW w:w="375" w:type="dxa"/>
            <w:shd w:val="clear" w:color="auto" w:fill="auto"/>
          </w:tcPr>
          <w:p w14:paraId="306B4B90" w14:textId="77777777" w:rsidR="00C746FA" w:rsidRPr="001A11A8" w:rsidRDefault="00C746FA" w:rsidP="0088589E">
            <w:pPr>
              <w:jc w:val="center"/>
              <w:rPr>
                <w:sz w:val="20"/>
              </w:rPr>
            </w:pPr>
          </w:p>
        </w:tc>
      </w:tr>
      <w:tr w:rsidR="00C16633" w:rsidRPr="001A11A8" w14:paraId="11B3AE0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376F7FA"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6140A5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9DC6666" w14:textId="77777777" w:rsidR="00C746FA" w:rsidRPr="001A11A8" w:rsidRDefault="00C746FA" w:rsidP="00C746FA">
            <w:pPr>
              <w:rPr>
                <w:sz w:val="20"/>
              </w:rPr>
            </w:pPr>
            <w:r w:rsidRPr="001A11A8">
              <w:rPr>
                <w:sz w:val="20"/>
              </w:rPr>
              <w:t>Autres installations servant à des fins de recherche</w:t>
            </w:r>
          </w:p>
        </w:tc>
        <w:tc>
          <w:tcPr>
            <w:tcW w:w="2427" w:type="dxa"/>
            <w:shd w:val="clear" w:color="auto" w:fill="auto"/>
          </w:tcPr>
          <w:p w14:paraId="67510788"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2A9ADA41" w14:textId="77777777" w:rsidR="00C746FA" w:rsidRPr="001A11A8" w:rsidRDefault="00C746FA" w:rsidP="0088589E">
            <w:pPr>
              <w:jc w:val="center"/>
              <w:rPr>
                <w:sz w:val="20"/>
              </w:rPr>
            </w:pPr>
          </w:p>
        </w:tc>
      </w:tr>
      <w:tr w:rsidR="00C16633" w:rsidRPr="001A11A8" w14:paraId="1BA93C0C" w14:textId="77777777" w:rsidTr="0088589E">
        <w:tc>
          <w:tcPr>
            <w:tcW w:w="567" w:type="dxa"/>
            <w:tcBorders>
              <w:top w:val="single" w:sz="4" w:space="0" w:color="auto"/>
            </w:tcBorders>
            <w:shd w:val="clear" w:color="auto" w:fill="auto"/>
          </w:tcPr>
          <w:p w14:paraId="35282826"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098F8F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79420A7" w14:textId="77777777" w:rsidR="00C746FA" w:rsidRPr="001A11A8" w:rsidRDefault="00C746FA" w:rsidP="00C746FA">
            <w:pPr>
              <w:rPr>
                <w:sz w:val="20"/>
              </w:rPr>
            </w:pPr>
            <w:r w:rsidRPr="001A11A8">
              <w:rPr>
                <w:sz w:val="20"/>
              </w:rPr>
              <w:t>ou à des fins médicales ou pharmaceutiques :</w:t>
            </w:r>
          </w:p>
        </w:tc>
        <w:tc>
          <w:tcPr>
            <w:tcW w:w="2427" w:type="dxa"/>
            <w:shd w:val="clear" w:color="auto" w:fill="auto"/>
          </w:tcPr>
          <w:p w14:paraId="38B58959" w14:textId="77777777" w:rsidR="00C746FA" w:rsidRPr="001A11A8" w:rsidRDefault="00C746FA" w:rsidP="0088589E">
            <w:pPr>
              <w:jc w:val="center"/>
              <w:rPr>
                <w:sz w:val="20"/>
              </w:rPr>
            </w:pPr>
          </w:p>
        </w:tc>
        <w:tc>
          <w:tcPr>
            <w:tcW w:w="375" w:type="dxa"/>
            <w:shd w:val="clear" w:color="auto" w:fill="auto"/>
          </w:tcPr>
          <w:p w14:paraId="2762FDA4" w14:textId="77777777" w:rsidR="00C746FA" w:rsidRPr="001A11A8" w:rsidRDefault="00C746FA" w:rsidP="0088589E">
            <w:pPr>
              <w:jc w:val="center"/>
              <w:rPr>
                <w:sz w:val="20"/>
              </w:rPr>
            </w:pPr>
          </w:p>
        </w:tc>
      </w:tr>
      <w:tr w:rsidR="00C16633" w:rsidRPr="001A11A8" w14:paraId="6614AA9F" w14:textId="77777777" w:rsidTr="0088589E">
        <w:tc>
          <w:tcPr>
            <w:tcW w:w="567" w:type="dxa"/>
            <w:shd w:val="clear" w:color="auto" w:fill="auto"/>
          </w:tcPr>
          <w:p w14:paraId="46714611"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299CC6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1423C51" w14:textId="77777777" w:rsidR="00C746FA" w:rsidRPr="001A11A8" w:rsidRDefault="00C746FA" w:rsidP="00C746FA">
            <w:pPr>
              <w:rPr>
                <w:sz w:val="20"/>
              </w:rPr>
            </w:pPr>
          </w:p>
        </w:tc>
        <w:tc>
          <w:tcPr>
            <w:tcW w:w="2427" w:type="dxa"/>
            <w:shd w:val="clear" w:color="auto" w:fill="auto"/>
          </w:tcPr>
          <w:p w14:paraId="4510C72B" w14:textId="77777777" w:rsidR="00C746FA" w:rsidRPr="001A11A8" w:rsidRDefault="00C746FA" w:rsidP="0088589E">
            <w:pPr>
              <w:jc w:val="center"/>
              <w:rPr>
                <w:sz w:val="20"/>
              </w:rPr>
            </w:pPr>
          </w:p>
        </w:tc>
        <w:tc>
          <w:tcPr>
            <w:tcW w:w="375" w:type="dxa"/>
            <w:shd w:val="clear" w:color="auto" w:fill="auto"/>
          </w:tcPr>
          <w:p w14:paraId="2FB5A200" w14:textId="77777777" w:rsidR="00C746FA" w:rsidRPr="001A11A8" w:rsidRDefault="00C746FA" w:rsidP="0088589E">
            <w:pPr>
              <w:jc w:val="center"/>
              <w:rPr>
                <w:sz w:val="20"/>
              </w:rPr>
            </w:pPr>
          </w:p>
        </w:tc>
      </w:tr>
      <w:tr w:rsidR="00C16633" w:rsidRPr="001A11A8" w14:paraId="15B1F53F" w14:textId="77777777" w:rsidTr="0088589E">
        <w:tc>
          <w:tcPr>
            <w:tcW w:w="567" w:type="dxa"/>
            <w:shd w:val="clear" w:color="auto" w:fill="auto"/>
          </w:tcPr>
          <w:p w14:paraId="41E280AF"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96F9B2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99F2DDC" w14:textId="77777777" w:rsidR="00C746FA" w:rsidRPr="001A11A8" w:rsidRDefault="00C746FA" w:rsidP="00C746FA">
            <w:pPr>
              <w:rPr>
                <w:sz w:val="20"/>
              </w:rPr>
            </w:pPr>
          </w:p>
        </w:tc>
        <w:tc>
          <w:tcPr>
            <w:tcW w:w="2427" w:type="dxa"/>
            <w:shd w:val="clear" w:color="auto" w:fill="auto"/>
          </w:tcPr>
          <w:p w14:paraId="2AAF27D7" w14:textId="77777777" w:rsidR="00C746FA" w:rsidRPr="001A11A8" w:rsidRDefault="00C746FA" w:rsidP="0088589E">
            <w:pPr>
              <w:jc w:val="center"/>
              <w:rPr>
                <w:sz w:val="20"/>
              </w:rPr>
            </w:pPr>
          </w:p>
        </w:tc>
        <w:tc>
          <w:tcPr>
            <w:tcW w:w="375" w:type="dxa"/>
            <w:shd w:val="clear" w:color="auto" w:fill="auto"/>
          </w:tcPr>
          <w:p w14:paraId="1C98318F" w14:textId="77777777" w:rsidR="00C746FA" w:rsidRPr="001A11A8" w:rsidRDefault="00C746FA" w:rsidP="0088589E">
            <w:pPr>
              <w:jc w:val="center"/>
              <w:rPr>
                <w:sz w:val="20"/>
              </w:rPr>
            </w:pPr>
          </w:p>
        </w:tc>
      </w:tr>
      <w:tr w:rsidR="00C16633" w:rsidRPr="001A11A8" w14:paraId="453398D6" w14:textId="77777777" w:rsidTr="0088589E">
        <w:tc>
          <w:tcPr>
            <w:tcW w:w="567" w:type="dxa"/>
            <w:shd w:val="clear" w:color="auto" w:fill="auto"/>
          </w:tcPr>
          <w:p w14:paraId="671A3180"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2E9DD8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0E38E2F" w14:textId="77777777" w:rsidR="00C746FA" w:rsidRPr="001A11A8" w:rsidRDefault="00C746FA" w:rsidP="00C746FA">
            <w:pPr>
              <w:rPr>
                <w:sz w:val="20"/>
              </w:rPr>
            </w:pPr>
          </w:p>
        </w:tc>
        <w:tc>
          <w:tcPr>
            <w:tcW w:w="2427" w:type="dxa"/>
            <w:shd w:val="clear" w:color="auto" w:fill="auto"/>
          </w:tcPr>
          <w:p w14:paraId="04D25F58" w14:textId="77777777" w:rsidR="00C746FA" w:rsidRPr="001A11A8" w:rsidRDefault="00C746FA" w:rsidP="0088589E">
            <w:pPr>
              <w:jc w:val="center"/>
              <w:rPr>
                <w:sz w:val="20"/>
              </w:rPr>
            </w:pPr>
          </w:p>
        </w:tc>
        <w:tc>
          <w:tcPr>
            <w:tcW w:w="375" w:type="dxa"/>
            <w:shd w:val="clear" w:color="auto" w:fill="auto"/>
          </w:tcPr>
          <w:p w14:paraId="15A06446" w14:textId="77777777" w:rsidR="00C746FA" w:rsidRPr="001A11A8" w:rsidRDefault="00C746FA" w:rsidP="0088589E">
            <w:pPr>
              <w:jc w:val="center"/>
              <w:rPr>
                <w:sz w:val="20"/>
              </w:rPr>
            </w:pPr>
          </w:p>
        </w:tc>
      </w:tr>
      <w:tr w:rsidR="00C746FA" w:rsidRPr="001A11A8" w14:paraId="0DFCF069" w14:textId="77777777" w:rsidTr="0088589E">
        <w:tc>
          <w:tcPr>
            <w:tcW w:w="567" w:type="dxa"/>
            <w:shd w:val="clear" w:color="auto" w:fill="auto"/>
          </w:tcPr>
          <w:p w14:paraId="677B278D"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AA935F1" w14:textId="77777777" w:rsidR="00C746FA" w:rsidRPr="001A11A8" w:rsidRDefault="00C746FA" w:rsidP="0088589E">
            <w:pPr>
              <w:jc w:val="center"/>
              <w:rPr>
                <w:sz w:val="20"/>
              </w:rPr>
            </w:pPr>
          </w:p>
        </w:tc>
        <w:tc>
          <w:tcPr>
            <w:tcW w:w="8743" w:type="dxa"/>
            <w:gridSpan w:val="3"/>
            <w:tcBorders>
              <w:left w:val="single" w:sz="4" w:space="0" w:color="auto"/>
            </w:tcBorders>
            <w:shd w:val="clear" w:color="auto" w:fill="auto"/>
          </w:tcPr>
          <w:p w14:paraId="48876A11" w14:textId="77777777" w:rsidR="00C746FA" w:rsidRPr="001A11A8" w:rsidRDefault="00C746FA" w:rsidP="00C746FA">
            <w:pPr>
              <w:rPr>
                <w:sz w:val="20"/>
              </w:rPr>
            </w:pPr>
            <w:r w:rsidRPr="001A11A8">
              <w:rPr>
                <w:i/>
                <w:iCs/>
                <w:sz w:val="20"/>
              </w:rPr>
              <w:t xml:space="preserve">Veuillez remplir </w:t>
            </w:r>
            <w:r w:rsidRPr="001A11A8">
              <w:rPr>
                <w:b/>
                <w:bCs/>
                <w:i/>
                <w:iCs/>
                <w:sz w:val="20"/>
              </w:rPr>
              <w:t>l'Appendice I des Formulaires C</w:t>
            </w:r>
            <w:r w:rsidRPr="001A11A8">
              <w:rPr>
                <w:i/>
                <w:iCs/>
                <w:sz w:val="20"/>
              </w:rPr>
              <w:t xml:space="preserve"> pour déclarer l'INSUPE et </w:t>
            </w:r>
            <w:r w:rsidRPr="001A11A8">
              <w:rPr>
                <w:b/>
                <w:bCs/>
                <w:i/>
                <w:iCs/>
                <w:sz w:val="20"/>
              </w:rPr>
              <w:t xml:space="preserve">l'Appendice II </w:t>
            </w:r>
            <w:r w:rsidRPr="001A11A8">
              <w:rPr>
                <w:b/>
                <w:bCs/>
                <w:i/>
                <w:iCs/>
                <w:sz w:val="20"/>
              </w:rPr>
              <w:br/>
              <w:t>des Formulaires C</w:t>
            </w:r>
            <w:r w:rsidRPr="001A11A8">
              <w:rPr>
                <w:i/>
                <w:iCs/>
                <w:sz w:val="20"/>
              </w:rPr>
              <w:t xml:space="preserve"> pour déclarer les autres installations du tableau 1.</w:t>
            </w:r>
          </w:p>
        </w:tc>
      </w:tr>
      <w:tr w:rsidR="00C16633" w:rsidRPr="001A11A8" w14:paraId="193101F0" w14:textId="77777777" w:rsidTr="0088589E">
        <w:tc>
          <w:tcPr>
            <w:tcW w:w="567" w:type="dxa"/>
            <w:shd w:val="clear" w:color="auto" w:fill="auto"/>
          </w:tcPr>
          <w:p w14:paraId="3B9FA4A4"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67BFFC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E0FFA64" w14:textId="77777777" w:rsidR="00C746FA" w:rsidRPr="001A11A8" w:rsidRDefault="00C746FA" w:rsidP="00C746FA">
            <w:pPr>
              <w:rPr>
                <w:sz w:val="20"/>
              </w:rPr>
            </w:pPr>
          </w:p>
        </w:tc>
        <w:tc>
          <w:tcPr>
            <w:tcW w:w="2427" w:type="dxa"/>
            <w:shd w:val="clear" w:color="auto" w:fill="auto"/>
          </w:tcPr>
          <w:p w14:paraId="16058F4B" w14:textId="77777777" w:rsidR="00C746FA" w:rsidRPr="001A11A8" w:rsidRDefault="00C746FA" w:rsidP="0088589E">
            <w:pPr>
              <w:jc w:val="center"/>
              <w:rPr>
                <w:sz w:val="20"/>
              </w:rPr>
            </w:pPr>
          </w:p>
        </w:tc>
        <w:tc>
          <w:tcPr>
            <w:tcW w:w="375" w:type="dxa"/>
            <w:shd w:val="clear" w:color="auto" w:fill="auto"/>
          </w:tcPr>
          <w:p w14:paraId="6E56F63A" w14:textId="77777777" w:rsidR="00C746FA" w:rsidRPr="001A11A8" w:rsidRDefault="00C746FA" w:rsidP="0088589E">
            <w:pPr>
              <w:jc w:val="center"/>
              <w:rPr>
                <w:sz w:val="20"/>
              </w:rPr>
            </w:pPr>
          </w:p>
        </w:tc>
      </w:tr>
      <w:tr w:rsidR="00C16633" w:rsidRPr="001A11A8" w14:paraId="57A37789" w14:textId="77777777" w:rsidTr="0088589E">
        <w:tc>
          <w:tcPr>
            <w:tcW w:w="567" w:type="dxa"/>
            <w:shd w:val="clear" w:color="auto" w:fill="auto"/>
          </w:tcPr>
          <w:p w14:paraId="0824193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BE7782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9F9DDC4" w14:textId="77777777" w:rsidR="00C746FA" w:rsidRPr="001A11A8" w:rsidRDefault="00C746FA" w:rsidP="00C746FA">
            <w:pPr>
              <w:rPr>
                <w:sz w:val="20"/>
              </w:rPr>
            </w:pPr>
          </w:p>
        </w:tc>
        <w:tc>
          <w:tcPr>
            <w:tcW w:w="2427" w:type="dxa"/>
            <w:shd w:val="clear" w:color="auto" w:fill="auto"/>
          </w:tcPr>
          <w:p w14:paraId="71BD8171" w14:textId="77777777" w:rsidR="00C746FA" w:rsidRPr="001A11A8" w:rsidRDefault="00C746FA" w:rsidP="0088589E">
            <w:pPr>
              <w:jc w:val="center"/>
              <w:rPr>
                <w:sz w:val="20"/>
              </w:rPr>
            </w:pPr>
          </w:p>
        </w:tc>
        <w:tc>
          <w:tcPr>
            <w:tcW w:w="375" w:type="dxa"/>
            <w:shd w:val="clear" w:color="auto" w:fill="auto"/>
          </w:tcPr>
          <w:p w14:paraId="0E1BB2B5" w14:textId="77777777" w:rsidR="00C746FA" w:rsidRPr="001A11A8" w:rsidRDefault="00C746FA" w:rsidP="0088589E">
            <w:pPr>
              <w:jc w:val="center"/>
              <w:rPr>
                <w:sz w:val="20"/>
              </w:rPr>
            </w:pPr>
          </w:p>
        </w:tc>
      </w:tr>
      <w:tr w:rsidR="00C16633" w:rsidRPr="001A11A8" w14:paraId="1A082745" w14:textId="77777777" w:rsidTr="0088589E">
        <w:tc>
          <w:tcPr>
            <w:tcW w:w="567" w:type="dxa"/>
            <w:shd w:val="clear" w:color="auto" w:fill="auto"/>
          </w:tcPr>
          <w:p w14:paraId="352D9BE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1C3FF8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72DF658" w14:textId="77777777" w:rsidR="00C746FA" w:rsidRPr="001A11A8" w:rsidRDefault="00C746FA" w:rsidP="00C746FA">
            <w:pPr>
              <w:rPr>
                <w:sz w:val="20"/>
              </w:rPr>
            </w:pPr>
          </w:p>
        </w:tc>
        <w:tc>
          <w:tcPr>
            <w:tcW w:w="2427" w:type="dxa"/>
            <w:shd w:val="clear" w:color="auto" w:fill="auto"/>
          </w:tcPr>
          <w:p w14:paraId="495058D2" w14:textId="77777777" w:rsidR="00C746FA" w:rsidRPr="001A11A8" w:rsidRDefault="00C746FA" w:rsidP="0088589E">
            <w:pPr>
              <w:jc w:val="center"/>
              <w:rPr>
                <w:sz w:val="20"/>
              </w:rPr>
            </w:pPr>
          </w:p>
        </w:tc>
        <w:tc>
          <w:tcPr>
            <w:tcW w:w="375" w:type="dxa"/>
            <w:shd w:val="clear" w:color="auto" w:fill="auto"/>
          </w:tcPr>
          <w:p w14:paraId="2A6C5BBD" w14:textId="77777777" w:rsidR="00C746FA" w:rsidRPr="001A11A8" w:rsidRDefault="00C746FA" w:rsidP="0088589E">
            <w:pPr>
              <w:jc w:val="center"/>
              <w:rPr>
                <w:sz w:val="20"/>
              </w:rPr>
            </w:pPr>
          </w:p>
        </w:tc>
      </w:tr>
      <w:tr w:rsidR="00C16633" w:rsidRPr="001A11A8" w14:paraId="5D2301D2" w14:textId="77777777" w:rsidTr="0088589E">
        <w:tc>
          <w:tcPr>
            <w:tcW w:w="567" w:type="dxa"/>
            <w:shd w:val="clear" w:color="auto" w:fill="auto"/>
          </w:tcPr>
          <w:p w14:paraId="45D7521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07515E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6D5CE5A" w14:textId="77777777" w:rsidR="00C746FA" w:rsidRPr="001A11A8" w:rsidRDefault="00C746FA" w:rsidP="00C746FA">
            <w:pPr>
              <w:rPr>
                <w:sz w:val="20"/>
              </w:rPr>
            </w:pPr>
          </w:p>
        </w:tc>
        <w:tc>
          <w:tcPr>
            <w:tcW w:w="2427" w:type="dxa"/>
            <w:shd w:val="clear" w:color="auto" w:fill="auto"/>
          </w:tcPr>
          <w:p w14:paraId="635A3CB8" w14:textId="77777777" w:rsidR="00C746FA" w:rsidRPr="001A11A8" w:rsidRDefault="00C746FA" w:rsidP="0088589E">
            <w:pPr>
              <w:jc w:val="center"/>
              <w:rPr>
                <w:sz w:val="20"/>
              </w:rPr>
            </w:pPr>
          </w:p>
        </w:tc>
        <w:tc>
          <w:tcPr>
            <w:tcW w:w="375" w:type="dxa"/>
            <w:shd w:val="clear" w:color="auto" w:fill="auto"/>
          </w:tcPr>
          <w:p w14:paraId="17D83982" w14:textId="77777777" w:rsidR="00C746FA" w:rsidRPr="001A11A8" w:rsidRDefault="00C746FA" w:rsidP="0088589E">
            <w:pPr>
              <w:jc w:val="center"/>
              <w:rPr>
                <w:sz w:val="20"/>
              </w:rPr>
            </w:pPr>
          </w:p>
        </w:tc>
      </w:tr>
      <w:tr w:rsidR="00C16633" w:rsidRPr="001A11A8" w14:paraId="205742EB" w14:textId="77777777" w:rsidTr="0088589E">
        <w:tc>
          <w:tcPr>
            <w:tcW w:w="567" w:type="dxa"/>
            <w:shd w:val="clear" w:color="auto" w:fill="auto"/>
          </w:tcPr>
          <w:p w14:paraId="2309CE1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A33814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4F23FA1" w14:textId="77777777" w:rsidR="00C746FA" w:rsidRPr="001A11A8" w:rsidRDefault="00C746FA" w:rsidP="00C746FA">
            <w:pPr>
              <w:rPr>
                <w:sz w:val="20"/>
              </w:rPr>
            </w:pPr>
          </w:p>
        </w:tc>
        <w:tc>
          <w:tcPr>
            <w:tcW w:w="2427" w:type="dxa"/>
            <w:shd w:val="clear" w:color="auto" w:fill="auto"/>
          </w:tcPr>
          <w:p w14:paraId="4C7FD2FD" w14:textId="77777777" w:rsidR="00C746FA" w:rsidRPr="001A11A8" w:rsidRDefault="00C746FA" w:rsidP="0088589E">
            <w:pPr>
              <w:jc w:val="center"/>
              <w:rPr>
                <w:sz w:val="20"/>
              </w:rPr>
            </w:pPr>
          </w:p>
        </w:tc>
        <w:tc>
          <w:tcPr>
            <w:tcW w:w="375" w:type="dxa"/>
            <w:shd w:val="clear" w:color="auto" w:fill="auto"/>
          </w:tcPr>
          <w:p w14:paraId="5ECE0308" w14:textId="77777777" w:rsidR="00C746FA" w:rsidRPr="001A11A8" w:rsidRDefault="00C746FA" w:rsidP="0088589E">
            <w:pPr>
              <w:jc w:val="center"/>
              <w:rPr>
                <w:sz w:val="20"/>
              </w:rPr>
            </w:pPr>
          </w:p>
        </w:tc>
      </w:tr>
      <w:tr w:rsidR="00C16633" w:rsidRPr="001A11A8" w14:paraId="6953F626" w14:textId="77777777" w:rsidTr="0088589E">
        <w:tc>
          <w:tcPr>
            <w:tcW w:w="567" w:type="dxa"/>
            <w:shd w:val="clear" w:color="auto" w:fill="auto"/>
          </w:tcPr>
          <w:p w14:paraId="4EAEF24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890B35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23D7AAE" w14:textId="77777777" w:rsidR="00C746FA" w:rsidRPr="001A11A8" w:rsidRDefault="00C746FA" w:rsidP="00C746FA">
            <w:pPr>
              <w:rPr>
                <w:sz w:val="20"/>
              </w:rPr>
            </w:pPr>
          </w:p>
        </w:tc>
        <w:tc>
          <w:tcPr>
            <w:tcW w:w="2427" w:type="dxa"/>
            <w:shd w:val="clear" w:color="auto" w:fill="auto"/>
          </w:tcPr>
          <w:p w14:paraId="1B985023" w14:textId="77777777" w:rsidR="00C746FA" w:rsidRPr="001A11A8" w:rsidRDefault="00C746FA" w:rsidP="0088589E">
            <w:pPr>
              <w:jc w:val="center"/>
              <w:rPr>
                <w:sz w:val="20"/>
              </w:rPr>
            </w:pPr>
          </w:p>
        </w:tc>
        <w:tc>
          <w:tcPr>
            <w:tcW w:w="375" w:type="dxa"/>
            <w:shd w:val="clear" w:color="auto" w:fill="auto"/>
          </w:tcPr>
          <w:p w14:paraId="3D4709E9" w14:textId="77777777" w:rsidR="00C746FA" w:rsidRPr="001A11A8" w:rsidRDefault="00C746FA" w:rsidP="0088589E">
            <w:pPr>
              <w:jc w:val="center"/>
              <w:rPr>
                <w:sz w:val="20"/>
              </w:rPr>
            </w:pPr>
          </w:p>
        </w:tc>
      </w:tr>
      <w:tr w:rsidR="00C16633" w:rsidRPr="001A11A8" w14:paraId="4BCBE149" w14:textId="77777777" w:rsidTr="0088589E">
        <w:tc>
          <w:tcPr>
            <w:tcW w:w="567" w:type="dxa"/>
            <w:shd w:val="clear" w:color="auto" w:fill="auto"/>
          </w:tcPr>
          <w:p w14:paraId="55170D1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05DD37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A8576B5" w14:textId="77777777" w:rsidR="00C746FA" w:rsidRPr="001A11A8" w:rsidRDefault="00C746FA" w:rsidP="00C746FA">
            <w:pPr>
              <w:rPr>
                <w:sz w:val="20"/>
              </w:rPr>
            </w:pPr>
          </w:p>
        </w:tc>
        <w:tc>
          <w:tcPr>
            <w:tcW w:w="2427" w:type="dxa"/>
            <w:shd w:val="clear" w:color="auto" w:fill="auto"/>
          </w:tcPr>
          <w:p w14:paraId="4D27E3E1" w14:textId="77777777" w:rsidR="00C746FA" w:rsidRPr="001A11A8" w:rsidRDefault="00C746FA" w:rsidP="0088589E">
            <w:pPr>
              <w:jc w:val="center"/>
              <w:rPr>
                <w:sz w:val="20"/>
              </w:rPr>
            </w:pPr>
          </w:p>
        </w:tc>
        <w:tc>
          <w:tcPr>
            <w:tcW w:w="375" w:type="dxa"/>
            <w:shd w:val="clear" w:color="auto" w:fill="auto"/>
          </w:tcPr>
          <w:p w14:paraId="0E5E1EAF" w14:textId="77777777" w:rsidR="00C746FA" w:rsidRPr="001A11A8" w:rsidRDefault="00C746FA" w:rsidP="0088589E">
            <w:pPr>
              <w:jc w:val="center"/>
              <w:rPr>
                <w:sz w:val="20"/>
              </w:rPr>
            </w:pPr>
          </w:p>
        </w:tc>
      </w:tr>
      <w:tr w:rsidR="00C16633" w:rsidRPr="001A11A8" w14:paraId="095CD1DE" w14:textId="77777777" w:rsidTr="0088589E">
        <w:tc>
          <w:tcPr>
            <w:tcW w:w="567" w:type="dxa"/>
            <w:shd w:val="clear" w:color="auto" w:fill="auto"/>
          </w:tcPr>
          <w:p w14:paraId="678E92D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3A3724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0650962" w14:textId="77777777" w:rsidR="00C746FA" w:rsidRPr="001A11A8" w:rsidRDefault="00C746FA" w:rsidP="00C746FA">
            <w:pPr>
              <w:rPr>
                <w:sz w:val="20"/>
              </w:rPr>
            </w:pPr>
          </w:p>
        </w:tc>
        <w:tc>
          <w:tcPr>
            <w:tcW w:w="2427" w:type="dxa"/>
            <w:shd w:val="clear" w:color="auto" w:fill="auto"/>
          </w:tcPr>
          <w:p w14:paraId="0F25AF6C" w14:textId="77777777" w:rsidR="00C746FA" w:rsidRPr="001A11A8" w:rsidRDefault="00C746FA" w:rsidP="0088589E">
            <w:pPr>
              <w:jc w:val="center"/>
              <w:rPr>
                <w:sz w:val="20"/>
              </w:rPr>
            </w:pPr>
          </w:p>
        </w:tc>
        <w:tc>
          <w:tcPr>
            <w:tcW w:w="375" w:type="dxa"/>
            <w:shd w:val="clear" w:color="auto" w:fill="auto"/>
          </w:tcPr>
          <w:p w14:paraId="33C78C44" w14:textId="77777777" w:rsidR="00C746FA" w:rsidRPr="001A11A8" w:rsidRDefault="00C746FA" w:rsidP="0088589E">
            <w:pPr>
              <w:jc w:val="center"/>
              <w:rPr>
                <w:sz w:val="20"/>
              </w:rPr>
            </w:pPr>
          </w:p>
        </w:tc>
      </w:tr>
      <w:tr w:rsidR="00C16633" w:rsidRPr="001A11A8" w14:paraId="690E5130" w14:textId="77777777" w:rsidTr="0088589E">
        <w:tc>
          <w:tcPr>
            <w:tcW w:w="567" w:type="dxa"/>
            <w:shd w:val="clear" w:color="auto" w:fill="auto"/>
          </w:tcPr>
          <w:p w14:paraId="48EBD7D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AC5053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364DC5B" w14:textId="77777777" w:rsidR="00C746FA" w:rsidRPr="001A11A8" w:rsidRDefault="00C746FA" w:rsidP="00C746FA">
            <w:pPr>
              <w:rPr>
                <w:sz w:val="20"/>
              </w:rPr>
            </w:pPr>
          </w:p>
        </w:tc>
        <w:tc>
          <w:tcPr>
            <w:tcW w:w="2427" w:type="dxa"/>
            <w:shd w:val="clear" w:color="auto" w:fill="auto"/>
          </w:tcPr>
          <w:p w14:paraId="1F664156" w14:textId="77777777" w:rsidR="00C746FA" w:rsidRPr="001A11A8" w:rsidRDefault="00C746FA" w:rsidP="0088589E">
            <w:pPr>
              <w:jc w:val="center"/>
              <w:rPr>
                <w:sz w:val="20"/>
              </w:rPr>
            </w:pPr>
          </w:p>
        </w:tc>
        <w:tc>
          <w:tcPr>
            <w:tcW w:w="375" w:type="dxa"/>
            <w:shd w:val="clear" w:color="auto" w:fill="auto"/>
          </w:tcPr>
          <w:p w14:paraId="30E55583" w14:textId="77777777" w:rsidR="00C746FA" w:rsidRPr="001A11A8" w:rsidRDefault="00C746FA" w:rsidP="0088589E">
            <w:pPr>
              <w:jc w:val="center"/>
              <w:rPr>
                <w:sz w:val="20"/>
              </w:rPr>
            </w:pPr>
          </w:p>
        </w:tc>
      </w:tr>
      <w:tr w:rsidR="00C16633" w:rsidRPr="001A11A8" w14:paraId="04DDAB9B" w14:textId="77777777" w:rsidTr="0088589E">
        <w:tc>
          <w:tcPr>
            <w:tcW w:w="567" w:type="dxa"/>
            <w:shd w:val="clear" w:color="auto" w:fill="auto"/>
          </w:tcPr>
          <w:p w14:paraId="654D8D0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B2849A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39DFB56" w14:textId="77777777" w:rsidR="00C746FA" w:rsidRPr="001A11A8" w:rsidRDefault="00C746FA" w:rsidP="00C746FA">
            <w:pPr>
              <w:rPr>
                <w:sz w:val="20"/>
              </w:rPr>
            </w:pPr>
          </w:p>
        </w:tc>
        <w:tc>
          <w:tcPr>
            <w:tcW w:w="2427" w:type="dxa"/>
            <w:shd w:val="clear" w:color="auto" w:fill="auto"/>
          </w:tcPr>
          <w:p w14:paraId="5EBFD54D" w14:textId="77777777" w:rsidR="00C746FA" w:rsidRPr="001A11A8" w:rsidRDefault="00C746FA" w:rsidP="0088589E">
            <w:pPr>
              <w:jc w:val="center"/>
              <w:rPr>
                <w:sz w:val="20"/>
              </w:rPr>
            </w:pPr>
          </w:p>
        </w:tc>
        <w:tc>
          <w:tcPr>
            <w:tcW w:w="375" w:type="dxa"/>
            <w:shd w:val="clear" w:color="auto" w:fill="auto"/>
          </w:tcPr>
          <w:p w14:paraId="0066DA9F" w14:textId="77777777" w:rsidR="00C746FA" w:rsidRPr="001A11A8" w:rsidRDefault="00C746FA" w:rsidP="0088589E">
            <w:pPr>
              <w:jc w:val="center"/>
              <w:rPr>
                <w:sz w:val="20"/>
              </w:rPr>
            </w:pPr>
          </w:p>
        </w:tc>
      </w:tr>
      <w:tr w:rsidR="00C16633" w:rsidRPr="001A11A8" w14:paraId="64C0D4A5" w14:textId="77777777" w:rsidTr="0088589E">
        <w:tc>
          <w:tcPr>
            <w:tcW w:w="567" w:type="dxa"/>
            <w:shd w:val="clear" w:color="auto" w:fill="auto"/>
          </w:tcPr>
          <w:p w14:paraId="470D025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920CD0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A66DA1D" w14:textId="77777777" w:rsidR="00C746FA" w:rsidRPr="001A11A8" w:rsidRDefault="00C746FA" w:rsidP="00C746FA">
            <w:pPr>
              <w:rPr>
                <w:sz w:val="20"/>
              </w:rPr>
            </w:pPr>
          </w:p>
        </w:tc>
        <w:tc>
          <w:tcPr>
            <w:tcW w:w="2427" w:type="dxa"/>
            <w:shd w:val="clear" w:color="auto" w:fill="auto"/>
          </w:tcPr>
          <w:p w14:paraId="36CA7070" w14:textId="77777777" w:rsidR="00C746FA" w:rsidRPr="001A11A8" w:rsidRDefault="00C746FA" w:rsidP="0088589E">
            <w:pPr>
              <w:jc w:val="center"/>
              <w:rPr>
                <w:sz w:val="20"/>
              </w:rPr>
            </w:pPr>
          </w:p>
        </w:tc>
        <w:tc>
          <w:tcPr>
            <w:tcW w:w="375" w:type="dxa"/>
            <w:shd w:val="clear" w:color="auto" w:fill="auto"/>
          </w:tcPr>
          <w:p w14:paraId="0F4853BB" w14:textId="77777777" w:rsidR="00C746FA" w:rsidRPr="001A11A8" w:rsidRDefault="00C746FA" w:rsidP="0088589E">
            <w:pPr>
              <w:jc w:val="center"/>
              <w:rPr>
                <w:sz w:val="20"/>
              </w:rPr>
            </w:pPr>
          </w:p>
        </w:tc>
      </w:tr>
      <w:tr w:rsidR="00C16633" w:rsidRPr="001A11A8" w14:paraId="7FD16A3F" w14:textId="77777777" w:rsidTr="0088589E">
        <w:tc>
          <w:tcPr>
            <w:tcW w:w="567" w:type="dxa"/>
            <w:shd w:val="clear" w:color="auto" w:fill="auto"/>
          </w:tcPr>
          <w:p w14:paraId="54AAA21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11A537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A0175D1" w14:textId="77777777" w:rsidR="00C746FA" w:rsidRPr="001A11A8" w:rsidRDefault="00C746FA" w:rsidP="00C746FA">
            <w:pPr>
              <w:rPr>
                <w:sz w:val="20"/>
              </w:rPr>
            </w:pPr>
          </w:p>
        </w:tc>
        <w:tc>
          <w:tcPr>
            <w:tcW w:w="2427" w:type="dxa"/>
            <w:shd w:val="clear" w:color="auto" w:fill="auto"/>
          </w:tcPr>
          <w:p w14:paraId="0511AE7E" w14:textId="77777777" w:rsidR="00C746FA" w:rsidRPr="001A11A8" w:rsidRDefault="00C746FA" w:rsidP="0088589E">
            <w:pPr>
              <w:jc w:val="center"/>
              <w:rPr>
                <w:sz w:val="20"/>
              </w:rPr>
            </w:pPr>
          </w:p>
        </w:tc>
        <w:tc>
          <w:tcPr>
            <w:tcW w:w="375" w:type="dxa"/>
            <w:shd w:val="clear" w:color="auto" w:fill="auto"/>
          </w:tcPr>
          <w:p w14:paraId="125FC9E7" w14:textId="77777777" w:rsidR="00C746FA" w:rsidRPr="001A11A8" w:rsidRDefault="00C746FA" w:rsidP="0088589E">
            <w:pPr>
              <w:jc w:val="center"/>
              <w:rPr>
                <w:sz w:val="20"/>
              </w:rPr>
            </w:pPr>
          </w:p>
        </w:tc>
      </w:tr>
      <w:tr w:rsidR="00C16633" w:rsidRPr="001A11A8" w14:paraId="0B0B486A" w14:textId="77777777" w:rsidTr="0088589E">
        <w:tc>
          <w:tcPr>
            <w:tcW w:w="567" w:type="dxa"/>
            <w:shd w:val="clear" w:color="auto" w:fill="auto"/>
          </w:tcPr>
          <w:p w14:paraId="1FE5F01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338904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C03B92D" w14:textId="77777777" w:rsidR="00C746FA" w:rsidRPr="001A11A8" w:rsidRDefault="00C746FA" w:rsidP="00C746FA">
            <w:pPr>
              <w:rPr>
                <w:sz w:val="20"/>
              </w:rPr>
            </w:pPr>
          </w:p>
        </w:tc>
        <w:tc>
          <w:tcPr>
            <w:tcW w:w="2427" w:type="dxa"/>
            <w:shd w:val="clear" w:color="auto" w:fill="auto"/>
          </w:tcPr>
          <w:p w14:paraId="75E3D4D4" w14:textId="77777777" w:rsidR="00C746FA" w:rsidRPr="001A11A8" w:rsidRDefault="00C746FA" w:rsidP="0088589E">
            <w:pPr>
              <w:jc w:val="center"/>
              <w:rPr>
                <w:sz w:val="20"/>
              </w:rPr>
            </w:pPr>
          </w:p>
        </w:tc>
        <w:tc>
          <w:tcPr>
            <w:tcW w:w="375" w:type="dxa"/>
            <w:shd w:val="clear" w:color="auto" w:fill="auto"/>
          </w:tcPr>
          <w:p w14:paraId="4068AEEB" w14:textId="77777777" w:rsidR="00C746FA" w:rsidRPr="001A11A8" w:rsidRDefault="00C746FA" w:rsidP="0088589E">
            <w:pPr>
              <w:jc w:val="center"/>
              <w:rPr>
                <w:sz w:val="20"/>
              </w:rPr>
            </w:pPr>
          </w:p>
        </w:tc>
      </w:tr>
      <w:tr w:rsidR="00C16633" w:rsidRPr="001A11A8" w14:paraId="2222DEFE" w14:textId="77777777" w:rsidTr="0088589E">
        <w:tc>
          <w:tcPr>
            <w:tcW w:w="567" w:type="dxa"/>
            <w:shd w:val="clear" w:color="auto" w:fill="auto"/>
          </w:tcPr>
          <w:p w14:paraId="4AE5B23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8F2F28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B4ED2E6" w14:textId="77777777" w:rsidR="00C746FA" w:rsidRPr="001A11A8" w:rsidRDefault="00C746FA" w:rsidP="00C746FA">
            <w:pPr>
              <w:rPr>
                <w:sz w:val="20"/>
              </w:rPr>
            </w:pPr>
          </w:p>
        </w:tc>
        <w:tc>
          <w:tcPr>
            <w:tcW w:w="2427" w:type="dxa"/>
            <w:shd w:val="clear" w:color="auto" w:fill="auto"/>
          </w:tcPr>
          <w:p w14:paraId="29FDA1B0" w14:textId="77777777" w:rsidR="00C746FA" w:rsidRPr="001A11A8" w:rsidRDefault="00C746FA" w:rsidP="0088589E">
            <w:pPr>
              <w:jc w:val="center"/>
              <w:rPr>
                <w:sz w:val="20"/>
              </w:rPr>
            </w:pPr>
          </w:p>
        </w:tc>
        <w:tc>
          <w:tcPr>
            <w:tcW w:w="375" w:type="dxa"/>
            <w:shd w:val="clear" w:color="auto" w:fill="auto"/>
          </w:tcPr>
          <w:p w14:paraId="0230B881" w14:textId="77777777" w:rsidR="00C746FA" w:rsidRPr="001A11A8" w:rsidRDefault="00C746FA" w:rsidP="0088589E">
            <w:pPr>
              <w:jc w:val="center"/>
              <w:rPr>
                <w:sz w:val="20"/>
              </w:rPr>
            </w:pPr>
          </w:p>
        </w:tc>
      </w:tr>
      <w:tr w:rsidR="00C16633" w:rsidRPr="001A11A8" w14:paraId="0421643F" w14:textId="77777777" w:rsidTr="0088589E">
        <w:tc>
          <w:tcPr>
            <w:tcW w:w="567" w:type="dxa"/>
            <w:shd w:val="clear" w:color="auto" w:fill="auto"/>
          </w:tcPr>
          <w:p w14:paraId="2ED17D9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5CC912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3E969F3" w14:textId="77777777" w:rsidR="00C746FA" w:rsidRPr="001A11A8" w:rsidRDefault="00C746FA" w:rsidP="00C746FA">
            <w:pPr>
              <w:rPr>
                <w:sz w:val="20"/>
              </w:rPr>
            </w:pPr>
          </w:p>
        </w:tc>
        <w:tc>
          <w:tcPr>
            <w:tcW w:w="2427" w:type="dxa"/>
            <w:shd w:val="clear" w:color="auto" w:fill="auto"/>
          </w:tcPr>
          <w:p w14:paraId="2C924E85" w14:textId="77777777" w:rsidR="00C746FA" w:rsidRPr="001A11A8" w:rsidRDefault="00C746FA" w:rsidP="0088589E">
            <w:pPr>
              <w:jc w:val="center"/>
              <w:rPr>
                <w:sz w:val="20"/>
              </w:rPr>
            </w:pPr>
          </w:p>
        </w:tc>
        <w:tc>
          <w:tcPr>
            <w:tcW w:w="375" w:type="dxa"/>
            <w:shd w:val="clear" w:color="auto" w:fill="auto"/>
            <w:vAlign w:val="bottom"/>
          </w:tcPr>
          <w:p w14:paraId="03DB037C" w14:textId="77777777" w:rsidR="00C746FA" w:rsidRPr="001A11A8" w:rsidRDefault="00C746FA" w:rsidP="0088589E">
            <w:pPr>
              <w:jc w:val="center"/>
              <w:rPr>
                <w:sz w:val="20"/>
              </w:rPr>
            </w:pPr>
          </w:p>
        </w:tc>
      </w:tr>
      <w:tr w:rsidR="00C16633" w:rsidRPr="001A11A8" w14:paraId="636B860F" w14:textId="77777777" w:rsidTr="0088589E">
        <w:tc>
          <w:tcPr>
            <w:tcW w:w="567" w:type="dxa"/>
            <w:shd w:val="clear" w:color="auto" w:fill="auto"/>
          </w:tcPr>
          <w:p w14:paraId="100F813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DDC8A3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0AE85FE" w14:textId="77777777" w:rsidR="00C746FA" w:rsidRPr="001A11A8" w:rsidRDefault="00C746FA" w:rsidP="00C746FA">
            <w:pPr>
              <w:rPr>
                <w:sz w:val="20"/>
              </w:rPr>
            </w:pPr>
          </w:p>
        </w:tc>
        <w:tc>
          <w:tcPr>
            <w:tcW w:w="2427" w:type="dxa"/>
            <w:shd w:val="clear" w:color="auto" w:fill="auto"/>
          </w:tcPr>
          <w:p w14:paraId="52573558" w14:textId="77777777" w:rsidR="00C746FA" w:rsidRPr="001A11A8" w:rsidRDefault="00C746FA" w:rsidP="0088589E">
            <w:pPr>
              <w:jc w:val="center"/>
              <w:rPr>
                <w:sz w:val="20"/>
              </w:rPr>
            </w:pPr>
          </w:p>
        </w:tc>
        <w:tc>
          <w:tcPr>
            <w:tcW w:w="375" w:type="dxa"/>
            <w:shd w:val="clear" w:color="auto" w:fill="auto"/>
          </w:tcPr>
          <w:p w14:paraId="76A64329" w14:textId="77777777" w:rsidR="00C746FA" w:rsidRPr="001A11A8" w:rsidRDefault="00C746FA" w:rsidP="0088589E">
            <w:pPr>
              <w:jc w:val="center"/>
              <w:rPr>
                <w:sz w:val="20"/>
              </w:rPr>
            </w:pPr>
          </w:p>
        </w:tc>
      </w:tr>
      <w:tr w:rsidR="00C16633" w:rsidRPr="001A11A8" w14:paraId="0CEB4B3C" w14:textId="77777777" w:rsidTr="0088589E">
        <w:tc>
          <w:tcPr>
            <w:tcW w:w="567" w:type="dxa"/>
            <w:shd w:val="clear" w:color="auto" w:fill="auto"/>
          </w:tcPr>
          <w:p w14:paraId="2F02EB8E"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E1374F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B7ADB0E" w14:textId="77777777" w:rsidR="00C746FA" w:rsidRPr="001A11A8" w:rsidRDefault="00C746FA" w:rsidP="00C746FA">
            <w:pPr>
              <w:rPr>
                <w:sz w:val="20"/>
              </w:rPr>
            </w:pPr>
          </w:p>
        </w:tc>
        <w:tc>
          <w:tcPr>
            <w:tcW w:w="2427" w:type="dxa"/>
            <w:shd w:val="clear" w:color="auto" w:fill="auto"/>
          </w:tcPr>
          <w:p w14:paraId="6332922F" w14:textId="77777777" w:rsidR="00C746FA" w:rsidRPr="001A11A8" w:rsidRDefault="00C746FA" w:rsidP="0088589E">
            <w:pPr>
              <w:jc w:val="center"/>
              <w:rPr>
                <w:sz w:val="20"/>
              </w:rPr>
            </w:pPr>
          </w:p>
        </w:tc>
        <w:tc>
          <w:tcPr>
            <w:tcW w:w="375" w:type="dxa"/>
            <w:shd w:val="clear" w:color="auto" w:fill="auto"/>
          </w:tcPr>
          <w:p w14:paraId="261EF6B5" w14:textId="77777777" w:rsidR="00C746FA" w:rsidRPr="001A11A8" w:rsidRDefault="00C746FA" w:rsidP="0088589E">
            <w:pPr>
              <w:jc w:val="center"/>
              <w:rPr>
                <w:sz w:val="20"/>
              </w:rPr>
            </w:pPr>
          </w:p>
        </w:tc>
      </w:tr>
      <w:tr w:rsidR="00C16633" w:rsidRPr="001A11A8" w14:paraId="61D8A67E" w14:textId="77777777" w:rsidTr="0088589E">
        <w:tc>
          <w:tcPr>
            <w:tcW w:w="567" w:type="dxa"/>
            <w:shd w:val="clear" w:color="auto" w:fill="auto"/>
          </w:tcPr>
          <w:p w14:paraId="39B1E93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94D4B4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54D001D" w14:textId="77777777" w:rsidR="00C746FA" w:rsidRPr="001A11A8" w:rsidRDefault="00C746FA" w:rsidP="00C746FA">
            <w:pPr>
              <w:rPr>
                <w:sz w:val="20"/>
              </w:rPr>
            </w:pPr>
          </w:p>
        </w:tc>
        <w:tc>
          <w:tcPr>
            <w:tcW w:w="2427" w:type="dxa"/>
            <w:shd w:val="clear" w:color="auto" w:fill="auto"/>
          </w:tcPr>
          <w:p w14:paraId="160A29FC" w14:textId="77777777" w:rsidR="00C746FA" w:rsidRPr="001A11A8" w:rsidRDefault="00C746FA" w:rsidP="0088589E">
            <w:pPr>
              <w:jc w:val="center"/>
              <w:rPr>
                <w:sz w:val="20"/>
              </w:rPr>
            </w:pPr>
          </w:p>
        </w:tc>
        <w:tc>
          <w:tcPr>
            <w:tcW w:w="375" w:type="dxa"/>
            <w:shd w:val="clear" w:color="auto" w:fill="auto"/>
          </w:tcPr>
          <w:p w14:paraId="1EF96D09" w14:textId="77777777" w:rsidR="00C746FA" w:rsidRPr="001A11A8" w:rsidRDefault="00C746FA" w:rsidP="0088589E">
            <w:pPr>
              <w:jc w:val="center"/>
              <w:rPr>
                <w:sz w:val="20"/>
              </w:rPr>
            </w:pPr>
          </w:p>
        </w:tc>
      </w:tr>
      <w:tr w:rsidR="00C16633" w:rsidRPr="001A11A8" w14:paraId="5FB0E971" w14:textId="77777777" w:rsidTr="0088589E">
        <w:tc>
          <w:tcPr>
            <w:tcW w:w="567" w:type="dxa"/>
            <w:shd w:val="clear" w:color="auto" w:fill="auto"/>
          </w:tcPr>
          <w:p w14:paraId="4F7820C4"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E8DD5B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24DD25C" w14:textId="77777777" w:rsidR="00C746FA" w:rsidRPr="001A11A8" w:rsidRDefault="00C746FA" w:rsidP="00C746FA">
            <w:pPr>
              <w:rPr>
                <w:sz w:val="20"/>
              </w:rPr>
            </w:pPr>
          </w:p>
        </w:tc>
        <w:tc>
          <w:tcPr>
            <w:tcW w:w="2427" w:type="dxa"/>
            <w:shd w:val="clear" w:color="auto" w:fill="auto"/>
          </w:tcPr>
          <w:p w14:paraId="6E8BE252" w14:textId="77777777" w:rsidR="00C746FA" w:rsidRPr="001A11A8" w:rsidRDefault="00C746FA" w:rsidP="0088589E">
            <w:pPr>
              <w:jc w:val="center"/>
              <w:rPr>
                <w:sz w:val="20"/>
              </w:rPr>
            </w:pPr>
          </w:p>
        </w:tc>
        <w:tc>
          <w:tcPr>
            <w:tcW w:w="375" w:type="dxa"/>
            <w:shd w:val="clear" w:color="auto" w:fill="auto"/>
          </w:tcPr>
          <w:p w14:paraId="077647E6" w14:textId="77777777" w:rsidR="00C746FA" w:rsidRPr="001A11A8" w:rsidRDefault="00C746FA" w:rsidP="0088589E">
            <w:pPr>
              <w:jc w:val="center"/>
              <w:rPr>
                <w:sz w:val="20"/>
              </w:rPr>
            </w:pPr>
          </w:p>
        </w:tc>
      </w:tr>
      <w:tr w:rsidR="00C16633" w:rsidRPr="001A11A8" w14:paraId="388E54F3" w14:textId="77777777" w:rsidTr="0088589E">
        <w:tc>
          <w:tcPr>
            <w:tcW w:w="567" w:type="dxa"/>
            <w:shd w:val="clear" w:color="auto" w:fill="auto"/>
          </w:tcPr>
          <w:p w14:paraId="20F8784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72C238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35BA7B0" w14:textId="77777777" w:rsidR="00C746FA" w:rsidRPr="001A11A8" w:rsidRDefault="00C746FA" w:rsidP="00C746FA">
            <w:pPr>
              <w:rPr>
                <w:sz w:val="20"/>
              </w:rPr>
            </w:pPr>
          </w:p>
        </w:tc>
        <w:tc>
          <w:tcPr>
            <w:tcW w:w="2427" w:type="dxa"/>
            <w:shd w:val="clear" w:color="auto" w:fill="auto"/>
          </w:tcPr>
          <w:p w14:paraId="1E3D0D3D" w14:textId="77777777" w:rsidR="00C746FA" w:rsidRPr="001A11A8" w:rsidRDefault="00C746FA" w:rsidP="0088589E">
            <w:pPr>
              <w:jc w:val="center"/>
              <w:rPr>
                <w:sz w:val="20"/>
              </w:rPr>
            </w:pPr>
          </w:p>
        </w:tc>
        <w:tc>
          <w:tcPr>
            <w:tcW w:w="375" w:type="dxa"/>
            <w:shd w:val="clear" w:color="auto" w:fill="auto"/>
          </w:tcPr>
          <w:p w14:paraId="2731B235" w14:textId="77777777" w:rsidR="00C746FA" w:rsidRPr="001A11A8" w:rsidRDefault="00C746FA" w:rsidP="0088589E">
            <w:pPr>
              <w:jc w:val="center"/>
              <w:rPr>
                <w:sz w:val="20"/>
              </w:rPr>
            </w:pPr>
          </w:p>
        </w:tc>
      </w:tr>
      <w:tr w:rsidR="00C16633" w:rsidRPr="001A11A8" w14:paraId="12D85F5F" w14:textId="77777777" w:rsidTr="0088589E">
        <w:tc>
          <w:tcPr>
            <w:tcW w:w="567" w:type="dxa"/>
            <w:shd w:val="clear" w:color="auto" w:fill="auto"/>
          </w:tcPr>
          <w:p w14:paraId="475DC2D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309C19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855DE15" w14:textId="77777777" w:rsidR="00C746FA" w:rsidRPr="001A11A8" w:rsidRDefault="00C746FA" w:rsidP="00C746FA">
            <w:pPr>
              <w:rPr>
                <w:sz w:val="20"/>
              </w:rPr>
            </w:pPr>
          </w:p>
        </w:tc>
        <w:tc>
          <w:tcPr>
            <w:tcW w:w="2427" w:type="dxa"/>
            <w:shd w:val="clear" w:color="auto" w:fill="auto"/>
          </w:tcPr>
          <w:p w14:paraId="7135A611" w14:textId="77777777" w:rsidR="00C746FA" w:rsidRPr="001A11A8" w:rsidRDefault="00C746FA" w:rsidP="0088589E">
            <w:pPr>
              <w:jc w:val="center"/>
              <w:rPr>
                <w:sz w:val="20"/>
              </w:rPr>
            </w:pPr>
          </w:p>
        </w:tc>
        <w:tc>
          <w:tcPr>
            <w:tcW w:w="375" w:type="dxa"/>
            <w:shd w:val="clear" w:color="auto" w:fill="auto"/>
          </w:tcPr>
          <w:p w14:paraId="3230BD3B" w14:textId="77777777" w:rsidR="00C746FA" w:rsidRPr="001A11A8" w:rsidRDefault="00C746FA" w:rsidP="0088589E">
            <w:pPr>
              <w:jc w:val="center"/>
              <w:rPr>
                <w:sz w:val="20"/>
              </w:rPr>
            </w:pPr>
          </w:p>
        </w:tc>
      </w:tr>
      <w:tr w:rsidR="00C16633" w:rsidRPr="001A11A8" w14:paraId="2C2DC396" w14:textId="77777777" w:rsidTr="0088589E">
        <w:tc>
          <w:tcPr>
            <w:tcW w:w="567" w:type="dxa"/>
            <w:shd w:val="clear" w:color="auto" w:fill="auto"/>
          </w:tcPr>
          <w:p w14:paraId="11CF784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F473C6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AE4FCC1" w14:textId="77777777" w:rsidR="00C746FA" w:rsidRPr="001A11A8" w:rsidRDefault="00C746FA" w:rsidP="00C746FA">
            <w:pPr>
              <w:rPr>
                <w:sz w:val="20"/>
              </w:rPr>
            </w:pPr>
          </w:p>
        </w:tc>
        <w:tc>
          <w:tcPr>
            <w:tcW w:w="2427" w:type="dxa"/>
            <w:shd w:val="clear" w:color="auto" w:fill="auto"/>
          </w:tcPr>
          <w:p w14:paraId="4DC160F0" w14:textId="77777777" w:rsidR="00C746FA" w:rsidRPr="001A11A8" w:rsidRDefault="00C746FA" w:rsidP="0088589E">
            <w:pPr>
              <w:jc w:val="center"/>
              <w:rPr>
                <w:sz w:val="20"/>
              </w:rPr>
            </w:pPr>
          </w:p>
        </w:tc>
        <w:tc>
          <w:tcPr>
            <w:tcW w:w="375" w:type="dxa"/>
            <w:shd w:val="clear" w:color="auto" w:fill="auto"/>
          </w:tcPr>
          <w:p w14:paraId="0EB0B573" w14:textId="77777777" w:rsidR="00C746FA" w:rsidRPr="001A11A8" w:rsidRDefault="00C746FA" w:rsidP="0088589E">
            <w:pPr>
              <w:jc w:val="center"/>
              <w:rPr>
                <w:sz w:val="20"/>
              </w:rPr>
            </w:pPr>
          </w:p>
        </w:tc>
      </w:tr>
      <w:tr w:rsidR="00C16633" w:rsidRPr="001A11A8" w14:paraId="077906A7" w14:textId="77777777" w:rsidTr="0088589E">
        <w:tc>
          <w:tcPr>
            <w:tcW w:w="567" w:type="dxa"/>
            <w:shd w:val="clear" w:color="auto" w:fill="auto"/>
          </w:tcPr>
          <w:p w14:paraId="72B51DE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949A4B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9404943" w14:textId="77777777" w:rsidR="00C746FA" w:rsidRPr="001A11A8" w:rsidRDefault="00C746FA" w:rsidP="00C746FA">
            <w:pPr>
              <w:rPr>
                <w:sz w:val="20"/>
              </w:rPr>
            </w:pPr>
          </w:p>
        </w:tc>
        <w:tc>
          <w:tcPr>
            <w:tcW w:w="2427" w:type="dxa"/>
            <w:shd w:val="clear" w:color="auto" w:fill="auto"/>
          </w:tcPr>
          <w:p w14:paraId="024747D7" w14:textId="77777777" w:rsidR="00C746FA" w:rsidRPr="001A11A8" w:rsidRDefault="00C746FA" w:rsidP="0088589E">
            <w:pPr>
              <w:jc w:val="center"/>
              <w:rPr>
                <w:sz w:val="20"/>
              </w:rPr>
            </w:pPr>
          </w:p>
        </w:tc>
        <w:tc>
          <w:tcPr>
            <w:tcW w:w="375" w:type="dxa"/>
            <w:shd w:val="clear" w:color="auto" w:fill="auto"/>
          </w:tcPr>
          <w:p w14:paraId="039BB4F0" w14:textId="77777777" w:rsidR="00C746FA" w:rsidRPr="001A11A8" w:rsidRDefault="00C746FA" w:rsidP="0088589E">
            <w:pPr>
              <w:jc w:val="center"/>
              <w:rPr>
                <w:sz w:val="20"/>
              </w:rPr>
            </w:pPr>
          </w:p>
        </w:tc>
      </w:tr>
      <w:tr w:rsidR="00C16633" w:rsidRPr="001A11A8" w14:paraId="02B129E7" w14:textId="77777777" w:rsidTr="0088589E">
        <w:tc>
          <w:tcPr>
            <w:tcW w:w="567" w:type="dxa"/>
            <w:shd w:val="clear" w:color="auto" w:fill="auto"/>
          </w:tcPr>
          <w:p w14:paraId="09B856A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FE2338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3DF34C8" w14:textId="77777777" w:rsidR="00C746FA" w:rsidRPr="001A11A8" w:rsidRDefault="00C746FA" w:rsidP="00C746FA">
            <w:pPr>
              <w:rPr>
                <w:sz w:val="20"/>
              </w:rPr>
            </w:pPr>
          </w:p>
        </w:tc>
        <w:tc>
          <w:tcPr>
            <w:tcW w:w="2427" w:type="dxa"/>
            <w:shd w:val="clear" w:color="auto" w:fill="auto"/>
          </w:tcPr>
          <w:p w14:paraId="44F8B0CD" w14:textId="77777777" w:rsidR="00C746FA" w:rsidRPr="001A11A8" w:rsidRDefault="00C746FA" w:rsidP="0088589E">
            <w:pPr>
              <w:jc w:val="center"/>
              <w:rPr>
                <w:sz w:val="20"/>
              </w:rPr>
            </w:pPr>
          </w:p>
        </w:tc>
        <w:tc>
          <w:tcPr>
            <w:tcW w:w="375" w:type="dxa"/>
            <w:shd w:val="clear" w:color="auto" w:fill="auto"/>
          </w:tcPr>
          <w:p w14:paraId="13A381A4" w14:textId="77777777" w:rsidR="00C746FA" w:rsidRPr="001A11A8" w:rsidRDefault="00C746FA" w:rsidP="0088589E">
            <w:pPr>
              <w:jc w:val="center"/>
              <w:rPr>
                <w:sz w:val="20"/>
              </w:rPr>
            </w:pPr>
          </w:p>
        </w:tc>
      </w:tr>
      <w:tr w:rsidR="00C16633" w:rsidRPr="001A11A8" w14:paraId="3640E42C" w14:textId="77777777" w:rsidTr="0088589E">
        <w:tc>
          <w:tcPr>
            <w:tcW w:w="567" w:type="dxa"/>
            <w:shd w:val="clear" w:color="auto" w:fill="auto"/>
          </w:tcPr>
          <w:p w14:paraId="61A134A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06E755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89866B2" w14:textId="77777777" w:rsidR="00C746FA" w:rsidRPr="001A11A8" w:rsidRDefault="00C746FA" w:rsidP="00C746FA">
            <w:pPr>
              <w:rPr>
                <w:sz w:val="20"/>
              </w:rPr>
            </w:pPr>
          </w:p>
        </w:tc>
        <w:tc>
          <w:tcPr>
            <w:tcW w:w="2427" w:type="dxa"/>
            <w:shd w:val="clear" w:color="auto" w:fill="auto"/>
          </w:tcPr>
          <w:p w14:paraId="79A87734" w14:textId="77777777" w:rsidR="00C746FA" w:rsidRPr="001A11A8" w:rsidRDefault="00C746FA" w:rsidP="0088589E">
            <w:pPr>
              <w:jc w:val="center"/>
              <w:rPr>
                <w:sz w:val="20"/>
              </w:rPr>
            </w:pPr>
          </w:p>
        </w:tc>
        <w:tc>
          <w:tcPr>
            <w:tcW w:w="375" w:type="dxa"/>
            <w:shd w:val="clear" w:color="auto" w:fill="auto"/>
          </w:tcPr>
          <w:p w14:paraId="4EF2089A" w14:textId="77777777" w:rsidR="00C746FA" w:rsidRPr="001A11A8" w:rsidRDefault="00C746FA" w:rsidP="0088589E">
            <w:pPr>
              <w:jc w:val="center"/>
              <w:rPr>
                <w:sz w:val="20"/>
              </w:rPr>
            </w:pPr>
          </w:p>
        </w:tc>
      </w:tr>
      <w:tr w:rsidR="00C16633" w:rsidRPr="001A11A8" w14:paraId="246B10A0" w14:textId="77777777" w:rsidTr="0088589E">
        <w:tc>
          <w:tcPr>
            <w:tcW w:w="567" w:type="dxa"/>
            <w:shd w:val="clear" w:color="auto" w:fill="auto"/>
          </w:tcPr>
          <w:p w14:paraId="727E38D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F5837B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65D9789" w14:textId="77777777" w:rsidR="00C746FA" w:rsidRPr="001A11A8" w:rsidRDefault="00C746FA" w:rsidP="00C746FA">
            <w:pPr>
              <w:rPr>
                <w:sz w:val="20"/>
              </w:rPr>
            </w:pPr>
          </w:p>
        </w:tc>
        <w:tc>
          <w:tcPr>
            <w:tcW w:w="2427" w:type="dxa"/>
            <w:shd w:val="clear" w:color="auto" w:fill="auto"/>
          </w:tcPr>
          <w:p w14:paraId="6F8B1D96" w14:textId="77777777" w:rsidR="00C746FA" w:rsidRPr="001A11A8" w:rsidRDefault="00C746FA" w:rsidP="0088589E">
            <w:pPr>
              <w:jc w:val="center"/>
              <w:rPr>
                <w:sz w:val="20"/>
              </w:rPr>
            </w:pPr>
          </w:p>
        </w:tc>
        <w:tc>
          <w:tcPr>
            <w:tcW w:w="375" w:type="dxa"/>
            <w:shd w:val="clear" w:color="auto" w:fill="auto"/>
          </w:tcPr>
          <w:p w14:paraId="46FAF3E2" w14:textId="77777777" w:rsidR="00C746FA" w:rsidRPr="001A11A8" w:rsidRDefault="00C746FA" w:rsidP="0088589E">
            <w:pPr>
              <w:jc w:val="center"/>
              <w:rPr>
                <w:sz w:val="20"/>
              </w:rPr>
            </w:pPr>
          </w:p>
        </w:tc>
      </w:tr>
      <w:tr w:rsidR="00C16633" w:rsidRPr="001A11A8" w14:paraId="389EA1EF" w14:textId="77777777" w:rsidTr="0088589E">
        <w:tc>
          <w:tcPr>
            <w:tcW w:w="567" w:type="dxa"/>
            <w:shd w:val="clear" w:color="auto" w:fill="auto"/>
          </w:tcPr>
          <w:p w14:paraId="676706C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67C3B5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6FC544A" w14:textId="77777777" w:rsidR="00C746FA" w:rsidRPr="001A11A8" w:rsidRDefault="00C746FA" w:rsidP="00C746FA">
            <w:pPr>
              <w:rPr>
                <w:sz w:val="20"/>
              </w:rPr>
            </w:pPr>
          </w:p>
        </w:tc>
        <w:tc>
          <w:tcPr>
            <w:tcW w:w="2427" w:type="dxa"/>
            <w:shd w:val="clear" w:color="auto" w:fill="auto"/>
          </w:tcPr>
          <w:p w14:paraId="693A67D5" w14:textId="77777777" w:rsidR="00C746FA" w:rsidRPr="001A11A8" w:rsidRDefault="00C746FA" w:rsidP="0088589E">
            <w:pPr>
              <w:jc w:val="center"/>
              <w:rPr>
                <w:sz w:val="20"/>
              </w:rPr>
            </w:pPr>
          </w:p>
        </w:tc>
        <w:tc>
          <w:tcPr>
            <w:tcW w:w="375" w:type="dxa"/>
            <w:shd w:val="clear" w:color="auto" w:fill="auto"/>
          </w:tcPr>
          <w:p w14:paraId="00AE4521" w14:textId="77777777" w:rsidR="00C746FA" w:rsidRPr="001A11A8" w:rsidRDefault="00C746FA" w:rsidP="0088589E">
            <w:pPr>
              <w:jc w:val="center"/>
              <w:rPr>
                <w:sz w:val="20"/>
              </w:rPr>
            </w:pPr>
          </w:p>
        </w:tc>
      </w:tr>
      <w:tr w:rsidR="00C16633" w:rsidRPr="001A11A8" w14:paraId="01519702" w14:textId="77777777" w:rsidTr="0088589E">
        <w:tc>
          <w:tcPr>
            <w:tcW w:w="567" w:type="dxa"/>
            <w:shd w:val="clear" w:color="auto" w:fill="auto"/>
          </w:tcPr>
          <w:p w14:paraId="38B7285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59360B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1F2B894" w14:textId="77777777" w:rsidR="00C746FA" w:rsidRPr="001A11A8" w:rsidRDefault="00C746FA" w:rsidP="00C746FA">
            <w:pPr>
              <w:rPr>
                <w:sz w:val="20"/>
              </w:rPr>
            </w:pPr>
          </w:p>
        </w:tc>
        <w:tc>
          <w:tcPr>
            <w:tcW w:w="2427" w:type="dxa"/>
            <w:shd w:val="clear" w:color="auto" w:fill="auto"/>
          </w:tcPr>
          <w:p w14:paraId="379FED05" w14:textId="77777777" w:rsidR="00C746FA" w:rsidRPr="001A11A8" w:rsidRDefault="00C746FA" w:rsidP="0088589E">
            <w:pPr>
              <w:jc w:val="center"/>
              <w:rPr>
                <w:sz w:val="20"/>
              </w:rPr>
            </w:pPr>
          </w:p>
        </w:tc>
        <w:tc>
          <w:tcPr>
            <w:tcW w:w="375" w:type="dxa"/>
            <w:shd w:val="clear" w:color="auto" w:fill="auto"/>
          </w:tcPr>
          <w:p w14:paraId="0D5497D6" w14:textId="77777777" w:rsidR="00C746FA" w:rsidRPr="001A11A8" w:rsidRDefault="00C746FA" w:rsidP="0088589E">
            <w:pPr>
              <w:jc w:val="center"/>
              <w:rPr>
                <w:sz w:val="20"/>
              </w:rPr>
            </w:pPr>
          </w:p>
        </w:tc>
      </w:tr>
      <w:tr w:rsidR="00C16633" w:rsidRPr="001A11A8" w14:paraId="4A7E26C9" w14:textId="77777777" w:rsidTr="0088589E">
        <w:tc>
          <w:tcPr>
            <w:tcW w:w="567" w:type="dxa"/>
            <w:shd w:val="clear" w:color="auto" w:fill="auto"/>
          </w:tcPr>
          <w:p w14:paraId="321AC5E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827D04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A6E9F41" w14:textId="77777777" w:rsidR="00C746FA" w:rsidRPr="001A11A8" w:rsidRDefault="00C746FA" w:rsidP="00C746FA">
            <w:pPr>
              <w:rPr>
                <w:sz w:val="20"/>
              </w:rPr>
            </w:pPr>
          </w:p>
        </w:tc>
        <w:tc>
          <w:tcPr>
            <w:tcW w:w="2427" w:type="dxa"/>
            <w:shd w:val="clear" w:color="auto" w:fill="auto"/>
          </w:tcPr>
          <w:p w14:paraId="40E06637" w14:textId="77777777" w:rsidR="00C746FA" w:rsidRPr="001A11A8" w:rsidRDefault="00C746FA" w:rsidP="0088589E">
            <w:pPr>
              <w:jc w:val="center"/>
              <w:rPr>
                <w:sz w:val="20"/>
              </w:rPr>
            </w:pPr>
          </w:p>
        </w:tc>
        <w:tc>
          <w:tcPr>
            <w:tcW w:w="375" w:type="dxa"/>
            <w:shd w:val="clear" w:color="auto" w:fill="auto"/>
          </w:tcPr>
          <w:p w14:paraId="7BBE3181" w14:textId="77777777" w:rsidR="00C746FA" w:rsidRPr="001A11A8" w:rsidRDefault="00C746FA" w:rsidP="0088589E">
            <w:pPr>
              <w:jc w:val="center"/>
              <w:rPr>
                <w:sz w:val="20"/>
              </w:rPr>
            </w:pPr>
          </w:p>
        </w:tc>
      </w:tr>
      <w:tr w:rsidR="00C739F3" w:rsidRPr="001A11A8" w14:paraId="742B2216" w14:textId="77777777" w:rsidTr="0088589E">
        <w:tc>
          <w:tcPr>
            <w:tcW w:w="567" w:type="dxa"/>
            <w:shd w:val="clear" w:color="auto" w:fill="auto"/>
          </w:tcPr>
          <w:p w14:paraId="4DD8CA56" w14:textId="77777777" w:rsidR="00C739F3" w:rsidRPr="001A11A8" w:rsidRDefault="00C739F3" w:rsidP="0088589E">
            <w:pPr>
              <w:jc w:val="center"/>
              <w:rPr>
                <w:sz w:val="20"/>
              </w:rPr>
            </w:pPr>
          </w:p>
        </w:tc>
        <w:tc>
          <w:tcPr>
            <w:tcW w:w="284" w:type="dxa"/>
            <w:tcBorders>
              <w:left w:val="nil"/>
              <w:right w:val="single" w:sz="4" w:space="0" w:color="auto"/>
            </w:tcBorders>
            <w:shd w:val="clear" w:color="auto" w:fill="auto"/>
          </w:tcPr>
          <w:p w14:paraId="10D723CE" w14:textId="77777777" w:rsidR="00C739F3" w:rsidRPr="001A11A8" w:rsidRDefault="00C739F3" w:rsidP="0088589E">
            <w:pPr>
              <w:jc w:val="center"/>
              <w:rPr>
                <w:sz w:val="20"/>
              </w:rPr>
            </w:pPr>
          </w:p>
        </w:tc>
        <w:tc>
          <w:tcPr>
            <w:tcW w:w="5941" w:type="dxa"/>
            <w:tcBorders>
              <w:left w:val="single" w:sz="4" w:space="0" w:color="auto"/>
            </w:tcBorders>
            <w:shd w:val="clear" w:color="auto" w:fill="auto"/>
          </w:tcPr>
          <w:p w14:paraId="28855228" w14:textId="77777777" w:rsidR="00C739F3" w:rsidRPr="001A11A8" w:rsidRDefault="00C739F3" w:rsidP="00C746FA">
            <w:pPr>
              <w:rPr>
                <w:sz w:val="20"/>
              </w:rPr>
            </w:pPr>
          </w:p>
        </w:tc>
        <w:tc>
          <w:tcPr>
            <w:tcW w:w="2427" w:type="dxa"/>
            <w:shd w:val="clear" w:color="auto" w:fill="auto"/>
          </w:tcPr>
          <w:p w14:paraId="1DAD847A" w14:textId="77777777" w:rsidR="00C739F3" w:rsidRPr="001A11A8" w:rsidRDefault="00C739F3" w:rsidP="0088589E">
            <w:pPr>
              <w:jc w:val="center"/>
              <w:rPr>
                <w:sz w:val="20"/>
              </w:rPr>
            </w:pPr>
          </w:p>
        </w:tc>
        <w:tc>
          <w:tcPr>
            <w:tcW w:w="375" w:type="dxa"/>
            <w:shd w:val="clear" w:color="auto" w:fill="auto"/>
          </w:tcPr>
          <w:p w14:paraId="24BFFBC9" w14:textId="77777777" w:rsidR="00C739F3" w:rsidRPr="001A11A8" w:rsidRDefault="00C739F3" w:rsidP="0088589E">
            <w:pPr>
              <w:jc w:val="center"/>
              <w:rPr>
                <w:sz w:val="20"/>
              </w:rPr>
            </w:pPr>
          </w:p>
        </w:tc>
      </w:tr>
    </w:tbl>
    <w:p w14:paraId="38647EF2" w14:textId="77777777" w:rsidR="00C746FA" w:rsidRPr="001A11A8" w:rsidRDefault="00C746FA"/>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746FA" w:rsidRPr="001A11A8" w14:paraId="60C818BC" w14:textId="77777777" w:rsidTr="00DC0356">
        <w:trPr>
          <w:trHeight w:hRule="exact" w:val="1701"/>
          <w:jc w:val="center"/>
        </w:trPr>
        <w:tc>
          <w:tcPr>
            <w:tcW w:w="1242" w:type="dxa"/>
            <w:tcBorders>
              <w:top w:val="single" w:sz="6" w:space="0" w:color="auto"/>
              <w:left w:val="nil"/>
              <w:bottom w:val="single" w:sz="6" w:space="0" w:color="auto"/>
              <w:right w:val="nil"/>
            </w:tcBorders>
          </w:tcPr>
          <w:p w14:paraId="3E424B8C" w14:textId="32727EFC" w:rsidR="00C746FA" w:rsidRPr="001A11A8" w:rsidRDefault="00C746FA" w:rsidP="00C746FA">
            <w:pPr>
              <w:spacing w:before="120"/>
              <w:ind w:right="113"/>
              <w:jc w:val="center"/>
            </w:pPr>
            <w:r w:rsidRPr="001A11A8">
              <w:rPr>
                <w:szCs w:val="24"/>
              </w:rPr>
              <w:lastRenderedPageBreak/>
              <w:br w:type="page"/>
            </w:r>
            <w:r w:rsidR="00C17511" w:rsidRPr="001A11A8">
              <w:rPr>
                <w:noProof/>
              </w:rPr>
              <w:drawing>
                <wp:inline distT="0" distB="0" distL="0" distR="0" wp14:anchorId="745809F0" wp14:editId="09162ABE">
                  <wp:extent cx="679450" cy="679450"/>
                  <wp:effectExtent l="0" t="0" r="0"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10590FA8" w14:textId="77777777" w:rsidR="00C746FA" w:rsidRPr="001A11A8" w:rsidRDefault="00C746FA" w:rsidP="0070692B">
            <w:pPr>
              <w:spacing w:before="40" w:after="120"/>
              <w:jc w:val="left"/>
              <w:rPr>
                <w:b/>
                <w:bCs/>
                <w:szCs w:val="24"/>
              </w:rPr>
            </w:pPr>
            <w:bookmarkStart w:id="1345" w:name="_Toc441066868"/>
            <w:bookmarkStart w:id="1346" w:name="_Toc441071173"/>
            <w:bookmarkStart w:id="1347" w:name="_Toc441076647"/>
            <w:bookmarkStart w:id="1348" w:name="_Toc441140216"/>
            <w:bookmarkStart w:id="1349" w:name="_Toc441222986"/>
            <w:bookmarkStart w:id="1350" w:name="_Toc441223188"/>
            <w:bookmarkStart w:id="1351" w:name="_Toc441235465"/>
            <w:bookmarkStart w:id="1352" w:name="_Toc441241388"/>
            <w:bookmarkStart w:id="1353" w:name="_Toc441477403"/>
            <w:bookmarkStart w:id="1354" w:name="_Toc441479425"/>
            <w:bookmarkStart w:id="1355" w:name="_Toc441502703"/>
            <w:bookmarkStart w:id="1356" w:name="_Toc451506282"/>
            <w:bookmarkStart w:id="1357" w:name="_Toc97727684"/>
            <w:r w:rsidRPr="001A11A8">
              <w:rPr>
                <w:b/>
                <w:bCs/>
                <w:szCs w:val="24"/>
              </w:rPr>
              <w:t>Formulaire C-2</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14:paraId="43BA69B0" w14:textId="0E2B6143" w:rsidR="00C746FA" w:rsidRPr="001A11A8" w:rsidRDefault="00C746FA" w:rsidP="0070692B">
            <w:pPr>
              <w:pStyle w:val="AnnexeBSectionCHeading3"/>
              <w:spacing w:before="40" w:after="120"/>
            </w:pPr>
            <w:bookmarkStart w:id="1358" w:name="_Toc441477404"/>
            <w:bookmarkStart w:id="1359" w:name="_Toc441479426"/>
            <w:bookmarkStart w:id="1360" w:name="_Toc441502704"/>
            <w:bookmarkStart w:id="1361" w:name="_Toc451506283"/>
            <w:bookmarkStart w:id="1362" w:name="_Toc97727685"/>
            <w:bookmarkStart w:id="1363" w:name="_Toc98927189"/>
            <w:r w:rsidRPr="001A11A8">
              <w:rPr>
                <w:sz w:val="24"/>
                <w:szCs w:val="24"/>
              </w:rPr>
              <w:t xml:space="preserve">Déclaration initiale de nouvelles installations </w:t>
            </w:r>
            <w:r w:rsidR="0070692B" w:rsidRPr="001A11A8">
              <w:rPr>
                <w:sz w:val="24"/>
                <w:szCs w:val="24"/>
              </w:rPr>
              <w:br/>
            </w:r>
            <w:r w:rsidRPr="001A11A8">
              <w:rPr>
                <w:sz w:val="24"/>
                <w:szCs w:val="24"/>
              </w:rPr>
              <w:t>du tableau 1</w:t>
            </w:r>
            <w:bookmarkEnd w:id="1358"/>
            <w:bookmarkEnd w:id="1359"/>
            <w:bookmarkEnd w:id="1360"/>
            <w:bookmarkEnd w:id="1361"/>
            <w:bookmarkEnd w:id="1362"/>
            <w:bookmarkEnd w:id="1363"/>
          </w:p>
        </w:tc>
        <w:tc>
          <w:tcPr>
            <w:tcW w:w="2977" w:type="dxa"/>
            <w:tcBorders>
              <w:top w:val="single" w:sz="6" w:space="0" w:color="auto"/>
              <w:left w:val="nil"/>
              <w:bottom w:val="single" w:sz="6" w:space="0" w:color="auto"/>
              <w:right w:val="nil"/>
            </w:tcBorders>
          </w:tcPr>
          <w:p w14:paraId="61754D9E"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Code du pays :</w:t>
            </w:r>
          </w:p>
          <w:p w14:paraId="6C2F8794"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Section C</w:t>
            </w:r>
          </w:p>
          <w:p w14:paraId="11646E07" w14:textId="29463D92" w:rsidR="00BF212C" w:rsidRPr="001A11A8" w:rsidRDefault="002C6493" w:rsidP="00BF212C">
            <w:pPr>
              <w:spacing w:before="40"/>
              <w:rPr>
                <w:sz w:val="22"/>
                <w:szCs w:val="22"/>
              </w:rPr>
            </w:pPr>
            <w:r w:rsidRPr="001A11A8">
              <w:rPr>
                <w:sz w:val="22"/>
                <w:szCs w:val="22"/>
              </w:rPr>
              <w:t xml:space="preserve">Page x / x </w:t>
            </w:r>
            <w:r w:rsidR="00BF212C" w:rsidRPr="001A11A8">
              <w:rPr>
                <w:sz w:val="22"/>
                <w:szCs w:val="22"/>
              </w:rPr>
              <w:t>:</w:t>
            </w:r>
          </w:p>
          <w:p w14:paraId="6E44CF0D" w14:textId="44FE2184"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7769DD9A" w14:textId="77777777" w:rsidR="00C746FA" w:rsidRPr="001A11A8" w:rsidRDefault="00C746FA"/>
    <w:tbl>
      <w:tblPr>
        <w:tblW w:w="9594" w:type="dxa"/>
        <w:tblLayout w:type="fixed"/>
        <w:tblLook w:val="01E0" w:firstRow="1" w:lastRow="1" w:firstColumn="1" w:lastColumn="1" w:noHBand="0" w:noVBand="0"/>
      </w:tblPr>
      <w:tblGrid>
        <w:gridCol w:w="567"/>
        <w:gridCol w:w="284"/>
        <w:gridCol w:w="5941"/>
        <w:gridCol w:w="2427"/>
        <w:gridCol w:w="375"/>
      </w:tblGrid>
      <w:tr w:rsidR="00C746FA" w:rsidRPr="001A11A8" w14:paraId="0BDB9F31" w14:textId="77777777" w:rsidTr="0088589E">
        <w:tc>
          <w:tcPr>
            <w:tcW w:w="851" w:type="dxa"/>
            <w:gridSpan w:val="2"/>
            <w:tcBorders>
              <w:right w:val="single" w:sz="4" w:space="0" w:color="auto"/>
            </w:tcBorders>
            <w:shd w:val="clear" w:color="auto" w:fill="auto"/>
          </w:tcPr>
          <w:p w14:paraId="33676012" w14:textId="1FDC7D9C" w:rsidR="00C746FA"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1FDD6796" w14:textId="77777777" w:rsidR="00C746FA" w:rsidRPr="001A11A8" w:rsidRDefault="00C746FA" w:rsidP="00C746FA">
            <w:pPr>
              <w:rPr>
                <w:sz w:val="20"/>
              </w:rPr>
            </w:pPr>
            <w:r w:rsidRPr="001A11A8">
              <w:rPr>
                <w:i/>
                <w:iCs/>
                <w:sz w:val="20"/>
              </w:rPr>
              <w:t>Veuillez indiquer à quelle installation du tableau 1 la présente déclaration se rapporte.</w:t>
            </w:r>
          </w:p>
        </w:tc>
      </w:tr>
      <w:tr w:rsidR="00C16633" w:rsidRPr="001A11A8" w14:paraId="2F672F2D" w14:textId="77777777" w:rsidTr="0088589E">
        <w:tc>
          <w:tcPr>
            <w:tcW w:w="567" w:type="dxa"/>
            <w:tcBorders>
              <w:bottom w:val="single" w:sz="4" w:space="0" w:color="auto"/>
            </w:tcBorders>
            <w:shd w:val="clear" w:color="auto" w:fill="auto"/>
          </w:tcPr>
          <w:p w14:paraId="0376C90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F0B148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71EF945" w14:textId="77777777" w:rsidR="00C746FA" w:rsidRPr="001A11A8" w:rsidRDefault="00C746FA" w:rsidP="00C746FA">
            <w:pPr>
              <w:rPr>
                <w:b/>
                <w:bCs/>
                <w:sz w:val="20"/>
              </w:rPr>
            </w:pPr>
          </w:p>
        </w:tc>
        <w:tc>
          <w:tcPr>
            <w:tcW w:w="2427" w:type="dxa"/>
            <w:shd w:val="clear" w:color="auto" w:fill="auto"/>
          </w:tcPr>
          <w:p w14:paraId="2A4DCCDF" w14:textId="77777777" w:rsidR="00C746FA" w:rsidRPr="001A11A8" w:rsidRDefault="00C746FA" w:rsidP="0088589E">
            <w:pPr>
              <w:jc w:val="center"/>
              <w:rPr>
                <w:sz w:val="20"/>
              </w:rPr>
            </w:pPr>
          </w:p>
        </w:tc>
        <w:tc>
          <w:tcPr>
            <w:tcW w:w="375" w:type="dxa"/>
            <w:shd w:val="clear" w:color="auto" w:fill="auto"/>
          </w:tcPr>
          <w:p w14:paraId="05B943B5" w14:textId="77777777" w:rsidR="00C746FA" w:rsidRPr="001A11A8" w:rsidRDefault="00C746FA" w:rsidP="0088589E">
            <w:pPr>
              <w:jc w:val="center"/>
              <w:rPr>
                <w:sz w:val="20"/>
              </w:rPr>
            </w:pPr>
          </w:p>
        </w:tc>
      </w:tr>
      <w:tr w:rsidR="00C16633" w:rsidRPr="001A11A8" w14:paraId="4F36A23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489A292"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F2E90F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87CD423" w14:textId="77777777" w:rsidR="00C746FA" w:rsidRPr="001A11A8" w:rsidRDefault="00C746FA" w:rsidP="00C746FA">
            <w:pPr>
              <w:rPr>
                <w:sz w:val="20"/>
              </w:rPr>
            </w:pPr>
            <w:r w:rsidRPr="001A11A8">
              <w:rPr>
                <w:sz w:val="20"/>
              </w:rPr>
              <w:t>Installation unique à petite échelle (INSUPE) :</w:t>
            </w:r>
          </w:p>
        </w:tc>
        <w:tc>
          <w:tcPr>
            <w:tcW w:w="2427" w:type="dxa"/>
            <w:shd w:val="clear" w:color="auto" w:fill="auto"/>
          </w:tcPr>
          <w:p w14:paraId="77E30C37"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5C58A173" w14:textId="77777777" w:rsidR="00C746FA" w:rsidRPr="001A11A8" w:rsidRDefault="00C746FA" w:rsidP="0088589E">
            <w:pPr>
              <w:jc w:val="center"/>
              <w:rPr>
                <w:sz w:val="20"/>
              </w:rPr>
            </w:pPr>
          </w:p>
        </w:tc>
      </w:tr>
      <w:tr w:rsidR="00C16633" w:rsidRPr="001A11A8" w14:paraId="57862A01" w14:textId="77777777" w:rsidTr="0088589E">
        <w:tc>
          <w:tcPr>
            <w:tcW w:w="567" w:type="dxa"/>
            <w:tcBorders>
              <w:top w:val="single" w:sz="4" w:space="0" w:color="auto"/>
            </w:tcBorders>
            <w:shd w:val="clear" w:color="auto" w:fill="auto"/>
          </w:tcPr>
          <w:p w14:paraId="7DF96E2B"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5045A2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304B2EF" w14:textId="77777777" w:rsidR="00C746FA" w:rsidRPr="001A11A8" w:rsidRDefault="00C746FA" w:rsidP="00C746FA">
            <w:pPr>
              <w:rPr>
                <w:sz w:val="20"/>
              </w:rPr>
            </w:pPr>
          </w:p>
        </w:tc>
        <w:tc>
          <w:tcPr>
            <w:tcW w:w="2427" w:type="dxa"/>
            <w:shd w:val="clear" w:color="auto" w:fill="auto"/>
          </w:tcPr>
          <w:p w14:paraId="16517051" w14:textId="77777777" w:rsidR="00C746FA" w:rsidRPr="001A11A8" w:rsidRDefault="00C746FA" w:rsidP="0088589E">
            <w:pPr>
              <w:jc w:val="center"/>
              <w:rPr>
                <w:sz w:val="20"/>
              </w:rPr>
            </w:pPr>
          </w:p>
        </w:tc>
        <w:tc>
          <w:tcPr>
            <w:tcW w:w="375" w:type="dxa"/>
            <w:shd w:val="clear" w:color="auto" w:fill="auto"/>
          </w:tcPr>
          <w:p w14:paraId="4D4E7FB5" w14:textId="77777777" w:rsidR="00C746FA" w:rsidRPr="001A11A8" w:rsidRDefault="00C746FA" w:rsidP="0088589E">
            <w:pPr>
              <w:jc w:val="center"/>
              <w:rPr>
                <w:sz w:val="20"/>
              </w:rPr>
            </w:pPr>
          </w:p>
        </w:tc>
      </w:tr>
      <w:tr w:rsidR="00C16633" w:rsidRPr="001A11A8" w14:paraId="27E818A1" w14:textId="77777777" w:rsidTr="0088589E">
        <w:tc>
          <w:tcPr>
            <w:tcW w:w="567" w:type="dxa"/>
            <w:tcBorders>
              <w:bottom w:val="single" w:sz="4" w:space="0" w:color="auto"/>
            </w:tcBorders>
            <w:shd w:val="clear" w:color="auto" w:fill="auto"/>
          </w:tcPr>
          <w:p w14:paraId="51064DB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9E142A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1C69EDD" w14:textId="77777777" w:rsidR="00C746FA" w:rsidRPr="001A11A8" w:rsidRDefault="00C746FA" w:rsidP="00C746FA">
            <w:pPr>
              <w:rPr>
                <w:sz w:val="20"/>
              </w:rPr>
            </w:pPr>
          </w:p>
        </w:tc>
        <w:tc>
          <w:tcPr>
            <w:tcW w:w="2427" w:type="dxa"/>
            <w:shd w:val="clear" w:color="auto" w:fill="auto"/>
          </w:tcPr>
          <w:p w14:paraId="4BC965EB" w14:textId="77777777" w:rsidR="00C746FA" w:rsidRPr="001A11A8" w:rsidRDefault="00C746FA" w:rsidP="0088589E">
            <w:pPr>
              <w:jc w:val="center"/>
              <w:rPr>
                <w:sz w:val="20"/>
              </w:rPr>
            </w:pPr>
          </w:p>
        </w:tc>
        <w:tc>
          <w:tcPr>
            <w:tcW w:w="375" w:type="dxa"/>
            <w:shd w:val="clear" w:color="auto" w:fill="auto"/>
          </w:tcPr>
          <w:p w14:paraId="0857B5DA" w14:textId="77777777" w:rsidR="00C746FA" w:rsidRPr="001A11A8" w:rsidRDefault="00C746FA" w:rsidP="0088589E">
            <w:pPr>
              <w:jc w:val="center"/>
              <w:rPr>
                <w:sz w:val="20"/>
              </w:rPr>
            </w:pPr>
          </w:p>
        </w:tc>
      </w:tr>
      <w:tr w:rsidR="00C16633" w:rsidRPr="001A11A8" w14:paraId="7DFA316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E05A751"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09F0853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B32C6E6" w14:textId="77777777" w:rsidR="00C746FA" w:rsidRPr="001A11A8" w:rsidRDefault="00C746FA" w:rsidP="00C746FA">
            <w:pPr>
              <w:rPr>
                <w:sz w:val="20"/>
              </w:rPr>
            </w:pPr>
            <w:r w:rsidRPr="001A11A8">
              <w:rPr>
                <w:sz w:val="20"/>
              </w:rPr>
              <w:t>Autre installation servant à des fins de protection :</w:t>
            </w:r>
          </w:p>
        </w:tc>
        <w:tc>
          <w:tcPr>
            <w:tcW w:w="2427" w:type="dxa"/>
            <w:shd w:val="clear" w:color="auto" w:fill="auto"/>
          </w:tcPr>
          <w:p w14:paraId="16054970"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63DF061B" w14:textId="77777777" w:rsidR="00C746FA" w:rsidRPr="001A11A8" w:rsidRDefault="00C746FA" w:rsidP="0088589E">
            <w:pPr>
              <w:jc w:val="center"/>
              <w:rPr>
                <w:sz w:val="20"/>
              </w:rPr>
            </w:pPr>
          </w:p>
        </w:tc>
      </w:tr>
      <w:tr w:rsidR="00C16633" w:rsidRPr="001A11A8" w14:paraId="4AB3A494" w14:textId="77777777" w:rsidTr="0088589E">
        <w:tc>
          <w:tcPr>
            <w:tcW w:w="567" w:type="dxa"/>
            <w:tcBorders>
              <w:top w:val="single" w:sz="4" w:space="0" w:color="auto"/>
            </w:tcBorders>
            <w:shd w:val="clear" w:color="auto" w:fill="auto"/>
          </w:tcPr>
          <w:p w14:paraId="0245C5A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9BBBEE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2968E37" w14:textId="77777777" w:rsidR="00C746FA" w:rsidRPr="001A11A8" w:rsidRDefault="00C746FA" w:rsidP="00C746FA">
            <w:pPr>
              <w:rPr>
                <w:sz w:val="20"/>
              </w:rPr>
            </w:pPr>
          </w:p>
        </w:tc>
        <w:tc>
          <w:tcPr>
            <w:tcW w:w="2427" w:type="dxa"/>
            <w:shd w:val="clear" w:color="auto" w:fill="auto"/>
          </w:tcPr>
          <w:p w14:paraId="24DAA19C" w14:textId="77777777" w:rsidR="00C746FA" w:rsidRPr="001A11A8" w:rsidRDefault="00C746FA" w:rsidP="0088589E">
            <w:pPr>
              <w:jc w:val="center"/>
              <w:rPr>
                <w:sz w:val="20"/>
              </w:rPr>
            </w:pPr>
          </w:p>
        </w:tc>
        <w:tc>
          <w:tcPr>
            <w:tcW w:w="375" w:type="dxa"/>
            <w:shd w:val="clear" w:color="auto" w:fill="auto"/>
          </w:tcPr>
          <w:p w14:paraId="7276980A" w14:textId="77777777" w:rsidR="00C746FA" w:rsidRPr="001A11A8" w:rsidRDefault="00C746FA" w:rsidP="0088589E">
            <w:pPr>
              <w:jc w:val="center"/>
              <w:rPr>
                <w:sz w:val="20"/>
              </w:rPr>
            </w:pPr>
          </w:p>
        </w:tc>
      </w:tr>
      <w:tr w:rsidR="00C16633" w:rsidRPr="001A11A8" w14:paraId="07E37A44" w14:textId="77777777" w:rsidTr="0088589E">
        <w:tc>
          <w:tcPr>
            <w:tcW w:w="567" w:type="dxa"/>
            <w:tcBorders>
              <w:bottom w:val="single" w:sz="4" w:space="0" w:color="auto"/>
            </w:tcBorders>
            <w:shd w:val="clear" w:color="auto" w:fill="auto"/>
          </w:tcPr>
          <w:p w14:paraId="68BD9FC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DA853B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DA15273" w14:textId="77777777" w:rsidR="00C746FA" w:rsidRPr="001A11A8" w:rsidRDefault="00C746FA" w:rsidP="00C746FA">
            <w:pPr>
              <w:rPr>
                <w:sz w:val="20"/>
              </w:rPr>
            </w:pPr>
          </w:p>
        </w:tc>
        <w:tc>
          <w:tcPr>
            <w:tcW w:w="2427" w:type="dxa"/>
            <w:shd w:val="clear" w:color="auto" w:fill="auto"/>
          </w:tcPr>
          <w:p w14:paraId="40E4E8FC" w14:textId="77777777" w:rsidR="00C746FA" w:rsidRPr="001A11A8" w:rsidRDefault="00C746FA" w:rsidP="0088589E">
            <w:pPr>
              <w:jc w:val="center"/>
              <w:rPr>
                <w:sz w:val="20"/>
              </w:rPr>
            </w:pPr>
          </w:p>
        </w:tc>
        <w:tc>
          <w:tcPr>
            <w:tcW w:w="375" w:type="dxa"/>
            <w:shd w:val="clear" w:color="auto" w:fill="auto"/>
          </w:tcPr>
          <w:p w14:paraId="28CAD1E8" w14:textId="77777777" w:rsidR="00C746FA" w:rsidRPr="001A11A8" w:rsidRDefault="00C746FA" w:rsidP="0088589E">
            <w:pPr>
              <w:jc w:val="center"/>
              <w:rPr>
                <w:sz w:val="20"/>
              </w:rPr>
            </w:pPr>
          </w:p>
        </w:tc>
      </w:tr>
      <w:tr w:rsidR="00C16633" w:rsidRPr="001A11A8" w14:paraId="21AD979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CD63308"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007099D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AC9AD94" w14:textId="77777777" w:rsidR="00C746FA" w:rsidRPr="001A11A8" w:rsidRDefault="00C746FA" w:rsidP="00C746FA">
            <w:pPr>
              <w:rPr>
                <w:sz w:val="20"/>
              </w:rPr>
            </w:pPr>
            <w:r w:rsidRPr="001A11A8">
              <w:rPr>
                <w:sz w:val="20"/>
              </w:rPr>
              <w:t>Autres installations servant à des fins de recherche</w:t>
            </w:r>
          </w:p>
        </w:tc>
        <w:tc>
          <w:tcPr>
            <w:tcW w:w="2427" w:type="dxa"/>
            <w:shd w:val="clear" w:color="auto" w:fill="auto"/>
          </w:tcPr>
          <w:p w14:paraId="261511FC"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115FC24C" w14:textId="77777777" w:rsidR="00C746FA" w:rsidRPr="001A11A8" w:rsidRDefault="00C746FA" w:rsidP="0088589E">
            <w:pPr>
              <w:jc w:val="center"/>
              <w:rPr>
                <w:sz w:val="20"/>
              </w:rPr>
            </w:pPr>
          </w:p>
        </w:tc>
      </w:tr>
      <w:tr w:rsidR="00C16633" w:rsidRPr="001A11A8" w14:paraId="382360E8" w14:textId="77777777" w:rsidTr="0088589E">
        <w:tc>
          <w:tcPr>
            <w:tcW w:w="567" w:type="dxa"/>
            <w:tcBorders>
              <w:top w:val="single" w:sz="4" w:space="0" w:color="auto"/>
            </w:tcBorders>
            <w:shd w:val="clear" w:color="auto" w:fill="auto"/>
          </w:tcPr>
          <w:p w14:paraId="1B9DDF6A"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290B1A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3FB82AB" w14:textId="77777777" w:rsidR="00C746FA" w:rsidRPr="001A11A8" w:rsidRDefault="00C746FA" w:rsidP="00C746FA">
            <w:pPr>
              <w:rPr>
                <w:sz w:val="20"/>
              </w:rPr>
            </w:pPr>
            <w:r w:rsidRPr="001A11A8">
              <w:rPr>
                <w:sz w:val="20"/>
              </w:rPr>
              <w:t>ou à des fins médicales ou pharmaceutiques :</w:t>
            </w:r>
          </w:p>
        </w:tc>
        <w:tc>
          <w:tcPr>
            <w:tcW w:w="2427" w:type="dxa"/>
            <w:shd w:val="clear" w:color="auto" w:fill="auto"/>
          </w:tcPr>
          <w:p w14:paraId="72D0CCC2" w14:textId="77777777" w:rsidR="00C746FA" w:rsidRPr="001A11A8" w:rsidRDefault="00C746FA" w:rsidP="0088589E">
            <w:pPr>
              <w:jc w:val="center"/>
              <w:rPr>
                <w:sz w:val="20"/>
              </w:rPr>
            </w:pPr>
          </w:p>
        </w:tc>
        <w:tc>
          <w:tcPr>
            <w:tcW w:w="375" w:type="dxa"/>
            <w:shd w:val="clear" w:color="auto" w:fill="auto"/>
          </w:tcPr>
          <w:p w14:paraId="4F4C2B3B" w14:textId="77777777" w:rsidR="00C746FA" w:rsidRPr="001A11A8" w:rsidRDefault="00C746FA" w:rsidP="0088589E">
            <w:pPr>
              <w:jc w:val="center"/>
              <w:rPr>
                <w:sz w:val="20"/>
              </w:rPr>
            </w:pPr>
          </w:p>
        </w:tc>
      </w:tr>
      <w:tr w:rsidR="00C16633" w:rsidRPr="001A11A8" w14:paraId="10DB6160" w14:textId="77777777" w:rsidTr="0088589E">
        <w:tc>
          <w:tcPr>
            <w:tcW w:w="567" w:type="dxa"/>
            <w:shd w:val="clear" w:color="auto" w:fill="auto"/>
          </w:tcPr>
          <w:p w14:paraId="40498264"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F1C158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37409FB" w14:textId="77777777" w:rsidR="00C746FA" w:rsidRPr="001A11A8" w:rsidRDefault="00C746FA" w:rsidP="00C746FA">
            <w:pPr>
              <w:rPr>
                <w:sz w:val="20"/>
              </w:rPr>
            </w:pPr>
          </w:p>
        </w:tc>
        <w:tc>
          <w:tcPr>
            <w:tcW w:w="2427" w:type="dxa"/>
            <w:shd w:val="clear" w:color="auto" w:fill="auto"/>
          </w:tcPr>
          <w:p w14:paraId="25AFC5C4" w14:textId="77777777" w:rsidR="00C746FA" w:rsidRPr="001A11A8" w:rsidRDefault="00C746FA" w:rsidP="0088589E">
            <w:pPr>
              <w:jc w:val="center"/>
              <w:rPr>
                <w:sz w:val="20"/>
              </w:rPr>
            </w:pPr>
          </w:p>
        </w:tc>
        <w:tc>
          <w:tcPr>
            <w:tcW w:w="375" w:type="dxa"/>
            <w:shd w:val="clear" w:color="auto" w:fill="auto"/>
          </w:tcPr>
          <w:p w14:paraId="6342B30A" w14:textId="77777777" w:rsidR="00C746FA" w:rsidRPr="001A11A8" w:rsidRDefault="00C746FA" w:rsidP="0088589E">
            <w:pPr>
              <w:jc w:val="center"/>
              <w:rPr>
                <w:sz w:val="20"/>
              </w:rPr>
            </w:pPr>
          </w:p>
        </w:tc>
      </w:tr>
      <w:tr w:rsidR="00C16633" w:rsidRPr="001A11A8" w14:paraId="5F77C5EA" w14:textId="77777777" w:rsidTr="0088589E">
        <w:tc>
          <w:tcPr>
            <w:tcW w:w="567" w:type="dxa"/>
            <w:shd w:val="clear" w:color="auto" w:fill="auto"/>
          </w:tcPr>
          <w:p w14:paraId="4B335214"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AE0979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5236865" w14:textId="77777777" w:rsidR="00C746FA" w:rsidRPr="001A11A8" w:rsidRDefault="00C746FA" w:rsidP="00C746FA">
            <w:pPr>
              <w:rPr>
                <w:sz w:val="20"/>
              </w:rPr>
            </w:pPr>
          </w:p>
        </w:tc>
        <w:tc>
          <w:tcPr>
            <w:tcW w:w="2427" w:type="dxa"/>
            <w:shd w:val="clear" w:color="auto" w:fill="auto"/>
          </w:tcPr>
          <w:p w14:paraId="1A68D8EA" w14:textId="77777777" w:rsidR="00C746FA" w:rsidRPr="001A11A8" w:rsidRDefault="00C746FA" w:rsidP="0088589E">
            <w:pPr>
              <w:jc w:val="center"/>
              <w:rPr>
                <w:sz w:val="20"/>
              </w:rPr>
            </w:pPr>
          </w:p>
        </w:tc>
        <w:tc>
          <w:tcPr>
            <w:tcW w:w="375" w:type="dxa"/>
            <w:shd w:val="clear" w:color="auto" w:fill="auto"/>
          </w:tcPr>
          <w:p w14:paraId="435643E7" w14:textId="77777777" w:rsidR="00C746FA" w:rsidRPr="001A11A8" w:rsidRDefault="00C746FA" w:rsidP="0088589E">
            <w:pPr>
              <w:jc w:val="center"/>
              <w:rPr>
                <w:sz w:val="20"/>
              </w:rPr>
            </w:pPr>
          </w:p>
        </w:tc>
      </w:tr>
      <w:tr w:rsidR="00C16633" w:rsidRPr="001A11A8" w14:paraId="7A4A1ABE" w14:textId="77777777" w:rsidTr="0088589E">
        <w:tc>
          <w:tcPr>
            <w:tcW w:w="567" w:type="dxa"/>
            <w:shd w:val="clear" w:color="auto" w:fill="auto"/>
          </w:tcPr>
          <w:p w14:paraId="10F08969"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6D44E1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9C4DD76" w14:textId="77777777" w:rsidR="00C746FA" w:rsidRPr="001A11A8" w:rsidRDefault="00C746FA" w:rsidP="00C746FA">
            <w:pPr>
              <w:rPr>
                <w:sz w:val="20"/>
              </w:rPr>
            </w:pPr>
          </w:p>
        </w:tc>
        <w:tc>
          <w:tcPr>
            <w:tcW w:w="2427" w:type="dxa"/>
            <w:shd w:val="clear" w:color="auto" w:fill="auto"/>
          </w:tcPr>
          <w:p w14:paraId="2070E3B1" w14:textId="77777777" w:rsidR="00C746FA" w:rsidRPr="001A11A8" w:rsidRDefault="00C746FA" w:rsidP="0088589E">
            <w:pPr>
              <w:jc w:val="center"/>
              <w:rPr>
                <w:sz w:val="20"/>
              </w:rPr>
            </w:pPr>
          </w:p>
        </w:tc>
        <w:tc>
          <w:tcPr>
            <w:tcW w:w="375" w:type="dxa"/>
            <w:shd w:val="clear" w:color="auto" w:fill="auto"/>
          </w:tcPr>
          <w:p w14:paraId="25DBBF64" w14:textId="77777777" w:rsidR="00C746FA" w:rsidRPr="001A11A8" w:rsidRDefault="00C746FA" w:rsidP="0088589E">
            <w:pPr>
              <w:jc w:val="center"/>
              <w:rPr>
                <w:sz w:val="20"/>
              </w:rPr>
            </w:pPr>
          </w:p>
        </w:tc>
      </w:tr>
      <w:tr w:rsidR="00C746FA" w:rsidRPr="001A11A8" w14:paraId="13B7B7FE" w14:textId="77777777" w:rsidTr="0088589E">
        <w:tc>
          <w:tcPr>
            <w:tcW w:w="567" w:type="dxa"/>
            <w:shd w:val="clear" w:color="auto" w:fill="auto"/>
          </w:tcPr>
          <w:p w14:paraId="07F0ECC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0B93F07" w14:textId="77777777" w:rsidR="00C746FA" w:rsidRPr="001A11A8" w:rsidRDefault="00C746FA" w:rsidP="0088589E">
            <w:pPr>
              <w:jc w:val="center"/>
              <w:rPr>
                <w:sz w:val="20"/>
              </w:rPr>
            </w:pPr>
          </w:p>
        </w:tc>
        <w:tc>
          <w:tcPr>
            <w:tcW w:w="8743" w:type="dxa"/>
            <w:gridSpan w:val="3"/>
            <w:tcBorders>
              <w:left w:val="single" w:sz="4" w:space="0" w:color="auto"/>
            </w:tcBorders>
            <w:shd w:val="clear" w:color="auto" w:fill="auto"/>
          </w:tcPr>
          <w:p w14:paraId="1DB3BF1F" w14:textId="77777777" w:rsidR="00C746FA" w:rsidRPr="001A11A8" w:rsidRDefault="00C746FA" w:rsidP="00C746FA">
            <w:pPr>
              <w:rPr>
                <w:sz w:val="20"/>
              </w:rPr>
            </w:pPr>
            <w:r w:rsidRPr="001A11A8">
              <w:rPr>
                <w:i/>
                <w:iCs/>
                <w:sz w:val="20"/>
              </w:rPr>
              <w:t xml:space="preserve">Veuillez remplir </w:t>
            </w:r>
            <w:r w:rsidRPr="001A11A8">
              <w:rPr>
                <w:b/>
                <w:bCs/>
                <w:i/>
                <w:iCs/>
                <w:sz w:val="20"/>
              </w:rPr>
              <w:t>l'Appendice I des Formulaires C</w:t>
            </w:r>
            <w:r w:rsidRPr="001A11A8">
              <w:rPr>
                <w:i/>
                <w:iCs/>
                <w:sz w:val="20"/>
              </w:rPr>
              <w:t xml:space="preserve"> pour déclarer l'INSUPE et </w:t>
            </w:r>
            <w:r w:rsidRPr="001A11A8">
              <w:rPr>
                <w:b/>
                <w:bCs/>
                <w:i/>
                <w:iCs/>
                <w:sz w:val="20"/>
              </w:rPr>
              <w:t xml:space="preserve">l'Appendice II </w:t>
            </w:r>
            <w:r w:rsidRPr="001A11A8">
              <w:rPr>
                <w:b/>
                <w:bCs/>
                <w:i/>
                <w:iCs/>
                <w:sz w:val="20"/>
              </w:rPr>
              <w:br/>
              <w:t>des Formulaires C</w:t>
            </w:r>
            <w:r w:rsidRPr="001A11A8">
              <w:rPr>
                <w:i/>
                <w:iCs/>
                <w:sz w:val="20"/>
              </w:rPr>
              <w:t xml:space="preserve"> pour déclarer les autres installations du tableau 1.</w:t>
            </w:r>
          </w:p>
        </w:tc>
      </w:tr>
      <w:tr w:rsidR="00C16633" w:rsidRPr="001A11A8" w14:paraId="7C7165FA" w14:textId="77777777" w:rsidTr="0088589E">
        <w:tc>
          <w:tcPr>
            <w:tcW w:w="567" w:type="dxa"/>
            <w:shd w:val="clear" w:color="auto" w:fill="auto"/>
          </w:tcPr>
          <w:p w14:paraId="0A1A59C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FF3CEB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74EE427" w14:textId="77777777" w:rsidR="00C746FA" w:rsidRPr="001A11A8" w:rsidRDefault="00C746FA" w:rsidP="00C746FA">
            <w:pPr>
              <w:rPr>
                <w:sz w:val="20"/>
              </w:rPr>
            </w:pPr>
          </w:p>
        </w:tc>
        <w:tc>
          <w:tcPr>
            <w:tcW w:w="2427" w:type="dxa"/>
            <w:shd w:val="clear" w:color="auto" w:fill="auto"/>
          </w:tcPr>
          <w:p w14:paraId="68938E8C" w14:textId="77777777" w:rsidR="00C746FA" w:rsidRPr="001A11A8" w:rsidRDefault="00C746FA" w:rsidP="0088589E">
            <w:pPr>
              <w:jc w:val="center"/>
              <w:rPr>
                <w:sz w:val="20"/>
              </w:rPr>
            </w:pPr>
          </w:p>
        </w:tc>
        <w:tc>
          <w:tcPr>
            <w:tcW w:w="375" w:type="dxa"/>
            <w:shd w:val="clear" w:color="auto" w:fill="auto"/>
          </w:tcPr>
          <w:p w14:paraId="7FD07DA7" w14:textId="77777777" w:rsidR="00C746FA" w:rsidRPr="001A11A8" w:rsidRDefault="00C746FA" w:rsidP="0088589E">
            <w:pPr>
              <w:jc w:val="center"/>
              <w:rPr>
                <w:sz w:val="20"/>
              </w:rPr>
            </w:pPr>
          </w:p>
        </w:tc>
      </w:tr>
      <w:tr w:rsidR="00C16633" w:rsidRPr="001A11A8" w14:paraId="28FB2AE9" w14:textId="77777777" w:rsidTr="0088589E">
        <w:tc>
          <w:tcPr>
            <w:tcW w:w="567" w:type="dxa"/>
            <w:shd w:val="clear" w:color="auto" w:fill="auto"/>
          </w:tcPr>
          <w:p w14:paraId="256220D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0924C5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78791F4" w14:textId="77777777" w:rsidR="00C746FA" w:rsidRPr="001A11A8" w:rsidRDefault="00C746FA" w:rsidP="00C746FA">
            <w:pPr>
              <w:rPr>
                <w:sz w:val="20"/>
              </w:rPr>
            </w:pPr>
          </w:p>
        </w:tc>
        <w:tc>
          <w:tcPr>
            <w:tcW w:w="2427" w:type="dxa"/>
            <w:shd w:val="clear" w:color="auto" w:fill="auto"/>
          </w:tcPr>
          <w:p w14:paraId="36F70A25" w14:textId="77777777" w:rsidR="00C746FA" w:rsidRPr="001A11A8" w:rsidRDefault="00C746FA" w:rsidP="0088589E">
            <w:pPr>
              <w:jc w:val="center"/>
              <w:rPr>
                <w:sz w:val="20"/>
              </w:rPr>
            </w:pPr>
          </w:p>
        </w:tc>
        <w:tc>
          <w:tcPr>
            <w:tcW w:w="375" w:type="dxa"/>
            <w:shd w:val="clear" w:color="auto" w:fill="auto"/>
          </w:tcPr>
          <w:p w14:paraId="3E4CF260" w14:textId="77777777" w:rsidR="00C746FA" w:rsidRPr="001A11A8" w:rsidRDefault="00C746FA" w:rsidP="0088589E">
            <w:pPr>
              <w:jc w:val="center"/>
              <w:rPr>
                <w:sz w:val="20"/>
              </w:rPr>
            </w:pPr>
          </w:p>
        </w:tc>
      </w:tr>
      <w:tr w:rsidR="00C16633" w:rsidRPr="001A11A8" w14:paraId="196B88EB" w14:textId="77777777" w:rsidTr="0088589E">
        <w:tc>
          <w:tcPr>
            <w:tcW w:w="567" w:type="dxa"/>
            <w:shd w:val="clear" w:color="auto" w:fill="auto"/>
          </w:tcPr>
          <w:p w14:paraId="46AA04E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38B377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EDA8088" w14:textId="77777777" w:rsidR="00C746FA" w:rsidRPr="001A11A8" w:rsidRDefault="00C746FA" w:rsidP="00C746FA">
            <w:pPr>
              <w:rPr>
                <w:sz w:val="20"/>
              </w:rPr>
            </w:pPr>
          </w:p>
        </w:tc>
        <w:tc>
          <w:tcPr>
            <w:tcW w:w="2427" w:type="dxa"/>
            <w:shd w:val="clear" w:color="auto" w:fill="auto"/>
          </w:tcPr>
          <w:p w14:paraId="6F81A7C3" w14:textId="77777777" w:rsidR="00C746FA" w:rsidRPr="001A11A8" w:rsidRDefault="00C746FA" w:rsidP="0088589E">
            <w:pPr>
              <w:jc w:val="center"/>
              <w:rPr>
                <w:sz w:val="20"/>
              </w:rPr>
            </w:pPr>
          </w:p>
        </w:tc>
        <w:tc>
          <w:tcPr>
            <w:tcW w:w="375" w:type="dxa"/>
            <w:shd w:val="clear" w:color="auto" w:fill="auto"/>
          </w:tcPr>
          <w:p w14:paraId="5C0DD32F" w14:textId="77777777" w:rsidR="00C746FA" w:rsidRPr="001A11A8" w:rsidRDefault="00C746FA" w:rsidP="0088589E">
            <w:pPr>
              <w:jc w:val="center"/>
              <w:rPr>
                <w:sz w:val="20"/>
              </w:rPr>
            </w:pPr>
          </w:p>
        </w:tc>
      </w:tr>
      <w:tr w:rsidR="00C16633" w:rsidRPr="001A11A8" w14:paraId="7655CC11" w14:textId="77777777" w:rsidTr="0088589E">
        <w:tc>
          <w:tcPr>
            <w:tcW w:w="567" w:type="dxa"/>
            <w:shd w:val="clear" w:color="auto" w:fill="auto"/>
          </w:tcPr>
          <w:p w14:paraId="4D7066DA"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C269DF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0873F10" w14:textId="77777777" w:rsidR="00C746FA" w:rsidRPr="001A11A8" w:rsidRDefault="00C746FA" w:rsidP="00C746FA">
            <w:pPr>
              <w:rPr>
                <w:sz w:val="20"/>
              </w:rPr>
            </w:pPr>
          </w:p>
        </w:tc>
        <w:tc>
          <w:tcPr>
            <w:tcW w:w="2427" w:type="dxa"/>
            <w:shd w:val="clear" w:color="auto" w:fill="auto"/>
          </w:tcPr>
          <w:p w14:paraId="7F8B07F9" w14:textId="77777777" w:rsidR="00C746FA" w:rsidRPr="001A11A8" w:rsidRDefault="00C746FA" w:rsidP="0088589E">
            <w:pPr>
              <w:jc w:val="center"/>
              <w:rPr>
                <w:sz w:val="20"/>
              </w:rPr>
            </w:pPr>
          </w:p>
        </w:tc>
        <w:tc>
          <w:tcPr>
            <w:tcW w:w="375" w:type="dxa"/>
            <w:shd w:val="clear" w:color="auto" w:fill="auto"/>
          </w:tcPr>
          <w:p w14:paraId="13BDE062" w14:textId="77777777" w:rsidR="00C746FA" w:rsidRPr="001A11A8" w:rsidRDefault="00C746FA" w:rsidP="0088589E">
            <w:pPr>
              <w:jc w:val="center"/>
              <w:rPr>
                <w:sz w:val="20"/>
              </w:rPr>
            </w:pPr>
          </w:p>
        </w:tc>
      </w:tr>
      <w:tr w:rsidR="00C16633" w:rsidRPr="001A11A8" w14:paraId="7115F658" w14:textId="77777777" w:rsidTr="0088589E">
        <w:tc>
          <w:tcPr>
            <w:tcW w:w="567" w:type="dxa"/>
            <w:shd w:val="clear" w:color="auto" w:fill="auto"/>
          </w:tcPr>
          <w:p w14:paraId="5482986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11E1E9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B890310" w14:textId="77777777" w:rsidR="00C746FA" w:rsidRPr="001A11A8" w:rsidRDefault="00C746FA" w:rsidP="00C746FA">
            <w:pPr>
              <w:rPr>
                <w:sz w:val="20"/>
              </w:rPr>
            </w:pPr>
          </w:p>
        </w:tc>
        <w:tc>
          <w:tcPr>
            <w:tcW w:w="2427" w:type="dxa"/>
            <w:shd w:val="clear" w:color="auto" w:fill="auto"/>
          </w:tcPr>
          <w:p w14:paraId="02476617" w14:textId="77777777" w:rsidR="00C746FA" w:rsidRPr="001A11A8" w:rsidRDefault="00C746FA" w:rsidP="0088589E">
            <w:pPr>
              <w:jc w:val="center"/>
              <w:rPr>
                <w:sz w:val="20"/>
              </w:rPr>
            </w:pPr>
          </w:p>
        </w:tc>
        <w:tc>
          <w:tcPr>
            <w:tcW w:w="375" w:type="dxa"/>
            <w:shd w:val="clear" w:color="auto" w:fill="auto"/>
          </w:tcPr>
          <w:p w14:paraId="08243BC7" w14:textId="77777777" w:rsidR="00C746FA" w:rsidRPr="001A11A8" w:rsidRDefault="00C746FA" w:rsidP="0088589E">
            <w:pPr>
              <w:jc w:val="center"/>
              <w:rPr>
                <w:sz w:val="20"/>
              </w:rPr>
            </w:pPr>
          </w:p>
        </w:tc>
      </w:tr>
      <w:tr w:rsidR="00C16633" w:rsidRPr="001A11A8" w14:paraId="648BE4D1" w14:textId="77777777" w:rsidTr="0088589E">
        <w:tc>
          <w:tcPr>
            <w:tcW w:w="567" w:type="dxa"/>
            <w:shd w:val="clear" w:color="auto" w:fill="auto"/>
          </w:tcPr>
          <w:p w14:paraId="72986F8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CFAF8B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3235AC5" w14:textId="77777777" w:rsidR="00C746FA" w:rsidRPr="001A11A8" w:rsidRDefault="00C746FA" w:rsidP="00C746FA">
            <w:pPr>
              <w:rPr>
                <w:sz w:val="20"/>
              </w:rPr>
            </w:pPr>
          </w:p>
        </w:tc>
        <w:tc>
          <w:tcPr>
            <w:tcW w:w="2427" w:type="dxa"/>
            <w:shd w:val="clear" w:color="auto" w:fill="auto"/>
          </w:tcPr>
          <w:p w14:paraId="1E5E0173" w14:textId="77777777" w:rsidR="00C746FA" w:rsidRPr="001A11A8" w:rsidRDefault="00C746FA" w:rsidP="0088589E">
            <w:pPr>
              <w:jc w:val="center"/>
              <w:rPr>
                <w:sz w:val="20"/>
              </w:rPr>
            </w:pPr>
          </w:p>
        </w:tc>
        <w:tc>
          <w:tcPr>
            <w:tcW w:w="375" w:type="dxa"/>
            <w:shd w:val="clear" w:color="auto" w:fill="auto"/>
          </w:tcPr>
          <w:p w14:paraId="176A5001" w14:textId="77777777" w:rsidR="00C746FA" w:rsidRPr="001A11A8" w:rsidRDefault="00C746FA" w:rsidP="0088589E">
            <w:pPr>
              <w:jc w:val="center"/>
              <w:rPr>
                <w:sz w:val="20"/>
              </w:rPr>
            </w:pPr>
          </w:p>
        </w:tc>
      </w:tr>
      <w:tr w:rsidR="00C16633" w:rsidRPr="001A11A8" w14:paraId="45C043E5" w14:textId="77777777" w:rsidTr="0088589E">
        <w:tc>
          <w:tcPr>
            <w:tcW w:w="567" w:type="dxa"/>
            <w:shd w:val="clear" w:color="auto" w:fill="auto"/>
          </w:tcPr>
          <w:p w14:paraId="65D6177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14E2B0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ED4C738" w14:textId="77777777" w:rsidR="00C746FA" w:rsidRPr="001A11A8" w:rsidRDefault="00C746FA" w:rsidP="00C746FA">
            <w:pPr>
              <w:rPr>
                <w:sz w:val="20"/>
              </w:rPr>
            </w:pPr>
          </w:p>
        </w:tc>
        <w:tc>
          <w:tcPr>
            <w:tcW w:w="2427" w:type="dxa"/>
            <w:shd w:val="clear" w:color="auto" w:fill="auto"/>
          </w:tcPr>
          <w:p w14:paraId="13EB5A81" w14:textId="77777777" w:rsidR="00C746FA" w:rsidRPr="001A11A8" w:rsidRDefault="00C746FA" w:rsidP="0088589E">
            <w:pPr>
              <w:jc w:val="center"/>
              <w:rPr>
                <w:sz w:val="20"/>
              </w:rPr>
            </w:pPr>
          </w:p>
        </w:tc>
        <w:tc>
          <w:tcPr>
            <w:tcW w:w="375" w:type="dxa"/>
            <w:shd w:val="clear" w:color="auto" w:fill="auto"/>
          </w:tcPr>
          <w:p w14:paraId="46FBD251" w14:textId="77777777" w:rsidR="00C746FA" w:rsidRPr="001A11A8" w:rsidRDefault="00C746FA" w:rsidP="0088589E">
            <w:pPr>
              <w:jc w:val="center"/>
              <w:rPr>
                <w:sz w:val="20"/>
              </w:rPr>
            </w:pPr>
          </w:p>
        </w:tc>
      </w:tr>
      <w:tr w:rsidR="00C16633" w:rsidRPr="001A11A8" w14:paraId="492F76EF" w14:textId="77777777" w:rsidTr="0088589E">
        <w:tc>
          <w:tcPr>
            <w:tcW w:w="567" w:type="dxa"/>
            <w:shd w:val="clear" w:color="auto" w:fill="auto"/>
          </w:tcPr>
          <w:p w14:paraId="7BF9733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BC5183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33DA6CE" w14:textId="77777777" w:rsidR="00C746FA" w:rsidRPr="001A11A8" w:rsidRDefault="00C746FA" w:rsidP="00C746FA">
            <w:pPr>
              <w:rPr>
                <w:sz w:val="20"/>
              </w:rPr>
            </w:pPr>
          </w:p>
        </w:tc>
        <w:tc>
          <w:tcPr>
            <w:tcW w:w="2427" w:type="dxa"/>
            <w:shd w:val="clear" w:color="auto" w:fill="auto"/>
          </w:tcPr>
          <w:p w14:paraId="2F34FD9C" w14:textId="77777777" w:rsidR="00C746FA" w:rsidRPr="001A11A8" w:rsidRDefault="00C746FA" w:rsidP="0088589E">
            <w:pPr>
              <w:jc w:val="center"/>
              <w:rPr>
                <w:sz w:val="20"/>
              </w:rPr>
            </w:pPr>
          </w:p>
        </w:tc>
        <w:tc>
          <w:tcPr>
            <w:tcW w:w="375" w:type="dxa"/>
            <w:shd w:val="clear" w:color="auto" w:fill="auto"/>
          </w:tcPr>
          <w:p w14:paraId="1EF21C2C" w14:textId="77777777" w:rsidR="00C746FA" w:rsidRPr="001A11A8" w:rsidRDefault="00C746FA" w:rsidP="0088589E">
            <w:pPr>
              <w:jc w:val="center"/>
              <w:rPr>
                <w:sz w:val="20"/>
              </w:rPr>
            </w:pPr>
          </w:p>
        </w:tc>
      </w:tr>
      <w:tr w:rsidR="00C16633" w:rsidRPr="001A11A8" w14:paraId="1D4251B1" w14:textId="77777777" w:rsidTr="0088589E">
        <w:tc>
          <w:tcPr>
            <w:tcW w:w="567" w:type="dxa"/>
            <w:shd w:val="clear" w:color="auto" w:fill="auto"/>
          </w:tcPr>
          <w:p w14:paraId="3CF29C7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268914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09A8F7C" w14:textId="77777777" w:rsidR="00C746FA" w:rsidRPr="001A11A8" w:rsidRDefault="00C746FA" w:rsidP="00C746FA">
            <w:pPr>
              <w:rPr>
                <w:sz w:val="20"/>
              </w:rPr>
            </w:pPr>
          </w:p>
        </w:tc>
        <w:tc>
          <w:tcPr>
            <w:tcW w:w="2427" w:type="dxa"/>
            <w:shd w:val="clear" w:color="auto" w:fill="auto"/>
          </w:tcPr>
          <w:p w14:paraId="047F6C74" w14:textId="77777777" w:rsidR="00C746FA" w:rsidRPr="001A11A8" w:rsidRDefault="00C746FA" w:rsidP="0088589E">
            <w:pPr>
              <w:jc w:val="center"/>
              <w:rPr>
                <w:sz w:val="20"/>
              </w:rPr>
            </w:pPr>
          </w:p>
        </w:tc>
        <w:tc>
          <w:tcPr>
            <w:tcW w:w="375" w:type="dxa"/>
            <w:shd w:val="clear" w:color="auto" w:fill="auto"/>
          </w:tcPr>
          <w:p w14:paraId="277060E7" w14:textId="77777777" w:rsidR="00C746FA" w:rsidRPr="001A11A8" w:rsidRDefault="00C746FA" w:rsidP="0088589E">
            <w:pPr>
              <w:jc w:val="center"/>
              <w:rPr>
                <w:sz w:val="20"/>
              </w:rPr>
            </w:pPr>
          </w:p>
        </w:tc>
      </w:tr>
      <w:tr w:rsidR="00C16633" w:rsidRPr="001A11A8" w14:paraId="2CD46DAE" w14:textId="77777777" w:rsidTr="0088589E">
        <w:tc>
          <w:tcPr>
            <w:tcW w:w="567" w:type="dxa"/>
            <w:shd w:val="clear" w:color="auto" w:fill="auto"/>
          </w:tcPr>
          <w:p w14:paraId="1444A9A0"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92C2D0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EC921F8" w14:textId="77777777" w:rsidR="00C746FA" w:rsidRPr="001A11A8" w:rsidRDefault="00C746FA" w:rsidP="00C746FA">
            <w:pPr>
              <w:rPr>
                <w:sz w:val="20"/>
              </w:rPr>
            </w:pPr>
          </w:p>
        </w:tc>
        <w:tc>
          <w:tcPr>
            <w:tcW w:w="2427" w:type="dxa"/>
            <w:shd w:val="clear" w:color="auto" w:fill="auto"/>
          </w:tcPr>
          <w:p w14:paraId="2528DD32" w14:textId="77777777" w:rsidR="00C746FA" w:rsidRPr="001A11A8" w:rsidRDefault="00C746FA" w:rsidP="0088589E">
            <w:pPr>
              <w:jc w:val="center"/>
              <w:rPr>
                <w:sz w:val="20"/>
              </w:rPr>
            </w:pPr>
          </w:p>
        </w:tc>
        <w:tc>
          <w:tcPr>
            <w:tcW w:w="375" w:type="dxa"/>
            <w:shd w:val="clear" w:color="auto" w:fill="auto"/>
          </w:tcPr>
          <w:p w14:paraId="2BBA8030" w14:textId="77777777" w:rsidR="00C746FA" w:rsidRPr="001A11A8" w:rsidRDefault="00C746FA" w:rsidP="0088589E">
            <w:pPr>
              <w:jc w:val="center"/>
              <w:rPr>
                <w:sz w:val="20"/>
              </w:rPr>
            </w:pPr>
          </w:p>
        </w:tc>
      </w:tr>
      <w:tr w:rsidR="00C16633" w:rsidRPr="001A11A8" w14:paraId="4B357593" w14:textId="77777777" w:rsidTr="0088589E">
        <w:tc>
          <w:tcPr>
            <w:tcW w:w="567" w:type="dxa"/>
            <w:shd w:val="clear" w:color="auto" w:fill="auto"/>
          </w:tcPr>
          <w:p w14:paraId="6C80878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9DCEFD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BE8AC0B" w14:textId="77777777" w:rsidR="00C746FA" w:rsidRPr="001A11A8" w:rsidRDefault="00C746FA" w:rsidP="00C746FA">
            <w:pPr>
              <w:rPr>
                <w:sz w:val="20"/>
              </w:rPr>
            </w:pPr>
          </w:p>
        </w:tc>
        <w:tc>
          <w:tcPr>
            <w:tcW w:w="2427" w:type="dxa"/>
            <w:shd w:val="clear" w:color="auto" w:fill="auto"/>
          </w:tcPr>
          <w:p w14:paraId="381D05A7" w14:textId="77777777" w:rsidR="00C746FA" w:rsidRPr="001A11A8" w:rsidRDefault="00C746FA" w:rsidP="0088589E">
            <w:pPr>
              <w:jc w:val="center"/>
              <w:rPr>
                <w:sz w:val="20"/>
              </w:rPr>
            </w:pPr>
          </w:p>
        </w:tc>
        <w:tc>
          <w:tcPr>
            <w:tcW w:w="375" w:type="dxa"/>
            <w:shd w:val="clear" w:color="auto" w:fill="auto"/>
          </w:tcPr>
          <w:p w14:paraId="4C6EA179" w14:textId="77777777" w:rsidR="00C746FA" w:rsidRPr="001A11A8" w:rsidRDefault="00C746FA" w:rsidP="0088589E">
            <w:pPr>
              <w:jc w:val="center"/>
              <w:rPr>
                <w:sz w:val="20"/>
              </w:rPr>
            </w:pPr>
          </w:p>
        </w:tc>
      </w:tr>
      <w:tr w:rsidR="00C16633" w:rsidRPr="001A11A8" w14:paraId="09F7B76C" w14:textId="77777777" w:rsidTr="0088589E">
        <w:tc>
          <w:tcPr>
            <w:tcW w:w="567" w:type="dxa"/>
            <w:shd w:val="clear" w:color="auto" w:fill="auto"/>
          </w:tcPr>
          <w:p w14:paraId="5CEC615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35F37B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6EA7EDE" w14:textId="77777777" w:rsidR="00C746FA" w:rsidRPr="001A11A8" w:rsidRDefault="00C746FA" w:rsidP="00C746FA">
            <w:pPr>
              <w:rPr>
                <w:sz w:val="20"/>
              </w:rPr>
            </w:pPr>
          </w:p>
        </w:tc>
        <w:tc>
          <w:tcPr>
            <w:tcW w:w="2427" w:type="dxa"/>
            <w:shd w:val="clear" w:color="auto" w:fill="auto"/>
          </w:tcPr>
          <w:p w14:paraId="0D11D475" w14:textId="77777777" w:rsidR="00C746FA" w:rsidRPr="001A11A8" w:rsidRDefault="00C746FA" w:rsidP="0088589E">
            <w:pPr>
              <w:jc w:val="center"/>
              <w:rPr>
                <w:sz w:val="20"/>
              </w:rPr>
            </w:pPr>
          </w:p>
        </w:tc>
        <w:tc>
          <w:tcPr>
            <w:tcW w:w="375" w:type="dxa"/>
            <w:shd w:val="clear" w:color="auto" w:fill="auto"/>
          </w:tcPr>
          <w:p w14:paraId="00103CC3" w14:textId="77777777" w:rsidR="00C746FA" w:rsidRPr="001A11A8" w:rsidRDefault="00C746FA" w:rsidP="0088589E">
            <w:pPr>
              <w:jc w:val="center"/>
              <w:rPr>
                <w:sz w:val="20"/>
              </w:rPr>
            </w:pPr>
          </w:p>
        </w:tc>
      </w:tr>
      <w:tr w:rsidR="00C16633" w:rsidRPr="001A11A8" w14:paraId="3FEF1FB3" w14:textId="77777777" w:rsidTr="0088589E">
        <w:tc>
          <w:tcPr>
            <w:tcW w:w="567" w:type="dxa"/>
            <w:shd w:val="clear" w:color="auto" w:fill="auto"/>
          </w:tcPr>
          <w:p w14:paraId="7F444EA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A8A287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13E3B50" w14:textId="77777777" w:rsidR="00C746FA" w:rsidRPr="001A11A8" w:rsidRDefault="00C746FA" w:rsidP="00C746FA">
            <w:pPr>
              <w:rPr>
                <w:sz w:val="20"/>
              </w:rPr>
            </w:pPr>
          </w:p>
        </w:tc>
        <w:tc>
          <w:tcPr>
            <w:tcW w:w="2427" w:type="dxa"/>
            <w:shd w:val="clear" w:color="auto" w:fill="auto"/>
          </w:tcPr>
          <w:p w14:paraId="6B7631D2" w14:textId="77777777" w:rsidR="00C746FA" w:rsidRPr="001A11A8" w:rsidRDefault="00C746FA" w:rsidP="0088589E">
            <w:pPr>
              <w:jc w:val="center"/>
              <w:rPr>
                <w:sz w:val="20"/>
              </w:rPr>
            </w:pPr>
          </w:p>
        </w:tc>
        <w:tc>
          <w:tcPr>
            <w:tcW w:w="375" w:type="dxa"/>
            <w:shd w:val="clear" w:color="auto" w:fill="auto"/>
          </w:tcPr>
          <w:p w14:paraId="30622340" w14:textId="77777777" w:rsidR="00C746FA" w:rsidRPr="001A11A8" w:rsidRDefault="00C746FA" w:rsidP="0088589E">
            <w:pPr>
              <w:jc w:val="center"/>
              <w:rPr>
                <w:sz w:val="20"/>
              </w:rPr>
            </w:pPr>
          </w:p>
        </w:tc>
      </w:tr>
      <w:tr w:rsidR="00C16633" w:rsidRPr="001A11A8" w14:paraId="099F9132" w14:textId="77777777" w:rsidTr="0088589E">
        <w:tc>
          <w:tcPr>
            <w:tcW w:w="567" w:type="dxa"/>
            <w:shd w:val="clear" w:color="auto" w:fill="auto"/>
          </w:tcPr>
          <w:p w14:paraId="539FDA8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68EAE2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ABCE558" w14:textId="77777777" w:rsidR="00C746FA" w:rsidRPr="001A11A8" w:rsidRDefault="00C746FA" w:rsidP="00C746FA">
            <w:pPr>
              <w:rPr>
                <w:sz w:val="20"/>
              </w:rPr>
            </w:pPr>
          </w:p>
        </w:tc>
        <w:tc>
          <w:tcPr>
            <w:tcW w:w="2427" w:type="dxa"/>
            <w:shd w:val="clear" w:color="auto" w:fill="auto"/>
          </w:tcPr>
          <w:p w14:paraId="5BB71125" w14:textId="77777777" w:rsidR="00C746FA" w:rsidRPr="001A11A8" w:rsidRDefault="00C746FA" w:rsidP="0088589E">
            <w:pPr>
              <w:jc w:val="center"/>
              <w:rPr>
                <w:sz w:val="20"/>
              </w:rPr>
            </w:pPr>
          </w:p>
        </w:tc>
        <w:tc>
          <w:tcPr>
            <w:tcW w:w="375" w:type="dxa"/>
            <w:shd w:val="clear" w:color="auto" w:fill="auto"/>
          </w:tcPr>
          <w:p w14:paraId="1919B0C7" w14:textId="77777777" w:rsidR="00C746FA" w:rsidRPr="001A11A8" w:rsidRDefault="00C746FA" w:rsidP="0088589E">
            <w:pPr>
              <w:jc w:val="center"/>
              <w:rPr>
                <w:sz w:val="20"/>
              </w:rPr>
            </w:pPr>
          </w:p>
        </w:tc>
      </w:tr>
      <w:tr w:rsidR="00C16633" w:rsidRPr="001A11A8" w14:paraId="2BA624CC" w14:textId="77777777" w:rsidTr="0088589E">
        <w:tc>
          <w:tcPr>
            <w:tcW w:w="567" w:type="dxa"/>
            <w:shd w:val="clear" w:color="auto" w:fill="auto"/>
          </w:tcPr>
          <w:p w14:paraId="4991E8E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DA0D98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EC61AAA" w14:textId="77777777" w:rsidR="00C746FA" w:rsidRPr="001A11A8" w:rsidRDefault="00C746FA" w:rsidP="00C746FA">
            <w:pPr>
              <w:rPr>
                <w:sz w:val="20"/>
              </w:rPr>
            </w:pPr>
          </w:p>
        </w:tc>
        <w:tc>
          <w:tcPr>
            <w:tcW w:w="2427" w:type="dxa"/>
            <w:shd w:val="clear" w:color="auto" w:fill="auto"/>
          </w:tcPr>
          <w:p w14:paraId="30F9A0BC" w14:textId="77777777" w:rsidR="00C746FA" w:rsidRPr="001A11A8" w:rsidRDefault="00C746FA" w:rsidP="0088589E">
            <w:pPr>
              <w:jc w:val="center"/>
              <w:rPr>
                <w:sz w:val="20"/>
              </w:rPr>
            </w:pPr>
          </w:p>
        </w:tc>
        <w:tc>
          <w:tcPr>
            <w:tcW w:w="375" w:type="dxa"/>
            <w:shd w:val="clear" w:color="auto" w:fill="auto"/>
            <w:vAlign w:val="bottom"/>
          </w:tcPr>
          <w:p w14:paraId="73980FE1" w14:textId="77777777" w:rsidR="00C746FA" w:rsidRPr="001A11A8" w:rsidRDefault="00C746FA" w:rsidP="0088589E">
            <w:pPr>
              <w:jc w:val="center"/>
              <w:rPr>
                <w:sz w:val="20"/>
              </w:rPr>
            </w:pPr>
          </w:p>
        </w:tc>
      </w:tr>
      <w:tr w:rsidR="00C16633" w:rsidRPr="001A11A8" w14:paraId="28E6C019" w14:textId="77777777" w:rsidTr="0088589E">
        <w:tc>
          <w:tcPr>
            <w:tcW w:w="567" w:type="dxa"/>
            <w:shd w:val="clear" w:color="auto" w:fill="auto"/>
          </w:tcPr>
          <w:p w14:paraId="1FDE7BE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54425E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2701393" w14:textId="77777777" w:rsidR="00C746FA" w:rsidRPr="001A11A8" w:rsidRDefault="00C746FA" w:rsidP="00C746FA">
            <w:pPr>
              <w:rPr>
                <w:sz w:val="20"/>
              </w:rPr>
            </w:pPr>
          </w:p>
        </w:tc>
        <w:tc>
          <w:tcPr>
            <w:tcW w:w="2427" w:type="dxa"/>
            <w:shd w:val="clear" w:color="auto" w:fill="auto"/>
          </w:tcPr>
          <w:p w14:paraId="70ABA865" w14:textId="77777777" w:rsidR="00C746FA" w:rsidRPr="001A11A8" w:rsidRDefault="00C746FA" w:rsidP="0088589E">
            <w:pPr>
              <w:jc w:val="center"/>
              <w:rPr>
                <w:sz w:val="20"/>
              </w:rPr>
            </w:pPr>
          </w:p>
        </w:tc>
        <w:tc>
          <w:tcPr>
            <w:tcW w:w="375" w:type="dxa"/>
            <w:shd w:val="clear" w:color="auto" w:fill="auto"/>
          </w:tcPr>
          <w:p w14:paraId="04681B2A" w14:textId="77777777" w:rsidR="00C746FA" w:rsidRPr="001A11A8" w:rsidRDefault="00C746FA" w:rsidP="0088589E">
            <w:pPr>
              <w:jc w:val="center"/>
              <w:rPr>
                <w:sz w:val="20"/>
              </w:rPr>
            </w:pPr>
          </w:p>
        </w:tc>
      </w:tr>
      <w:tr w:rsidR="00C16633" w:rsidRPr="001A11A8" w14:paraId="6374235D" w14:textId="77777777" w:rsidTr="0088589E">
        <w:tc>
          <w:tcPr>
            <w:tcW w:w="567" w:type="dxa"/>
            <w:shd w:val="clear" w:color="auto" w:fill="auto"/>
          </w:tcPr>
          <w:p w14:paraId="37644E8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E24996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D1D1B5D" w14:textId="77777777" w:rsidR="00C746FA" w:rsidRPr="001A11A8" w:rsidRDefault="00C746FA" w:rsidP="00C746FA">
            <w:pPr>
              <w:rPr>
                <w:sz w:val="20"/>
              </w:rPr>
            </w:pPr>
          </w:p>
        </w:tc>
        <w:tc>
          <w:tcPr>
            <w:tcW w:w="2427" w:type="dxa"/>
            <w:shd w:val="clear" w:color="auto" w:fill="auto"/>
          </w:tcPr>
          <w:p w14:paraId="60AFCC06" w14:textId="77777777" w:rsidR="00C746FA" w:rsidRPr="001A11A8" w:rsidRDefault="00C746FA" w:rsidP="0088589E">
            <w:pPr>
              <w:jc w:val="center"/>
              <w:rPr>
                <w:sz w:val="20"/>
              </w:rPr>
            </w:pPr>
          </w:p>
        </w:tc>
        <w:tc>
          <w:tcPr>
            <w:tcW w:w="375" w:type="dxa"/>
            <w:shd w:val="clear" w:color="auto" w:fill="auto"/>
          </w:tcPr>
          <w:p w14:paraId="5332EB27" w14:textId="77777777" w:rsidR="00C746FA" w:rsidRPr="001A11A8" w:rsidRDefault="00C746FA" w:rsidP="0088589E">
            <w:pPr>
              <w:jc w:val="center"/>
              <w:rPr>
                <w:sz w:val="20"/>
              </w:rPr>
            </w:pPr>
          </w:p>
        </w:tc>
      </w:tr>
      <w:tr w:rsidR="00C16633" w:rsidRPr="001A11A8" w14:paraId="6F78D7B0" w14:textId="77777777" w:rsidTr="0088589E">
        <w:tc>
          <w:tcPr>
            <w:tcW w:w="567" w:type="dxa"/>
            <w:shd w:val="clear" w:color="auto" w:fill="auto"/>
          </w:tcPr>
          <w:p w14:paraId="797D8BB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065B8A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969E278" w14:textId="77777777" w:rsidR="00C746FA" w:rsidRPr="001A11A8" w:rsidRDefault="00C746FA" w:rsidP="00C746FA">
            <w:pPr>
              <w:rPr>
                <w:sz w:val="20"/>
              </w:rPr>
            </w:pPr>
          </w:p>
        </w:tc>
        <w:tc>
          <w:tcPr>
            <w:tcW w:w="2427" w:type="dxa"/>
            <w:shd w:val="clear" w:color="auto" w:fill="auto"/>
          </w:tcPr>
          <w:p w14:paraId="2E21DC7A" w14:textId="77777777" w:rsidR="00C746FA" w:rsidRPr="001A11A8" w:rsidRDefault="00C746FA" w:rsidP="0088589E">
            <w:pPr>
              <w:jc w:val="center"/>
              <w:rPr>
                <w:sz w:val="20"/>
              </w:rPr>
            </w:pPr>
          </w:p>
        </w:tc>
        <w:tc>
          <w:tcPr>
            <w:tcW w:w="375" w:type="dxa"/>
            <w:shd w:val="clear" w:color="auto" w:fill="auto"/>
          </w:tcPr>
          <w:p w14:paraId="641407B7" w14:textId="77777777" w:rsidR="00C746FA" w:rsidRPr="001A11A8" w:rsidRDefault="00C746FA" w:rsidP="0088589E">
            <w:pPr>
              <w:jc w:val="center"/>
              <w:rPr>
                <w:sz w:val="20"/>
              </w:rPr>
            </w:pPr>
          </w:p>
        </w:tc>
      </w:tr>
      <w:tr w:rsidR="00C16633" w:rsidRPr="001A11A8" w14:paraId="115D9189" w14:textId="77777777" w:rsidTr="0088589E">
        <w:tc>
          <w:tcPr>
            <w:tcW w:w="567" w:type="dxa"/>
            <w:shd w:val="clear" w:color="auto" w:fill="auto"/>
          </w:tcPr>
          <w:p w14:paraId="09F75D7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1C9990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E00E34E" w14:textId="77777777" w:rsidR="00C746FA" w:rsidRPr="001A11A8" w:rsidRDefault="00C746FA" w:rsidP="00C746FA">
            <w:pPr>
              <w:rPr>
                <w:sz w:val="20"/>
              </w:rPr>
            </w:pPr>
          </w:p>
        </w:tc>
        <w:tc>
          <w:tcPr>
            <w:tcW w:w="2427" w:type="dxa"/>
            <w:shd w:val="clear" w:color="auto" w:fill="auto"/>
          </w:tcPr>
          <w:p w14:paraId="631D1D0C" w14:textId="77777777" w:rsidR="00C746FA" w:rsidRPr="001A11A8" w:rsidRDefault="00C746FA" w:rsidP="0088589E">
            <w:pPr>
              <w:jc w:val="center"/>
              <w:rPr>
                <w:sz w:val="20"/>
              </w:rPr>
            </w:pPr>
          </w:p>
        </w:tc>
        <w:tc>
          <w:tcPr>
            <w:tcW w:w="375" w:type="dxa"/>
            <w:shd w:val="clear" w:color="auto" w:fill="auto"/>
          </w:tcPr>
          <w:p w14:paraId="6EF03CE8" w14:textId="77777777" w:rsidR="00C746FA" w:rsidRPr="001A11A8" w:rsidRDefault="00C746FA" w:rsidP="0088589E">
            <w:pPr>
              <w:jc w:val="center"/>
              <w:rPr>
                <w:sz w:val="20"/>
              </w:rPr>
            </w:pPr>
          </w:p>
        </w:tc>
      </w:tr>
      <w:tr w:rsidR="00C16633" w:rsidRPr="001A11A8" w14:paraId="474FA96C" w14:textId="77777777" w:rsidTr="0088589E">
        <w:tc>
          <w:tcPr>
            <w:tcW w:w="567" w:type="dxa"/>
            <w:shd w:val="clear" w:color="auto" w:fill="auto"/>
          </w:tcPr>
          <w:p w14:paraId="4DA4F4F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C57349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888BAC0" w14:textId="77777777" w:rsidR="00C746FA" w:rsidRPr="001A11A8" w:rsidRDefault="00C746FA" w:rsidP="00C746FA">
            <w:pPr>
              <w:rPr>
                <w:sz w:val="20"/>
              </w:rPr>
            </w:pPr>
          </w:p>
        </w:tc>
        <w:tc>
          <w:tcPr>
            <w:tcW w:w="2427" w:type="dxa"/>
            <w:shd w:val="clear" w:color="auto" w:fill="auto"/>
          </w:tcPr>
          <w:p w14:paraId="40713F4D" w14:textId="77777777" w:rsidR="00C746FA" w:rsidRPr="001A11A8" w:rsidRDefault="00C746FA" w:rsidP="0088589E">
            <w:pPr>
              <w:jc w:val="center"/>
              <w:rPr>
                <w:sz w:val="20"/>
              </w:rPr>
            </w:pPr>
          </w:p>
        </w:tc>
        <w:tc>
          <w:tcPr>
            <w:tcW w:w="375" w:type="dxa"/>
            <w:shd w:val="clear" w:color="auto" w:fill="auto"/>
          </w:tcPr>
          <w:p w14:paraId="539647DC" w14:textId="77777777" w:rsidR="00C746FA" w:rsidRPr="001A11A8" w:rsidRDefault="00C746FA" w:rsidP="0088589E">
            <w:pPr>
              <w:jc w:val="center"/>
              <w:rPr>
                <w:sz w:val="20"/>
              </w:rPr>
            </w:pPr>
          </w:p>
        </w:tc>
      </w:tr>
      <w:tr w:rsidR="00C16633" w:rsidRPr="001A11A8" w14:paraId="67F9A164" w14:textId="77777777" w:rsidTr="0088589E">
        <w:tc>
          <w:tcPr>
            <w:tcW w:w="567" w:type="dxa"/>
            <w:shd w:val="clear" w:color="auto" w:fill="auto"/>
          </w:tcPr>
          <w:p w14:paraId="562380A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B0B808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34D95AC" w14:textId="77777777" w:rsidR="00C746FA" w:rsidRPr="001A11A8" w:rsidRDefault="00C746FA" w:rsidP="00C746FA">
            <w:pPr>
              <w:rPr>
                <w:sz w:val="20"/>
              </w:rPr>
            </w:pPr>
          </w:p>
        </w:tc>
        <w:tc>
          <w:tcPr>
            <w:tcW w:w="2427" w:type="dxa"/>
            <w:shd w:val="clear" w:color="auto" w:fill="auto"/>
          </w:tcPr>
          <w:p w14:paraId="0273EC43" w14:textId="77777777" w:rsidR="00C746FA" w:rsidRPr="001A11A8" w:rsidRDefault="00C746FA" w:rsidP="0088589E">
            <w:pPr>
              <w:jc w:val="center"/>
              <w:rPr>
                <w:sz w:val="20"/>
              </w:rPr>
            </w:pPr>
          </w:p>
        </w:tc>
        <w:tc>
          <w:tcPr>
            <w:tcW w:w="375" w:type="dxa"/>
            <w:shd w:val="clear" w:color="auto" w:fill="auto"/>
          </w:tcPr>
          <w:p w14:paraId="343B74B9" w14:textId="77777777" w:rsidR="00C746FA" w:rsidRPr="001A11A8" w:rsidRDefault="00C746FA" w:rsidP="0088589E">
            <w:pPr>
              <w:jc w:val="center"/>
              <w:rPr>
                <w:sz w:val="20"/>
              </w:rPr>
            </w:pPr>
          </w:p>
        </w:tc>
      </w:tr>
      <w:tr w:rsidR="00C16633" w:rsidRPr="001A11A8" w14:paraId="44AD4856" w14:textId="77777777" w:rsidTr="0088589E">
        <w:tc>
          <w:tcPr>
            <w:tcW w:w="567" w:type="dxa"/>
            <w:shd w:val="clear" w:color="auto" w:fill="auto"/>
          </w:tcPr>
          <w:p w14:paraId="6EB1756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8F20F3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93DA0BE" w14:textId="77777777" w:rsidR="00C746FA" w:rsidRPr="001A11A8" w:rsidRDefault="00C746FA" w:rsidP="00C746FA">
            <w:pPr>
              <w:rPr>
                <w:sz w:val="20"/>
              </w:rPr>
            </w:pPr>
          </w:p>
        </w:tc>
        <w:tc>
          <w:tcPr>
            <w:tcW w:w="2427" w:type="dxa"/>
            <w:shd w:val="clear" w:color="auto" w:fill="auto"/>
          </w:tcPr>
          <w:p w14:paraId="7C4C7FF9" w14:textId="77777777" w:rsidR="00C746FA" w:rsidRPr="001A11A8" w:rsidRDefault="00C746FA" w:rsidP="0088589E">
            <w:pPr>
              <w:jc w:val="center"/>
              <w:rPr>
                <w:sz w:val="20"/>
              </w:rPr>
            </w:pPr>
          </w:p>
        </w:tc>
        <w:tc>
          <w:tcPr>
            <w:tcW w:w="375" w:type="dxa"/>
            <w:shd w:val="clear" w:color="auto" w:fill="auto"/>
          </w:tcPr>
          <w:p w14:paraId="1DD66354" w14:textId="77777777" w:rsidR="00C746FA" w:rsidRPr="001A11A8" w:rsidRDefault="00C746FA" w:rsidP="0088589E">
            <w:pPr>
              <w:jc w:val="center"/>
              <w:rPr>
                <w:sz w:val="20"/>
              </w:rPr>
            </w:pPr>
          </w:p>
        </w:tc>
      </w:tr>
      <w:tr w:rsidR="00C16633" w:rsidRPr="001A11A8" w14:paraId="6F74502F" w14:textId="77777777" w:rsidTr="0088589E">
        <w:tc>
          <w:tcPr>
            <w:tcW w:w="567" w:type="dxa"/>
            <w:shd w:val="clear" w:color="auto" w:fill="auto"/>
          </w:tcPr>
          <w:p w14:paraId="46BCD54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54EA39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4E6A46F" w14:textId="77777777" w:rsidR="00C746FA" w:rsidRPr="001A11A8" w:rsidRDefault="00C746FA" w:rsidP="00C746FA">
            <w:pPr>
              <w:rPr>
                <w:sz w:val="20"/>
              </w:rPr>
            </w:pPr>
          </w:p>
        </w:tc>
        <w:tc>
          <w:tcPr>
            <w:tcW w:w="2427" w:type="dxa"/>
            <w:shd w:val="clear" w:color="auto" w:fill="auto"/>
          </w:tcPr>
          <w:p w14:paraId="5F3F023A" w14:textId="77777777" w:rsidR="00C746FA" w:rsidRPr="001A11A8" w:rsidRDefault="00C746FA" w:rsidP="0088589E">
            <w:pPr>
              <w:jc w:val="center"/>
              <w:rPr>
                <w:sz w:val="20"/>
              </w:rPr>
            </w:pPr>
          </w:p>
        </w:tc>
        <w:tc>
          <w:tcPr>
            <w:tcW w:w="375" w:type="dxa"/>
            <w:shd w:val="clear" w:color="auto" w:fill="auto"/>
          </w:tcPr>
          <w:p w14:paraId="0F4544FD" w14:textId="77777777" w:rsidR="00C746FA" w:rsidRPr="001A11A8" w:rsidRDefault="00C746FA" w:rsidP="0088589E">
            <w:pPr>
              <w:jc w:val="center"/>
              <w:rPr>
                <w:sz w:val="20"/>
              </w:rPr>
            </w:pPr>
          </w:p>
        </w:tc>
      </w:tr>
      <w:tr w:rsidR="00C16633" w:rsidRPr="001A11A8" w14:paraId="7540EAF5" w14:textId="77777777" w:rsidTr="0088589E">
        <w:tc>
          <w:tcPr>
            <w:tcW w:w="567" w:type="dxa"/>
            <w:shd w:val="clear" w:color="auto" w:fill="auto"/>
          </w:tcPr>
          <w:p w14:paraId="5C3516B4"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BB4EC8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6E1E707" w14:textId="77777777" w:rsidR="00C746FA" w:rsidRPr="001A11A8" w:rsidRDefault="00C746FA" w:rsidP="00C746FA">
            <w:pPr>
              <w:rPr>
                <w:sz w:val="20"/>
              </w:rPr>
            </w:pPr>
          </w:p>
        </w:tc>
        <w:tc>
          <w:tcPr>
            <w:tcW w:w="2427" w:type="dxa"/>
            <w:shd w:val="clear" w:color="auto" w:fill="auto"/>
          </w:tcPr>
          <w:p w14:paraId="0368F38E" w14:textId="77777777" w:rsidR="00C746FA" w:rsidRPr="001A11A8" w:rsidRDefault="00C746FA" w:rsidP="0088589E">
            <w:pPr>
              <w:jc w:val="center"/>
              <w:rPr>
                <w:sz w:val="20"/>
              </w:rPr>
            </w:pPr>
          </w:p>
        </w:tc>
        <w:tc>
          <w:tcPr>
            <w:tcW w:w="375" w:type="dxa"/>
            <w:shd w:val="clear" w:color="auto" w:fill="auto"/>
          </w:tcPr>
          <w:p w14:paraId="6C54334C" w14:textId="77777777" w:rsidR="00C746FA" w:rsidRPr="001A11A8" w:rsidRDefault="00C746FA" w:rsidP="0088589E">
            <w:pPr>
              <w:jc w:val="center"/>
              <w:rPr>
                <w:sz w:val="20"/>
              </w:rPr>
            </w:pPr>
          </w:p>
        </w:tc>
      </w:tr>
      <w:tr w:rsidR="00C16633" w:rsidRPr="001A11A8" w14:paraId="61339124" w14:textId="77777777" w:rsidTr="0088589E">
        <w:tc>
          <w:tcPr>
            <w:tcW w:w="567" w:type="dxa"/>
            <w:shd w:val="clear" w:color="auto" w:fill="auto"/>
          </w:tcPr>
          <w:p w14:paraId="5682BF0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0E82DE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6363BD5" w14:textId="77777777" w:rsidR="00C746FA" w:rsidRPr="001A11A8" w:rsidRDefault="00C746FA" w:rsidP="00C746FA">
            <w:pPr>
              <w:rPr>
                <w:sz w:val="20"/>
              </w:rPr>
            </w:pPr>
          </w:p>
        </w:tc>
        <w:tc>
          <w:tcPr>
            <w:tcW w:w="2427" w:type="dxa"/>
            <w:shd w:val="clear" w:color="auto" w:fill="auto"/>
          </w:tcPr>
          <w:p w14:paraId="39A21B58" w14:textId="77777777" w:rsidR="00C746FA" w:rsidRPr="001A11A8" w:rsidRDefault="00C746FA" w:rsidP="0088589E">
            <w:pPr>
              <w:jc w:val="center"/>
              <w:rPr>
                <w:sz w:val="20"/>
              </w:rPr>
            </w:pPr>
          </w:p>
        </w:tc>
        <w:tc>
          <w:tcPr>
            <w:tcW w:w="375" w:type="dxa"/>
            <w:shd w:val="clear" w:color="auto" w:fill="auto"/>
          </w:tcPr>
          <w:p w14:paraId="1AFFC4F4" w14:textId="77777777" w:rsidR="00C746FA" w:rsidRPr="001A11A8" w:rsidRDefault="00C746FA" w:rsidP="0088589E">
            <w:pPr>
              <w:jc w:val="center"/>
              <w:rPr>
                <w:sz w:val="20"/>
              </w:rPr>
            </w:pPr>
          </w:p>
        </w:tc>
      </w:tr>
      <w:tr w:rsidR="00C16633" w:rsidRPr="001A11A8" w14:paraId="601AD6C3" w14:textId="77777777" w:rsidTr="0088589E">
        <w:tc>
          <w:tcPr>
            <w:tcW w:w="567" w:type="dxa"/>
            <w:shd w:val="clear" w:color="auto" w:fill="auto"/>
          </w:tcPr>
          <w:p w14:paraId="1253FD6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B2C29E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850A7E9" w14:textId="77777777" w:rsidR="00C746FA" w:rsidRPr="001A11A8" w:rsidRDefault="00C746FA" w:rsidP="00C746FA">
            <w:pPr>
              <w:rPr>
                <w:sz w:val="20"/>
              </w:rPr>
            </w:pPr>
          </w:p>
        </w:tc>
        <w:tc>
          <w:tcPr>
            <w:tcW w:w="2427" w:type="dxa"/>
            <w:shd w:val="clear" w:color="auto" w:fill="auto"/>
          </w:tcPr>
          <w:p w14:paraId="39466E6F" w14:textId="77777777" w:rsidR="00C746FA" w:rsidRPr="001A11A8" w:rsidRDefault="00C746FA" w:rsidP="0088589E">
            <w:pPr>
              <w:jc w:val="center"/>
              <w:rPr>
                <w:sz w:val="20"/>
              </w:rPr>
            </w:pPr>
          </w:p>
        </w:tc>
        <w:tc>
          <w:tcPr>
            <w:tcW w:w="375" w:type="dxa"/>
            <w:shd w:val="clear" w:color="auto" w:fill="auto"/>
          </w:tcPr>
          <w:p w14:paraId="5E077B87" w14:textId="77777777" w:rsidR="00C746FA" w:rsidRPr="001A11A8" w:rsidRDefault="00C746FA" w:rsidP="0088589E">
            <w:pPr>
              <w:jc w:val="center"/>
              <w:rPr>
                <w:sz w:val="20"/>
              </w:rPr>
            </w:pPr>
          </w:p>
        </w:tc>
      </w:tr>
      <w:tr w:rsidR="00C16633" w:rsidRPr="001A11A8" w14:paraId="71A8DE8A" w14:textId="77777777" w:rsidTr="0088589E">
        <w:tc>
          <w:tcPr>
            <w:tcW w:w="567" w:type="dxa"/>
            <w:shd w:val="clear" w:color="auto" w:fill="auto"/>
          </w:tcPr>
          <w:p w14:paraId="00ADE630"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A646FC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A20921C" w14:textId="77777777" w:rsidR="00C746FA" w:rsidRPr="001A11A8" w:rsidRDefault="00C746FA" w:rsidP="00C746FA">
            <w:pPr>
              <w:rPr>
                <w:sz w:val="20"/>
              </w:rPr>
            </w:pPr>
          </w:p>
        </w:tc>
        <w:tc>
          <w:tcPr>
            <w:tcW w:w="2427" w:type="dxa"/>
            <w:shd w:val="clear" w:color="auto" w:fill="auto"/>
          </w:tcPr>
          <w:p w14:paraId="7E9234B1" w14:textId="77777777" w:rsidR="00C746FA" w:rsidRPr="001A11A8" w:rsidRDefault="00C746FA" w:rsidP="0088589E">
            <w:pPr>
              <w:jc w:val="center"/>
              <w:rPr>
                <w:sz w:val="20"/>
              </w:rPr>
            </w:pPr>
          </w:p>
        </w:tc>
        <w:tc>
          <w:tcPr>
            <w:tcW w:w="375" w:type="dxa"/>
            <w:shd w:val="clear" w:color="auto" w:fill="auto"/>
          </w:tcPr>
          <w:p w14:paraId="49FC5DD7" w14:textId="77777777" w:rsidR="00C746FA" w:rsidRPr="001A11A8" w:rsidRDefault="00C746FA" w:rsidP="0088589E">
            <w:pPr>
              <w:jc w:val="center"/>
              <w:rPr>
                <w:sz w:val="20"/>
              </w:rPr>
            </w:pPr>
          </w:p>
        </w:tc>
      </w:tr>
      <w:tr w:rsidR="00C16633" w:rsidRPr="001A11A8" w14:paraId="21A77A47" w14:textId="77777777" w:rsidTr="0088589E">
        <w:tc>
          <w:tcPr>
            <w:tcW w:w="567" w:type="dxa"/>
            <w:shd w:val="clear" w:color="auto" w:fill="auto"/>
          </w:tcPr>
          <w:p w14:paraId="766E4160"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ECEF9C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5515BE0" w14:textId="77777777" w:rsidR="00C746FA" w:rsidRPr="001A11A8" w:rsidRDefault="00C746FA" w:rsidP="00C746FA">
            <w:pPr>
              <w:rPr>
                <w:sz w:val="20"/>
              </w:rPr>
            </w:pPr>
          </w:p>
        </w:tc>
        <w:tc>
          <w:tcPr>
            <w:tcW w:w="2427" w:type="dxa"/>
            <w:shd w:val="clear" w:color="auto" w:fill="auto"/>
          </w:tcPr>
          <w:p w14:paraId="7D3E81B4" w14:textId="77777777" w:rsidR="00C746FA" w:rsidRPr="001A11A8" w:rsidRDefault="00C746FA" w:rsidP="0088589E">
            <w:pPr>
              <w:jc w:val="center"/>
              <w:rPr>
                <w:sz w:val="20"/>
              </w:rPr>
            </w:pPr>
          </w:p>
        </w:tc>
        <w:tc>
          <w:tcPr>
            <w:tcW w:w="375" w:type="dxa"/>
            <w:shd w:val="clear" w:color="auto" w:fill="auto"/>
          </w:tcPr>
          <w:p w14:paraId="6202D4B8" w14:textId="77777777" w:rsidR="00C746FA" w:rsidRPr="001A11A8" w:rsidRDefault="00C746FA" w:rsidP="0088589E">
            <w:pPr>
              <w:jc w:val="center"/>
              <w:rPr>
                <w:sz w:val="20"/>
              </w:rPr>
            </w:pPr>
          </w:p>
        </w:tc>
      </w:tr>
      <w:tr w:rsidR="00C16633" w:rsidRPr="001A11A8" w14:paraId="0BBF8942" w14:textId="77777777" w:rsidTr="0088589E">
        <w:tc>
          <w:tcPr>
            <w:tcW w:w="567" w:type="dxa"/>
            <w:shd w:val="clear" w:color="auto" w:fill="auto"/>
          </w:tcPr>
          <w:p w14:paraId="310AAAB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1432B4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8E040FA" w14:textId="77777777" w:rsidR="00C746FA" w:rsidRPr="001A11A8" w:rsidRDefault="00C746FA" w:rsidP="00C746FA">
            <w:pPr>
              <w:rPr>
                <w:sz w:val="20"/>
              </w:rPr>
            </w:pPr>
          </w:p>
        </w:tc>
        <w:tc>
          <w:tcPr>
            <w:tcW w:w="2427" w:type="dxa"/>
            <w:shd w:val="clear" w:color="auto" w:fill="auto"/>
          </w:tcPr>
          <w:p w14:paraId="1E2965CE" w14:textId="77777777" w:rsidR="00C746FA" w:rsidRPr="001A11A8" w:rsidRDefault="00C746FA" w:rsidP="0088589E">
            <w:pPr>
              <w:jc w:val="center"/>
              <w:rPr>
                <w:sz w:val="20"/>
              </w:rPr>
            </w:pPr>
          </w:p>
        </w:tc>
        <w:tc>
          <w:tcPr>
            <w:tcW w:w="375" w:type="dxa"/>
            <w:shd w:val="clear" w:color="auto" w:fill="auto"/>
          </w:tcPr>
          <w:p w14:paraId="35334A8B" w14:textId="77777777" w:rsidR="00C746FA" w:rsidRPr="001A11A8" w:rsidRDefault="00C746FA" w:rsidP="0088589E">
            <w:pPr>
              <w:jc w:val="center"/>
              <w:rPr>
                <w:sz w:val="20"/>
              </w:rPr>
            </w:pPr>
          </w:p>
        </w:tc>
      </w:tr>
      <w:tr w:rsidR="00C16633" w:rsidRPr="001A11A8" w14:paraId="4DF93A26" w14:textId="77777777" w:rsidTr="0088589E">
        <w:tc>
          <w:tcPr>
            <w:tcW w:w="567" w:type="dxa"/>
            <w:shd w:val="clear" w:color="auto" w:fill="auto"/>
          </w:tcPr>
          <w:p w14:paraId="4E01612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5F847B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0E4A228" w14:textId="77777777" w:rsidR="00C746FA" w:rsidRPr="001A11A8" w:rsidRDefault="00C746FA" w:rsidP="00C746FA">
            <w:pPr>
              <w:rPr>
                <w:sz w:val="20"/>
              </w:rPr>
            </w:pPr>
          </w:p>
        </w:tc>
        <w:tc>
          <w:tcPr>
            <w:tcW w:w="2427" w:type="dxa"/>
            <w:shd w:val="clear" w:color="auto" w:fill="auto"/>
          </w:tcPr>
          <w:p w14:paraId="1E2DAE7A" w14:textId="77777777" w:rsidR="00C746FA" w:rsidRPr="001A11A8" w:rsidRDefault="00C746FA" w:rsidP="0088589E">
            <w:pPr>
              <w:jc w:val="center"/>
              <w:rPr>
                <w:sz w:val="20"/>
              </w:rPr>
            </w:pPr>
          </w:p>
        </w:tc>
        <w:tc>
          <w:tcPr>
            <w:tcW w:w="375" w:type="dxa"/>
            <w:shd w:val="clear" w:color="auto" w:fill="auto"/>
          </w:tcPr>
          <w:p w14:paraId="598B3EE8" w14:textId="77777777" w:rsidR="00C746FA" w:rsidRPr="001A11A8" w:rsidRDefault="00C746FA" w:rsidP="0088589E">
            <w:pPr>
              <w:jc w:val="center"/>
              <w:rPr>
                <w:sz w:val="20"/>
              </w:rPr>
            </w:pPr>
          </w:p>
        </w:tc>
      </w:tr>
      <w:tr w:rsidR="00C16633" w:rsidRPr="001A11A8" w14:paraId="0BBCBCE4" w14:textId="77777777" w:rsidTr="0088589E">
        <w:tc>
          <w:tcPr>
            <w:tcW w:w="567" w:type="dxa"/>
            <w:shd w:val="clear" w:color="auto" w:fill="auto"/>
          </w:tcPr>
          <w:p w14:paraId="6D38A4E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11B681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37443E6" w14:textId="77777777" w:rsidR="00C746FA" w:rsidRPr="001A11A8" w:rsidRDefault="00C746FA" w:rsidP="00C746FA">
            <w:pPr>
              <w:rPr>
                <w:sz w:val="20"/>
              </w:rPr>
            </w:pPr>
          </w:p>
        </w:tc>
        <w:tc>
          <w:tcPr>
            <w:tcW w:w="2427" w:type="dxa"/>
            <w:shd w:val="clear" w:color="auto" w:fill="auto"/>
          </w:tcPr>
          <w:p w14:paraId="1E5D7B5D" w14:textId="77777777" w:rsidR="00C746FA" w:rsidRPr="001A11A8" w:rsidRDefault="00C746FA" w:rsidP="0088589E">
            <w:pPr>
              <w:jc w:val="center"/>
              <w:rPr>
                <w:sz w:val="20"/>
              </w:rPr>
            </w:pPr>
          </w:p>
        </w:tc>
        <w:tc>
          <w:tcPr>
            <w:tcW w:w="375" w:type="dxa"/>
            <w:shd w:val="clear" w:color="auto" w:fill="auto"/>
          </w:tcPr>
          <w:p w14:paraId="03526A18" w14:textId="77777777" w:rsidR="00C746FA" w:rsidRPr="001A11A8" w:rsidRDefault="00C746FA" w:rsidP="0088589E">
            <w:pPr>
              <w:jc w:val="center"/>
              <w:rPr>
                <w:sz w:val="20"/>
              </w:rPr>
            </w:pPr>
          </w:p>
        </w:tc>
      </w:tr>
      <w:tr w:rsidR="00C16633" w:rsidRPr="001A11A8" w14:paraId="41DDF4E2" w14:textId="77777777" w:rsidTr="0088589E">
        <w:tc>
          <w:tcPr>
            <w:tcW w:w="567" w:type="dxa"/>
            <w:shd w:val="clear" w:color="auto" w:fill="auto"/>
          </w:tcPr>
          <w:p w14:paraId="62A723B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111E66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6C01005" w14:textId="77777777" w:rsidR="00C746FA" w:rsidRPr="001A11A8" w:rsidRDefault="00C746FA" w:rsidP="00C746FA">
            <w:pPr>
              <w:rPr>
                <w:sz w:val="20"/>
              </w:rPr>
            </w:pPr>
          </w:p>
        </w:tc>
        <w:tc>
          <w:tcPr>
            <w:tcW w:w="2427" w:type="dxa"/>
            <w:shd w:val="clear" w:color="auto" w:fill="auto"/>
          </w:tcPr>
          <w:p w14:paraId="71338886" w14:textId="77777777" w:rsidR="00C746FA" w:rsidRPr="001A11A8" w:rsidRDefault="00C746FA" w:rsidP="0088589E">
            <w:pPr>
              <w:jc w:val="center"/>
              <w:rPr>
                <w:sz w:val="20"/>
              </w:rPr>
            </w:pPr>
          </w:p>
        </w:tc>
        <w:tc>
          <w:tcPr>
            <w:tcW w:w="375" w:type="dxa"/>
            <w:shd w:val="clear" w:color="auto" w:fill="auto"/>
          </w:tcPr>
          <w:p w14:paraId="61096E6B" w14:textId="77777777" w:rsidR="00C746FA" w:rsidRPr="001A11A8" w:rsidRDefault="00C746FA" w:rsidP="0088589E">
            <w:pPr>
              <w:jc w:val="center"/>
              <w:rPr>
                <w:sz w:val="20"/>
              </w:rPr>
            </w:pPr>
          </w:p>
        </w:tc>
      </w:tr>
      <w:tr w:rsidR="00DC0356" w:rsidRPr="001A11A8" w14:paraId="45D1AFAF" w14:textId="77777777" w:rsidTr="0088589E">
        <w:tc>
          <w:tcPr>
            <w:tcW w:w="567" w:type="dxa"/>
            <w:shd w:val="clear" w:color="auto" w:fill="auto"/>
          </w:tcPr>
          <w:p w14:paraId="0B871136" w14:textId="77777777" w:rsidR="00DC0356" w:rsidRPr="001A11A8" w:rsidRDefault="00DC0356" w:rsidP="0088589E">
            <w:pPr>
              <w:jc w:val="center"/>
              <w:rPr>
                <w:sz w:val="20"/>
              </w:rPr>
            </w:pPr>
          </w:p>
        </w:tc>
        <w:tc>
          <w:tcPr>
            <w:tcW w:w="284" w:type="dxa"/>
            <w:tcBorders>
              <w:left w:val="nil"/>
              <w:right w:val="single" w:sz="4" w:space="0" w:color="auto"/>
            </w:tcBorders>
            <w:shd w:val="clear" w:color="auto" w:fill="auto"/>
          </w:tcPr>
          <w:p w14:paraId="57ABFE16" w14:textId="77777777" w:rsidR="00DC0356" w:rsidRPr="001A11A8" w:rsidRDefault="00DC0356" w:rsidP="0088589E">
            <w:pPr>
              <w:jc w:val="center"/>
              <w:rPr>
                <w:sz w:val="20"/>
              </w:rPr>
            </w:pPr>
          </w:p>
        </w:tc>
        <w:tc>
          <w:tcPr>
            <w:tcW w:w="5941" w:type="dxa"/>
            <w:tcBorders>
              <w:left w:val="single" w:sz="4" w:space="0" w:color="auto"/>
            </w:tcBorders>
            <w:shd w:val="clear" w:color="auto" w:fill="auto"/>
          </w:tcPr>
          <w:p w14:paraId="7C3F780B" w14:textId="77777777" w:rsidR="00DC0356" w:rsidRPr="001A11A8" w:rsidRDefault="00DC0356" w:rsidP="00C746FA">
            <w:pPr>
              <w:rPr>
                <w:sz w:val="20"/>
              </w:rPr>
            </w:pPr>
          </w:p>
        </w:tc>
        <w:tc>
          <w:tcPr>
            <w:tcW w:w="2427" w:type="dxa"/>
            <w:shd w:val="clear" w:color="auto" w:fill="auto"/>
          </w:tcPr>
          <w:p w14:paraId="29ED26F9" w14:textId="77777777" w:rsidR="00DC0356" w:rsidRPr="001A11A8" w:rsidRDefault="00DC0356" w:rsidP="0088589E">
            <w:pPr>
              <w:jc w:val="center"/>
              <w:rPr>
                <w:sz w:val="20"/>
              </w:rPr>
            </w:pPr>
          </w:p>
        </w:tc>
        <w:tc>
          <w:tcPr>
            <w:tcW w:w="375" w:type="dxa"/>
            <w:shd w:val="clear" w:color="auto" w:fill="auto"/>
          </w:tcPr>
          <w:p w14:paraId="09FCE45E" w14:textId="77777777" w:rsidR="00DC0356" w:rsidRPr="001A11A8" w:rsidRDefault="00DC0356" w:rsidP="0088589E">
            <w:pPr>
              <w:jc w:val="center"/>
              <w:rPr>
                <w:sz w:val="20"/>
              </w:rPr>
            </w:pPr>
          </w:p>
        </w:tc>
      </w:tr>
    </w:tbl>
    <w:p w14:paraId="16913AF8" w14:textId="77777777" w:rsidR="00C746FA" w:rsidRPr="001A11A8" w:rsidRDefault="00C746FA"/>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746FA" w:rsidRPr="001A11A8" w14:paraId="1A7429C8" w14:textId="77777777" w:rsidTr="001D0841">
        <w:trPr>
          <w:trHeight w:hRule="exact" w:val="1701"/>
          <w:jc w:val="center"/>
        </w:trPr>
        <w:tc>
          <w:tcPr>
            <w:tcW w:w="1242" w:type="dxa"/>
            <w:tcBorders>
              <w:top w:val="single" w:sz="6" w:space="0" w:color="auto"/>
              <w:left w:val="nil"/>
              <w:bottom w:val="single" w:sz="6" w:space="0" w:color="auto"/>
              <w:right w:val="nil"/>
            </w:tcBorders>
          </w:tcPr>
          <w:p w14:paraId="5C900B71" w14:textId="6D97E93D" w:rsidR="00C746FA" w:rsidRPr="001A11A8" w:rsidRDefault="00C17511" w:rsidP="00C746FA">
            <w:pPr>
              <w:spacing w:before="120"/>
              <w:ind w:right="113"/>
              <w:jc w:val="center"/>
            </w:pPr>
            <w:r w:rsidRPr="001A11A8">
              <w:rPr>
                <w:noProof/>
              </w:rPr>
              <w:lastRenderedPageBreak/>
              <w:drawing>
                <wp:inline distT="0" distB="0" distL="0" distR="0" wp14:anchorId="708232E9" wp14:editId="7F835D1C">
                  <wp:extent cx="679450" cy="679450"/>
                  <wp:effectExtent l="0" t="0" r="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1D13D59B" w14:textId="77777777" w:rsidR="00C746FA" w:rsidRPr="001A11A8" w:rsidRDefault="00C746FA" w:rsidP="0070692B">
            <w:pPr>
              <w:pStyle w:val="AnnexeBSectionCHeading3"/>
              <w:spacing w:before="40" w:after="120"/>
              <w:rPr>
                <w:sz w:val="24"/>
                <w:szCs w:val="24"/>
              </w:rPr>
            </w:pPr>
            <w:bookmarkStart w:id="1364" w:name="_Toc441066869"/>
            <w:bookmarkStart w:id="1365" w:name="_Toc441071174"/>
            <w:bookmarkStart w:id="1366" w:name="_Toc441076648"/>
            <w:bookmarkStart w:id="1367" w:name="_Toc441140217"/>
            <w:bookmarkStart w:id="1368" w:name="_Toc441222987"/>
            <w:bookmarkStart w:id="1369" w:name="_Toc441223189"/>
            <w:bookmarkStart w:id="1370" w:name="_Toc441235466"/>
            <w:bookmarkStart w:id="1371" w:name="_Toc441241389"/>
            <w:bookmarkStart w:id="1372" w:name="_Toc441477405"/>
            <w:bookmarkStart w:id="1373" w:name="_Toc441479427"/>
            <w:bookmarkStart w:id="1374" w:name="_Toc441502705"/>
            <w:bookmarkStart w:id="1375" w:name="_Toc451506284"/>
            <w:bookmarkStart w:id="1376" w:name="_Toc97727686"/>
            <w:bookmarkStart w:id="1377" w:name="_Toc98927190"/>
            <w:r w:rsidRPr="001A11A8">
              <w:rPr>
                <w:sz w:val="24"/>
                <w:szCs w:val="24"/>
              </w:rPr>
              <w:t>Formulaire C-3</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14:paraId="1CF64FD6" w14:textId="16D316C5" w:rsidR="00C746FA" w:rsidRPr="001A11A8" w:rsidRDefault="00C746FA" w:rsidP="0070692B">
            <w:pPr>
              <w:pStyle w:val="AnnexeBSectionCHeading3"/>
              <w:spacing w:before="40" w:after="120"/>
            </w:pPr>
            <w:bookmarkStart w:id="1378" w:name="_Toc441477406"/>
            <w:bookmarkStart w:id="1379" w:name="_Toc441479428"/>
            <w:bookmarkStart w:id="1380" w:name="_Toc441502706"/>
            <w:bookmarkStart w:id="1381" w:name="_Toc451506285"/>
            <w:bookmarkStart w:id="1382" w:name="_Toc97727687"/>
            <w:bookmarkStart w:id="1383" w:name="_Toc98927191"/>
            <w:r w:rsidRPr="001A11A8">
              <w:rPr>
                <w:sz w:val="24"/>
                <w:szCs w:val="24"/>
              </w:rPr>
              <w:t xml:space="preserve">Déclaration annuelle des produits chimiques </w:t>
            </w:r>
            <w:r w:rsidR="0070692B" w:rsidRPr="001A11A8">
              <w:rPr>
                <w:sz w:val="24"/>
                <w:szCs w:val="24"/>
              </w:rPr>
              <w:br/>
            </w:r>
            <w:r w:rsidRPr="001A11A8">
              <w:rPr>
                <w:sz w:val="24"/>
                <w:szCs w:val="24"/>
              </w:rPr>
              <w:t xml:space="preserve">du tableau 1 et des activités menées </w:t>
            </w:r>
            <w:r w:rsidR="0070692B" w:rsidRPr="001A11A8">
              <w:rPr>
                <w:sz w:val="24"/>
                <w:szCs w:val="24"/>
              </w:rPr>
              <w:br/>
            </w:r>
            <w:r w:rsidRPr="001A11A8">
              <w:rPr>
                <w:sz w:val="24"/>
                <w:szCs w:val="24"/>
              </w:rPr>
              <w:t xml:space="preserve">dans des installations du tableau 1 </w:t>
            </w:r>
            <w:r w:rsidR="0070692B" w:rsidRPr="001A11A8">
              <w:rPr>
                <w:sz w:val="24"/>
                <w:szCs w:val="24"/>
              </w:rPr>
              <w:br/>
            </w:r>
            <w:r w:rsidRPr="001A11A8">
              <w:rPr>
                <w:sz w:val="24"/>
                <w:szCs w:val="24"/>
              </w:rPr>
              <w:t>au cours de l'année écoulée</w:t>
            </w:r>
            <w:bookmarkEnd w:id="1378"/>
            <w:bookmarkEnd w:id="1379"/>
            <w:bookmarkEnd w:id="1380"/>
            <w:bookmarkEnd w:id="1381"/>
            <w:bookmarkEnd w:id="1382"/>
            <w:bookmarkEnd w:id="1383"/>
          </w:p>
        </w:tc>
        <w:tc>
          <w:tcPr>
            <w:tcW w:w="2977" w:type="dxa"/>
            <w:tcBorders>
              <w:top w:val="single" w:sz="6" w:space="0" w:color="auto"/>
              <w:left w:val="nil"/>
              <w:bottom w:val="single" w:sz="6" w:space="0" w:color="auto"/>
              <w:right w:val="nil"/>
            </w:tcBorders>
          </w:tcPr>
          <w:p w14:paraId="306184E2"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Code du pays :</w:t>
            </w:r>
          </w:p>
          <w:p w14:paraId="28339829"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Section C</w:t>
            </w:r>
          </w:p>
          <w:p w14:paraId="54DDB2B9" w14:textId="6246DB0D" w:rsidR="00BF212C" w:rsidRPr="001A11A8" w:rsidRDefault="002C6493" w:rsidP="00BF212C">
            <w:pPr>
              <w:spacing w:before="40"/>
              <w:rPr>
                <w:sz w:val="22"/>
                <w:szCs w:val="22"/>
              </w:rPr>
            </w:pPr>
            <w:r w:rsidRPr="001A11A8">
              <w:rPr>
                <w:sz w:val="22"/>
                <w:szCs w:val="22"/>
              </w:rPr>
              <w:t xml:space="preserve">Page x / x </w:t>
            </w:r>
            <w:r w:rsidR="00BF212C" w:rsidRPr="001A11A8">
              <w:rPr>
                <w:sz w:val="22"/>
                <w:szCs w:val="22"/>
              </w:rPr>
              <w:t>:</w:t>
            </w:r>
          </w:p>
          <w:p w14:paraId="518946F6" w14:textId="36214B4F"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75738C09" w14:textId="77777777" w:rsidR="00C746FA" w:rsidRPr="001A11A8" w:rsidRDefault="00C746FA"/>
    <w:tbl>
      <w:tblPr>
        <w:tblW w:w="9594" w:type="dxa"/>
        <w:tblLayout w:type="fixed"/>
        <w:tblLook w:val="01E0" w:firstRow="1" w:lastRow="1" w:firstColumn="1" w:lastColumn="1" w:noHBand="0" w:noVBand="0"/>
      </w:tblPr>
      <w:tblGrid>
        <w:gridCol w:w="567"/>
        <w:gridCol w:w="284"/>
        <w:gridCol w:w="5941"/>
        <w:gridCol w:w="2427"/>
        <w:gridCol w:w="375"/>
      </w:tblGrid>
      <w:tr w:rsidR="00C746FA" w:rsidRPr="001A11A8" w14:paraId="4198134B" w14:textId="77777777" w:rsidTr="0088589E">
        <w:tc>
          <w:tcPr>
            <w:tcW w:w="851" w:type="dxa"/>
            <w:gridSpan w:val="2"/>
            <w:tcBorders>
              <w:right w:val="single" w:sz="4" w:space="0" w:color="auto"/>
            </w:tcBorders>
            <w:shd w:val="clear" w:color="auto" w:fill="auto"/>
          </w:tcPr>
          <w:p w14:paraId="6CD01FD1" w14:textId="63DFF1B4" w:rsidR="00C746FA"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07617A28" w14:textId="77777777" w:rsidR="00C746FA" w:rsidRPr="001A11A8" w:rsidRDefault="00C746FA" w:rsidP="00C746FA">
            <w:pPr>
              <w:rPr>
                <w:sz w:val="20"/>
              </w:rPr>
            </w:pPr>
            <w:r w:rsidRPr="001A11A8">
              <w:rPr>
                <w:i/>
                <w:iCs/>
                <w:sz w:val="20"/>
              </w:rPr>
              <w:t xml:space="preserve">Veuillez indiquer à quelle activité ou à quelles installations du tableau 1 la présente déclaration </w:t>
            </w:r>
            <w:r w:rsidRPr="001A11A8">
              <w:rPr>
                <w:i/>
                <w:iCs/>
                <w:sz w:val="20"/>
              </w:rPr>
              <w:br/>
              <w:t>se rapporte.</w:t>
            </w:r>
          </w:p>
        </w:tc>
      </w:tr>
      <w:tr w:rsidR="00C16633" w:rsidRPr="001A11A8" w14:paraId="05379247" w14:textId="77777777" w:rsidTr="0088589E">
        <w:tc>
          <w:tcPr>
            <w:tcW w:w="567" w:type="dxa"/>
            <w:tcBorders>
              <w:bottom w:val="single" w:sz="4" w:space="0" w:color="auto"/>
            </w:tcBorders>
            <w:shd w:val="clear" w:color="auto" w:fill="auto"/>
          </w:tcPr>
          <w:p w14:paraId="0228F80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8BF8E2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7BCC901" w14:textId="77777777" w:rsidR="00C746FA" w:rsidRPr="001A11A8" w:rsidRDefault="00C746FA" w:rsidP="00C746FA">
            <w:pPr>
              <w:rPr>
                <w:b/>
                <w:bCs/>
                <w:sz w:val="20"/>
              </w:rPr>
            </w:pPr>
          </w:p>
        </w:tc>
        <w:tc>
          <w:tcPr>
            <w:tcW w:w="2427" w:type="dxa"/>
            <w:shd w:val="clear" w:color="auto" w:fill="auto"/>
          </w:tcPr>
          <w:p w14:paraId="507818AF" w14:textId="77777777" w:rsidR="00C746FA" w:rsidRPr="001A11A8" w:rsidRDefault="00C746FA" w:rsidP="0088589E">
            <w:pPr>
              <w:jc w:val="center"/>
              <w:rPr>
                <w:sz w:val="20"/>
              </w:rPr>
            </w:pPr>
          </w:p>
        </w:tc>
        <w:tc>
          <w:tcPr>
            <w:tcW w:w="375" w:type="dxa"/>
            <w:shd w:val="clear" w:color="auto" w:fill="auto"/>
          </w:tcPr>
          <w:p w14:paraId="2A57CBF0" w14:textId="77777777" w:rsidR="00C746FA" w:rsidRPr="001A11A8" w:rsidRDefault="00C746FA" w:rsidP="0088589E">
            <w:pPr>
              <w:jc w:val="center"/>
              <w:rPr>
                <w:sz w:val="20"/>
              </w:rPr>
            </w:pPr>
          </w:p>
        </w:tc>
      </w:tr>
      <w:tr w:rsidR="00C16633" w:rsidRPr="001A11A8" w14:paraId="03E4215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FF36A56"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843361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57EE9D2" w14:textId="77777777" w:rsidR="00C746FA" w:rsidRPr="001A11A8" w:rsidRDefault="00C746FA" w:rsidP="00C746FA">
            <w:pPr>
              <w:rPr>
                <w:sz w:val="20"/>
              </w:rPr>
            </w:pPr>
            <w:r w:rsidRPr="001A11A8">
              <w:rPr>
                <w:sz w:val="20"/>
              </w:rPr>
              <w:t>Transfert d'un produit chimique du tableau 1 :</w:t>
            </w:r>
          </w:p>
        </w:tc>
        <w:tc>
          <w:tcPr>
            <w:tcW w:w="2427" w:type="dxa"/>
            <w:shd w:val="clear" w:color="auto" w:fill="auto"/>
          </w:tcPr>
          <w:p w14:paraId="30DCF2A2"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2755066C" w14:textId="77777777" w:rsidR="00C746FA" w:rsidRPr="001A11A8" w:rsidRDefault="00C746FA" w:rsidP="0088589E">
            <w:pPr>
              <w:jc w:val="center"/>
              <w:rPr>
                <w:sz w:val="20"/>
              </w:rPr>
            </w:pPr>
          </w:p>
        </w:tc>
      </w:tr>
      <w:tr w:rsidR="00C16633" w:rsidRPr="001A11A8" w14:paraId="29C60017" w14:textId="77777777" w:rsidTr="0088589E">
        <w:tc>
          <w:tcPr>
            <w:tcW w:w="567" w:type="dxa"/>
            <w:tcBorders>
              <w:top w:val="single" w:sz="4" w:space="0" w:color="auto"/>
            </w:tcBorders>
            <w:shd w:val="clear" w:color="auto" w:fill="auto"/>
          </w:tcPr>
          <w:p w14:paraId="61E00B14"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B15DD7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0DF4C2B" w14:textId="77777777" w:rsidR="00C746FA" w:rsidRPr="001A11A8" w:rsidRDefault="00C746FA" w:rsidP="00C746FA">
            <w:pPr>
              <w:rPr>
                <w:sz w:val="20"/>
              </w:rPr>
            </w:pPr>
          </w:p>
        </w:tc>
        <w:tc>
          <w:tcPr>
            <w:tcW w:w="2427" w:type="dxa"/>
            <w:shd w:val="clear" w:color="auto" w:fill="auto"/>
          </w:tcPr>
          <w:p w14:paraId="5179F15A" w14:textId="77777777" w:rsidR="00C746FA" w:rsidRPr="001A11A8" w:rsidRDefault="00C746FA" w:rsidP="0088589E">
            <w:pPr>
              <w:jc w:val="center"/>
              <w:rPr>
                <w:sz w:val="20"/>
              </w:rPr>
            </w:pPr>
          </w:p>
        </w:tc>
        <w:tc>
          <w:tcPr>
            <w:tcW w:w="375" w:type="dxa"/>
            <w:shd w:val="clear" w:color="auto" w:fill="auto"/>
          </w:tcPr>
          <w:p w14:paraId="4E2CDA78" w14:textId="77777777" w:rsidR="00C746FA" w:rsidRPr="001A11A8" w:rsidRDefault="00C746FA" w:rsidP="0088589E">
            <w:pPr>
              <w:jc w:val="center"/>
              <w:rPr>
                <w:sz w:val="20"/>
              </w:rPr>
            </w:pPr>
          </w:p>
        </w:tc>
      </w:tr>
      <w:tr w:rsidR="00C16633" w:rsidRPr="001A11A8" w14:paraId="58F042E5" w14:textId="77777777" w:rsidTr="0088589E">
        <w:tc>
          <w:tcPr>
            <w:tcW w:w="567" w:type="dxa"/>
            <w:tcBorders>
              <w:bottom w:val="single" w:sz="4" w:space="0" w:color="auto"/>
            </w:tcBorders>
            <w:shd w:val="clear" w:color="auto" w:fill="auto"/>
          </w:tcPr>
          <w:p w14:paraId="2BFE4BA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5A9CCB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E2064E5" w14:textId="77777777" w:rsidR="00C746FA" w:rsidRPr="001A11A8" w:rsidRDefault="00C746FA" w:rsidP="00C746FA">
            <w:pPr>
              <w:rPr>
                <w:sz w:val="20"/>
              </w:rPr>
            </w:pPr>
          </w:p>
        </w:tc>
        <w:tc>
          <w:tcPr>
            <w:tcW w:w="2427" w:type="dxa"/>
            <w:shd w:val="clear" w:color="auto" w:fill="auto"/>
          </w:tcPr>
          <w:p w14:paraId="6BCB9728" w14:textId="77777777" w:rsidR="00C746FA" w:rsidRPr="001A11A8" w:rsidRDefault="00C746FA" w:rsidP="0088589E">
            <w:pPr>
              <w:jc w:val="center"/>
              <w:rPr>
                <w:sz w:val="20"/>
              </w:rPr>
            </w:pPr>
          </w:p>
        </w:tc>
        <w:tc>
          <w:tcPr>
            <w:tcW w:w="375" w:type="dxa"/>
            <w:shd w:val="clear" w:color="auto" w:fill="auto"/>
          </w:tcPr>
          <w:p w14:paraId="7C72BE02" w14:textId="77777777" w:rsidR="00C746FA" w:rsidRPr="001A11A8" w:rsidRDefault="00C746FA" w:rsidP="0088589E">
            <w:pPr>
              <w:jc w:val="center"/>
              <w:rPr>
                <w:sz w:val="20"/>
              </w:rPr>
            </w:pPr>
          </w:p>
        </w:tc>
      </w:tr>
      <w:tr w:rsidR="00C16633" w:rsidRPr="001A11A8" w14:paraId="2FA6A43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44321E3"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E77BB0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24E28C0" w14:textId="77777777" w:rsidR="00C746FA" w:rsidRPr="001A11A8" w:rsidRDefault="00C746FA" w:rsidP="00C746FA">
            <w:pPr>
              <w:rPr>
                <w:sz w:val="20"/>
              </w:rPr>
            </w:pPr>
            <w:r w:rsidRPr="001A11A8">
              <w:rPr>
                <w:sz w:val="20"/>
              </w:rPr>
              <w:t>Installation unique à petite échelle (INSUPE) :</w:t>
            </w:r>
          </w:p>
        </w:tc>
        <w:tc>
          <w:tcPr>
            <w:tcW w:w="2427" w:type="dxa"/>
            <w:shd w:val="clear" w:color="auto" w:fill="auto"/>
          </w:tcPr>
          <w:p w14:paraId="0B7E0C52"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7DAB4C9A" w14:textId="77777777" w:rsidR="00C746FA" w:rsidRPr="001A11A8" w:rsidRDefault="00C746FA" w:rsidP="0088589E">
            <w:pPr>
              <w:jc w:val="center"/>
              <w:rPr>
                <w:sz w:val="20"/>
              </w:rPr>
            </w:pPr>
          </w:p>
        </w:tc>
      </w:tr>
      <w:tr w:rsidR="00C16633" w:rsidRPr="001A11A8" w14:paraId="509DC1FE" w14:textId="77777777" w:rsidTr="0088589E">
        <w:tc>
          <w:tcPr>
            <w:tcW w:w="567" w:type="dxa"/>
            <w:tcBorders>
              <w:top w:val="single" w:sz="4" w:space="0" w:color="auto"/>
            </w:tcBorders>
            <w:shd w:val="clear" w:color="auto" w:fill="auto"/>
          </w:tcPr>
          <w:p w14:paraId="26F70C2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E9B02A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BC16E26" w14:textId="77777777" w:rsidR="00C746FA" w:rsidRPr="001A11A8" w:rsidRDefault="00C746FA" w:rsidP="00C746FA">
            <w:pPr>
              <w:rPr>
                <w:sz w:val="20"/>
              </w:rPr>
            </w:pPr>
          </w:p>
        </w:tc>
        <w:tc>
          <w:tcPr>
            <w:tcW w:w="2427" w:type="dxa"/>
            <w:shd w:val="clear" w:color="auto" w:fill="auto"/>
          </w:tcPr>
          <w:p w14:paraId="56AB8B88" w14:textId="77777777" w:rsidR="00C746FA" w:rsidRPr="001A11A8" w:rsidRDefault="00C746FA" w:rsidP="0088589E">
            <w:pPr>
              <w:jc w:val="center"/>
              <w:rPr>
                <w:sz w:val="20"/>
              </w:rPr>
            </w:pPr>
          </w:p>
        </w:tc>
        <w:tc>
          <w:tcPr>
            <w:tcW w:w="375" w:type="dxa"/>
            <w:shd w:val="clear" w:color="auto" w:fill="auto"/>
          </w:tcPr>
          <w:p w14:paraId="0E14D78C" w14:textId="77777777" w:rsidR="00C746FA" w:rsidRPr="001A11A8" w:rsidRDefault="00C746FA" w:rsidP="0088589E">
            <w:pPr>
              <w:jc w:val="center"/>
              <w:rPr>
                <w:sz w:val="20"/>
              </w:rPr>
            </w:pPr>
          </w:p>
        </w:tc>
      </w:tr>
      <w:tr w:rsidR="00C16633" w:rsidRPr="001A11A8" w14:paraId="428E0282" w14:textId="77777777" w:rsidTr="0088589E">
        <w:tc>
          <w:tcPr>
            <w:tcW w:w="567" w:type="dxa"/>
            <w:tcBorders>
              <w:bottom w:val="single" w:sz="4" w:space="0" w:color="auto"/>
            </w:tcBorders>
            <w:shd w:val="clear" w:color="auto" w:fill="auto"/>
          </w:tcPr>
          <w:p w14:paraId="4F280696"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D91961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538A668" w14:textId="77777777" w:rsidR="00C746FA" w:rsidRPr="001A11A8" w:rsidRDefault="00C746FA" w:rsidP="00C746FA">
            <w:pPr>
              <w:rPr>
                <w:sz w:val="20"/>
              </w:rPr>
            </w:pPr>
          </w:p>
        </w:tc>
        <w:tc>
          <w:tcPr>
            <w:tcW w:w="2427" w:type="dxa"/>
            <w:shd w:val="clear" w:color="auto" w:fill="auto"/>
          </w:tcPr>
          <w:p w14:paraId="4954D5BF" w14:textId="77777777" w:rsidR="00C746FA" w:rsidRPr="001A11A8" w:rsidRDefault="00C746FA" w:rsidP="0088589E">
            <w:pPr>
              <w:jc w:val="center"/>
              <w:rPr>
                <w:sz w:val="20"/>
              </w:rPr>
            </w:pPr>
          </w:p>
        </w:tc>
        <w:tc>
          <w:tcPr>
            <w:tcW w:w="375" w:type="dxa"/>
            <w:shd w:val="clear" w:color="auto" w:fill="auto"/>
          </w:tcPr>
          <w:p w14:paraId="5698E4CA" w14:textId="77777777" w:rsidR="00C746FA" w:rsidRPr="001A11A8" w:rsidRDefault="00C746FA" w:rsidP="0088589E">
            <w:pPr>
              <w:jc w:val="center"/>
              <w:rPr>
                <w:sz w:val="20"/>
              </w:rPr>
            </w:pPr>
          </w:p>
        </w:tc>
      </w:tr>
      <w:tr w:rsidR="00C16633" w:rsidRPr="001A11A8" w14:paraId="5E74385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D0308FF"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87CFB5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DC26D14" w14:textId="77777777" w:rsidR="00C746FA" w:rsidRPr="001A11A8" w:rsidRDefault="00C746FA" w:rsidP="00C746FA">
            <w:pPr>
              <w:rPr>
                <w:sz w:val="20"/>
              </w:rPr>
            </w:pPr>
            <w:r w:rsidRPr="001A11A8">
              <w:rPr>
                <w:sz w:val="20"/>
              </w:rPr>
              <w:t>Autre installation servant à des fins de protection :</w:t>
            </w:r>
          </w:p>
        </w:tc>
        <w:tc>
          <w:tcPr>
            <w:tcW w:w="2427" w:type="dxa"/>
            <w:shd w:val="clear" w:color="auto" w:fill="auto"/>
          </w:tcPr>
          <w:p w14:paraId="36DF6E82"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349F4DB0" w14:textId="77777777" w:rsidR="00C746FA" w:rsidRPr="001A11A8" w:rsidRDefault="00C746FA" w:rsidP="0088589E">
            <w:pPr>
              <w:jc w:val="center"/>
              <w:rPr>
                <w:sz w:val="20"/>
              </w:rPr>
            </w:pPr>
          </w:p>
        </w:tc>
      </w:tr>
      <w:tr w:rsidR="00C16633" w:rsidRPr="001A11A8" w14:paraId="345D0CE4" w14:textId="77777777" w:rsidTr="0088589E">
        <w:tc>
          <w:tcPr>
            <w:tcW w:w="567" w:type="dxa"/>
            <w:tcBorders>
              <w:top w:val="single" w:sz="4" w:space="0" w:color="auto"/>
            </w:tcBorders>
            <w:shd w:val="clear" w:color="auto" w:fill="auto"/>
          </w:tcPr>
          <w:p w14:paraId="2BA1846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E60F20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831E07F" w14:textId="77777777" w:rsidR="00C746FA" w:rsidRPr="001A11A8" w:rsidRDefault="00C746FA" w:rsidP="00C746FA">
            <w:pPr>
              <w:rPr>
                <w:sz w:val="20"/>
              </w:rPr>
            </w:pPr>
          </w:p>
        </w:tc>
        <w:tc>
          <w:tcPr>
            <w:tcW w:w="2427" w:type="dxa"/>
            <w:shd w:val="clear" w:color="auto" w:fill="auto"/>
          </w:tcPr>
          <w:p w14:paraId="4C7E159E" w14:textId="77777777" w:rsidR="00C746FA" w:rsidRPr="001A11A8" w:rsidRDefault="00C746FA" w:rsidP="0088589E">
            <w:pPr>
              <w:jc w:val="center"/>
              <w:rPr>
                <w:sz w:val="20"/>
              </w:rPr>
            </w:pPr>
          </w:p>
        </w:tc>
        <w:tc>
          <w:tcPr>
            <w:tcW w:w="375" w:type="dxa"/>
            <w:shd w:val="clear" w:color="auto" w:fill="auto"/>
          </w:tcPr>
          <w:p w14:paraId="1C10320E" w14:textId="77777777" w:rsidR="00C746FA" w:rsidRPr="001A11A8" w:rsidRDefault="00C746FA" w:rsidP="0088589E">
            <w:pPr>
              <w:jc w:val="center"/>
              <w:rPr>
                <w:sz w:val="20"/>
              </w:rPr>
            </w:pPr>
          </w:p>
        </w:tc>
      </w:tr>
      <w:tr w:rsidR="00C16633" w:rsidRPr="001A11A8" w14:paraId="73801A89" w14:textId="77777777" w:rsidTr="0088589E">
        <w:tc>
          <w:tcPr>
            <w:tcW w:w="567" w:type="dxa"/>
            <w:tcBorders>
              <w:bottom w:val="single" w:sz="4" w:space="0" w:color="auto"/>
            </w:tcBorders>
            <w:shd w:val="clear" w:color="auto" w:fill="auto"/>
          </w:tcPr>
          <w:p w14:paraId="70C45D7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841B75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C23E8E9" w14:textId="77777777" w:rsidR="00C746FA" w:rsidRPr="001A11A8" w:rsidRDefault="00C746FA" w:rsidP="00C746FA">
            <w:pPr>
              <w:rPr>
                <w:sz w:val="20"/>
              </w:rPr>
            </w:pPr>
          </w:p>
        </w:tc>
        <w:tc>
          <w:tcPr>
            <w:tcW w:w="2427" w:type="dxa"/>
            <w:shd w:val="clear" w:color="auto" w:fill="auto"/>
          </w:tcPr>
          <w:p w14:paraId="18AB1E18" w14:textId="77777777" w:rsidR="00C746FA" w:rsidRPr="001A11A8" w:rsidRDefault="00C746FA" w:rsidP="0088589E">
            <w:pPr>
              <w:jc w:val="center"/>
              <w:rPr>
                <w:sz w:val="20"/>
              </w:rPr>
            </w:pPr>
          </w:p>
        </w:tc>
        <w:tc>
          <w:tcPr>
            <w:tcW w:w="375" w:type="dxa"/>
            <w:shd w:val="clear" w:color="auto" w:fill="auto"/>
          </w:tcPr>
          <w:p w14:paraId="77AE4453" w14:textId="77777777" w:rsidR="00C746FA" w:rsidRPr="001A11A8" w:rsidRDefault="00C746FA" w:rsidP="0088589E">
            <w:pPr>
              <w:jc w:val="center"/>
              <w:rPr>
                <w:sz w:val="20"/>
              </w:rPr>
            </w:pPr>
          </w:p>
        </w:tc>
      </w:tr>
      <w:tr w:rsidR="00C16633" w:rsidRPr="001A11A8" w14:paraId="032A084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486F9AD"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192517B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F0BDEB0" w14:textId="77777777" w:rsidR="00C746FA" w:rsidRPr="001A11A8" w:rsidRDefault="00C746FA" w:rsidP="00C746FA">
            <w:pPr>
              <w:rPr>
                <w:sz w:val="20"/>
              </w:rPr>
            </w:pPr>
            <w:r w:rsidRPr="001A11A8">
              <w:rPr>
                <w:sz w:val="20"/>
              </w:rPr>
              <w:t>Autres installations servant à des fins de recherche</w:t>
            </w:r>
          </w:p>
        </w:tc>
        <w:tc>
          <w:tcPr>
            <w:tcW w:w="2427" w:type="dxa"/>
            <w:shd w:val="clear" w:color="auto" w:fill="auto"/>
          </w:tcPr>
          <w:p w14:paraId="456ACE8B"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2D8284B6" w14:textId="77777777" w:rsidR="00C746FA" w:rsidRPr="001A11A8" w:rsidRDefault="00C746FA" w:rsidP="0088589E">
            <w:pPr>
              <w:jc w:val="center"/>
              <w:rPr>
                <w:sz w:val="20"/>
              </w:rPr>
            </w:pPr>
          </w:p>
        </w:tc>
      </w:tr>
      <w:tr w:rsidR="00C16633" w:rsidRPr="001A11A8" w14:paraId="394E2153" w14:textId="77777777" w:rsidTr="0088589E">
        <w:tc>
          <w:tcPr>
            <w:tcW w:w="567" w:type="dxa"/>
            <w:tcBorders>
              <w:top w:val="single" w:sz="4" w:space="0" w:color="auto"/>
            </w:tcBorders>
            <w:shd w:val="clear" w:color="auto" w:fill="auto"/>
          </w:tcPr>
          <w:p w14:paraId="7E8C03D9"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C7C924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2053EC2" w14:textId="77777777" w:rsidR="00C746FA" w:rsidRPr="001A11A8" w:rsidRDefault="00C746FA" w:rsidP="00C746FA">
            <w:pPr>
              <w:rPr>
                <w:sz w:val="20"/>
              </w:rPr>
            </w:pPr>
            <w:r w:rsidRPr="001A11A8">
              <w:rPr>
                <w:sz w:val="20"/>
              </w:rPr>
              <w:t>ou à des fins médicales ou pharmaceutiques :</w:t>
            </w:r>
          </w:p>
        </w:tc>
        <w:tc>
          <w:tcPr>
            <w:tcW w:w="2427" w:type="dxa"/>
            <w:shd w:val="clear" w:color="auto" w:fill="auto"/>
          </w:tcPr>
          <w:p w14:paraId="0E456774" w14:textId="77777777" w:rsidR="00C746FA" w:rsidRPr="001A11A8" w:rsidRDefault="00C746FA" w:rsidP="0088589E">
            <w:pPr>
              <w:jc w:val="center"/>
              <w:rPr>
                <w:sz w:val="20"/>
              </w:rPr>
            </w:pPr>
          </w:p>
        </w:tc>
        <w:tc>
          <w:tcPr>
            <w:tcW w:w="375" w:type="dxa"/>
            <w:shd w:val="clear" w:color="auto" w:fill="auto"/>
          </w:tcPr>
          <w:p w14:paraId="179E91DA" w14:textId="77777777" w:rsidR="00C746FA" w:rsidRPr="001A11A8" w:rsidRDefault="00C746FA" w:rsidP="0088589E">
            <w:pPr>
              <w:jc w:val="center"/>
              <w:rPr>
                <w:sz w:val="20"/>
              </w:rPr>
            </w:pPr>
          </w:p>
        </w:tc>
      </w:tr>
      <w:tr w:rsidR="00C16633" w:rsidRPr="001A11A8" w14:paraId="426EA4E5" w14:textId="77777777" w:rsidTr="0088589E">
        <w:tc>
          <w:tcPr>
            <w:tcW w:w="567" w:type="dxa"/>
            <w:shd w:val="clear" w:color="auto" w:fill="auto"/>
          </w:tcPr>
          <w:p w14:paraId="056151C9"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18B3D5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5BC608F" w14:textId="77777777" w:rsidR="00C746FA" w:rsidRPr="001A11A8" w:rsidRDefault="00C746FA" w:rsidP="00C746FA">
            <w:pPr>
              <w:rPr>
                <w:sz w:val="20"/>
              </w:rPr>
            </w:pPr>
          </w:p>
        </w:tc>
        <w:tc>
          <w:tcPr>
            <w:tcW w:w="2427" w:type="dxa"/>
            <w:shd w:val="clear" w:color="auto" w:fill="auto"/>
          </w:tcPr>
          <w:p w14:paraId="36D12BC3" w14:textId="77777777" w:rsidR="00C746FA" w:rsidRPr="001A11A8" w:rsidRDefault="00C746FA" w:rsidP="0088589E">
            <w:pPr>
              <w:jc w:val="center"/>
              <w:rPr>
                <w:sz w:val="20"/>
              </w:rPr>
            </w:pPr>
          </w:p>
        </w:tc>
        <w:tc>
          <w:tcPr>
            <w:tcW w:w="375" w:type="dxa"/>
            <w:shd w:val="clear" w:color="auto" w:fill="auto"/>
          </w:tcPr>
          <w:p w14:paraId="1188A6AB" w14:textId="77777777" w:rsidR="00C746FA" w:rsidRPr="001A11A8" w:rsidRDefault="00C746FA" w:rsidP="0088589E">
            <w:pPr>
              <w:jc w:val="center"/>
              <w:rPr>
                <w:sz w:val="20"/>
              </w:rPr>
            </w:pPr>
          </w:p>
        </w:tc>
      </w:tr>
      <w:tr w:rsidR="00C16633" w:rsidRPr="001A11A8" w14:paraId="13FE06DB" w14:textId="77777777" w:rsidTr="0088589E">
        <w:tc>
          <w:tcPr>
            <w:tcW w:w="567" w:type="dxa"/>
            <w:shd w:val="clear" w:color="auto" w:fill="auto"/>
          </w:tcPr>
          <w:p w14:paraId="29B8B691"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E40963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ECEB482" w14:textId="77777777" w:rsidR="00C746FA" w:rsidRPr="001A11A8" w:rsidRDefault="00C746FA" w:rsidP="00C746FA">
            <w:pPr>
              <w:rPr>
                <w:sz w:val="20"/>
              </w:rPr>
            </w:pPr>
          </w:p>
        </w:tc>
        <w:tc>
          <w:tcPr>
            <w:tcW w:w="2427" w:type="dxa"/>
            <w:shd w:val="clear" w:color="auto" w:fill="auto"/>
          </w:tcPr>
          <w:p w14:paraId="5AEFCFD8" w14:textId="77777777" w:rsidR="00C746FA" w:rsidRPr="001A11A8" w:rsidRDefault="00C746FA" w:rsidP="0088589E">
            <w:pPr>
              <w:jc w:val="center"/>
              <w:rPr>
                <w:sz w:val="20"/>
              </w:rPr>
            </w:pPr>
          </w:p>
        </w:tc>
        <w:tc>
          <w:tcPr>
            <w:tcW w:w="375" w:type="dxa"/>
            <w:shd w:val="clear" w:color="auto" w:fill="auto"/>
          </w:tcPr>
          <w:p w14:paraId="3D056B9C" w14:textId="77777777" w:rsidR="00C746FA" w:rsidRPr="001A11A8" w:rsidRDefault="00C746FA" w:rsidP="0088589E">
            <w:pPr>
              <w:jc w:val="center"/>
              <w:rPr>
                <w:sz w:val="20"/>
              </w:rPr>
            </w:pPr>
          </w:p>
        </w:tc>
      </w:tr>
      <w:tr w:rsidR="00C16633" w:rsidRPr="001A11A8" w14:paraId="7084799E" w14:textId="77777777" w:rsidTr="0088589E">
        <w:tc>
          <w:tcPr>
            <w:tcW w:w="567" w:type="dxa"/>
            <w:shd w:val="clear" w:color="auto" w:fill="auto"/>
          </w:tcPr>
          <w:p w14:paraId="1359C878"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66C4CF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3D110AC" w14:textId="77777777" w:rsidR="00C746FA" w:rsidRPr="001A11A8" w:rsidRDefault="00C746FA" w:rsidP="00C746FA">
            <w:pPr>
              <w:rPr>
                <w:sz w:val="20"/>
              </w:rPr>
            </w:pPr>
          </w:p>
        </w:tc>
        <w:tc>
          <w:tcPr>
            <w:tcW w:w="2427" w:type="dxa"/>
            <w:shd w:val="clear" w:color="auto" w:fill="auto"/>
          </w:tcPr>
          <w:p w14:paraId="76795CD7" w14:textId="77777777" w:rsidR="00C746FA" w:rsidRPr="001A11A8" w:rsidRDefault="00C746FA" w:rsidP="0088589E">
            <w:pPr>
              <w:jc w:val="center"/>
              <w:rPr>
                <w:sz w:val="20"/>
              </w:rPr>
            </w:pPr>
          </w:p>
        </w:tc>
        <w:tc>
          <w:tcPr>
            <w:tcW w:w="375" w:type="dxa"/>
            <w:shd w:val="clear" w:color="auto" w:fill="auto"/>
          </w:tcPr>
          <w:p w14:paraId="28EB9373" w14:textId="77777777" w:rsidR="00C746FA" w:rsidRPr="001A11A8" w:rsidRDefault="00C746FA" w:rsidP="0088589E">
            <w:pPr>
              <w:jc w:val="center"/>
              <w:rPr>
                <w:sz w:val="20"/>
              </w:rPr>
            </w:pPr>
          </w:p>
        </w:tc>
      </w:tr>
      <w:tr w:rsidR="00C746FA" w:rsidRPr="001A11A8" w14:paraId="50CCCAB6" w14:textId="77777777" w:rsidTr="0088589E">
        <w:tc>
          <w:tcPr>
            <w:tcW w:w="567" w:type="dxa"/>
            <w:shd w:val="clear" w:color="auto" w:fill="auto"/>
          </w:tcPr>
          <w:p w14:paraId="253A903F"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2BC7F73" w14:textId="77777777" w:rsidR="00C746FA" w:rsidRPr="001A11A8" w:rsidRDefault="00C746FA" w:rsidP="0088589E">
            <w:pPr>
              <w:jc w:val="center"/>
              <w:rPr>
                <w:sz w:val="20"/>
              </w:rPr>
            </w:pPr>
          </w:p>
        </w:tc>
        <w:tc>
          <w:tcPr>
            <w:tcW w:w="8743" w:type="dxa"/>
            <w:gridSpan w:val="3"/>
            <w:tcBorders>
              <w:left w:val="single" w:sz="4" w:space="0" w:color="auto"/>
            </w:tcBorders>
            <w:shd w:val="clear" w:color="auto" w:fill="auto"/>
          </w:tcPr>
          <w:p w14:paraId="24725252" w14:textId="77777777" w:rsidR="00C746FA" w:rsidRPr="001A11A8" w:rsidRDefault="00C746FA" w:rsidP="00C746FA">
            <w:pPr>
              <w:rPr>
                <w:sz w:val="20"/>
              </w:rPr>
            </w:pPr>
            <w:r w:rsidRPr="001A11A8">
              <w:rPr>
                <w:i/>
                <w:iCs/>
                <w:sz w:val="20"/>
              </w:rPr>
              <w:t xml:space="preserve">Veuillez remplir </w:t>
            </w:r>
            <w:r w:rsidRPr="001A11A8">
              <w:rPr>
                <w:b/>
                <w:bCs/>
                <w:i/>
                <w:iCs/>
                <w:sz w:val="20"/>
              </w:rPr>
              <w:t>l'Appendice I des Formulaires C</w:t>
            </w:r>
            <w:r w:rsidRPr="001A11A8">
              <w:rPr>
                <w:i/>
                <w:iCs/>
                <w:sz w:val="20"/>
              </w:rPr>
              <w:t xml:space="preserve"> pour déclarer toute modification concernant l'INSUPE </w:t>
            </w:r>
            <w:r w:rsidRPr="001A11A8">
              <w:rPr>
                <w:i/>
                <w:iCs/>
                <w:sz w:val="20"/>
              </w:rPr>
              <w:br/>
              <w:t xml:space="preserve">et </w:t>
            </w:r>
            <w:r w:rsidRPr="001A11A8">
              <w:rPr>
                <w:b/>
                <w:bCs/>
                <w:i/>
                <w:iCs/>
                <w:sz w:val="20"/>
              </w:rPr>
              <w:t>l'Appendice II des Formulaires C</w:t>
            </w:r>
            <w:r w:rsidRPr="001A11A8">
              <w:rPr>
                <w:i/>
                <w:iCs/>
                <w:sz w:val="20"/>
              </w:rPr>
              <w:t xml:space="preserve"> pour déclarer toute modification concernant les autres installations </w:t>
            </w:r>
            <w:r w:rsidRPr="001A11A8">
              <w:rPr>
                <w:i/>
                <w:iCs/>
                <w:sz w:val="20"/>
              </w:rPr>
              <w:br/>
              <w:t>du tableau 1.</w:t>
            </w:r>
          </w:p>
        </w:tc>
      </w:tr>
      <w:tr w:rsidR="00C16633" w:rsidRPr="001A11A8" w14:paraId="45C844FE" w14:textId="77777777" w:rsidTr="0088589E">
        <w:tc>
          <w:tcPr>
            <w:tcW w:w="567" w:type="dxa"/>
            <w:shd w:val="clear" w:color="auto" w:fill="auto"/>
          </w:tcPr>
          <w:p w14:paraId="5B89876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61D3C3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A9CA941" w14:textId="77777777" w:rsidR="00C746FA" w:rsidRPr="001A11A8" w:rsidRDefault="00C746FA" w:rsidP="00C746FA">
            <w:pPr>
              <w:rPr>
                <w:sz w:val="20"/>
              </w:rPr>
            </w:pPr>
          </w:p>
        </w:tc>
        <w:tc>
          <w:tcPr>
            <w:tcW w:w="2427" w:type="dxa"/>
            <w:shd w:val="clear" w:color="auto" w:fill="auto"/>
          </w:tcPr>
          <w:p w14:paraId="17160C31" w14:textId="77777777" w:rsidR="00C746FA" w:rsidRPr="001A11A8" w:rsidRDefault="00C746FA" w:rsidP="0088589E">
            <w:pPr>
              <w:jc w:val="center"/>
              <w:rPr>
                <w:sz w:val="20"/>
              </w:rPr>
            </w:pPr>
          </w:p>
        </w:tc>
        <w:tc>
          <w:tcPr>
            <w:tcW w:w="375" w:type="dxa"/>
            <w:shd w:val="clear" w:color="auto" w:fill="auto"/>
          </w:tcPr>
          <w:p w14:paraId="43DE64A7" w14:textId="77777777" w:rsidR="00C746FA" w:rsidRPr="001A11A8" w:rsidRDefault="00C746FA" w:rsidP="0088589E">
            <w:pPr>
              <w:jc w:val="center"/>
              <w:rPr>
                <w:sz w:val="20"/>
              </w:rPr>
            </w:pPr>
          </w:p>
        </w:tc>
      </w:tr>
      <w:tr w:rsidR="00C16633" w:rsidRPr="001A11A8" w14:paraId="4C68EAEC" w14:textId="77777777" w:rsidTr="0088589E">
        <w:tc>
          <w:tcPr>
            <w:tcW w:w="567" w:type="dxa"/>
            <w:shd w:val="clear" w:color="auto" w:fill="auto"/>
          </w:tcPr>
          <w:p w14:paraId="2F0B947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A4AC0E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0D6BEBF" w14:textId="77777777" w:rsidR="00C746FA" w:rsidRPr="001A11A8" w:rsidRDefault="00C746FA" w:rsidP="00C746FA">
            <w:pPr>
              <w:rPr>
                <w:sz w:val="20"/>
              </w:rPr>
            </w:pPr>
          </w:p>
        </w:tc>
        <w:tc>
          <w:tcPr>
            <w:tcW w:w="2427" w:type="dxa"/>
            <w:shd w:val="clear" w:color="auto" w:fill="auto"/>
          </w:tcPr>
          <w:p w14:paraId="59609002" w14:textId="77777777" w:rsidR="00C746FA" w:rsidRPr="001A11A8" w:rsidRDefault="00C746FA" w:rsidP="0088589E">
            <w:pPr>
              <w:jc w:val="center"/>
              <w:rPr>
                <w:sz w:val="20"/>
              </w:rPr>
            </w:pPr>
          </w:p>
        </w:tc>
        <w:tc>
          <w:tcPr>
            <w:tcW w:w="375" w:type="dxa"/>
            <w:shd w:val="clear" w:color="auto" w:fill="auto"/>
          </w:tcPr>
          <w:p w14:paraId="688188C5" w14:textId="77777777" w:rsidR="00C746FA" w:rsidRPr="001A11A8" w:rsidRDefault="00C746FA" w:rsidP="0088589E">
            <w:pPr>
              <w:jc w:val="center"/>
              <w:rPr>
                <w:sz w:val="20"/>
              </w:rPr>
            </w:pPr>
          </w:p>
        </w:tc>
      </w:tr>
      <w:tr w:rsidR="00C16633" w:rsidRPr="001A11A8" w14:paraId="24D31AD2" w14:textId="77777777" w:rsidTr="0088589E">
        <w:tc>
          <w:tcPr>
            <w:tcW w:w="567" w:type="dxa"/>
            <w:shd w:val="clear" w:color="auto" w:fill="auto"/>
          </w:tcPr>
          <w:p w14:paraId="7009352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C48F5B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606E0D2" w14:textId="77777777" w:rsidR="00C746FA" w:rsidRPr="001A11A8" w:rsidRDefault="00C746FA" w:rsidP="00C746FA">
            <w:pPr>
              <w:rPr>
                <w:sz w:val="20"/>
              </w:rPr>
            </w:pPr>
          </w:p>
        </w:tc>
        <w:tc>
          <w:tcPr>
            <w:tcW w:w="2427" w:type="dxa"/>
            <w:shd w:val="clear" w:color="auto" w:fill="auto"/>
          </w:tcPr>
          <w:p w14:paraId="50EB9761" w14:textId="77777777" w:rsidR="00C746FA" w:rsidRPr="001A11A8" w:rsidRDefault="00C746FA" w:rsidP="0088589E">
            <w:pPr>
              <w:jc w:val="center"/>
              <w:rPr>
                <w:sz w:val="20"/>
              </w:rPr>
            </w:pPr>
          </w:p>
        </w:tc>
        <w:tc>
          <w:tcPr>
            <w:tcW w:w="375" w:type="dxa"/>
            <w:shd w:val="clear" w:color="auto" w:fill="auto"/>
          </w:tcPr>
          <w:p w14:paraId="791B3BD4" w14:textId="77777777" w:rsidR="00C746FA" w:rsidRPr="001A11A8" w:rsidRDefault="00C746FA" w:rsidP="0088589E">
            <w:pPr>
              <w:jc w:val="center"/>
              <w:rPr>
                <w:sz w:val="20"/>
              </w:rPr>
            </w:pPr>
          </w:p>
        </w:tc>
      </w:tr>
      <w:tr w:rsidR="00C16633" w:rsidRPr="001A11A8" w14:paraId="237E2D5B" w14:textId="77777777" w:rsidTr="0088589E">
        <w:tc>
          <w:tcPr>
            <w:tcW w:w="567" w:type="dxa"/>
            <w:shd w:val="clear" w:color="auto" w:fill="auto"/>
          </w:tcPr>
          <w:p w14:paraId="51B8A5D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3BFABE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B32CBF4" w14:textId="77777777" w:rsidR="00C746FA" w:rsidRPr="001A11A8" w:rsidRDefault="00C746FA" w:rsidP="00C746FA">
            <w:pPr>
              <w:rPr>
                <w:sz w:val="20"/>
              </w:rPr>
            </w:pPr>
          </w:p>
        </w:tc>
        <w:tc>
          <w:tcPr>
            <w:tcW w:w="2427" w:type="dxa"/>
            <w:shd w:val="clear" w:color="auto" w:fill="auto"/>
          </w:tcPr>
          <w:p w14:paraId="46C74654" w14:textId="77777777" w:rsidR="00C746FA" w:rsidRPr="001A11A8" w:rsidRDefault="00C746FA" w:rsidP="0088589E">
            <w:pPr>
              <w:jc w:val="center"/>
              <w:rPr>
                <w:sz w:val="20"/>
              </w:rPr>
            </w:pPr>
          </w:p>
        </w:tc>
        <w:tc>
          <w:tcPr>
            <w:tcW w:w="375" w:type="dxa"/>
            <w:shd w:val="clear" w:color="auto" w:fill="auto"/>
          </w:tcPr>
          <w:p w14:paraId="65E1D390" w14:textId="77777777" w:rsidR="00C746FA" w:rsidRPr="001A11A8" w:rsidRDefault="00C746FA" w:rsidP="0088589E">
            <w:pPr>
              <w:jc w:val="center"/>
              <w:rPr>
                <w:sz w:val="20"/>
              </w:rPr>
            </w:pPr>
          </w:p>
        </w:tc>
      </w:tr>
      <w:tr w:rsidR="00C16633" w:rsidRPr="001A11A8" w14:paraId="5F0D84B4" w14:textId="77777777" w:rsidTr="0088589E">
        <w:tc>
          <w:tcPr>
            <w:tcW w:w="567" w:type="dxa"/>
            <w:shd w:val="clear" w:color="auto" w:fill="auto"/>
          </w:tcPr>
          <w:p w14:paraId="3A9EC11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7618E2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4984EDA" w14:textId="77777777" w:rsidR="00C746FA" w:rsidRPr="001A11A8" w:rsidRDefault="00C746FA" w:rsidP="00C746FA">
            <w:pPr>
              <w:rPr>
                <w:sz w:val="20"/>
              </w:rPr>
            </w:pPr>
          </w:p>
        </w:tc>
        <w:tc>
          <w:tcPr>
            <w:tcW w:w="2427" w:type="dxa"/>
            <w:shd w:val="clear" w:color="auto" w:fill="auto"/>
          </w:tcPr>
          <w:p w14:paraId="121600CD" w14:textId="77777777" w:rsidR="00C746FA" w:rsidRPr="001A11A8" w:rsidRDefault="00C746FA" w:rsidP="0088589E">
            <w:pPr>
              <w:jc w:val="center"/>
              <w:rPr>
                <w:sz w:val="20"/>
              </w:rPr>
            </w:pPr>
          </w:p>
        </w:tc>
        <w:tc>
          <w:tcPr>
            <w:tcW w:w="375" w:type="dxa"/>
            <w:shd w:val="clear" w:color="auto" w:fill="auto"/>
          </w:tcPr>
          <w:p w14:paraId="712978D5" w14:textId="77777777" w:rsidR="00C746FA" w:rsidRPr="001A11A8" w:rsidRDefault="00C746FA" w:rsidP="0088589E">
            <w:pPr>
              <w:jc w:val="center"/>
              <w:rPr>
                <w:sz w:val="20"/>
              </w:rPr>
            </w:pPr>
          </w:p>
        </w:tc>
      </w:tr>
      <w:tr w:rsidR="00C16633" w:rsidRPr="001A11A8" w14:paraId="3CC123D1" w14:textId="77777777" w:rsidTr="0088589E">
        <w:tc>
          <w:tcPr>
            <w:tcW w:w="567" w:type="dxa"/>
            <w:shd w:val="clear" w:color="auto" w:fill="auto"/>
          </w:tcPr>
          <w:p w14:paraId="24A8DB0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CE6D1F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E11BC55" w14:textId="77777777" w:rsidR="00C746FA" w:rsidRPr="001A11A8" w:rsidRDefault="00C746FA" w:rsidP="00C746FA">
            <w:pPr>
              <w:rPr>
                <w:sz w:val="20"/>
              </w:rPr>
            </w:pPr>
          </w:p>
        </w:tc>
        <w:tc>
          <w:tcPr>
            <w:tcW w:w="2427" w:type="dxa"/>
            <w:shd w:val="clear" w:color="auto" w:fill="auto"/>
          </w:tcPr>
          <w:p w14:paraId="4972ED5C" w14:textId="77777777" w:rsidR="00C746FA" w:rsidRPr="001A11A8" w:rsidRDefault="00C746FA" w:rsidP="0088589E">
            <w:pPr>
              <w:jc w:val="center"/>
              <w:rPr>
                <w:sz w:val="20"/>
              </w:rPr>
            </w:pPr>
          </w:p>
        </w:tc>
        <w:tc>
          <w:tcPr>
            <w:tcW w:w="375" w:type="dxa"/>
            <w:shd w:val="clear" w:color="auto" w:fill="auto"/>
          </w:tcPr>
          <w:p w14:paraId="5908AC26" w14:textId="77777777" w:rsidR="00C746FA" w:rsidRPr="001A11A8" w:rsidRDefault="00C746FA" w:rsidP="0088589E">
            <w:pPr>
              <w:jc w:val="center"/>
              <w:rPr>
                <w:sz w:val="20"/>
              </w:rPr>
            </w:pPr>
          </w:p>
        </w:tc>
      </w:tr>
      <w:tr w:rsidR="00C16633" w:rsidRPr="001A11A8" w14:paraId="2C161170" w14:textId="77777777" w:rsidTr="0088589E">
        <w:tc>
          <w:tcPr>
            <w:tcW w:w="567" w:type="dxa"/>
            <w:shd w:val="clear" w:color="auto" w:fill="auto"/>
          </w:tcPr>
          <w:p w14:paraId="5887E5F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08EE55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5001610" w14:textId="77777777" w:rsidR="00C746FA" w:rsidRPr="001A11A8" w:rsidRDefault="00C746FA" w:rsidP="00C746FA">
            <w:pPr>
              <w:rPr>
                <w:sz w:val="20"/>
              </w:rPr>
            </w:pPr>
          </w:p>
        </w:tc>
        <w:tc>
          <w:tcPr>
            <w:tcW w:w="2427" w:type="dxa"/>
            <w:shd w:val="clear" w:color="auto" w:fill="auto"/>
          </w:tcPr>
          <w:p w14:paraId="5F5B4225" w14:textId="77777777" w:rsidR="00C746FA" w:rsidRPr="001A11A8" w:rsidRDefault="00C746FA" w:rsidP="0088589E">
            <w:pPr>
              <w:jc w:val="center"/>
              <w:rPr>
                <w:sz w:val="20"/>
              </w:rPr>
            </w:pPr>
          </w:p>
        </w:tc>
        <w:tc>
          <w:tcPr>
            <w:tcW w:w="375" w:type="dxa"/>
            <w:shd w:val="clear" w:color="auto" w:fill="auto"/>
          </w:tcPr>
          <w:p w14:paraId="4B057994" w14:textId="77777777" w:rsidR="00C746FA" w:rsidRPr="001A11A8" w:rsidRDefault="00C746FA" w:rsidP="0088589E">
            <w:pPr>
              <w:jc w:val="center"/>
              <w:rPr>
                <w:sz w:val="20"/>
              </w:rPr>
            </w:pPr>
          </w:p>
        </w:tc>
      </w:tr>
      <w:tr w:rsidR="00C16633" w:rsidRPr="001A11A8" w14:paraId="1CD601FA" w14:textId="77777777" w:rsidTr="0088589E">
        <w:tc>
          <w:tcPr>
            <w:tcW w:w="567" w:type="dxa"/>
            <w:shd w:val="clear" w:color="auto" w:fill="auto"/>
          </w:tcPr>
          <w:p w14:paraId="65A7B40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DB24F2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C945AFF" w14:textId="77777777" w:rsidR="00C746FA" w:rsidRPr="001A11A8" w:rsidRDefault="00C746FA" w:rsidP="00C746FA">
            <w:pPr>
              <w:rPr>
                <w:sz w:val="20"/>
              </w:rPr>
            </w:pPr>
          </w:p>
        </w:tc>
        <w:tc>
          <w:tcPr>
            <w:tcW w:w="2427" w:type="dxa"/>
            <w:shd w:val="clear" w:color="auto" w:fill="auto"/>
          </w:tcPr>
          <w:p w14:paraId="1273C6F9" w14:textId="77777777" w:rsidR="00C746FA" w:rsidRPr="001A11A8" w:rsidRDefault="00C746FA" w:rsidP="0088589E">
            <w:pPr>
              <w:jc w:val="center"/>
              <w:rPr>
                <w:sz w:val="20"/>
              </w:rPr>
            </w:pPr>
          </w:p>
        </w:tc>
        <w:tc>
          <w:tcPr>
            <w:tcW w:w="375" w:type="dxa"/>
            <w:shd w:val="clear" w:color="auto" w:fill="auto"/>
          </w:tcPr>
          <w:p w14:paraId="7EA50C4E" w14:textId="77777777" w:rsidR="00C746FA" w:rsidRPr="001A11A8" w:rsidRDefault="00C746FA" w:rsidP="0088589E">
            <w:pPr>
              <w:jc w:val="center"/>
              <w:rPr>
                <w:sz w:val="20"/>
              </w:rPr>
            </w:pPr>
          </w:p>
        </w:tc>
      </w:tr>
      <w:tr w:rsidR="00C16633" w:rsidRPr="001A11A8" w14:paraId="28FB11D5" w14:textId="77777777" w:rsidTr="0088589E">
        <w:tc>
          <w:tcPr>
            <w:tcW w:w="567" w:type="dxa"/>
            <w:shd w:val="clear" w:color="auto" w:fill="auto"/>
          </w:tcPr>
          <w:p w14:paraId="59168E30"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159B46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969F17C" w14:textId="77777777" w:rsidR="00C746FA" w:rsidRPr="001A11A8" w:rsidRDefault="00C746FA" w:rsidP="00C746FA">
            <w:pPr>
              <w:rPr>
                <w:sz w:val="20"/>
              </w:rPr>
            </w:pPr>
          </w:p>
        </w:tc>
        <w:tc>
          <w:tcPr>
            <w:tcW w:w="2427" w:type="dxa"/>
            <w:shd w:val="clear" w:color="auto" w:fill="auto"/>
          </w:tcPr>
          <w:p w14:paraId="706212BD" w14:textId="77777777" w:rsidR="00C746FA" w:rsidRPr="001A11A8" w:rsidRDefault="00C746FA" w:rsidP="0088589E">
            <w:pPr>
              <w:jc w:val="center"/>
              <w:rPr>
                <w:sz w:val="20"/>
              </w:rPr>
            </w:pPr>
          </w:p>
        </w:tc>
        <w:tc>
          <w:tcPr>
            <w:tcW w:w="375" w:type="dxa"/>
            <w:shd w:val="clear" w:color="auto" w:fill="auto"/>
          </w:tcPr>
          <w:p w14:paraId="7D75BDB0" w14:textId="77777777" w:rsidR="00C746FA" w:rsidRPr="001A11A8" w:rsidRDefault="00C746FA" w:rsidP="0088589E">
            <w:pPr>
              <w:jc w:val="center"/>
              <w:rPr>
                <w:sz w:val="20"/>
              </w:rPr>
            </w:pPr>
          </w:p>
        </w:tc>
      </w:tr>
      <w:tr w:rsidR="00C16633" w:rsidRPr="001A11A8" w14:paraId="21458196" w14:textId="77777777" w:rsidTr="0088589E">
        <w:tc>
          <w:tcPr>
            <w:tcW w:w="567" w:type="dxa"/>
            <w:shd w:val="clear" w:color="auto" w:fill="auto"/>
          </w:tcPr>
          <w:p w14:paraId="42E7ECD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675295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7BF4AB6" w14:textId="77777777" w:rsidR="00C746FA" w:rsidRPr="001A11A8" w:rsidRDefault="00C746FA" w:rsidP="00C746FA">
            <w:pPr>
              <w:rPr>
                <w:sz w:val="20"/>
              </w:rPr>
            </w:pPr>
          </w:p>
        </w:tc>
        <w:tc>
          <w:tcPr>
            <w:tcW w:w="2427" w:type="dxa"/>
            <w:shd w:val="clear" w:color="auto" w:fill="auto"/>
          </w:tcPr>
          <w:p w14:paraId="30A22819" w14:textId="77777777" w:rsidR="00C746FA" w:rsidRPr="001A11A8" w:rsidRDefault="00C746FA" w:rsidP="0088589E">
            <w:pPr>
              <w:jc w:val="center"/>
              <w:rPr>
                <w:sz w:val="20"/>
              </w:rPr>
            </w:pPr>
          </w:p>
        </w:tc>
        <w:tc>
          <w:tcPr>
            <w:tcW w:w="375" w:type="dxa"/>
            <w:shd w:val="clear" w:color="auto" w:fill="auto"/>
          </w:tcPr>
          <w:p w14:paraId="57E903D9" w14:textId="77777777" w:rsidR="00C746FA" w:rsidRPr="001A11A8" w:rsidRDefault="00C746FA" w:rsidP="0088589E">
            <w:pPr>
              <w:jc w:val="center"/>
              <w:rPr>
                <w:sz w:val="20"/>
              </w:rPr>
            </w:pPr>
          </w:p>
        </w:tc>
      </w:tr>
      <w:tr w:rsidR="00C16633" w:rsidRPr="001A11A8" w14:paraId="3DE79B09" w14:textId="77777777" w:rsidTr="0088589E">
        <w:tc>
          <w:tcPr>
            <w:tcW w:w="567" w:type="dxa"/>
            <w:shd w:val="clear" w:color="auto" w:fill="auto"/>
          </w:tcPr>
          <w:p w14:paraId="0289249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24DB18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9A0B833" w14:textId="77777777" w:rsidR="00C746FA" w:rsidRPr="001A11A8" w:rsidRDefault="00C746FA" w:rsidP="00C746FA">
            <w:pPr>
              <w:rPr>
                <w:sz w:val="20"/>
              </w:rPr>
            </w:pPr>
          </w:p>
        </w:tc>
        <w:tc>
          <w:tcPr>
            <w:tcW w:w="2427" w:type="dxa"/>
            <w:shd w:val="clear" w:color="auto" w:fill="auto"/>
          </w:tcPr>
          <w:p w14:paraId="05C76ECC" w14:textId="77777777" w:rsidR="00C746FA" w:rsidRPr="001A11A8" w:rsidRDefault="00C746FA" w:rsidP="0088589E">
            <w:pPr>
              <w:jc w:val="center"/>
              <w:rPr>
                <w:sz w:val="20"/>
              </w:rPr>
            </w:pPr>
          </w:p>
        </w:tc>
        <w:tc>
          <w:tcPr>
            <w:tcW w:w="375" w:type="dxa"/>
            <w:shd w:val="clear" w:color="auto" w:fill="auto"/>
          </w:tcPr>
          <w:p w14:paraId="4EF23BA9" w14:textId="77777777" w:rsidR="00C746FA" w:rsidRPr="001A11A8" w:rsidRDefault="00C746FA" w:rsidP="0088589E">
            <w:pPr>
              <w:jc w:val="center"/>
              <w:rPr>
                <w:sz w:val="20"/>
              </w:rPr>
            </w:pPr>
          </w:p>
        </w:tc>
      </w:tr>
      <w:tr w:rsidR="00C16633" w:rsidRPr="001A11A8" w14:paraId="338E57D6" w14:textId="77777777" w:rsidTr="0088589E">
        <w:tc>
          <w:tcPr>
            <w:tcW w:w="567" w:type="dxa"/>
            <w:shd w:val="clear" w:color="auto" w:fill="auto"/>
          </w:tcPr>
          <w:p w14:paraId="79337D8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763E5B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E71259A" w14:textId="77777777" w:rsidR="00C746FA" w:rsidRPr="001A11A8" w:rsidRDefault="00C746FA" w:rsidP="00C746FA">
            <w:pPr>
              <w:rPr>
                <w:sz w:val="20"/>
              </w:rPr>
            </w:pPr>
          </w:p>
        </w:tc>
        <w:tc>
          <w:tcPr>
            <w:tcW w:w="2427" w:type="dxa"/>
            <w:shd w:val="clear" w:color="auto" w:fill="auto"/>
          </w:tcPr>
          <w:p w14:paraId="35BC69A6" w14:textId="77777777" w:rsidR="00C746FA" w:rsidRPr="001A11A8" w:rsidRDefault="00C746FA" w:rsidP="0088589E">
            <w:pPr>
              <w:jc w:val="center"/>
              <w:rPr>
                <w:sz w:val="20"/>
              </w:rPr>
            </w:pPr>
          </w:p>
        </w:tc>
        <w:tc>
          <w:tcPr>
            <w:tcW w:w="375" w:type="dxa"/>
            <w:shd w:val="clear" w:color="auto" w:fill="auto"/>
          </w:tcPr>
          <w:p w14:paraId="182DE3F1" w14:textId="77777777" w:rsidR="00C746FA" w:rsidRPr="001A11A8" w:rsidRDefault="00C746FA" w:rsidP="0088589E">
            <w:pPr>
              <w:jc w:val="center"/>
              <w:rPr>
                <w:sz w:val="20"/>
              </w:rPr>
            </w:pPr>
          </w:p>
        </w:tc>
      </w:tr>
      <w:tr w:rsidR="00C16633" w:rsidRPr="001A11A8" w14:paraId="40FB2185" w14:textId="77777777" w:rsidTr="0088589E">
        <w:tc>
          <w:tcPr>
            <w:tcW w:w="567" w:type="dxa"/>
            <w:shd w:val="clear" w:color="auto" w:fill="auto"/>
          </w:tcPr>
          <w:p w14:paraId="76CC8AE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FFA8C4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9E53685" w14:textId="77777777" w:rsidR="00C746FA" w:rsidRPr="001A11A8" w:rsidRDefault="00C746FA" w:rsidP="00C746FA">
            <w:pPr>
              <w:rPr>
                <w:sz w:val="20"/>
              </w:rPr>
            </w:pPr>
          </w:p>
        </w:tc>
        <w:tc>
          <w:tcPr>
            <w:tcW w:w="2427" w:type="dxa"/>
            <w:shd w:val="clear" w:color="auto" w:fill="auto"/>
          </w:tcPr>
          <w:p w14:paraId="19697046" w14:textId="77777777" w:rsidR="00C746FA" w:rsidRPr="001A11A8" w:rsidRDefault="00C746FA" w:rsidP="0088589E">
            <w:pPr>
              <w:jc w:val="center"/>
              <w:rPr>
                <w:sz w:val="20"/>
              </w:rPr>
            </w:pPr>
          </w:p>
        </w:tc>
        <w:tc>
          <w:tcPr>
            <w:tcW w:w="375" w:type="dxa"/>
            <w:shd w:val="clear" w:color="auto" w:fill="auto"/>
          </w:tcPr>
          <w:p w14:paraId="7D04ECBE" w14:textId="77777777" w:rsidR="00C746FA" w:rsidRPr="001A11A8" w:rsidRDefault="00C746FA" w:rsidP="0088589E">
            <w:pPr>
              <w:jc w:val="center"/>
              <w:rPr>
                <w:sz w:val="20"/>
              </w:rPr>
            </w:pPr>
          </w:p>
        </w:tc>
      </w:tr>
      <w:tr w:rsidR="00C16633" w:rsidRPr="001A11A8" w14:paraId="130392B2" w14:textId="77777777" w:rsidTr="0088589E">
        <w:tc>
          <w:tcPr>
            <w:tcW w:w="567" w:type="dxa"/>
            <w:shd w:val="clear" w:color="auto" w:fill="auto"/>
          </w:tcPr>
          <w:p w14:paraId="7D41C5C0"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F4C602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012308F" w14:textId="77777777" w:rsidR="00C746FA" w:rsidRPr="001A11A8" w:rsidRDefault="00C746FA" w:rsidP="00C746FA">
            <w:pPr>
              <w:rPr>
                <w:sz w:val="20"/>
              </w:rPr>
            </w:pPr>
          </w:p>
        </w:tc>
        <w:tc>
          <w:tcPr>
            <w:tcW w:w="2427" w:type="dxa"/>
            <w:shd w:val="clear" w:color="auto" w:fill="auto"/>
          </w:tcPr>
          <w:p w14:paraId="24DD96BF" w14:textId="77777777" w:rsidR="00C746FA" w:rsidRPr="001A11A8" w:rsidRDefault="00C746FA" w:rsidP="0088589E">
            <w:pPr>
              <w:jc w:val="center"/>
              <w:rPr>
                <w:sz w:val="20"/>
              </w:rPr>
            </w:pPr>
          </w:p>
        </w:tc>
        <w:tc>
          <w:tcPr>
            <w:tcW w:w="375" w:type="dxa"/>
            <w:shd w:val="clear" w:color="auto" w:fill="auto"/>
          </w:tcPr>
          <w:p w14:paraId="63ECEB16" w14:textId="77777777" w:rsidR="00C746FA" w:rsidRPr="001A11A8" w:rsidRDefault="00C746FA" w:rsidP="0088589E">
            <w:pPr>
              <w:jc w:val="center"/>
              <w:rPr>
                <w:sz w:val="20"/>
              </w:rPr>
            </w:pPr>
          </w:p>
        </w:tc>
      </w:tr>
      <w:tr w:rsidR="00C16633" w:rsidRPr="001A11A8" w14:paraId="13BFEDA0" w14:textId="77777777" w:rsidTr="0088589E">
        <w:tc>
          <w:tcPr>
            <w:tcW w:w="567" w:type="dxa"/>
            <w:shd w:val="clear" w:color="auto" w:fill="auto"/>
          </w:tcPr>
          <w:p w14:paraId="0B1F792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1769EE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EBA3146" w14:textId="77777777" w:rsidR="00C746FA" w:rsidRPr="001A11A8" w:rsidRDefault="00C746FA" w:rsidP="00C746FA">
            <w:pPr>
              <w:rPr>
                <w:sz w:val="20"/>
              </w:rPr>
            </w:pPr>
          </w:p>
        </w:tc>
        <w:tc>
          <w:tcPr>
            <w:tcW w:w="2427" w:type="dxa"/>
            <w:shd w:val="clear" w:color="auto" w:fill="auto"/>
          </w:tcPr>
          <w:p w14:paraId="580116DB" w14:textId="77777777" w:rsidR="00C746FA" w:rsidRPr="001A11A8" w:rsidRDefault="00C746FA" w:rsidP="0088589E">
            <w:pPr>
              <w:jc w:val="center"/>
              <w:rPr>
                <w:sz w:val="20"/>
              </w:rPr>
            </w:pPr>
          </w:p>
        </w:tc>
        <w:tc>
          <w:tcPr>
            <w:tcW w:w="375" w:type="dxa"/>
            <w:shd w:val="clear" w:color="auto" w:fill="auto"/>
            <w:vAlign w:val="bottom"/>
          </w:tcPr>
          <w:p w14:paraId="3CD6B3E3" w14:textId="77777777" w:rsidR="00C746FA" w:rsidRPr="001A11A8" w:rsidRDefault="00C746FA" w:rsidP="0088589E">
            <w:pPr>
              <w:jc w:val="center"/>
              <w:rPr>
                <w:sz w:val="20"/>
              </w:rPr>
            </w:pPr>
          </w:p>
        </w:tc>
      </w:tr>
      <w:tr w:rsidR="00C16633" w:rsidRPr="001A11A8" w14:paraId="19AB880D" w14:textId="77777777" w:rsidTr="0088589E">
        <w:tc>
          <w:tcPr>
            <w:tcW w:w="567" w:type="dxa"/>
            <w:shd w:val="clear" w:color="auto" w:fill="auto"/>
          </w:tcPr>
          <w:p w14:paraId="450BC4A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F8416F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9726CA2" w14:textId="77777777" w:rsidR="00C746FA" w:rsidRPr="001A11A8" w:rsidRDefault="00C746FA" w:rsidP="00C746FA">
            <w:pPr>
              <w:rPr>
                <w:sz w:val="20"/>
              </w:rPr>
            </w:pPr>
          </w:p>
        </w:tc>
        <w:tc>
          <w:tcPr>
            <w:tcW w:w="2427" w:type="dxa"/>
            <w:shd w:val="clear" w:color="auto" w:fill="auto"/>
          </w:tcPr>
          <w:p w14:paraId="75BE4768" w14:textId="77777777" w:rsidR="00C746FA" w:rsidRPr="001A11A8" w:rsidRDefault="00C746FA" w:rsidP="0088589E">
            <w:pPr>
              <w:jc w:val="center"/>
              <w:rPr>
                <w:sz w:val="20"/>
              </w:rPr>
            </w:pPr>
          </w:p>
        </w:tc>
        <w:tc>
          <w:tcPr>
            <w:tcW w:w="375" w:type="dxa"/>
            <w:shd w:val="clear" w:color="auto" w:fill="auto"/>
          </w:tcPr>
          <w:p w14:paraId="1FC668B4" w14:textId="77777777" w:rsidR="00C746FA" w:rsidRPr="001A11A8" w:rsidRDefault="00C746FA" w:rsidP="0088589E">
            <w:pPr>
              <w:jc w:val="center"/>
              <w:rPr>
                <w:sz w:val="20"/>
              </w:rPr>
            </w:pPr>
          </w:p>
        </w:tc>
      </w:tr>
      <w:tr w:rsidR="00C16633" w:rsidRPr="001A11A8" w14:paraId="309BF978" w14:textId="77777777" w:rsidTr="0088589E">
        <w:tc>
          <w:tcPr>
            <w:tcW w:w="567" w:type="dxa"/>
            <w:shd w:val="clear" w:color="auto" w:fill="auto"/>
          </w:tcPr>
          <w:p w14:paraId="648F193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0C7193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11E27D8" w14:textId="77777777" w:rsidR="00C746FA" w:rsidRPr="001A11A8" w:rsidRDefault="00C746FA" w:rsidP="00C746FA">
            <w:pPr>
              <w:rPr>
                <w:sz w:val="20"/>
              </w:rPr>
            </w:pPr>
          </w:p>
        </w:tc>
        <w:tc>
          <w:tcPr>
            <w:tcW w:w="2427" w:type="dxa"/>
            <w:shd w:val="clear" w:color="auto" w:fill="auto"/>
          </w:tcPr>
          <w:p w14:paraId="0CEB6868" w14:textId="77777777" w:rsidR="00C746FA" w:rsidRPr="001A11A8" w:rsidRDefault="00C746FA" w:rsidP="0088589E">
            <w:pPr>
              <w:jc w:val="center"/>
              <w:rPr>
                <w:sz w:val="20"/>
              </w:rPr>
            </w:pPr>
          </w:p>
        </w:tc>
        <w:tc>
          <w:tcPr>
            <w:tcW w:w="375" w:type="dxa"/>
            <w:shd w:val="clear" w:color="auto" w:fill="auto"/>
          </w:tcPr>
          <w:p w14:paraId="3E111694" w14:textId="77777777" w:rsidR="00C746FA" w:rsidRPr="001A11A8" w:rsidRDefault="00C746FA" w:rsidP="0088589E">
            <w:pPr>
              <w:jc w:val="center"/>
              <w:rPr>
                <w:sz w:val="20"/>
              </w:rPr>
            </w:pPr>
          </w:p>
        </w:tc>
      </w:tr>
      <w:tr w:rsidR="00C16633" w:rsidRPr="001A11A8" w14:paraId="3A05CB4E" w14:textId="77777777" w:rsidTr="0088589E">
        <w:tc>
          <w:tcPr>
            <w:tcW w:w="567" w:type="dxa"/>
            <w:shd w:val="clear" w:color="auto" w:fill="auto"/>
          </w:tcPr>
          <w:p w14:paraId="6ABE31EE"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D8E604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A10AEC7" w14:textId="77777777" w:rsidR="00C746FA" w:rsidRPr="001A11A8" w:rsidRDefault="00C746FA" w:rsidP="00C746FA">
            <w:pPr>
              <w:rPr>
                <w:sz w:val="20"/>
              </w:rPr>
            </w:pPr>
          </w:p>
        </w:tc>
        <w:tc>
          <w:tcPr>
            <w:tcW w:w="2427" w:type="dxa"/>
            <w:shd w:val="clear" w:color="auto" w:fill="auto"/>
          </w:tcPr>
          <w:p w14:paraId="6D0DF576" w14:textId="77777777" w:rsidR="00C746FA" w:rsidRPr="001A11A8" w:rsidRDefault="00C746FA" w:rsidP="0088589E">
            <w:pPr>
              <w:jc w:val="center"/>
              <w:rPr>
                <w:sz w:val="20"/>
              </w:rPr>
            </w:pPr>
          </w:p>
        </w:tc>
        <w:tc>
          <w:tcPr>
            <w:tcW w:w="375" w:type="dxa"/>
            <w:shd w:val="clear" w:color="auto" w:fill="auto"/>
          </w:tcPr>
          <w:p w14:paraId="4B8EA2BB" w14:textId="77777777" w:rsidR="00C746FA" w:rsidRPr="001A11A8" w:rsidRDefault="00C746FA" w:rsidP="0088589E">
            <w:pPr>
              <w:jc w:val="center"/>
              <w:rPr>
                <w:sz w:val="20"/>
              </w:rPr>
            </w:pPr>
          </w:p>
        </w:tc>
      </w:tr>
      <w:tr w:rsidR="00C16633" w:rsidRPr="001A11A8" w14:paraId="4A28B0B9" w14:textId="77777777" w:rsidTr="0088589E">
        <w:tc>
          <w:tcPr>
            <w:tcW w:w="567" w:type="dxa"/>
            <w:shd w:val="clear" w:color="auto" w:fill="auto"/>
          </w:tcPr>
          <w:p w14:paraId="0B55545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39161C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B5FDBEA" w14:textId="77777777" w:rsidR="00C746FA" w:rsidRPr="001A11A8" w:rsidRDefault="00C746FA" w:rsidP="00C746FA">
            <w:pPr>
              <w:rPr>
                <w:sz w:val="20"/>
              </w:rPr>
            </w:pPr>
          </w:p>
        </w:tc>
        <w:tc>
          <w:tcPr>
            <w:tcW w:w="2427" w:type="dxa"/>
            <w:shd w:val="clear" w:color="auto" w:fill="auto"/>
          </w:tcPr>
          <w:p w14:paraId="07847FB2" w14:textId="77777777" w:rsidR="00C746FA" w:rsidRPr="001A11A8" w:rsidRDefault="00C746FA" w:rsidP="0088589E">
            <w:pPr>
              <w:jc w:val="center"/>
              <w:rPr>
                <w:sz w:val="20"/>
              </w:rPr>
            </w:pPr>
          </w:p>
        </w:tc>
        <w:tc>
          <w:tcPr>
            <w:tcW w:w="375" w:type="dxa"/>
            <w:shd w:val="clear" w:color="auto" w:fill="auto"/>
          </w:tcPr>
          <w:p w14:paraId="0123816C" w14:textId="77777777" w:rsidR="00C746FA" w:rsidRPr="001A11A8" w:rsidRDefault="00C746FA" w:rsidP="0088589E">
            <w:pPr>
              <w:jc w:val="center"/>
              <w:rPr>
                <w:sz w:val="20"/>
              </w:rPr>
            </w:pPr>
          </w:p>
        </w:tc>
      </w:tr>
      <w:tr w:rsidR="00C16633" w:rsidRPr="001A11A8" w14:paraId="750A3995" w14:textId="77777777" w:rsidTr="0088589E">
        <w:tc>
          <w:tcPr>
            <w:tcW w:w="567" w:type="dxa"/>
            <w:shd w:val="clear" w:color="auto" w:fill="auto"/>
          </w:tcPr>
          <w:p w14:paraId="161094A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523C21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7DA4DD1" w14:textId="77777777" w:rsidR="00C746FA" w:rsidRPr="001A11A8" w:rsidRDefault="00C746FA" w:rsidP="00C746FA">
            <w:pPr>
              <w:rPr>
                <w:sz w:val="20"/>
              </w:rPr>
            </w:pPr>
          </w:p>
        </w:tc>
        <w:tc>
          <w:tcPr>
            <w:tcW w:w="2427" w:type="dxa"/>
            <w:shd w:val="clear" w:color="auto" w:fill="auto"/>
          </w:tcPr>
          <w:p w14:paraId="2CE813C2" w14:textId="77777777" w:rsidR="00C746FA" w:rsidRPr="001A11A8" w:rsidRDefault="00C746FA" w:rsidP="0088589E">
            <w:pPr>
              <w:jc w:val="center"/>
              <w:rPr>
                <w:sz w:val="20"/>
              </w:rPr>
            </w:pPr>
          </w:p>
        </w:tc>
        <w:tc>
          <w:tcPr>
            <w:tcW w:w="375" w:type="dxa"/>
            <w:shd w:val="clear" w:color="auto" w:fill="auto"/>
          </w:tcPr>
          <w:p w14:paraId="5E4AC23B" w14:textId="77777777" w:rsidR="00C746FA" w:rsidRPr="001A11A8" w:rsidRDefault="00C746FA" w:rsidP="0088589E">
            <w:pPr>
              <w:jc w:val="center"/>
              <w:rPr>
                <w:sz w:val="20"/>
              </w:rPr>
            </w:pPr>
          </w:p>
        </w:tc>
      </w:tr>
      <w:tr w:rsidR="00C16633" w:rsidRPr="001A11A8" w14:paraId="7B7736D2" w14:textId="77777777" w:rsidTr="0088589E">
        <w:tc>
          <w:tcPr>
            <w:tcW w:w="567" w:type="dxa"/>
            <w:shd w:val="clear" w:color="auto" w:fill="auto"/>
          </w:tcPr>
          <w:p w14:paraId="244FF56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A86360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9D37A90" w14:textId="77777777" w:rsidR="00C746FA" w:rsidRPr="001A11A8" w:rsidRDefault="00C746FA" w:rsidP="00C746FA">
            <w:pPr>
              <w:rPr>
                <w:sz w:val="20"/>
              </w:rPr>
            </w:pPr>
          </w:p>
        </w:tc>
        <w:tc>
          <w:tcPr>
            <w:tcW w:w="2427" w:type="dxa"/>
            <w:shd w:val="clear" w:color="auto" w:fill="auto"/>
          </w:tcPr>
          <w:p w14:paraId="4111E637" w14:textId="77777777" w:rsidR="00C746FA" w:rsidRPr="001A11A8" w:rsidRDefault="00C746FA" w:rsidP="0088589E">
            <w:pPr>
              <w:jc w:val="center"/>
              <w:rPr>
                <w:sz w:val="20"/>
              </w:rPr>
            </w:pPr>
          </w:p>
        </w:tc>
        <w:tc>
          <w:tcPr>
            <w:tcW w:w="375" w:type="dxa"/>
            <w:shd w:val="clear" w:color="auto" w:fill="auto"/>
          </w:tcPr>
          <w:p w14:paraId="66B9A837" w14:textId="77777777" w:rsidR="00C746FA" w:rsidRPr="001A11A8" w:rsidRDefault="00C746FA" w:rsidP="0088589E">
            <w:pPr>
              <w:jc w:val="center"/>
              <w:rPr>
                <w:sz w:val="20"/>
              </w:rPr>
            </w:pPr>
          </w:p>
        </w:tc>
      </w:tr>
      <w:tr w:rsidR="00C16633" w:rsidRPr="001A11A8" w14:paraId="04ED0A8B" w14:textId="77777777" w:rsidTr="0088589E">
        <w:tc>
          <w:tcPr>
            <w:tcW w:w="567" w:type="dxa"/>
            <w:shd w:val="clear" w:color="auto" w:fill="auto"/>
          </w:tcPr>
          <w:p w14:paraId="277F054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EF98F4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6F9F8D2" w14:textId="77777777" w:rsidR="00C746FA" w:rsidRPr="001A11A8" w:rsidRDefault="00C746FA" w:rsidP="00C746FA">
            <w:pPr>
              <w:rPr>
                <w:sz w:val="20"/>
              </w:rPr>
            </w:pPr>
          </w:p>
        </w:tc>
        <w:tc>
          <w:tcPr>
            <w:tcW w:w="2427" w:type="dxa"/>
            <w:shd w:val="clear" w:color="auto" w:fill="auto"/>
          </w:tcPr>
          <w:p w14:paraId="4ECB7751" w14:textId="77777777" w:rsidR="00C746FA" w:rsidRPr="001A11A8" w:rsidRDefault="00C746FA" w:rsidP="0088589E">
            <w:pPr>
              <w:jc w:val="center"/>
              <w:rPr>
                <w:sz w:val="20"/>
              </w:rPr>
            </w:pPr>
          </w:p>
        </w:tc>
        <w:tc>
          <w:tcPr>
            <w:tcW w:w="375" w:type="dxa"/>
            <w:shd w:val="clear" w:color="auto" w:fill="auto"/>
          </w:tcPr>
          <w:p w14:paraId="6EAD2EE5" w14:textId="77777777" w:rsidR="00C746FA" w:rsidRPr="001A11A8" w:rsidRDefault="00C746FA" w:rsidP="0088589E">
            <w:pPr>
              <w:jc w:val="center"/>
              <w:rPr>
                <w:sz w:val="20"/>
              </w:rPr>
            </w:pPr>
          </w:p>
        </w:tc>
      </w:tr>
      <w:tr w:rsidR="00C16633" w:rsidRPr="001A11A8" w14:paraId="0A419A82" w14:textId="77777777" w:rsidTr="0088589E">
        <w:tc>
          <w:tcPr>
            <w:tcW w:w="567" w:type="dxa"/>
            <w:shd w:val="clear" w:color="auto" w:fill="auto"/>
          </w:tcPr>
          <w:p w14:paraId="14BA3A0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7502B7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99FDAFA" w14:textId="77777777" w:rsidR="00C746FA" w:rsidRPr="001A11A8" w:rsidRDefault="00C746FA" w:rsidP="00C746FA">
            <w:pPr>
              <w:rPr>
                <w:sz w:val="20"/>
              </w:rPr>
            </w:pPr>
          </w:p>
        </w:tc>
        <w:tc>
          <w:tcPr>
            <w:tcW w:w="2427" w:type="dxa"/>
            <w:shd w:val="clear" w:color="auto" w:fill="auto"/>
          </w:tcPr>
          <w:p w14:paraId="34A0A0DB" w14:textId="77777777" w:rsidR="00C746FA" w:rsidRPr="001A11A8" w:rsidRDefault="00C746FA" w:rsidP="0088589E">
            <w:pPr>
              <w:jc w:val="center"/>
              <w:rPr>
                <w:sz w:val="20"/>
              </w:rPr>
            </w:pPr>
          </w:p>
        </w:tc>
        <w:tc>
          <w:tcPr>
            <w:tcW w:w="375" w:type="dxa"/>
            <w:shd w:val="clear" w:color="auto" w:fill="auto"/>
          </w:tcPr>
          <w:p w14:paraId="1147CAF4" w14:textId="77777777" w:rsidR="00C746FA" w:rsidRPr="001A11A8" w:rsidRDefault="00C746FA" w:rsidP="0088589E">
            <w:pPr>
              <w:jc w:val="center"/>
              <w:rPr>
                <w:sz w:val="20"/>
              </w:rPr>
            </w:pPr>
          </w:p>
        </w:tc>
      </w:tr>
      <w:tr w:rsidR="00C16633" w:rsidRPr="001A11A8" w14:paraId="333A493C" w14:textId="77777777" w:rsidTr="0088589E">
        <w:tc>
          <w:tcPr>
            <w:tcW w:w="567" w:type="dxa"/>
            <w:shd w:val="clear" w:color="auto" w:fill="auto"/>
          </w:tcPr>
          <w:p w14:paraId="11D1129E"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CC4036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6C25AC2" w14:textId="77777777" w:rsidR="00C746FA" w:rsidRPr="001A11A8" w:rsidRDefault="00C746FA" w:rsidP="00C746FA">
            <w:pPr>
              <w:rPr>
                <w:sz w:val="20"/>
              </w:rPr>
            </w:pPr>
          </w:p>
        </w:tc>
        <w:tc>
          <w:tcPr>
            <w:tcW w:w="2427" w:type="dxa"/>
            <w:shd w:val="clear" w:color="auto" w:fill="auto"/>
          </w:tcPr>
          <w:p w14:paraId="09209900" w14:textId="77777777" w:rsidR="00C746FA" w:rsidRPr="001A11A8" w:rsidRDefault="00C746FA" w:rsidP="0088589E">
            <w:pPr>
              <w:jc w:val="center"/>
              <w:rPr>
                <w:sz w:val="20"/>
              </w:rPr>
            </w:pPr>
          </w:p>
        </w:tc>
        <w:tc>
          <w:tcPr>
            <w:tcW w:w="375" w:type="dxa"/>
            <w:shd w:val="clear" w:color="auto" w:fill="auto"/>
          </w:tcPr>
          <w:p w14:paraId="429A4448" w14:textId="77777777" w:rsidR="00C746FA" w:rsidRPr="001A11A8" w:rsidRDefault="00C746FA" w:rsidP="0088589E">
            <w:pPr>
              <w:jc w:val="center"/>
              <w:rPr>
                <w:sz w:val="20"/>
              </w:rPr>
            </w:pPr>
          </w:p>
        </w:tc>
      </w:tr>
      <w:tr w:rsidR="00C16633" w:rsidRPr="001A11A8" w14:paraId="4887F1B8" w14:textId="77777777" w:rsidTr="0088589E">
        <w:tc>
          <w:tcPr>
            <w:tcW w:w="567" w:type="dxa"/>
            <w:shd w:val="clear" w:color="auto" w:fill="auto"/>
          </w:tcPr>
          <w:p w14:paraId="5E185CC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7AC6AA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C8373A2" w14:textId="77777777" w:rsidR="00C746FA" w:rsidRPr="001A11A8" w:rsidRDefault="00C746FA" w:rsidP="00C746FA">
            <w:pPr>
              <w:rPr>
                <w:sz w:val="20"/>
              </w:rPr>
            </w:pPr>
          </w:p>
        </w:tc>
        <w:tc>
          <w:tcPr>
            <w:tcW w:w="2427" w:type="dxa"/>
            <w:shd w:val="clear" w:color="auto" w:fill="auto"/>
          </w:tcPr>
          <w:p w14:paraId="39F80331" w14:textId="77777777" w:rsidR="00C746FA" w:rsidRPr="001A11A8" w:rsidRDefault="00C746FA" w:rsidP="0088589E">
            <w:pPr>
              <w:jc w:val="center"/>
              <w:rPr>
                <w:sz w:val="20"/>
              </w:rPr>
            </w:pPr>
          </w:p>
        </w:tc>
        <w:tc>
          <w:tcPr>
            <w:tcW w:w="375" w:type="dxa"/>
            <w:shd w:val="clear" w:color="auto" w:fill="auto"/>
          </w:tcPr>
          <w:p w14:paraId="7A9F3382" w14:textId="77777777" w:rsidR="00C746FA" w:rsidRPr="001A11A8" w:rsidRDefault="00C746FA" w:rsidP="0088589E">
            <w:pPr>
              <w:jc w:val="center"/>
              <w:rPr>
                <w:sz w:val="20"/>
              </w:rPr>
            </w:pPr>
          </w:p>
        </w:tc>
      </w:tr>
      <w:tr w:rsidR="00C16633" w:rsidRPr="001A11A8" w14:paraId="7727428A" w14:textId="77777777" w:rsidTr="0088589E">
        <w:tc>
          <w:tcPr>
            <w:tcW w:w="567" w:type="dxa"/>
            <w:shd w:val="clear" w:color="auto" w:fill="auto"/>
          </w:tcPr>
          <w:p w14:paraId="2251047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9256DA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BEB5A88" w14:textId="77777777" w:rsidR="00C746FA" w:rsidRPr="001A11A8" w:rsidRDefault="00C746FA" w:rsidP="00C746FA">
            <w:pPr>
              <w:rPr>
                <w:sz w:val="20"/>
              </w:rPr>
            </w:pPr>
          </w:p>
        </w:tc>
        <w:tc>
          <w:tcPr>
            <w:tcW w:w="2427" w:type="dxa"/>
            <w:shd w:val="clear" w:color="auto" w:fill="auto"/>
          </w:tcPr>
          <w:p w14:paraId="1EFCF138" w14:textId="77777777" w:rsidR="00C746FA" w:rsidRPr="001A11A8" w:rsidRDefault="00C746FA" w:rsidP="0088589E">
            <w:pPr>
              <w:jc w:val="center"/>
              <w:rPr>
                <w:sz w:val="20"/>
              </w:rPr>
            </w:pPr>
          </w:p>
        </w:tc>
        <w:tc>
          <w:tcPr>
            <w:tcW w:w="375" w:type="dxa"/>
            <w:shd w:val="clear" w:color="auto" w:fill="auto"/>
          </w:tcPr>
          <w:p w14:paraId="68BEB4B4" w14:textId="77777777" w:rsidR="00C746FA" w:rsidRPr="001A11A8" w:rsidRDefault="00C746FA" w:rsidP="0088589E">
            <w:pPr>
              <w:jc w:val="center"/>
              <w:rPr>
                <w:sz w:val="20"/>
              </w:rPr>
            </w:pPr>
          </w:p>
        </w:tc>
      </w:tr>
      <w:tr w:rsidR="00C16633" w:rsidRPr="001A11A8" w14:paraId="010C8BB4" w14:textId="77777777" w:rsidTr="0088589E">
        <w:tc>
          <w:tcPr>
            <w:tcW w:w="567" w:type="dxa"/>
            <w:shd w:val="clear" w:color="auto" w:fill="auto"/>
          </w:tcPr>
          <w:p w14:paraId="3830B094"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EF2EEC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8BE963F" w14:textId="77777777" w:rsidR="00C746FA" w:rsidRPr="001A11A8" w:rsidRDefault="00C746FA" w:rsidP="00C746FA">
            <w:pPr>
              <w:rPr>
                <w:sz w:val="20"/>
              </w:rPr>
            </w:pPr>
          </w:p>
        </w:tc>
        <w:tc>
          <w:tcPr>
            <w:tcW w:w="2427" w:type="dxa"/>
            <w:shd w:val="clear" w:color="auto" w:fill="auto"/>
          </w:tcPr>
          <w:p w14:paraId="1296957A" w14:textId="77777777" w:rsidR="00C746FA" w:rsidRPr="001A11A8" w:rsidRDefault="00C746FA" w:rsidP="0088589E">
            <w:pPr>
              <w:jc w:val="center"/>
              <w:rPr>
                <w:sz w:val="20"/>
              </w:rPr>
            </w:pPr>
          </w:p>
        </w:tc>
        <w:tc>
          <w:tcPr>
            <w:tcW w:w="375" w:type="dxa"/>
            <w:shd w:val="clear" w:color="auto" w:fill="auto"/>
          </w:tcPr>
          <w:p w14:paraId="35F131B4" w14:textId="77777777" w:rsidR="00C746FA" w:rsidRPr="001A11A8" w:rsidRDefault="00C746FA" w:rsidP="0088589E">
            <w:pPr>
              <w:jc w:val="center"/>
              <w:rPr>
                <w:sz w:val="20"/>
              </w:rPr>
            </w:pPr>
          </w:p>
        </w:tc>
      </w:tr>
      <w:tr w:rsidR="00C16633" w:rsidRPr="001A11A8" w14:paraId="074BE2B7" w14:textId="77777777" w:rsidTr="0088589E">
        <w:tc>
          <w:tcPr>
            <w:tcW w:w="567" w:type="dxa"/>
            <w:shd w:val="clear" w:color="auto" w:fill="auto"/>
          </w:tcPr>
          <w:p w14:paraId="59582C8A"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6B1942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58DA8AA" w14:textId="77777777" w:rsidR="00C746FA" w:rsidRPr="001A11A8" w:rsidRDefault="00C746FA" w:rsidP="00C746FA">
            <w:pPr>
              <w:rPr>
                <w:sz w:val="20"/>
              </w:rPr>
            </w:pPr>
          </w:p>
        </w:tc>
        <w:tc>
          <w:tcPr>
            <w:tcW w:w="2427" w:type="dxa"/>
            <w:shd w:val="clear" w:color="auto" w:fill="auto"/>
          </w:tcPr>
          <w:p w14:paraId="268C24FA" w14:textId="77777777" w:rsidR="00C746FA" w:rsidRPr="001A11A8" w:rsidRDefault="00C746FA" w:rsidP="0088589E">
            <w:pPr>
              <w:jc w:val="center"/>
              <w:rPr>
                <w:sz w:val="20"/>
              </w:rPr>
            </w:pPr>
          </w:p>
        </w:tc>
        <w:tc>
          <w:tcPr>
            <w:tcW w:w="375" w:type="dxa"/>
            <w:shd w:val="clear" w:color="auto" w:fill="auto"/>
          </w:tcPr>
          <w:p w14:paraId="69734C88" w14:textId="77777777" w:rsidR="00C746FA" w:rsidRPr="001A11A8" w:rsidRDefault="00C746FA" w:rsidP="0088589E">
            <w:pPr>
              <w:jc w:val="center"/>
              <w:rPr>
                <w:sz w:val="20"/>
              </w:rPr>
            </w:pPr>
          </w:p>
        </w:tc>
      </w:tr>
      <w:tr w:rsidR="001D0841" w:rsidRPr="001A11A8" w14:paraId="20A41FE1" w14:textId="77777777" w:rsidTr="0088589E">
        <w:tc>
          <w:tcPr>
            <w:tcW w:w="567" w:type="dxa"/>
            <w:shd w:val="clear" w:color="auto" w:fill="auto"/>
          </w:tcPr>
          <w:p w14:paraId="6A47DB81" w14:textId="77777777" w:rsidR="001D0841" w:rsidRPr="001A11A8" w:rsidRDefault="001D0841" w:rsidP="0088589E">
            <w:pPr>
              <w:jc w:val="center"/>
              <w:rPr>
                <w:sz w:val="20"/>
              </w:rPr>
            </w:pPr>
          </w:p>
        </w:tc>
        <w:tc>
          <w:tcPr>
            <w:tcW w:w="284" w:type="dxa"/>
            <w:tcBorders>
              <w:left w:val="nil"/>
              <w:right w:val="single" w:sz="4" w:space="0" w:color="auto"/>
            </w:tcBorders>
            <w:shd w:val="clear" w:color="auto" w:fill="auto"/>
          </w:tcPr>
          <w:p w14:paraId="61BCDD2C" w14:textId="77777777" w:rsidR="001D0841" w:rsidRPr="001A11A8" w:rsidRDefault="001D0841" w:rsidP="0088589E">
            <w:pPr>
              <w:jc w:val="center"/>
              <w:rPr>
                <w:sz w:val="20"/>
              </w:rPr>
            </w:pPr>
          </w:p>
        </w:tc>
        <w:tc>
          <w:tcPr>
            <w:tcW w:w="5941" w:type="dxa"/>
            <w:tcBorders>
              <w:left w:val="single" w:sz="4" w:space="0" w:color="auto"/>
            </w:tcBorders>
            <w:shd w:val="clear" w:color="auto" w:fill="auto"/>
          </w:tcPr>
          <w:p w14:paraId="257DD4C0" w14:textId="77777777" w:rsidR="001D0841" w:rsidRPr="001A11A8" w:rsidRDefault="001D0841" w:rsidP="00C746FA">
            <w:pPr>
              <w:rPr>
                <w:sz w:val="20"/>
              </w:rPr>
            </w:pPr>
          </w:p>
        </w:tc>
        <w:tc>
          <w:tcPr>
            <w:tcW w:w="2427" w:type="dxa"/>
            <w:shd w:val="clear" w:color="auto" w:fill="auto"/>
          </w:tcPr>
          <w:p w14:paraId="67579593" w14:textId="77777777" w:rsidR="001D0841" w:rsidRPr="001A11A8" w:rsidRDefault="001D0841" w:rsidP="0088589E">
            <w:pPr>
              <w:jc w:val="center"/>
              <w:rPr>
                <w:sz w:val="20"/>
              </w:rPr>
            </w:pPr>
          </w:p>
        </w:tc>
        <w:tc>
          <w:tcPr>
            <w:tcW w:w="375" w:type="dxa"/>
            <w:shd w:val="clear" w:color="auto" w:fill="auto"/>
          </w:tcPr>
          <w:p w14:paraId="261221B7" w14:textId="77777777" w:rsidR="001D0841" w:rsidRPr="001A11A8" w:rsidRDefault="001D0841" w:rsidP="0088589E">
            <w:pPr>
              <w:jc w:val="center"/>
              <w:rPr>
                <w:sz w:val="20"/>
              </w:rPr>
            </w:pPr>
          </w:p>
        </w:tc>
      </w:tr>
    </w:tbl>
    <w:p w14:paraId="054529C7" w14:textId="77777777" w:rsidR="00C746FA" w:rsidRPr="001A11A8" w:rsidRDefault="00C746FA"/>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746FA" w:rsidRPr="001A11A8" w14:paraId="6D925B73" w14:textId="77777777" w:rsidTr="00DC0356">
        <w:trPr>
          <w:trHeight w:hRule="exact" w:val="1701"/>
          <w:jc w:val="center"/>
        </w:trPr>
        <w:tc>
          <w:tcPr>
            <w:tcW w:w="1242" w:type="dxa"/>
            <w:tcBorders>
              <w:top w:val="single" w:sz="6" w:space="0" w:color="auto"/>
              <w:left w:val="nil"/>
              <w:bottom w:val="single" w:sz="6" w:space="0" w:color="auto"/>
              <w:right w:val="nil"/>
            </w:tcBorders>
          </w:tcPr>
          <w:p w14:paraId="4960599C" w14:textId="08326DC1" w:rsidR="00C746FA" w:rsidRPr="001A11A8" w:rsidRDefault="00C17511" w:rsidP="00C746FA">
            <w:pPr>
              <w:spacing w:before="120"/>
              <w:ind w:right="113"/>
              <w:jc w:val="center"/>
            </w:pPr>
            <w:r w:rsidRPr="001A11A8">
              <w:rPr>
                <w:noProof/>
              </w:rPr>
              <w:lastRenderedPageBreak/>
              <w:drawing>
                <wp:inline distT="0" distB="0" distL="0" distR="0" wp14:anchorId="4DE7FA79" wp14:editId="19345876">
                  <wp:extent cx="679450" cy="679450"/>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105A96DB" w14:textId="77777777" w:rsidR="00C746FA" w:rsidRPr="001A11A8" w:rsidRDefault="00C746FA" w:rsidP="0070692B">
            <w:pPr>
              <w:pStyle w:val="AnnexeBSectionCHeading3"/>
              <w:spacing w:before="40" w:after="120"/>
              <w:rPr>
                <w:sz w:val="24"/>
                <w:szCs w:val="24"/>
              </w:rPr>
            </w:pPr>
            <w:bookmarkStart w:id="1384" w:name="_Toc441066870"/>
            <w:bookmarkStart w:id="1385" w:name="_Toc441071175"/>
            <w:bookmarkStart w:id="1386" w:name="_Toc441076649"/>
            <w:bookmarkStart w:id="1387" w:name="_Toc441140218"/>
            <w:bookmarkStart w:id="1388" w:name="_Toc441222988"/>
            <w:bookmarkStart w:id="1389" w:name="_Toc441223190"/>
            <w:bookmarkStart w:id="1390" w:name="_Toc441235467"/>
            <w:bookmarkStart w:id="1391" w:name="_Toc441241390"/>
            <w:bookmarkStart w:id="1392" w:name="_Toc441477407"/>
            <w:bookmarkStart w:id="1393" w:name="_Toc441479429"/>
            <w:bookmarkStart w:id="1394" w:name="_Toc441502707"/>
            <w:bookmarkStart w:id="1395" w:name="_Toc451506286"/>
            <w:bookmarkStart w:id="1396" w:name="_Toc97727688"/>
            <w:bookmarkStart w:id="1397" w:name="_Toc98927192"/>
            <w:r w:rsidRPr="001A11A8">
              <w:rPr>
                <w:sz w:val="24"/>
                <w:szCs w:val="24"/>
              </w:rPr>
              <w:t>Formulaire C-4</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14:paraId="7E5A1996" w14:textId="51279258" w:rsidR="00C746FA" w:rsidRPr="001A11A8" w:rsidRDefault="00C746FA" w:rsidP="0070692B">
            <w:pPr>
              <w:pStyle w:val="AnnexeBSectionCHeading3"/>
              <w:spacing w:before="40" w:after="120"/>
            </w:pPr>
            <w:bookmarkStart w:id="1398" w:name="_Toc441477408"/>
            <w:bookmarkStart w:id="1399" w:name="_Toc441479430"/>
            <w:bookmarkStart w:id="1400" w:name="_Toc441502708"/>
            <w:bookmarkStart w:id="1401" w:name="_Toc451506287"/>
            <w:bookmarkStart w:id="1402" w:name="_Toc97727689"/>
            <w:bookmarkStart w:id="1403" w:name="_Toc98927193"/>
            <w:r w:rsidRPr="001A11A8">
              <w:rPr>
                <w:sz w:val="24"/>
                <w:szCs w:val="24"/>
              </w:rPr>
              <w:t xml:space="preserve">Déclaration annuelle </w:t>
            </w:r>
            <w:r w:rsidR="005C6A53" w:rsidRPr="001A11A8">
              <w:rPr>
                <w:sz w:val="24"/>
                <w:szCs w:val="24"/>
              </w:rPr>
              <w:t>d'</w:t>
            </w:r>
            <w:r w:rsidRPr="001A11A8">
              <w:rPr>
                <w:sz w:val="24"/>
                <w:szCs w:val="24"/>
              </w:rPr>
              <w:t xml:space="preserve">activités </w:t>
            </w:r>
            <w:r w:rsidR="0070692B" w:rsidRPr="001A11A8">
              <w:rPr>
                <w:sz w:val="24"/>
                <w:szCs w:val="24"/>
              </w:rPr>
              <w:br/>
            </w:r>
            <w:r w:rsidRPr="001A11A8">
              <w:rPr>
                <w:sz w:val="24"/>
                <w:szCs w:val="24"/>
              </w:rPr>
              <w:t xml:space="preserve">et </w:t>
            </w:r>
            <w:r w:rsidR="005C6A53" w:rsidRPr="001A11A8">
              <w:rPr>
                <w:sz w:val="24"/>
                <w:szCs w:val="24"/>
              </w:rPr>
              <w:t>de</w:t>
            </w:r>
            <w:r w:rsidRPr="001A11A8">
              <w:rPr>
                <w:sz w:val="24"/>
                <w:szCs w:val="24"/>
              </w:rPr>
              <w:t xml:space="preserve"> production prévues</w:t>
            </w:r>
            <w:bookmarkEnd w:id="1398"/>
            <w:bookmarkEnd w:id="1399"/>
            <w:bookmarkEnd w:id="1400"/>
            <w:bookmarkEnd w:id="1401"/>
            <w:bookmarkEnd w:id="1402"/>
            <w:bookmarkEnd w:id="1403"/>
          </w:p>
        </w:tc>
        <w:tc>
          <w:tcPr>
            <w:tcW w:w="2977" w:type="dxa"/>
            <w:tcBorders>
              <w:top w:val="single" w:sz="6" w:space="0" w:color="auto"/>
              <w:left w:val="nil"/>
              <w:bottom w:val="single" w:sz="6" w:space="0" w:color="auto"/>
              <w:right w:val="nil"/>
            </w:tcBorders>
          </w:tcPr>
          <w:p w14:paraId="61947B03"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Code du pays :</w:t>
            </w:r>
          </w:p>
          <w:p w14:paraId="1840151C"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Section C</w:t>
            </w:r>
          </w:p>
          <w:p w14:paraId="581E352D" w14:textId="00C7ED3B" w:rsidR="00BF212C" w:rsidRPr="001A11A8" w:rsidRDefault="002C6493" w:rsidP="00BF212C">
            <w:pPr>
              <w:spacing w:before="40"/>
              <w:rPr>
                <w:sz w:val="22"/>
                <w:szCs w:val="22"/>
              </w:rPr>
            </w:pPr>
            <w:r w:rsidRPr="001A11A8">
              <w:rPr>
                <w:sz w:val="22"/>
                <w:szCs w:val="22"/>
              </w:rPr>
              <w:t xml:space="preserve">Page x / x </w:t>
            </w:r>
            <w:r w:rsidR="00BF212C" w:rsidRPr="001A11A8">
              <w:rPr>
                <w:sz w:val="22"/>
                <w:szCs w:val="22"/>
              </w:rPr>
              <w:t>:</w:t>
            </w:r>
          </w:p>
          <w:p w14:paraId="760D0C00" w14:textId="2418D133"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22CB49EF" w14:textId="77777777" w:rsidR="00C746FA" w:rsidRPr="001A11A8" w:rsidRDefault="00C746FA"/>
    <w:tbl>
      <w:tblPr>
        <w:tblW w:w="9594" w:type="dxa"/>
        <w:tblLayout w:type="fixed"/>
        <w:tblLook w:val="01E0" w:firstRow="1" w:lastRow="1" w:firstColumn="1" w:lastColumn="1" w:noHBand="0" w:noVBand="0"/>
      </w:tblPr>
      <w:tblGrid>
        <w:gridCol w:w="567"/>
        <w:gridCol w:w="284"/>
        <w:gridCol w:w="5941"/>
        <w:gridCol w:w="2427"/>
        <w:gridCol w:w="375"/>
      </w:tblGrid>
      <w:tr w:rsidR="00C746FA" w:rsidRPr="001A11A8" w14:paraId="27B4D18E" w14:textId="77777777" w:rsidTr="0088589E">
        <w:tc>
          <w:tcPr>
            <w:tcW w:w="851" w:type="dxa"/>
            <w:gridSpan w:val="2"/>
            <w:tcBorders>
              <w:right w:val="single" w:sz="4" w:space="0" w:color="auto"/>
            </w:tcBorders>
            <w:shd w:val="clear" w:color="auto" w:fill="auto"/>
          </w:tcPr>
          <w:p w14:paraId="6BE012BD" w14:textId="74F33750" w:rsidR="00C746FA"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0E3BD05A" w14:textId="77777777" w:rsidR="00C746FA" w:rsidRPr="001A11A8" w:rsidRDefault="00C746FA" w:rsidP="00C746FA">
            <w:pPr>
              <w:rPr>
                <w:sz w:val="20"/>
              </w:rPr>
            </w:pPr>
            <w:r w:rsidRPr="001A11A8">
              <w:rPr>
                <w:i/>
                <w:iCs/>
                <w:sz w:val="20"/>
              </w:rPr>
              <w:t>Veuillez indiquer à quelles installations du tableau 1 la présente déclaration se rapporte.</w:t>
            </w:r>
          </w:p>
        </w:tc>
      </w:tr>
      <w:tr w:rsidR="00C16633" w:rsidRPr="001A11A8" w14:paraId="5A47B060" w14:textId="77777777" w:rsidTr="0088589E">
        <w:tc>
          <w:tcPr>
            <w:tcW w:w="567" w:type="dxa"/>
            <w:tcBorders>
              <w:bottom w:val="single" w:sz="4" w:space="0" w:color="auto"/>
            </w:tcBorders>
            <w:shd w:val="clear" w:color="auto" w:fill="auto"/>
          </w:tcPr>
          <w:p w14:paraId="5ED80BA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143E20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4440B80" w14:textId="77777777" w:rsidR="00C746FA" w:rsidRPr="001A11A8" w:rsidRDefault="00C746FA" w:rsidP="00C746FA">
            <w:pPr>
              <w:rPr>
                <w:sz w:val="20"/>
              </w:rPr>
            </w:pPr>
          </w:p>
        </w:tc>
        <w:tc>
          <w:tcPr>
            <w:tcW w:w="2427" w:type="dxa"/>
            <w:shd w:val="clear" w:color="auto" w:fill="auto"/>
          </w:tcPr>
          <w:p w14:paraId="017A143B" w14:textId="77777777" w:rsidR="00C746FA" w:rsidRPr="001A11A8" w:rsidRDefault="00C746FA" w:rsidP="0088589E">
            <w:pPr>
              <w:jc w:val="center"/>
              <w:rPr>
                <w:sz w:val="20"/>
              </w:rPr>
            </w:pPr>
          </w:p>
        </w:tc>
        <w:tc>
          <w:tcPr>
            <w:tcW w:w="375" w:type="dxa"/>
            <w:shd w:val="clear" w:color="auto" w:fill="auto"/>
          </w:tcPr>
          <w:p w14:paraId="4366D009" w14:textId="77777777" w:rsidR="00C746FA" w:rsidRPr="001A11A8" w:rsidRDefault="00C746FA" w:rsidP="0088589E">
            <w:pPr>
              <w:jc w:val="center"/>
              <w:rPr>
                <w:sz w:val="20"/>
              </w:rPr>
            </w:pPr>
          </w:p>
        </w:tc>
      </w:tr>
      <w:tr w:rsidR="00C16633" w:rsidRPr="001A11A8" w14:paraId="0BC7EBC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B4646A5"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210CD6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9A4E1B9" w14:textId="77777777" w:rsidR="00C746FA" w:rsidRPr="001A11A8" w:rsidRDefault="00C746FA" w:rsidP="00C746FA">
            <w:pPr>
              <w:rPr>
                <w:sz w:val="20"/>
              </w:rPr>
            </w:pPr>
            <w:r w:rsidRPr="001A11A8">
              <w:rPr>
                <w:sz w:val="20"/>
              </w:rPr>
              <w:t>Installation unique à petite échelle (INSUPE) :</w:t>
            </w:r>
          </w:p>
        </w:tc>
        <w:tc>
          <w:tcPr>
            <w:tcW w:w="2427" w:type="dxa"/>
            <w:shd w:val="clear" w:color="auto" w:fill="auto"/>
          </w:tcPr>
          <w:p w14:paraId="45747955"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205F86ED" w14:textId="77777777" w:rsidR="00C746FA" w:rsidRPr="001A11A8" w:rsidRDefault="00C746FA" w:rsidP="0088589E">
            <w:pPr>
              <w:jc w:val="center"/>
              <w:rPr>
                <w:sz w:val="20"/>
              </w:rPr>
            </w:pPr>
          </w:p>
        </w:tc>
      </w:tr>
      <w:tr w:rsidR="00C16633" w:rsidRPr="001A11A8" w14:paraId="0DF9306D" w14:textId="77777777" w:rsidTr="0088589E">
        <w:tc>
          <w:tcPr>
            <w:tcW w:w="567" w:type="dxa"/>
            <w:tcBorders>
              <w:top w:val="single" w:sz="4" w:space="0" w:color="auto"/>
            </w:tcBorders>
            <w:shd w:val="clear" w:color="auto" w:fill="auto"/>
          </w:tcPr>
          <w:p w14:paraId="0FAD9F58"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2C6A93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A56904C" w14:textId="77777777" w:rsidR="00C746FA" w:rsidRPr="001A11A8" w:rsidRDefault="00C746FA" w:rsidP="00C746FA">
            <w:pPr>
              <w:rPr>
                <w:sz w:val="20"/>
              </w:rPr>
            </w:pPr>
          </w:p>
        </w:tc>
        <w:tc>
          <w:tcPr>
            <w:tcW w:w="2427" w:type="dxa"/>
            <w:shd w:val="clear" w:color="auto" w:fill="auto"/>
          </w:tcPr>
          <w:p w14:paraId="15EAB457" w14:textId="77777777" w:rsidR="00C746FA" w:rsidRPr="001A11A8" w:rsidRDefault="00C746FA" w:rsidP="0088589E">
            <w:pPr>
              <w:jc w:val="center"/>
              <w:rPr>
                <w:sz w:val="20"/>
              </w:rPr>
            </w:pPr>
          </w:p>
        </w:tc>
        <w:tc>
          <w:tcPr>
            <w:tcW w:w="375" w:type="dxa"/>
            <w:shd w:val="clear" w:color="auto" w:fill="auto"/>
          </w:tcPr>
          <w:p w14:paraId="68152354" w14:textId="77777777" w:rsidR="00C746FA" w:rsidRPr="001A11A8" w:rsidRDefault="00C746FA" w:rsidP="0088589E">
            <w:pPr>
              <w:jc w:val="center"/>
              <w:rPr>
                <w:sz w:val="20"/>
              </w:rPr>
            </w:pPr>
          </w:p>
        </w:tc>
      </w:tr>
      <w:tr w:rsidR="00C16633" w:rsidRPr="001A11A8" w14:paraId="1C37A2D3" w14:textId="77777777" w:rsidTr="0088589E">
        <w:tc>
          <w:tcPr>
            <w:tcW w:w="567" w:type="dxa"/>
            <w:tcBorders>
              <w:bottom w:val="single" w:sz="4" w:space="0" w:color="auto"/>
            </w:tcBorders>
            <w:shd w:val="clear" w:color="auto" w:fill="auto"/>
          </w:tcPr>
          <w:p w14:paraId="2BC37015"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3AFAF1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5DD00EB" w14:textId="77777777" w:rsidR="00C746FA" w:rsidRPr="001A11A8" w:rsidRDefault="00C746FA" w:rsidP="00C746FA">
            <w:pPr>
              <w:rPr>
                <w:sz w:val="20"/>
              </w:rPr>
            </w:pPr>
          </w:p>
        </w:tc>
        <w:tc>
          <w:tcPr>
            <w:tcW w:w="2427" w:type="dxa"/>
            <w:shd w:val="clear" w:color="auto" w:fill="auto"/>
          </w:tcPr>
          <w:p w14:paraId="0A78D8A5" w14:textId="77777777" w:rsidR="00C746FA" w:rsidRPr="001A11A8" w:rsidRDefault="00C746FA" w:rsidP="0088589E">
            <w:pPr>
              <w:jc w:val="center"/>
              <w:rPr>
                <w:sz w:val="20"/>
              </w:rPr>
            </w:pPr>
          </w:p>
        </w:tc>
        <w:tc>
          <w:tcPr>
            <w:tcW w:w="375" w:type="dxa"/>
            <w:shd w:val="clear" w:color="auto" w:fill="auto"/>
          </w:tcPr>
          <w:p w14:paraId="591BD7EE" w14:textId="77777777" w:rsidR="00C746FA" w:rsidRPr="001A11A8" w:rsidRDefault="00C746FA" w:rsidP="0088589E">
            <w:pPr>
              <w:jc w:val="center"/>
              <w:rPr>
                <w:sz w:val="20"/>
              </w:rPr>
            </w:pPr>
          </w:p>
        </w:tc>
      </w:tr>
      <w:tr w:rsidR="00C16633" w:rsidRPr="001A11A8" w14:paraId="56806E0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D6E3892"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87CEA3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B3139A2" w14:textId="77777777" w:rsidR="00C746FA" w:rsidRPr="001A11A8" w:rsidRDefault="00C746FA" w:rsidP="00C746FA">
            <w:pPr>
              <w:rPr>
                <w:sz w:val="20"/>
              </w:rPr>
            </w:pPr>
            <w:r w:rsidRPr="001A11A8">
              <w:rPr>
                <w:sz w:val="20"/>
              </w:rPr>
              <w:t>Autre installation servant à des fins de protection :</w:t>
            </w:r>
          </w:p>
        </w:tc>
        <w:tc>
          <w:tcPr>
            <w:tcW w:w="2427" w:type="dxa"/>
            <w:shd w:val="clear" w:color="auto" w:fill="auto"/>
          </w:tcPr>
          <w:p w14:paraId="0A7CE1E8"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73F343E4" w14:textId="77777777" w:rsidR="00C746FA" w:rsidRPr="001A11A8" w:rsidRDefault="00C746FA" w:rsidP="0088589E">
            <w:pPr>
              <w:jc w:val="center"/>
              <w:rPr>
                <w:sz w:val="20"/>
              </w:rPr>
            </w:pPr>
          </w:p>
        </w:tc>
      </w:tr>
      <w:tr w:rsidR="00C16633" w:rsidRPr="001A11A8" w14:paraId="1789D1CA" w14:textId="77777777" w:rsidTr="0088589E">
        <w:tc>
          <w:tcPr>
            <w:tcW w:w="567" w:type="dxa"/>
            <w:tcBorders>
              <w:top w:val="single" w:sz="4" w:space="0" w:color="auto"/>
            </w:tcBorders>
            <w:shd w:val="clear" w:color="auto" w:fill="auto"/>
          </w:tcPr>
          <w:p w14:paraId="1809C11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9421C5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8465F9F" w14:textId="77777777" w:rsidR="00C746FA" w:rsidRPr="001A11A8" w:rsidRDefault="00C746FA" w:rsidP="00C746FA">
            <w:pPr>
              <w:rPr>
                <w:sz w:val="20"/>
              </w:rPr>
            </w:pPr>
          </w:p>
        </w:tc>
        <w:tc>
          <w:tcPr>
            <w:tcW w:w="2427" w:type="dxa"/>
            <w:shd w:val="clear" w:color="auto" w:fill="auto"/>
          </w:tcPr>
          <w:p w14:paraId="0ECF0FB6" w14:textId="77777777" w:rsidR="00C746FA" w:rsidRPr="001A11A8" w:rsidRDefault="00C746FA" w:rsidP="0088589E">
            <w:pPr>
              <w:jc w:val="center"/>
              <w:rPr>
                <w:sz w:val="20"/>
              </w:rPr>
            </w:pPr>
          </w:p>
        </w:tc>
        <w:tc>
          <w:tcPr>
            <w:tcW w:w="375" w:type="dxa"/>
            <w:shd w:val="clear" w:color="auto" w:fill="auto"/>
          </w:tcPr>
          <w:p w14:paraId="389A6E64" w14:textId="77777777" w:rsidR="00C746FA" w:rsidRPr="001A11A8" w:rsidRDefault="00C746FA" w:rsidP="0088589E">
            <w:pPr>
              <w:jc w:val="center"/>
              <w:rPr>
                <w:sz w:val="20"/>
              </w:rPr>
            </w:pPr>
          </w:p>
        </w:tc>
      </w:tr>
      <w:tr w:rsidR="00C16633" w:rsidRPr="001A11A8" w14:paraId="53963407" w14:textId="77777777" w:rsidTr="0088589E">
        <w:tc>
          <w:tcPr>
            <w:tcW w:w="567" w:type="dxa"/>
            <w:tcBorders>
              <w:bottom w:val="single" w:sz="4" w:space="0" w:color="auto"/>
            </w:tcBorders>
            <w:shd w:val="clear" w:color="auto" w:fill="auto"/>
          </w:tcPr>
          <w:p w14:paraId="1D41F59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6779F7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62C4FA6" w14:textId="77777777" w:rsidR="00C746FA" w:rsidRPr="001A11A8" w:rsidRDefault="00C746FA" w:rsidP="00C746FA">
            <w:pPr>
              <w:rPr>
                <w:sz w:val="20"/>
              </w:rPr>
            </w:pPr>
          </w:p>
        </w:tc>
        <w:tc>
          <w:tcPr>
            <w:tcW w:w="2427" w:type="dxa"/>
            <w:shd w:val="clear" w:color="auto" w:fill="auto"/>
          </w:tcPr>
          <w:p w14:paraId="5CF8637A" w14:textId="77777777" w:rsidR="00C746FA" w:rsidRPr="001A11A8" w:rsidRDefault="00C746FA" w:rsidP="0088589E">
            <w:pPr>
              <w:jc w:val="center"/>
              <w:rPr>
                <w:sz w:val="20"/>
              </w:rPr>
            </w:pPr>
          </w:p>
        </w:tc>
        <w:tc>
          <w:tcPr>
            <w:tcW w:w="375" w:type="dxa"/>
            <w:shd w:val="clear" w:color="auto" w:fill="auto"/>
          </w:tcPr>
          <w:p w14:paraId="400D26CC" w14:textId="77777777" w:rsidR="00C746FA" w:rsidRPr="001A11A8" w:rsidRDefault="00C746FA" w:rsidP="0088589E">
            <w:pPr>
              <w:jc w:val="center"/>
              <w:rPr>
                <w:sz w:val="20"/>
              </w:rPr>
            </w:pPr>
          </w:p>
        </w:tc>
      </w:tr>
      <w:tr w:rsidR="00C16633" w:rsidRPr="001A11A8" w14:paraId="286BD4C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456DB2A"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322C64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81E7553" w14:textId="77777777" w:rsidR="00C746FA" w:rsidRPr="001A11A8" w:rsidRDefault="00C746FA" w:rsidP="00C746FA">
            <w:pPr>
              <w:rPr>
                <w:sz w:val="20"/>
              </w:rPr>
            </w:pPr>
            <w:r w:rsidRPr="001A11A8">
              <w:rPr>
                <w:sz w:val="20"/>
              </w:rPr>
              <w:t>Autres installations servant à des fins de recherche</w:t>
            </w:r>
          </w:p>
        </w:tc>
        <w:tc>
          <w:tcPr>
            <w:tcW w:w="2427" w:type="dxa"/>
            <w:shd w:val="clear" w:color="auto" w:fill="auto"/>
          </w:tcPr>
          <w:p w14:paraId="4387ECEF"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5099695C" w14:textId="77777777" w:rsidR="00C746FA" w:rsidRPr="001A11A8" w:rsidRDefault="00C746FA" w:rsidP="0088589E">
            <w:pPr>
              <w:jc w:val="center"/>
              <w:rPr>
                <w:sz w:val="20"/>
              </w:rPr>
            </w:pPr>
          </w:p>
        </w:tc>
      </w:tr>
      <w:tr w:rsidR="00C16633" w:rsidRPr="001A11A8" w14:paraId="6A686095" w14:textId="77777777" w:rsidTr="0088589E">
        <w:tc>
          <w:tcPr>
            <w:tcW w:w="567" w:type="dxa"/>
            <w:tcBorders>
              <w:top w:val="single" w:sz="4" w:space="0" w:color="auto"/>
            </w:tcBorders>
            <w:shd w:val="clear" w:color="auto" w:fill="auto"/>
          </w:tcPr>
          <w:p w14:paraId="4BCE8E6A"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E3A543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EBDCEC6" w14:textId="77777777" w:rsidR="00C746FA" w:rsidRPr="001A11A8" w:rsidRDefault="00C746FA" w:rsidP="00C746FA">
            <w:pPr>
              <w:rPr>
                <w:sz w:val="20"/>
              </w:rPr>
            </w:pPr>
            <w:r w:rsidRPr="001A11A8">
              <w:rPr>
                <w:sz w:val="20"/>
              </w:rPr>
              <w:t>ou à des fins médicales ou pharmaceutiques :</w:t>
            </w:r>
          </w:p>
        </w:tc>
        <w:tc>
          <w:tcPr>
            <w:tcW w:w="2427" w:type="dxa"/>
            <w:shd w:val="clear" w:color="auto" w:fill="auto"/>
          </w:tcPr>
          <w:p w14:paraId="42B24105" w14:textId="77777777" w:rsidR="00C746FA" w:rsidRPr="001A11A8" w:rsidRDefault="00C746FA" w:rsidP="0088589E">
            <w:pPr>
              <w:jc w:val="center"/>
              <w:rPr>
                <w:sz w:val="20"/>
              </w:rPr>
            </w:pPr>
          </w:p>
        </w:tc>
        <w:tc>
          <w:tcPr>
            <w:tcW w:w="375" w:type="dxa"/>
            <w:shd w:val="clear" w:color="auto" w:fill="auto"/>
          </w:tcPr>
          <w:p w14:paraId="4B753468" w14:textId="77777777" w:rsidR="00C746FA" w:rsidRPr="001A11A8" w:rsidRDefault="00C746FA" w:rsidP="0088589E">
            <w:pPr>
              <w:jc w:val="center"/>
              <w:rPr>
                <w:sz w:val="20"/>
              </w:rPr>
            </w:pPr>
          </w:p>
        </w:tc>
      </w:tr>
      <w:tr w:rsidR="00C16633" w:rsidRPr="001A11A8" w14:paraId="14DBA763" w14:textId="77777777" w:rsidTr="0088589E">
        <w:tc>
          <w:tcPr>
            <w:tcW w:w="567" w:type="dxa"/>
            <w:shd w:val="clear" w:color="auto" w:fill="auto"/>
          </w:tcPr>
          <w:p w14:paraId="414E160F"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BB126C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62A48CA" w14:textId="77777777" w:rsidR="00C746FA" w:rsidRPr="001A11A8" w:rsidRDefault="00C746FA" w:rsidP="00C746FA">
            <w:pPr>
              <w:rPr>
                <w:sz w:val="20"/>
              </w:rPr>
            </w:pPr>
          </w:p>
        </w:tc>
        <w:tc>
          <w:tcPr>
            <w:tcW w:w="2427" w:type="dxa"/>
            <w:shd w:val="clear" w:color="auto" w:fill="auto"/>
          </w:tcPr>
          <w:p w14:paraId="1F37176B" w14:textId="77777777" w:rsidR="00C746FA" w:rsidRPr="001A11A8" w:rsidRDefault="00C746FA" w:rsidP="0088589E">
            <w:pPr>
              <w:jc w:val="center"/>
              <w:rPr>
                <w:sz w:val="20"/>
              </w:rPr>
            </w:pPr>
          </w:p>
        </w:tc>
        <w:tc>
          <w:tcPr>
            <w:tcW w:w="375" w:type="dxa"/>
            <w:shd w:val="clear" w:color="auto" w:fill="auto"/>
          </w:tcPr>
          <w:p w14:paraId="1F8A39E4" w14:textId="77777777" w:rsidR="00C746FA" w:rsidRPr="001A11A8" w:rsidRDefault="00C746FA" w:rsidP="0088589E">
            <w:pPr>
              <w:jc w:val="center"/>
              <w:rPr>
                <w:sz w:val="20"/>
              </w:rPr>
            </w:pPr>
          </w:p>
        </w:tc>
      </w:tr>
      <w:tr w:rsidR="00C16633" w:rsidRPr="001A11A8" w14:paraId="2632F442" w14:textId="77777777" w:rsidTr="0088589E">
        <w:tc>
          <w:tcPr>
            <w:tcW w:w="567" w:type="dxa"/>
            <w:shd w:val="clear" w:color="auto" w:fill="auto"/>
          </w:tcPr>
          <w:p w14:paraId="49B14659"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0E4A5D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EBA0277" w14:textId="77777777" w:rsidR="00C746FA" w:rsidRPr="001A11A8" w:rsidRDefault="00C746FA" w:rsidP="00C746FA">
            <w:pPr>
              <w:rPr>
                <w:sz w:val="20"/>
              </w:rPr>
            </w:pPr>
          </w:p>
        </w:tc>
        <w:tc>
          <w:tcPr>
            <w:tcW w:w="2427" w:type="dxa"/>
            <w:shd w:val="clear" w:color="auto" w:fill="auto"/>
          </w:tcPr>
          <w:p w14:paraId="50FD6A45" w14:textId="77777777" w:rsidR="00C746FA" w:rsidRPr="001A11A8" w:rsidRDefault="00C746FA" w:rsidP="0088589E">
            <w:pPr>
              <w:jc w:val="center"/>
              <w:rPr>
                <w:sz w:val="20"/>
              </w:rPr>
            </w:pPr>
          </w:p>
        </w:tc>
        <w:tc>
          <w:tcPr>
            <w:tcW w:w="375" w:type="dxa"/>
            <w:shd w:val="clear" w:color="auto" w:fill="auto"/>
          </w:tcPr>
          <w:p w14:paraId="24E2A725" w14:textId="77777777" w:rsidR="00C746FA" w:rsidRPr="001A11A8" w:rsidRDefault="00C746FA" w:rsidP="0088589E">
            <w:pPr>
              <w:jc w:val="center"/>
              <w:rPr>
                <w:sz w:val="20"/>
              </w:rPr>
            </w:pPr>
          </w:p>
        </w:tc>
      </w:tr>
      <w:tr w:rsidR="00C16633" w:rsidRPr="001A11A8" w14:paraId="45B11929" w14:textId="77777777" w:rsidTr="0088589E">
        <w:tc>
          <w:tcPr>
            <w:tcW w:w="567" w:type="dxa"/>
            <w:shd w:val="clear" w:color="auto" w:fill="auto"/>
          </w:tcPr>
          <w:p w14:paraId="0BD15C33"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9CACA4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3BFA12B" w14:textId="77777777" w:rsidR="00C746FA" w:rsidRPr="001A11A8" w:rsidRDefault="00C746FA" w:rsidP="00C746FA">
            <w:pPr>
              <w:rPr>
                <w:sz w:val="20"/>
              </w:rPr>
            </w:pPr>
          </w:p>
        </w:tc>
        <w:tc>
          <w:tcPr>
            <w:tcW w:w="2427" w:type="dxa"/>
            <w:shd w:val="clear" w:color="auto" w:fill="auto"/>
          </w:tcPr>
          <w:p w14:paraId="1996EDA1" w14:textId="77777777" w:rsidR="00C746FA" w:rsidRPr="001A11A8" w:rsidRDefault="00C746FA" w:rsidP="0088589E">
            <w:pPr>
              <w:jc w:val="center"/>
              <w:rPr>
                <w:sz w:val="20"/>
              </w:rPr>
            </w:pPr>
          </w:p>
        </w:tc>
        <w:tc>
          <w:tcPr>
            <w:tcW w:w="375" w:type="dxa"/>
            <w:shd w:val="clear" w:color="auto" w:fill="auto"/>
          </w:tcPr>
          <w:p w14:paraId="4E26E878" w14:textId="77777777" w:rsidR="00C746FA" w:rsidRPr="001A11A8" w:rsidRDefault="00C746FA" w:rsidP="0088589E">
            <w:pPr>
              <w:jc w:val="center"/>
              <w:rPr>
                <w:sz w:val="20"/>
              </w:rPr>
            </w:pPr>
          </w:p>
        </w:tc>
      </w:tr>
      <w:tr w:rsidR="00C746FA" w:rsidRPr="001A11A8" w14:paraId="1C550B4A" w14:textId="77777777" w:rsidTr="0088589E">
        <w:tc>
          <w:tcPr>
            <w:tcW w:w="567" w:type="dxa"/>
            <w:shd w:val="clear" w:color="auto" w:fill="auto"/>
          </w:tcPr>
          <w:p w14:paraId="361F245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3C30842" w14:textId="77777777" w:rsidR="00C746FA" w:rsidRPr="001A11A8" w:rsidRDefault="00C746FA" w:rsidP="0088589E">
            <w:pPr>
              <w:jc w:val="center"/>
              <w:rPr>
                <w:sz w:val="20"/>
              </w:rPr>
            </w:pPr>
          </w:p>
        </w:tc>
        <w:tc>
          <w:tcPr>
            <w:tcW w:w="8743" w:type="dxa"/>
            <w:gridSpan w:val="3"/>
            <w:tcBorders>
              <w:left w:val="single" w:sz="4" w:space="0" w:color="auto"/>
            </w:tcBorders>
            <w:shd w:val="clear" w:color="auto" w:fill="auto"/>
          </w:tcPr>
          <w:p w14:paraId="4C20AB36" w14:textId="77777777" w:rsidR="00C746FA" w:rsidRPr="001A11A8" w:rsidRDefault="00C746FA" w:rsidP="00C746FA">
            <w:pPr>
              <w:rPr>
                <w:sz w:val="20"/>
              </w:rPr>
            </w:pPr>
            <w:r w:rsidRPr="001A11A8">
              <w:rPr>
                <w:i/>
                <w:iCs/>
                <w:sz w:val="20"/>
              </w:rPr>
              <w:t xml:space="preserve">Veuillez remplir </w:t>
            </w:r>
            <w:r w:rsidRPr="001A11A8">
              <w:rPr>
                <w:b/>
                <w:bCs/>
                <w:i/>
                <w:iCs/>
                <w:sz w:val="20"/>
              </w:rPr>
              <w:t>l'Appendice I des Formulaires C</w:t>
            </w:r>
            <w:r w:rsidRPr="001A11A8">
              <w:rPr>
                <w:i/>
                <w:iCs/>
                <w:sz w:val="20"/>
              </w:rPr>
              <w:t xml:space="preserve"> pour déclarer toute modification prévue à l'INSUPE </w:t>
            </w:r>
            <w:r w:rsidRPr="001A11A8">
              <w:rPr>
                <w:i/>
                <w:iCs/>
                <w:sz w:val="20"/>
              </w:rPr>
              <w:br/>
              <w:t xml:space="preserve">et </w:t>
            </w:r>
            <w:r w:rsidRPr="001A11A8">
              <w:rPr>
                <w:b/>
                <w:bCs/>
                <w:i/>
                <w:iCs/>
                <w:sz w:val="20"/>
              </w:rPr>
              <w:t>l'Appendice II des Formulaires C</w:t>
            </w:r>
            <w:r w:rsidRPr="001A11A8">
              <w:rPr>
                <w:i/>
                <w:iCs/>
                <w:sz w:val="20"/>
              </w:rPr>
              <w:t xml:space="preserve"> pour déclarer toute modification prévue dans les autres installations du tableau 1.</w:t>
            </w:r>
          </w:p>
        </w:tc>
      </w:tr>
      <w:tr w:rsidR="00C16633" w:rsidRPr="001A11A8" w14:paraId="29B1F4A1" w14:textId="77777777" w:rsidTr="0088589E">
        <w:tc>
          <w:tcPr>
            <w:tcW w:w="567" w:type="dxa"/>
            <w:shd w:val="clear" w:color="auto" w:fill="auto"/>
          </w:tcPr>
          <w:p w14:paraId="059ED31A"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9154F4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18F57E6" w14:textId="77777777" w:rsidR="00C746FA" w:rsidRPr="001A11A8" w:rsidRDefault="00C746FA" w:rsidP="00C746FA">
            <w:pPr>
              <w:rPr>
                <w:sz w:val="20"/>
              </w:rPr>
            </w:pPr>
          </w:p>
        </w:tc>
        <w:tc>
          <w:tcPr>
            <w:tcW w:w="2427" w:type="dxa"/>
            <w:shd w:val="clear" w:color="auto" w:fill="auto"/>
          </w:tcPr>
          <w:p w14:paraId="732BC4C1" w14:textId="77777777" w:rsidR="00C746FA" w:rsidRPr="001A11A8" w:rsidRDefault="00C746FA" w:rsidP="0088589E">
            <w:pPr>
              <w:jc w:val="center"/>
              <w:rPr>
                <w:sz w:val="20"/>
              </w:rPr>
            </w:pPr>
          </w:p>
        </w:tc>
        <w:tc>
          <w:tcPr>
            <w:tcW w:w="375" w:type="dxa"/>
            <w:shd w:val="clear" w:color="auto" w:fill="auto"/>
          </w:tcPr>
          <w:p w14:paraId="712814C6" w14:textId="77777777" w:rsidR="00C746FA" w:rsidRPr="001A11A8" w:rsidRDefault="00C746FA" w:rsidP="0088589E">
            <w:pPr>
              <w:jc w:val="center"/>
              <w:rPr>
                <w:sz w:val="20"/>
              </w:rPr>
            </w:pPr>
          </w:p>
        </w:tc>
      </w:tr>
      <w:tr w:rsidR="00C16633" w:rsidRPr="001A11A8" w14:paraId="4C3C67BD" w14:textId="77777777" w:rsidTr="0088589E">
        <w:tc>
          <w:tcPr>
            <w:tcW w:w="567" w:type="dxa"/>
            <w:shd w:val="clear" w:color="auto" w:fill="auto"/>
          </w:tcPr>
          <w:p w14:paraId="2B02925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CB4E2E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270B252" w14:textId="77777777" w:rsidR="00C746FA" w:rsidRPr="001A11A8" w:rsidRDefault="00C746FA" w:rsidP="00C746FA">
            <w:pPr>
              <w:rPr>
                <w:sz w:val="20"/>
              </w:rPr>
            </w:pPr>
          </w:p>
        </w:tc>
        <w:tc>
          <w:tcPr>
            <w:tcW w:w="2427" w:type="dxa"/>
            <w:shd w:val="clear" w:color="auto" w:fill="auto"/>
          </w:tcPr>
          <w:p w14:paraId="1875D2CD" w14:textId="77777777" w:rsidR="00C746FA" w:rsidRPr="001A11A8" w:rsidRDefault="00C746FA" w:rsidP="0088589E">
            <w:pPr>
              <w:jc w:val="center"/>
              <w:rPr>
                <w:sz w:val="20"/>
              </w:rPr>
            </w:pPr>
          </w:p>
        </w:tc>
        <w:tc>
          <w:tcPr>
            <w:tcW w:w="375" w:type="dxa"/>
            <w:shd w:val="clear" w:color="auto" w:fill="auto"/>
          </w:tcPr>
          <w:p w14:paraId="7B24C23C" w14:textId="77777777" w:rsidR="00C746FA" w:rsidRPr="001A11A8" w:rsidRDefault="00C746FA" w:rsidP="0088589E">
            <w:pPr>
              <w:jc w:val="center"/>
              <w:rPr>
                <w:sz w:val="20"/>
              </w:rPr>
            </w:pPr>
          </w:p>
        </w:tc>
      </w:tr>
      <w:tr w:rsidR="00C16633" w:rsidRPr="001A11A8" w14:paraId="5370648A" w14:textId="77777777" w:rsidTr="0088589E">
        <w:tc>
          <w:tcPr>
            <w:tcW w:w="567" w:type="dxa"/>
            <w:shd w:val="clear" w:color="auto" w:fill="auto"/>
          </w:tcPr>
          <w:p w14:paraId="4464A5E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43CC25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9F86B63" w14:textId="77777777" w:rsidR="00C746FA" w:rsidRPr="001A11A8" w:rsidRDefault="00C746FA" w:rsidP="00C746FA">
            <w:pPr>
              <w:rPr>
                <w:sz w:val="20"/>
              </w:rPr>
            </w:pPr>
          </w:p>
        </w:tc>
        <w:tc>
          <w:tcPr>
            <w:tcW w:w="2427" w:type="dxa"/>
            <w:shd w:val="clear" w:color="auto" w:fill="auto"/>
          </w:tcPr>
          <w:p w14:paraId="1A3C5809" w14:textId="77777777" w:rsidR="00C746FA" w:rsidRPr="001A11A8" w:rsidRDefault="00C746FA" w:rsidP="0088589E">
            <w:pPr>
              <w:jc w:val="center"/>
              <w:rPr>
                <w:sz w:val="20"/>
              </w:rPr>
            </w:pPr>
          </w:p>
        </w:tc>
        <w:tc>
          <w:tcPr>
            <w:tcW w:w="375" w:type="dxa"/>
            <w:shd w:val="clear" w:color="auto" w:fill="auto"/>
          </w:tcPr>
          <w:p w14:paraId="180A050C" w14:textId="77777777" w:rsidR="00C746FA" w:rsidRPr="001A11A8" w:rsidRDefault="00C746FA" w:rsidP="0088589E">
            <w:pPr>
              <w:jc w:val="center"/>
              <w:rPr>
                <w:sz w:val="20"/>
              </w:rPr>
            </w:pPr>
          </w:p>
        </w:tc>
      </w:tr>
      <w:tr w:rsidR="00C16633" w:rsidRPr="001A11A8" w14:paraId="0CF835C5" w14:textId="77777777" w:rsidTr="0088589E">
        <w:tc>
          <w:tcPr>
            <w:tcW w:w="567" w:type="dxa"/>
            <w:shd w:val="clear" w:color="auto" w:fill="auto"/>
          </w:tcPr>
          <w:p w14:paraId="19CDF16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CB2CC2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24E651C" w14:textId="77777777" w:rsidR="00C746FA" w:rsidRPr="001A11A8" w:rsidRDefault="00C746FA" w:rsidP="00C746FA">
            <w:pPr>
              <w:rPr>
                <w:sz w:val="20"/>
              </w:rPr>
            </w:pPr>
          </w:p>
        </w:tc>
        <w:tc>
          <w:tcPr>
            <w:tcW w:w="2427" w:type="dxa"/>
            <w:shd w:val="clear" w:color="auto" w:fill="auto"/>
          </w:tcPr>
          <w:p w14:paraId="5489A974" w14:textId="77777777" w:rsidR="00C746FA" w:rsidRPr="001A11A8" w:rsidRDefault="00C746FA" w:rsidP="0088589E">
            <w:pPr>
              <w:jc w:val="center"/>
              <w:rPr>
                <w:sz w:val="20"/>
              </w:rPr>
            </w:pPr>
          </w:p>
        </w:tc>
        <w:tc>
          <w:tcPr>
            <w:tcW w:w="375" w:type="dxa"/>
            <w:shd w:val="clear" w:color="auto" w:fill="auto"/>
          </w:tcPr>
          <w:p w14:paraId="4036AF84" w14:textId="77777777" w:rsidR="00C746FA" w:rsidRPr="001A11A8" w:rsidRDefault="00C746FA" w:rsidP="0088589E">
            <w:pPr>
              <w:jc w:val="center"/>
              <w:rPr>
                <w:sz w:val="20"/>
              </w:rPr>
            </w:pPr>
          </w:p>
        </w:tc>
      </w:tr>
      <w:tr w:rsidR="00C16633" w:rsidRPr="001A11A8" w14:paraId="0C79E228" w14:textId="77777777" w:rsidTr="0088589E">
        <w:tc>
          <w:tcPr>
            <w:tcW w:w="567" w:type="dxa"/>
            <w:shd w:val="clear" w:color="auto" w:fill="auto"/>
          </w:tcPr>
          <w:p w14:paraId="29337FB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7B83FD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275EE34" w14:textId="77777777" w:rsidR="00C746FA" w:rsidRPr="001A11A8" w:rsidRDefault="00C746FA" w:rsidP="00C746FA">
            <w:pPr>
              <w:rPr>
                <w:sz w:val="20"/>
              </w:rPr>
            </w:pPr>
          </w:p>
        </w:tc>
        <w:tc>
          <w:tcPr>
            <w:tcW w:w="2427" w:type="dxa"/>
            <w:shd w:val="clear" w:color="auto" w:fill="auto"/>
          </w:tcPr>
          <w:p w14:paraId="71400539" w14:textId="77777777" w:rsidR="00C746FA" w:rsidRPr="001A11A8" w:rsidRDefault="00C746FA" w:rsidP="0088589E">
            <w:pPr>
              <w:jc w:val="center"/>
              <w:rPr>
                <w:sz w:val="20"/>
              </w:rPr>
            </w:pPr>
          </w:p>
        </w:tc>
        <w:tc>
          <w:tcPr>
            <w:tcW w:w="375" w:type="dxa"/>
            <w:shd w:val="clear" w:color="auto" w:fill="auto"/>
          </w:tcPr>
          <w:p w14:paraId="40154EB9" w14:textId="77777777" w:rsidR="00C746FA" w:rsidRPr="001A11A8" w:rsidRDefault="00C746FA" w:rsidP="0088589E">
            <w:pPr>
              <w:jc w:val="center"/>
              <w:rPr>
                <w:sz w:val="20"/>
              </w:rPr>
            </w:pPr>
          </w:p>
        </w:tc>
      </w:tr>
      <w:tr w:rsidR="00C16633" w:rsidRPr="001A11A8" w14:paraId="58DB7C35" w14:textId="77777777" w:rsidTr="0088589E">
        <w:tc>
          <w:tcPr>
            <w:tcW w:w="567" w:type="dxa"/>
            <w:shd w:val="clear" w:color="auto" w:fill="auto"/>
          </w:tcPr>
          <w:p w14:paraId="3AE5CEEE"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D40555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817562E" w14:textId="77777777" w:rsidR="00C746FA" w:rsidRPr="001A11A8" w:rsidRDefault="00C746FA" w:rsidP="00C746FA">
            <w:pPr>
              <w:rPr>
                <w:sz w:val="20"/>
              </w:rPr>
            </w:pPr>
          </w:p>
        </w:tc>
        <w:tc>
          <w:tcPr>
            <w:tcW w:w="2427" w:type="dxa"/>
            <w:shd w:val="clear" w:color="auto" w:fill="auto"/>
          </w:tcPr>
          <w:p w14:paraId="4251FF8C" w14:textId="77777777" w:rsidR="00C746FA" w:rsidRPr="001A11A8" w:rsidRDefault="00C746FA" w:rsidP="0088589E">
            <w:pPr>
              <w:jc w:val="center"/>
              <w:rPr>
                <w:sz w:val="20"/>
              </w:rPr>
            </w:pPr>
          </w:p>
        </w:tc>
        <w:tc>
          <w:tcPr>
            <w:tcW w:w="375" w:type="dxa"/>
            <w:shd w:val="clear" w:color="auto" w:fill="auto"/>
          </w:tcPr>
          <w:p w14:paraId="5EC579B8" w14:textId="77777777" w:rsidR="00C746FA" w:rsidRPr="001A11A8" w:rsidRDefault="00C746FA" w:rsidP="0088589E">
            <w:pPr>
              <w:jc w:val="center"/>
              <w:rPr>
                <w:sz w:val="20"/>
              </w:rPr>
            </w:pPr>
          </w:p>
        </w:tc>
      </w:tr>
      <w:tr w:rsidR="00C16633" w:rsidRPr="001A11A8" w14:paraId="0286C938" w14:textId="77777777" w:rsidTr="0088589E">
        <w:tc>
          <w:tcPr>
            <w:tcW w:w="567" w:type="dxa"/>
            <w:shd w:val="clear" w:color="auto" w:fill="auto"/>
          </w:tcPr>
          <w:p w14:paraId="7738DA7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B21DF9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D8AC3DF" w14:textId="77777777" w:rsidR="00C746FA" w:rsidRPr="001A11A8" w:rsidRDefault="00C746FA" w:rsidP="00C746FA">
            <w:pPr>
              <w:rPr>
                <w:sz w:val="20"/>
              </w:rPr>
            </w:pPr>
          </w:p>
        </w:tc>
        <w:tc>
          <w:tcPr>
            <w:tcW w:w="2427" w:type="dxa"/>
            <w:shd w:val="clear" w:color="auto" w:fill="auto"/>
          </w:tcPr>
          <w:p w14:paraId="0F892811" w14:textId="77777777" w:rsidR="00C746FA" w:rsidRPr="001A11A8" w:rsidRDefault="00C746FA" w:rsidP="0088589E">
            <w:pPr>
              <w:jc w:val="center"/>
              <w:rPr>
                <w:sz w:val="20"/>
              </w:rPr>
            </w:pPr>
          </w:p>
        </w:tc>
        <w:tc>
          <w:tcPr>
            <w:tcW w:w="375" w:type="dxa"/>
            <w:shd w:val="clear" w:color="auto" w:fill="auto"/>
          </w:tcPr>
          <w:p w14:paraId="1BD2D6CA" w14:textId="77777777" w:rsidR="00C746FA" w:rsidRPr="001A11A8" w:rsidRDefault="00C746FA" w:rsidP="0088589E">
            <w:pPr>
              <w:jc w:val="center"/>
              <w:rPr>
                <w:sz w:val="20"/>
              </w:rPr>
            </w:pPr>
          </w:p>
        </w:tc>
      </w:tr>
      <w:tr w:rsidR="00C16633" w:rsidRPr="001A11A8" w14:paraId="1ED089C8" w14:textId="77777777" w:rsidTr="0088589E">
        <w:tc>
          <w:tcPr>
            <w:tcW w:w="567" w:type="dxa"/>
            <w:shd w:val="clear" w:color="auto" w:fill="auto"/>
          </w:tcPr>
          <w:p w14:paraId="07E227EA"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A21E2D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1078691" w14:textId="77777777" w:rsidR="00C746FA" w:rsidRPr="001A11A8" w:rsidRDefault="00C746FA" w:rsidP="00C746FA">
            <w:pPr>
              <w:rPr>
                <w:sz w:val="20"/>
              </w:rPr>
            </w:pPr>
          </w:p>
        </w:tc>
        <w:tc>
          <w:tcPr>
            <w:tcW w:w="2427" w:type="dxa"/>
            <w:shd w:val="clear" w:color="auto" w:fill="auto"/>
          </w:tcPr>
          <w:p w14:paraId="28C25607" w14:textId="77777777" w:rsidR="00C746FA" w:rsidRPr="001A11A8" w:rsidRDefault="00C746FA" w:rsidP="0088589E">
            <w:pPr>
              <w:jc w:val="center"/>
              <w:rPr>
                <w:sz w:val="20"/>
              </w:rPr>
            </w:pPr>
          </w:p>
        </w:tc>
        <w:tc>
          <w:tcPr>
            <w:tcW w:w="375" w:type="dxa"/>
            <w:shd w:val="clear" w:color="auto" w:fill="auto"/>
          </w:tcPr>
          <w:p w14:paraId="426B05F6" w14:textId="77777777" w:rsidR="00C746FA" w:rsidRPr="001A11A8" w:rsidRDefault="00C746FA" w:rsidP="0088589E">
            <w:pPr>
              <w:jc w:val="center"/>
              <w:rPr>
                <w:sz w:val="20"/>
              </w:rPr>
            </w:pPr>
          </w:p>
        </w:tc>
      </w:tr>
      <w:tr w:rsidR="00C16633" w:rsidRPr="001A11A8" w14:paraId="351828AA" w14:textId="77777777" w:rsidTr="0088589E">
        <w:tc>
          <w:tcPr>
            <w:tcW w:w="567" w:type="dxa"/>
            <w:shd w:val="clear" w:color="auto" w:fill="auto"/>
          </w:tcPr>
          <w:p w14:paraId="4142883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0704F3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F9AE0E4" w14:textId="77777777" w:rsidR="00C746FA" w:rsidRPr="001A11A8" w:rsidRDefault="00C746FA" w:rsidP="00C746FA">
            <w:pPr>
              <w:rPr>
                <w:sz w:val="20"/>
              </w:rPr>
            </w:pPr>
          </w:p>
        </w:tc>
        <w:tc>
          <w:tcPr>
            <w:tcW w:w="2427" w:type="dxa"/>
            <w:shd w:val="clear" w:color="auto" w:fill="auto"/>
          </w:tcPr>
          <w:p w14:paraId="53B27FB7" w14:textId="77777777" w:rsidR="00C746FA" w:rsidRPr="001A11A8" w:rsidRDefault="00C746FA" w:rsidP="0088589E">
            <w:pPr>
              <w:jc w:val="center"/>
              <w:rPr>
                <w:sz w:val="20"/>
              </w:rPr>
            </w:pPr>
          </w:p>
        </w:tc>
        <w:tc>
          <w:tcPr>
            <w:tcW w:w="375" w:type="dxa"/>
            <w:shd w:val="clear" w:color="auto" w:fill="auto"/>
          </w:tcPr>
          <w:p w14:paraId="01DA771C" w14:textId="77777777" w:rsidR="00C746FA" w:rsidRPr="001A11A8" w:rsidRDefault="00C746FA" w:rsidP="0088589E">
            <w:pPr>
              <w:jc w:val="center"/>
              <w:rPr>
                <w:sz w:val="20"/>
              </w:rPr>
            </w:pPr>
          </w:p>
        </w:tc>
      </w:tr>
      <w:tr w:rsidR="00C16633" w:rsidRPr="001A11A8" w14:paraId="1BCDFF78" w14:textId="77777777" w:rsidTr="0088589E">
        <w:tc>
          <w:tcPr>
            <w:tcW w:w="567" w:type="dxa"/>
            <w:shd w:val="clear" w:color="auto" w:fill="auto"/>
          </w:tcPr>
          <w:p w14:paraId="7ADCE42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729168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E518CE9" w14:textId="77777777" w:rsidR="00C746FA" w:rsidRPr="001A11A8" w:rsidRDefault="00C746FA" w:rsidP="00C746FA">
            <w:pPr>
              <w:rPr>
                <w:sz w:val="20"/>
              </w:rPr>
            </w:pPr>
          </w:p>
        </w:tc>
        <w:tc>
          <w:tcPr>
            <w:tcW w:w="2427" w:type="dxa"/>
            <w:shd w:val="clear" w:color="auto" w:fill="auto"/>
          </w:tcPr>
          <w:p w14:paraId="2997A102" w14:textId="77777777" w:rsidR="00C746FA" w:rsidRPr="001A11A8" w:rsidRDefault="00C746FA" w:rsidP="0088589E">
            <w:pPr>
              <w:jc w:val="center"/>
              <w:rPr>
                <w:sz w:val="20"/>
              </w:rPr>
            </w:pPr>
          </w:p>
        </w:tc>
        <w:tc>
          <w:tcPr>
            <w:tcW w:w="375" w:type="dxa"/>
            <w:shd w:val="clear" w:color="auto" w:fill="auto"/>
          </w:tcPr>
          <w:p w14:paraId="3908A5D0" w14:textId="77777777" w:rsidR="00C746FA" w:rsidRPr="001A11A8" w:rsidRDefault="00C746FA" w:rsidP="0088589E">
            <w:pPr>
              <w:jc w:val="center"/>
              <w:rPr>
                <w:sz w:val="20"/>
              </w:rPr>
            </w:pPr>
          </w:p>
        </w:tc>
      </w:tr>
      <w:tr w:rsidR="00C16633" w:rsidRPr="001A11A8" w14:paraId="7F759B11" w14:textId="77777777" w:rsidTr="0088589E">
        <w:tc>
          <w:tcPr>
            <w:tcW w:w="567" w:type="dxa"/>
            <w:shd w:val="clear" w:color="auto" w:fill="auto"/>
          </w:tcPr>
          <w:p w14:paraId="48CE6F7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2961B8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3AA6C26" w14:textId="77777777" w:rsidR="00C746FA" w:rsidRPr="001A11A8" w:rsidRDefault="00C746FA" w:rsidP="00C746FA">
            <w:pPr>
              <w:rPr>
                <w:sz w:val="20"/>
              </w:rPr>
            </w:pPr>
          </w:p>
        </w:tc>
        <w:tc>
          <w:tcPr>
            <w:tcW w:w="2427" w:type="dxa"/>
            <w:shd w:val="clear" w:color="auto" w:fill="auto"/>
          </w:tcPr>
          <w:p w14:paraId="7C03B56F" w14:textId="77777777" w:rsidR="00C746FA" w:rsidRPr="001A11A8" w:rsidRDefault="00C746FA" w:rsidP="0088589E">
            <w:pPr>
              <w:jc w:val="center"/>
              <w:rPr>
                <w:sz w:val="20"/>
              </w:rPr>
            </w:pPr>
          </w:p>
        </w:tc>
        <w:tc>
          <w:tcPr>
            <w:tcW w:w="375" w:type="dxa"/>
            <w:shd w:val="clear" w:color="auto" w:fill="auto"/>
          </w:tcPr>
          <w:p w14:paraId="3554560A" w14:textId="77777777" w:rsidR="00C746FA" w:rsidRPr="001A11A8" w:rsidRDefault="00C746FA" w:rsidP="0088589E">
            <w:pPr>
              <w:jc w:val="center"/>
              <w:rPr>
                <w:sz w:val="20"/>
              </w:rPr>
            </w:pPr>
          </w:p>
        </w:tc>
      </w:tr>
      <w:tr w:rsidR="00C16633" w:rsidRPr="001A11A8" w14:paraId="6863D936" w14:textId="77777777" w:rsidTr="0088589E">
        <w:tc>
          <w:tcPr>
            <w:tcW w:w="567" w:type="dxa"/>
            <w:shd w:val="clear" w:color="auto" w:fill="auto"/>
          </w:tcPr>
          <w:p w14:paraId="5DCAC86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777AAC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4DF8270" w14:textId="77777777" w:rsidR="00C746FA" w:rsidRPr="001A11A8" w:rsidRDefault="00C746FA" w:rsidP="00C746FA">
            <w:pPr>
              <w:rPr>
                <w:sz w:val="20"/>
              </w:rPr>
            </w:pPr>
          </w:p>
        </w:tc>
        <w:tc>
          <w:tcPr>
            <w:tcW w:w="2427" w:type="dxa"/>
            <w:shd w:val="clear" w:color="auto" w:fill="auto"/>
          </w:tcPr>
          <w:p w14:paraId="1D9BDCFB" w14:textId="77777777" w:rsidR="00C746FA" w:rsidRPr="001A11A8" w:rsidRDefault="00C746FA" w:rsidP="0088589E">
            <w:pPr>
              <w:jc w:val="center"/>
              <w:rPr>
                <w:sz w:val="20"/>
              </w:rPr>
            </w:pPr>
          </w:p>
        </w:tc>
        <w:tc>
          <w:tcPr>
            <w:tcW w:w="375" w:type="dxa"/>
            <w:shd w:val="clear" w:color="auto" w:fill="auto"/>
          </w:tcPr>
          <w:p w14:paraId="7F7937EF" w14:textId="77777777" w:rsidR="00C746FA" w:rsidRPr="001A11A8" w:rsidRDefault="00C746FA" w:rsidP="0088589E">
            <w:pPr>
              <w:jc w:val="center"/>
              <w:rPr>
                <w:sz w:val="20"/>
              </w:rPr>
            </w:pPr>
          </w:p>
        </w:tc>
      </w:tr>
      <w:tr w:rsidR="00C16633" w:rsidRPr="001A11A8" w14:paraId="6DA50305" w14:textId="77777777" w:rsidTr="0088589E">
        <w:tc>
          <w:tcPr>
            <w:tcW w:w="567" w:type="dxa"/>
            <w:shd w:val="clear" w:color="auto" w:fill="auto"/>
          </w:tcPr>
          <w:p w14:paraId="5990E38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675960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8083D51" w14:textId="77777777" w:rsidR="00C746FA" w:rsidRPr="001A11A8" w:rsidRDefault="00C746FA" w:rsidP="00C746FA">
            <w:pPr>
              <w:rPr>
                <w:sz w:val="20"/>
              </w:rPr>
            </w:pPr>
          </w:p>
        </w:tc>
        <w:tc>
          <w:tcPr>
            <w:tcW w:w="2427" w:type="dxa"/>
            <w:shd w:val="clear" w:color="auto" w:fill="auto"/>
          </w:tcPr>
          <w:p w14:paraId="3F25128F" w14:textId="77777777" w:rsidR="00C746FA" w:rsidRPr="001A11A8" w:rsidRDefault="00C746FA" w:rsidP="0088589E">
            <w:pPr>
              <w:jc w:val="center"/>
              <w:rPr>
                <w:sz w:val="20"/>
              </w:rPr>
            </w:pPr>
          </w:p>
        </w:tc>
        <w:tc>
          <w:tcPr>
            <w:tcW w:w="375" w:type="dxa"/>
            <w:shd w:val="clear" w:color="auto" w:fill="auto"/>
          </w:tcPr>
          <w:p w14:paraId="0C45D264" w14:textId="77777777" w:rsidR="00C746FA" w:rsidRPr="001A11A8" w:rsidRDefault="00C746FA" w:rsidP="0088589E">
            <w:pPr>
              <w:jc w:val="center"/>
              <w:rPr>
                <w:sz w:val="20"/>
              </w:rPr>
            </w:pPr>
          </w:p>
        </w:tc>
      </w:tr>
      <w:tr w:rsidR="00C16633" w:rsidRPr="001A11A8" w14:paraId="08D25598" w14:textId="77777777" w:rsidTr="0088589E">
        <w:tc>
          <w:tcPr>
            <w:tcW w:w="567" w:type="dxa"/>
            <w:shd w:val="clear" w:color="auto" w:fill="auto"/>
          </w:tcPr>
          <w:p w14:paraId="6E71B59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B50A63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0067584" w14:textId="77777777" w:rsidR="00C746FA" w:rsidRPr="001A11A8" w:rsidRDefault="00C746FA" w:rsidP="00C746FA">
            <w:pPr>
              <w:rPr>
                <w:sz w:val="20"/>
              </w:rPr>
            </w:pPr>
          </w:p>
        </w:tc>
        <w:tc>
          <w:tcPr>
            <w:tcW w:w="2427" w:type="dxa"/>
            <w:shd w:val="clear" w:color="auto" w:fill="auto"/>
          </w:tcPr>
          <w:p w14:paraId="12D6E607" w14:textId="77777777" w:rsidR="00C746FA" w:rsidRPr="001A11A8" w:rsidRDefault="00C746FA" w:rsidP="0088589E">
            <w:pPr>
              <w:jc w:val="center"/>
              <w:rPr>
                <w:sz w:val="20"/>
              </w:rPr>
            </w:pPr>
          </w:p>
        </w:tc>
        <w:tc>
          <w:tcPr>
            <w:tcW w:w="375" w:type="dxa"/>
            <w:shd w:val="clear" w:color="auto" w:fill="auto"/>
          </w:tcPr>
          <w:p w14:paraId="5943604D" w14:textId="77777777" w:rsidR="00C746FA" w:rsidRPr="001A11A8" w:rsidRDefault="00C746FA" w:rsidP="0088589E">
            <w:pPr>
              <w:jc w:val="center"/>
              <w:rPr>
                <w:sz w:val="20"/>
              </w:rPr>
            </w:pPr>
          </w:p>
        </w:tc>
      </w:tr>
      <w:tr w:rsidR="00C16633" w:rsidRPr="001A11A8" w14:paraId="19690B5A" w14:textId="77777777" w:rsidTr="0088589E">
        <w:tc>
          <w:tcPr>
            <w:tcW w:w="567" w:type="dxa"/>
            <w:shd w:val="clear" w:color="auto" w:fill="auto"/>
          </w:tcPr>
          <w:p w14:paraId="082A4D8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9ED45C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E9AC84B" w14:textId="77777777" w:rsidR="00C746FA" w:rsidRPr="001A11A8" w:rsidRDefault="00C746FA" w:rsidP="00C746FA">
            <w:pPr>
              <w:rPr>
                <w:sz w:val="20"/>
              </w:rPr>
            </w:pPr>
          </w:p>
        </w:tc>
        <w:tc>
          <w:tcPr>
            <w:tcW w:w="2427" w:type="dxa"/>
            <w:shd w:val="clear" w:color="auto" w:fill="auto"/>
          </w:tcPr>
          <w:p w14:paraId="1302DFC2" w14:textId="77777777" w:rsidR="00C746FA" w:rsidRPr="001A11A8" w:rsidRDefault="00C746FA" w:rsidP="0088589E">
            <w:pPr>
              <w:jc w:val="center"/>
              <w:rPr>
                <w:sz w:val="20"/>
              </w:rPr>
            </w:pPr>
          </w:p>
        </w:tc>
        <w:tc>
          <w:tcPr>
            <w:tcW w:w="375" w:type="dxa"/>
            <w:shd w:val="clear" w:color="auto" w:fill="auto"/>
            <w:vAlign w:val="bottom"/>
          </w:tcPr>
          <w:p w14:paraId="704EC85A" w14:textId="77777777" w:rsidR="00C746FA" w:rsidRPr="001A11A8" w:rsidRDefault="00C746FA" w:rsidP="0088589E">
            <w:pPr>
              <w:jc w:val="center"/>
              <w:rPr>
                <w:sz w:val="20"/>
              </w:rPr>
            </w:pPr>
          </w:p>
        </w:tc>
      </w:tr>
      <w:tr w:rsidR="00C16633" w:rsidRPr="001A11A8" w14:paraId="2D51B455" w14:textId="77777777" w:rsidTr="0088589E">
        <w:tc>
          <w:tcPr>
            <w:tcW w:w="567" w:type="dxa"/>
            <w:shd w:val="clear" w:color="auto" w:fill="auto"/>
          </w:tcPr>
          <w:p w14:paraId="6DE5297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B75067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386A2E2" w14:textId="77777777" w:rsidR="00C746FA" w:rsidRPr="001A11A8" w:rsidRDefault="00C746FA" w:rsidP="00C746FA">
            <w:pPr>
              <w:rPr>
                <w:sz w:val="20"/>
              </w:rPr>
            </w:pPr>
          </w:p>
        </w:tc>
        <w:tc>
          <w:tcPr>
            <w:tcW w:w="2427" w:type="dxa"/>
            <w:shd w:val="clear" w:color="auto" w:fill="auto"/>
          </w:tcPr>
          <w:p w14:paraId="7F2377C9" w14:textId="77777777" w:rsidR="00C746FA" w:rsidRPr="001A11A8" w:rsidRDefault="00C746FA" w:rsidP="0088589E">
            <w:pPr>
              <w:jc w:val="center"/>
              <w:rPr>
                <w:sz w:val="20"/>
              </w:rPr>
            </w:pPr>
          </w:p>
        </w:tc>
        <w:tc>
          <w:tcPr>
            <w:tcW w:w="375" w:type="dxa"/>
            <w:shd w:val="clear" w:color="auto" w:fill="auto"/>
          </w:tcPr>
          <w:p w14:paraId="0EB7695C" w14:textId="77777777" w:rsidR="00C746FA" w:rsidRPr="001A11A8" w:rsidRDefault="00C746FA" w:rsidP="0088589E">
            <w:pPr>
              <w:jc w:val="center"/>
              <w:rPr>
                <w:sz w:val="20"/>
              </w:rPr>
            </w:pPr>
          </w:p>
        </w:tc>
      </w:tr>
      <w:tr w:rsidR="00C16633" w:rsidRPr="001A11A8" w14:paraId="7352317B" w14:textId="77777777" w:rsidTr="0088589E">
        <w:tc>
          <w:tcPr>
            <w:tcW w:w="567" w:type="dxa"/>
            <w:shd w:val="clear" w:color="auto" w:fill="auto"/>
          </w:tcPr>
          <w:p w14:paraId="327FE66A"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FB7398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32826F9" w14:textId="77777777" w:rsidR="00C746FA" w:rsidRPr="001A11A8" w:rsidRDefault="00C746FA" w:rsidP="00C746FA">
            <w:pPr>
              <w:rPr>
                <w:sz w:val="20"/>
              </w:rPr>
            </w:pPr>
          </w:p>
        </w:tc>
        <w:tc>
          <w:tcPr>
            <w:tcW w:w="2427" w:type="dxa"/>
            <w:shd w:val="clear" w:color="auto" w:fill="auto"/>
          </w:tcPr>
          <w:p w14:paraId="166BFA66" w14:textId="77777777" w:rsidR="00C746FA" w:rsidRPr="001A11A8" w:rsidRDefault="00C746FA" w:rsidP="0088589E">
            <w:pPr>
              <w:jc w:val="center"/>
              <w:rPr>
                <w:sz w:val="20"/>
              </w:rPr>
            </w:pPr>
          </w:p>
        </w:tc>
        <w:tc>
          <w:tcPr>
            <w:tcW w:w="375" w:type="dxa"/>
            <w:shd w:val="clear" w:color="auto" w:fill="auto"/>
          </w:tcPr>
          <w:p w14:paraId="4771C9A9" w14:textId="77777777" w:rsidR="00C746FA" w:rsidRPr="001A11A8" w:rsidRDefault="00C746FA" w:rsidP="0088589E">
            <w:pPr>
              <w:jc w:val="center"/>
              <w:rPr>
                <w:sz w:val="20"/>
              </w:rPr>
            </w:pPr>
          </w:p>
        </w:tc>
      </w:tr>
      <w:tr w:rsidR="00C16633" w:rsidRPr="001A11A8" w14:paraId="52072E8F" w14:textId="77777777" w:rsidTr="0088589E">
        <w:tc>
          <w:tcPr>
            <w:tcW w:w="567" w:type="dxa"/>
            <w:shd w:val="clear" w:color="auto" w:fill="auto"/>
          </w:tcPr>
          <w:p w14:paraId="33413AC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878271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47FF4BE" w14:textId="77777777" w:rsidR="00C746FA" w:rsidRPr="001A11A8" w:rsidRDefault="00C746FA" w:rsidP="00C746FA">
            <w:pPr>
              <w:rPr>
                <w:sz w:val="20"/>
              </w:rPr>
            </w:pPr>
          </w:p>
        </w:tc>
        <w:tc>
          <w:tcPr>
            <w:tcW w:w="2427" w:type="dxa"/>
            <w:shd w:val="clear" w:color="auto" w:fill="auto"/>
          </w:tcPr>
          <w:p w14:paraId="1BDD0BFF" w14:textId="77777777" w:rsidR="00C746FA" w:rsidRPr="001A11A8" w:rsidRDefault="00C746FA" w:rsidP="0088589E">
            <w:pPr>
              <w:jc w:val="center"/>
              <w:rPr>
                <w:sz w:val="20"/>
              </w:rPr>
            </w:pPr>
          </w:p>
        </w:tc>
        <w:tc>
          <w:tcPr>
            <w:tcW w:w="375" w:type="dxa"/>
            <w:shd w:val="clear" w:color="auto" w:fill="auto"/>
          </w:tcPr>
          <w:p w14:paraId="0A21E97E" w14:textId="77777777" w:rsidR="00C746FA" w:rsidRPr="001A11A8" w:rsidRDefault="00C746FA" w:rsidP="0088589E">
            <w:pPr>
              <w:jc w:val="center"/>
              <w:rPr>
                <w:sz w:val="20"/>
              </w:rPr>
            </w:pPr>
          </w:p>
        </w:tc>
      </w:tr>
      <w:tr w:rsidR="00C16633" w:rsidRPr="001A11A8" w14:paraId="53C2F09A" w14:textId="77777777" w:rsidTr="0088589E">
        <w:tc>
          <w:tcPr>
            <w:tcW w:w="567" w:type="dxa"/>
            <w:shd w:val="clear" w:color="auto" w:fill="auto"/>
          </w:tcPr>
          <w:p w14:paraId="78920F1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65A022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6127F4C" w14:textId="77777777" w:rsidR="00C746FA" w:rsidRPr="001A11A8" w:rsidRDefault="00C746FA" w:rsidP="00C746FA">
            <w:pPr>
              <w:rPr>
                <w:sz w:val="20"/>
              </w:rPr>
            </w:pPr>
          </w:p>
        </w:tc>
        <w:tc>
          <w:tcPr>
            <w:tcW w:w="2427" w:type="dxa"/>
            <w:shd w:val="clear" w:color="auto" w:fill="auto"/>
          </w:tcPr>
          <w:p w14:paraId="5EAA3F41" w14:textId="77777777" w:rsidR="00C746FA" w:rsidRPr="001A11A8" w:rsidRDefault="00C746FA" w:rsidP="0088589E">
            <w:pPr>
              <w:jc w:val="center"/>
              <w:rPr>
                <w:sz w:val="20"/>
              </w:rPr>
            </w:pPr>
          </w:p>
        </w:tc>
        <w:tc>
          <w:tcPr>
            <w:tcW w:w="375" w:type="dxa"/>
            <w:shd w:val="clear" w:color="auto" w:fill="auto"/>
          </w:tcPr>
          <w:p w14:paraId="444986BE" w14:textId="77777777" w:rsidR="00C746FA" w:rsidRPr="001A11A8" w:rsidRDefault="00C746FA" w:rsidP="0088589E">
            <w:pPr>
              <w:jc w:val="center"/>
              <w:rPr>
                <w:sz w:val="20"/>
              </w:rPr>
            </w:pPr>
          </w:p>
        </w:tc>
      </w:tr>
      <w:tr w:rsidR="00C16633" w:rsidRPr="001A11A8" w14:paraId="04CBCC50" w14:textId="77777777" w:rsidTr="0088589E">
        <w:tc>
          <w:tcPr>
            <w:tcW w:w="567" w:type="dxa"/>
            <w:shd w:val="clear" w:color="auto" w:fill="auto"/>
          </w:tcPr>
          <w:p w14:paraId="78952C0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DC6A11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81FEBEB" w14:textId="77777777" w:rsidR="00C746FA" w:rsidRPr="001A11A8" w:rsidRDefault="00C746FA" w:rsidP="00C746FA">
            <w:pPr>
              <w:rPr>
                <w:sz w:val="20"/>
              </w:rPr>
            </w:pPr>
          </w:p>
        </w:tc>
        <w:tc>
          <w:tcPr>
            <w:tcW w:w="2427" w:type="dxa"/>
            <w:shd w:val="clear" w:color="auto" w:fill="auto"/>
          </w:tcPr>
          <w:p w14:paraId="1BAA5F0E" w14:textId="77777777" w:rsidR="00C746FA" w:rsidRPr="001A11A8" w:rsidRDefault="00C746FA" w:rsidP="0088589E">
            <w:pPr>
              <w:jc w:val="center"/>
              <w:rPr>
                <w:sz w:val="20"/>
              </w:rPr>
            </w:pPr>
          </w:p>
        </w:tc>
        <w:tc>
          <w:tcPr>
            <w:tcW w:w="375" w:type="dxa"/>
            <w:shd w:val="clear" w:color="auto" w:fill="auto"/>
          </w:tcPr>
          <w:p w14:paraId="720D56E7" w14:textId="77777777" w:rsidR="00C746FA" w:rsidRPr="001A11A8" w:rsidRDefault="00C746FA" w:rsidP="0088589E">
            <w:pPr>
              <w:jc w:val="center"/>
              <w:rPr>
                <w:sz w:val="20"/>
              </w:rPr>
            </w:pPr>
          </w:p>
        </w:tc>
      </w:tr>
      <w:tr w:rsidR="00C16633" w:rsidRPr="001A11A8" w14:paraId="649556AE" w14:textId="77777777" w:rsidTr="0088589E">
        <w:tc>
          <w:tcPr>
            <w:tcW w:w="567" w:type="dxa"/>
            <w:shd w:val="clear" w:color="auto" w:fill="auto"/>
          </w:tcPr>
          <w:p w14:paraId="1969DE3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D7EFD4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BC7A56C" w14:textId="77777777" w:rsidR="00C746FA" w:rsidRPr="001A11A8" w:rsidRDefault="00C746FA" w:rsidP="00C746FA">
            <w:pPr>
              <w:rPr>
                <w:sz w:val="20"/>
              </w:rPr>
            </w:pPr>
          </w:p>
        </w:tc>
        <w:tc>
          <w:tcPr>
            <w:tcW w:w="2427" w:type="dxa"/>
            <w:shd w:val="clear" w:color="auto" w:fill="auto"/>
          </w:tcPr>
          <w:p w14:paraId="1521FA27" w14:textId="77777777" w:rsidR="00C746FA" w:rsidRPr="001A11A8" w:rsidRDefault="00C746FA" w:rsidP="0088589E">
            <w:pPr>
              <w:jc w:val="center"/>
              <w:rPr>
                <w:sz w:val="20"/>
              </w:rPr>
            </w:pPr>
          </w:p>
        </w:tc>
        <w:tc>
          <w:tcPr>
            <w:tcW w:w="375" w:type="dxa"/>
            <w:shd w:val="clear" w:color="auto" w:fill="auto"/>
          </w:tcPr>
          <w:p w14:paraId="53865C72" w14:textId="77777777" w:rsidR="00C746FA" w:rsidRPr="001A11A8" w:rsidRDefault="00C746FA" w:rsidP="0088589E">
            <w:pPr>
              <w:jc w:val="center"/>
              <w:rPr>
                <w:sz w:val="20"/>
              </w:rPr>
            </w:pPr>
          </w:p>
        </w:tc>
      </w:tr>
      <w:tr w:rsidR="00C16633" w:rsidRPr="001A11A8" w14:paraId="3966B7EA" w14:textId="77777777" w:rsidTr="0088589E">
        <w:tc>
          <w:tcPr>
            <w:tcW w:w="567" w:type="dxa"/>
            <w:shd w:val="clear" w:color="auto" w:fill="auto"/>
          </w:tcPr>
          <w:p w14:paraId="502B462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72FF49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5C6AF7F" w14:textId="77777777" w:rsidR="00C746FA" w:rsidRPr="001A11A8" w:rsidRDefault="00C746FA" w:rsidP="00C746FA">
            <w:pPr>
              <w:rPr>
                <w:sz w:val="20"/>
              </w:rPr>
            </w:pPr>
          </w:p>
        </w:tc>
        <w:tc>
          <w:tcPr>
            <w:tcW w:w="2427" w:type="dxa"/>
            <w:shd w:val="clear" w:color="auto" w:fill="auto"/>
          </w:tcPr>
          <w:p w14:paraId="6247A441" w14:textId="77777777" w:rsidR="00C746FA" w:rsidRPr="001A11A8" w:rsidRDefault="00C746FA" w:rsidP="0088589E">
            <w:pPr>
              <w:jc w:val="center"/>
              <w:rPr>
                <w:sz w:val="20"/>
              </w:rPr>
            </w:pPr>
          </w:p>
        </w:tc>
        <w:tc>
          <w:tcPr>
            <w:tcW w:w="375" w:type="dxa"/>
            <w:shd w:val="clear" w:color="auto" w:fill="auto"/>
          </w:tcPr>
          <w:p w14:paraId="71753B09" w14:textId="77777777" w:rsidR="00C746FA" w:rsidRPr="001A11A8" w:rsidRDefault="00C746FA" w:rsidP="0088589E">
            <w:pPr>
              <w:jc w:val="center"/>
              <w:rPr>
                <w:sz w:val="20"/>
              </w:rPr>
            </w:pPr>
          </w:p>
        </w:tc>
      </w:tr>
      <w:tr w:rsidR="00C16633" w:rsidRPr="001A11A8" w14:paraId="2C7E8FBE" w14:textId="77777777" w:rsidTr="0088589E">
        <w:tc>
          <w:tcPr>
            <w:tcW w:w="567" w:type="dxa"/>
            <w:shd w:val="clear" w:color="auto" w:fill="auto"/>
          </w:tcPr>
          <w:p w14:paraId="34AA585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60C9EC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D3444EF" w14:textId="77777777" w:rsidR="00C746FA" w:rsidRPr="001A11A8" w:rsidRDefault="00C746FA" w:rsidP="00C746FA">
            <w:pPr>
              <w:rPr>
                <w:sz w:val="20"/>
              </w:rPr>
            </w:pPr>
          </w:p>
        </w:tc>
        <w:tc>
          <w:tcPr>
            <w:tcW w:w="2427" w:type="dxa"/>
            <w:shd w:val="clear" w:color="auto" w:fill="auto"/>
          </w:tcPr>
          <w:p w14:paraId="49455C57" w14:textId="77777777" w:rsidR="00C746FA" w:rsidRPr="001A11A8" w:rsidRDefault="00C746FA" w:rsidP="0088589E">
            <w:pPr>
              <w:jc w:val="center"/>
              <w:rPr>
                <w:sz w:val="20"/>
              </w:rPr>
            </w:pPr>
          </w:p>
        </w:tc>
        <w:tc>
          <w:tcPr>
            <w:tcW w:w="375" w:type="dxa"/>
            <w:shd w:val="clear" w:color="auto" w:fill="auto"/>
          </w:tcPr>
          <w:p w14:paraId="04F45571" w14:textId="77777777" w:rsidR="00C746FA" w:rsidRPr="001A11A8" w:rsidRDefault="00C746FA" w:rsidP="0088589E">
            <w:pPr>
              <w:jc w:val="center"/>
              <w:rPr>
                <w:sz w:val="20"/>
              </w:rPr>
            </w:pPr>
          </w:p>
        </w:tc>
      </w:tr>
      <w:tr w:rsidR="00C16633" w:rsidRPr="001A11A8" w14:paraId="1664E9AF" w14:textId="77777777" w:rsidTr="0088589E">
        <w:tc>
          <w:tcPr>
            <w:tcW w:w="567" w:type="dxa"/>
            <w:shd w:val="clear" w:color="auto" w:fill="auto"/>
          </w:tcPr>
          <w:p w14:paraId="0E5D2EA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7D2E90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1435649" w14:textId="77777777" w:rsidR="00C746FA" w:rsidRPr="001A11A8" w:rsidRDefault="00C746FA" w:rsidP="00C746FA">
            <w:pPr>
              <w:rPr>
                <w:sz w:val="20"/>
              </w:rPr>
            </w:pPr>
          </w:p>
        </w:tc>
        <w:tc>
          <w:tcPr>
            <w:tcW w:w="2427" w:type="dxa"/>
            <w:shd w:val="clear" w:color="auto" w:fill="auto"/>
          </w:tcPr>
          <w:p w14:paraId="6F52220E" w14:textId="77777777" w:rsidR="00C746FA" w:rsidRPr="001A11A8" w:rsidRDefault="00C746FA" w:rsidP="0088589E">
            <w:pPr>
              <w:jc w:val="center"/>
              <w:rPr>
                <w:sz w:val="20"/>
              </w:rPr>
            </w:pPr>
          </w:p>
        </w:tc>
        <w:tc>
          <w:tcPr>
            <w:tcW w:w="375" w:type="dxa"/>
            <w:shd w:val="clear" w:color="auto" w:fill="auto"/>
          </w:tcPr>
          <w:p w14:paraId="3CF176BC" w14:textId="77777777" w:rsidR="00C746FA" w:rsidRPr="001A11A8" w:rsidRDefault="00C746FA" w:rsidP="0088589E">
            <w:pPr>
              <w:jc w:val="center"/>
              <w:rPr>
                <w:sz w:val="20"/>
              </w:rPr>
            </w:pPr>
          </w:p>
        </w:tc>
      </w:tr>
      <w:tr w:rsidR="00C16633" w:rsidRPr="001A11A8" w14:paraId="53384B18" w14:textId="77777777" w:rsidTr="0088589E">
        <w:tc>
          <w:tcPr>
            <w:tcW w:w="567" w:type="dxa"/>
            <w:shd w:val="clear" w:color="auto" w:fill="auto"/>
          </w:tcPr>
          <w:p w14:paraId="38659AD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CF11F4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949374A" w14:textId="77777777" w:rsidR="00C746FA" w:rsidRPr="001A11A8" w:rsidRDefault="00C746FA" w:rsidP="00C746FA">
            <w:pPr>
              <w:rPr>
                <w:sz w:val="20"/>
              </w:rPr>
            </w:pPr>
          </w:p>
        </w:tc>
        <w:tc>
          <w:tcPr>
            <w:tcW w:w="2427" w:type="dxa"/>
            <w:shd w:val="clear" w:color="auto" w:fill="auto"/>
          </w:tcPr>
          <w:p w14:paraId="48DAE594" w14:textId="77777777" w:rsidR="00C746FA" w:rsidRPr="001A11A8" w:rsidRDefault="00C746FA" w:rsidP="0088589E">
            <w:pPr>
              <w:jc w:val="center"/>
              <w:rPr>
                <w:sz w:val="20"/>
              </w:rPr>
            </w:pPr>
          </w:p>
        </w:tc>
        <w:tc>
          <w:tcPr>
            <w:tcW w:w="375" w:type="dxa"/>
            <w:shd w:val="clear" w:color="auto" w:fill="auto"/>
          </w:tcPr>
          <w:p w14:paraId="10A6347D" w14:textId="77777777" w:rsidR="00C746FA" w:rsidRPr="001A11A8" w:rsidRDefault="00C746FA" w:rsidP="0088589E">
            <w:pPr>
              <w:jc w:val="center"/>
              <w:rPr>
                <w:sz w:val="20"/>
              </w:rPr>
            </w:pPr>
          </w:p>
        </w:tc>
      </w:tr>
      <w:tr w:rsidR="00C16633" w:rsidRPr="001A11A8" w14:paraId="032C805B" w14:textId="77777777" w:rsidTr="0088589E">
        <w:tc>
          <w:tcPr>
            <w:tcW w:w="567" w:type="dxa"/>
            <w:shd w:val="clear" w:color="auto" w:fill="auto"/>
          </w:tcPr>
          <w:p w14:paraId="31A5AD9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C01337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5209CF3" w14:textId="77777777" w:rsidR="00C746FA" w:rsidRPr="001A11A8" w:rsidRDefault="00C746FA" w:rsidP="00C746FA">
            <w:pPr>
              <w:rPr>
                <w:sz w:val="20"/>
              </w:rPr>
            </w:pPr>
          </w:p>
        </w:tc>
        <w:tc>
          <w:tcPr>
            <w:tcW w:w="2427" w:type="dxa"/>
            <w:shd w:val="clear" w:color="auto" w:fill="auto"/>
          </w:tcPr>
          <w:p w14:paraId="1F31D0A6" w14:textId="77777777" w:rsidR="00C746FA" w:rsidRPr="001A11A8" w:rsidRDefault="00C746FA" w:rsidP="0088589E">
            <w:pPr>
              <w:jc w:val="center"/>
              <w:rPr>
                <w:sz w:val="20"/>
              </w:rPr>
            </w:pPr>
          </w:p>
        </w:tc>
        <w:tc>
          <w:tcPr>
            <w:tcW w:w="375" w:type="dxa"/>
            <w:shd w:val="clear" w:color="auto" w:fill="auto"/>
          </w:tcPr>
          <w:p w14:paraId="551E36E3" w14:textId="77777777" w:rsidR="00C746FA" w:rsidRPr="001A11A8" w:rsidRDefault="00C746FA" w:rsidP="0088589E">
            <w:pPr>
              <w:jc w:val="center"/>
              <w:rPr>
                <w:sz w:val="20"/>
              </w:rPr>
            </w:pPr>
          </w:p>
        </w:tc>
      </w:tr>
      <w:tr w:rsidR="00C16633" w:rsidRPr="001A11A8" w14:paraId="47954274" w14:textId="77777777" w:rsidTr="0088589E">
        <w:tc>
          <w:tcPr>
            <w:tcW w:w="567" w:type="dxa"/>
            <w:shd w:val="clear" w:color="auto" w:fill="auto"/>
          </w:tcPr>
          <w:p w14:paraId="5D44C70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294123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58B9B13" w14:textId="77777777" w:rsidR="00C746FA" w:rsidRPr="001A11A8" w:rsidRDefault="00C746FA" w:rsidP="00C746FA">
            <w:pPr>
              <w:rPr>
                <w:sz w:val="20"/>
              </w:rPr>
            </w:pPr>
          </w:p>
        </w:tc>
        <w:tc>
          <w:tcPr>
            <w:tcW w:w="2427" w:type="dxa"/>
            <w:shd w:val="clear" w:color="auto" w:fill="auto"/>
          </w:tcPr>
          <w:p w14:paraId="07C9129B" w14:textId="77777777" w:rsidR="00C746FA" w:rsidRPr="001A11A8" w:rsidRDefault="00C746FA" w:rsidP="0088589E">
            <w:pPr>
              <w:jc w:val="center"/>
              <w:rPr>
                <w:sz w:val="20"/>
              </w:rPr>
            </w:pPr>
          </w:p>
        </w:tc>
        <w:tc>
          <w:tcPr>
            <w:tcW w:w="375" w:type="dxa"/>
            <w:shd w:val="clear" w:color="auto" w:fill="auto"/>
          </w:tcPr>
          <w:p w14:paraId="47DB6A99" w14:textId="77777777" w:rsidR="00C746FA" w:rsidRPr="001A11A8" w:rsidRDefault="00C746FA" w:rsidP="0088589E">
            <w:pPr>
              <w:jc w:val="center"/>
              <w:rPr>
                <w:sz w:val="20"/>
              </w:rPr>
            </w:pPr>
          </w:p>
        </w:tc>
      </w:tr>
      <w:tr w:rsidR="00C16633" w:rsidRPr="001A11A8" w14:paraId="73A1256D" w14:textId="77777777" w:rsidTr="0088589E">
        <w:tc>
          <w:tcPr>
            <w:tcW w:w="567" w:type="dxa"/>
            <w:shd w:val="clear" w:color="auto" w:fill="auto"/>
          </w:tcPr>
          <w:p w14:paraId="442331E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53F76D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EBEE7DA" w14:textId="77777777" w:rsidR="00C746FA" w:rsidRPr="001A11A8" w:rsidRDefault="00C746FA" w:rsidP="00C746FA">
            <w:pPr>
              <w:rPr>
                <w:sz w:val="20"/>
              </w:rPr>
            </w:pPr>
          </w:p>
        </w:tc>
        <w:tc>
          <w:tcPr>
            <w:tcW w:w="2427" w:type="dxa"/>
            <w:shd w:val="clear" w:color="auto" w:fill="auto"/>
          </w:tcPr>
          <w:p w14:paraId="3CD1768E" w14:textId="77777777" w:rsidR="00C746FA" w:rsidRPr="001A11A8" w:rsidRDefault="00C746FA" w:rsidP="0088589E">
            <w:pPr>
              <w:jc w:val="center"/>
              <w:rPr>
                <w:sz w:val="20"/>
              </w:rPr>
            </w:pPr>
          </w:p>
        </w:tc>
        <w:tc>
          <w:tcPr>
            <w:tcW w:w="375" w:type="dxa"/>
            <w:shd w:val="clear" w:color="auto" w:fill="auto"/>
          </w:tcPr>
          <w:p w14:paraId="4ABDEFB1" w14:textId="77777777" w:rsidR="00C746FA" w:rsidRPr="001A11A8" w:rsidRDefault="00C746FA" w:rsidP="0088589E">
            <w:pPr>
              <w:jc w:val="center"/>
              <w:rPr>
                <w:sz w:val="20"/>
              </w:rPr>
            </w:pPr>
          </w:p>
        </w:tc>
      </w:tr>
      <w:tr w:rsidR="00C16633" w:rsidRPr="001A11A8" w14:paraId="3C9DC1DD" w14:textId="77777777" w:rsidTr="0088589E">
        <w:tc>
          <w:tcPr>
            <w:tcW w:w="567" w:type="dxa"/>
            <w:shd w:val="clear" w:color="auto" w:fill="auto"/>
          </w:tcPr>
          <w:p w14:paraId="0825B56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9AD963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368E612" w14:textId="77777777" w:rsidR="00C746FA" w:rsidRPr="001A11A8" w:rsidRDefault="00C746FA" w:rsidP="00C746FA">
            <w:pPr>
              <w:rPr>
                <w:sz w:val="20"/>
              </w:rPr>
            </w:pPr>
          </w:p>
        </w:tc>
        <w:tc>
          <w:tcPr>
            <w:tcW w:w="2427" w:type="dxa"/>
            <w:shd w:val="clear" w:color="auto" w:fill="auto"/>
          </w:tcPr>
          <w:p w14:paraId="6A4F0073" w14:textId="77777777" w:rsidR="00C746FA" w:rsidRPr="001A11A8" w:rsidRDefault="00C746FA" w:rsidP="0088589E">
            <w:pPr>
              <w:jc w:val="center"/>
              <w:rPr>
                <w:sz w:val="20"/>
              </w:rPr>
            </w:pPr>
          </w:p>
        </w:tc>
        <w:tc>
          <w:tcPr>
            <w:tcW w:w="375" w:type="dxa"/>
            <w:shd w:val="clear" w:color="auto" w:fill="auto"/>
          </w:tcPr>
          <w:p w14:paraId="73D139A7" w14:textId="77777777" w:rsidR="00C746FA" w:rsidRPr="001A11A8" w:rsidRDefault="00C746FA" w:rsidP="0088589E">
            <w:pPr>
              <w:jc w:val="center"/>
              <w:rPr>
                <w:sz w:val="20"/>
              </w:rPr>
            </w:pPr>
          </w:p>
        </w:tc>
      </w:tr>
      <w:tr w:rsidR="00C16633" w:rsidRPr="001A11A8" w14:paraId="4D9CF74A" w14:textId="77777777" w:rsidTr="0088589E">
        <w:tc>
          <w:tcPr>
            <w:tcW w:w="567" w:type="dxa"/>
            <w:shd w:val="clear" w:color="auto" w:fill="auto"/>
          </w:tcPr>
          <w:p w14:paraId="0B23216A"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DC5A91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2F49912" w14:textId="77777777" w:rsidR="00C746FA" w:rsidRPr="001A11A8" w:rsidRDefault="00C746FA" w:rsidP="00C746FA">
            <w:pPr>
              <w:rPr>
                <w:sz w:val="20"/>
              </w:rPr>
            </w:pPr>
          </w:p>
        </w:tc>
        <w:tc>
          <w:tcPr>
            <w:tcW w:w="2427" w:type="dxa"/>
            <w:shd w:val="clear" w:color="auto" w:fill="auto"/>
          </w:tcPr>
          <w:p w14:paraId="7CA1067A" w14:textId="77777777" w:rsidR="00C746FA" w:rsidRPr="001A11A8" w:rsidRDefault="00C746FA" w:rsidP="0088589E">
            <w:pPr>
              <w:jc w:val="center"/>
              <w:rPr>
                <w:sz w:val="20"/>
              </w:rPr>
            </w:pPr>
          </w:p>
        </w:tc>
        <w:tc>
          <w:tcPr>
            <w:tcW w:w="375" w:type="dxa"/>
            <w:shd w:val="clear" w:color="auto" w:fill="auto"/>
          </w:tcPr>
          <w:p w14:paraId="48826657" w14:textId="77777777" w:rsidR="00C746FA" w:rsidRPr="001A11A8" w:rsidRDefault="00C746FA" w:rsidP="0088589E">
            <w:pPr>
              <w:jc w:val="center"/>
              <w:rPr>
                <w:sz w:val="20"/>
              </w:rPr>
            </w:pPr>
          </w:p>
        </w:tc>
      </w:tr>
      <w:tr w:rsidR="00C16633" w:rsidRPr="001A11A8" w14:paraId="0CDFC86E" w14:textId="77777777" w:rsidTr="0088589E">
        <w:tc>
          <w:tcPr>
            <w:tcW w:w="567" w:type="dxa"/>
            <w:shd w:val="clear" w:color="auto" w:fill="auto"/>
          </w:tcPr>
          <w:p w14:paraId="19C7AA00"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BD18CD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11572A4" w14:textId="77777777" w:rsidR="00C746FA" w:rsidRPr="001A11A8" w:rsidRDefault="00C746FA" w:rsidP="00C746FA">
            <w:pPr>
              <w:rPr>
                <w:sz w:val="20"/>
              </w:rPr>
            </w:pPr>
          </w:p>
        </w:tc>
        <w:tc>
          <w:tcPr>
            <w:tcW w:w="2427" w:type="dxa"/>
            <w:shd w:val="clear" w:color="auto" w:fill="auto"/>
          </w:tcPr>
          <w:p w14:paraId="3EDBE98D" w14:textId="77777777" w:rsidR="00C746FA" w:rsidRPr="001A11A8" w:rsidRDefault="00C746FA" w:rsidP="0088589E">
            <w:pPr>
              <w:jc w:val="center"/>
              <w:rPr>
                <w:sz w:val="20"/>
              </w:rPr>
            </w:pPr>
          </w:p>
        </w:tc>
        <w:tc>
          <w:tcPr>
            <w:tcW w:w="375" w:type="dxa"/>
            <w:shd w:val="clear" w:color="auto" w:fill="auto"/>
          </w:tcPr>
          <w:p w14:paraId="159B9640" w14:textId="77777777" w:rsidR="00C746FA" w:rsidRPr="001A11A8" w:rsidRDefault="00C746FA" w:rsidP="0088589E">
            <w:pPr>
              <w:jc w:val="center"/>
              <w:rPr>
                <w:sz w:val="20"/>
              </w:rPr>
            </w:pPr>
          </w:p>
        </w:tc>
      </w:tr>
      <w:tr w:rsidR="00C16633" w:rsidRPr="001A11A8" w14:paraId="3B2309E5" w14:textId="77777777" w:rsidTr="0088589E">
        <w:tc>
          <w:tcPr>
            <w:tcW w:w="567" w:type="dxa"/>
            <w:shd w:val="clear" w:color="auto" w:fill="auto"/>
          </w:tcPr>
          <w:p w14:paraId="0018D9C4"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466D15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77A366D" w14:textId="77777777" w:rsidR="00C746FA" w:rsidRPr="001A11A8" w:rsidRDefault="00C746FA" w:rsidP="00C746FA">
            <w:pPr>
              <w:rPr>
                <w:sz w:val="20"/>
              </w:rPr>
            </w:pPr>
          </w:p>
        </w:tc>
        <w:tc>
          <w:tcPr>
            <w:tcW w:w="2427" w:type="dxa"/>
            <w:shd w:val="clear" w:color="auto" w:fill="auto"/>
          </w:tcPr>
          <w:p w14:paraId="7686B4B5" w14:textId="77777777" w:rsidR="00C746FA" w:rsidRPr="001A11A8" w:rsidRDefault="00C746FA" w:rsidP="0088589E">
            <w:pPr>
              <w:jc w:val="center"/>
              <w:rPr>
                <w:sz w:val="20"/>
              </w:rPr>
            </w:pPr>
          </w:p>
        </w:tc>
        <w:tc>
          <w:tcPr>
            <w:tcW w:w="375" w:type="dxa"/>
            <w:shd w:val="clear" w:color="auto" w:fill="auto"/>
          </w:tcPr>
          <w:p w14:paraId="28CF7E0A" w14:textId="77777777" w:rsidR="00C746FA" w:rsidRPr="001A11A8" w:rsidRDefault="00C746FA" w:rsidP="0088589E">
            <w:pPr>
              <w:jc w:val="center"/>
              <w:rPr>
                <w:sz w:val="20"/>
              </w:rPr>
            </w:pPr>
          </w:p>
        </w:tc>
      </w:tr>
    </w:tbl>
    <w:p w14:paraId="36658F7B" w14:textId="77777777" w:rsidR="00C746FA" w:rsidRPr="001A11A8" w:rsidRDefault="00C746FA"/>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746FA" w:rsidRPr="001A11A8" w14:paraId="4BC66908" w14:textId="77777777" w:rsidTr="001D0841">
        <w:trPr>
          <w:trHeight w:hRule="exact" w:val="1304"/>
          <w:jc w:val="center"/>
        </w:trPr>
        <w:tc>
          <w:tcPr>
            <w:tcW w:w="1242" w:type="dxa"/>
            <w:tcBorders>
              <w:top w:val="single" w:sz="6" w:space="0" w:color="auto"/>
              <w:left w:val="nil"/>
              <w:bottom w:val="single" w:sz="6" w:space="0" w:color="auto"/>
              <w:right w:val="nil"/>
            </w:tcBorders>
          </w:tcPr>
          <w:p w14:paraId="713E21BF" w14:textId="70F52F9B" w:rsidR="00C746FA" w:rsidRPr="001A11A8" w:rsidRDefault="00C17511" w:rsidP="00C746FA">
            <w:pPr>
              <w:spacing w:before="120"/>
              <w:ind w:right="113"/>
              <w:jc w:val="center"/>
            </w:pPr>
            <w:r w:rsidRPr="001A11A8">
              <w:rPr>
                <w:noProof/>
              </w:rPr>
              <w:lastRenderedPageBreak/>
              <w:drawing>
                <wp:inline distT="0" distB="0" distL="0" distR="0" wp14:anchorId="5780C81A" wp14:editId="56BECE17">
                  <wp:extent cx="679450" cy="679450"/>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77A181D6" w14:textId="77777777" w:rsidR="00C746FA" w:rsidRPr="001A11A8" w:rsidRDefault="00C746FA" w:rsidP="00CC1959">
            <w:pPr>
              <w:pStyle w:val="AnnexeBSectionCHeading3"/>
              <w:spacing w:before="40" w:after="120"/>
              <w:rPr>
                <w:sz w:val="24"/>
                <w:szCs w:val="24"/>
              </w:rPr>
            </w:pPr>
            <w:bookmarkStart w:id="1404" w:name="_Toc441066871"/>
            <w:bookmarkStart w:id="1405" w:name="_Toc441071176"/>
            <w:bookmarkStart w:id="1406" w:name="_Toc441076650"/>
            <w:bookmarkStart w:id="1407" w:name="_Toc441140219"/>
            <w:bookmarkStart w:id="1408" w:name="_Toc441222989"/>
            <w:bookmarkStart w:id="1409" w:name="_Toc441223191"/>
            <w:bookmarkStart w:id="1410" w:name="_Toc441235468"/>
            <w:bookmarkStart w:id="1411" w:name="_Toc441241391"/>
            <w:bookmarkStart w:id="1412" w:name="_Toc441477409"/>
            <w:bookmarkStart w:id="1413" w:name="_Toc441479431"/>
            <w:bookmarkStart w:id="1414" w:name="_Toc441502709"/>
            <w:bookmarkStart w:id="1415" w:name="_Toc451506288"/>
            <w:bookmarkStart w:id="1416" w:name="_Toc97727690"/>
            <w:bookmarkStart w:id="1417" w:name="_Toc98927194"/>
            <w:r w:rsidRPr="001A11A8">
              <w:rPr>
                <w:sz w:val="24"/>
                <w:szCs w:val="24"/>
              </w:rPr>
              <w:t>Appendice I des Formulaires C</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14:paraId="09FEECDA" w14:textId="77777777" w:rsidR="00C746FA" w:rsidRPr="001A11A8" w:rsidRDefault="00C746FA" w:rsidP="00CC1959">
            <w:pPr>
              <w:pStyle w:val="AnnexeBSectionCHeading3"/>
              <w:spacing w:before="40" w:after="120"/>
            </w:pPr>
            <w:bookmarkStart w:id="1418" w:name="_Toc441477410"/>
            <w:bookmarkStart w:id="1419" w:name="_Toc441479432"/>
            <w:bookmarkStart w:id="1420" w:name="_Toc441502710"/>
            <w:bookmarkStart w:id="1421" w:name="_Toc451506289"/>
            <w:bookmarkStart w:id="1422" w:name="_Toc97727691"/>
            <w:bookmarkStart w:id="1423" w:name="_Toc98927195"/>
            <w:r w:rsidRPr="001A11A8">
              <w:rPr>
                <w:sz w:val="24"/>
                <w:szCs w:val="24"/>
              </w:rPr>
              <w:t xml:space="preserve">Déclaration de l'installation unique </w:t>
            </w:r>
            <w:r w:rsidRPr="001A11A8">
              <w:rPr>
                <w:sz w:val="24"/>
                <w:szCs w:val="24"/>
              </w:rPr>
              <w:br/>
              <w:t>à petite échelle</w:t>
            </w:r>
            <w:bookmarkEnd w:id="1418"/>
            <w:bookmarkEnd w:id="1419"/>
            <w:bookmarkEnd w:id="1420"/>
            <w:bookmarkEnd w:id="1421"/>
            <w:bookmarkEnd w:id="1422"/>
            <w:bookmarkEnd w:id="1423"/>
          </w:p>
        </w:tc>
        <w:tc>
          <w:tcPr>
            <w:tcW w:w="2977" w:type="dxa"/>
            <w:tcBorders>
              <w:top w:val="single" w:sz="6" w:space="0" w:color="auto"/>
              <w:left w:val="nil"/>
              <w:bottom w:val="single" w:sz="6" w:space="0" w:color="auto"/>
              <w:right w:val="nil"/>
            </w:tcBorders>
          </w:tcPr>
          <w:p w14:paraId="13D10F49"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Code du pays :</w:t>
            </w:r>
          </w:p>
          <w:p w14:paraId="56441DD0"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Section C</w:t>
            </w:r>
          </w:p>
          <w:p w14:paraId="19EAF49D" w14:textId="2BD05195" w:rsidR="00BF212C" w:rsidRPr="001A11A8" w:rsidRDefault="002C6493" w:rsidP="00BF212C">
            <w:pPr>
              <w:spacing w:before="40"/>
              <w:rPr>
                <w:sz w:val="22"/>
                <w:szCs w:val="22"/>
              </w:rPr>
            </w:pPr>
            <w:r w:rsidRPr="001A11A8">
              <w:rPr>
                <w:sz w:val="22"/>
                <w:szCs w:val="22"/>
              </w:rPr>
              <w:t xml:space="preserve">Page x / x </w:t>
            </w:r>
            <w:r w:rsidR="00BF212C" w:rsidRPr="001A11A8">
              <w:rPr>
                <w:sz w:val="22"/>
                <w:szCs w:val="22"/>
              </w:rPr>
              <w:t>:</w:t>
            </w:r>
          </w:p>
          <w:p w14:paraId="2C8D8224" w14:textId="10A019A6"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15B83C77" w14:textId="77777777" w:rsidR="00C746FA" w:rsidRPr="001A11A8" w:rsidRDefault="00C746FA"/>
    <w:tbl>
      <w:tblPr>
        <w:tblW w:w="9594" w:type="dxa"/>
        <w:tblLayout w:type="fixed"/>
        <w:tblLook w:val="01E0" w:firstRow="1" w:lastRow="1" w:firstColumn="1" w:lastColumn="1" w:noHBand="0" w:noVBand="0"/>
      </w:tblPr>
      <w:tblGrid>
        <w:gridCol w:w="567"/>
        <w:gridCol w:w="284"/>
        <w:gridCol w:w="5941"/>
        <w:gridCol w:w="2427"/>
        <w:gridCol w:w="375"/>
      </w:tblGrid>
      <w:tr w:rsidR="00C746FA" w:rsidRPr="001A11A8" w14:paraId="75B13953" w14:textId="77777777" w:rsidTr="0088589E">
        <w:tc>
          <w:tcPr>
            <w:tcW w:w="851" w:type="dxa"/>
            <w:gridSpan w:val="2"/>
            <w:tcBorders>
              <w:right w:val="single" w:sz="4" w:space="0" w:color="auto"/>
            </w:tcBorders>
            <w:shd w:val="clear" w:color="auto" w:fill="auto"/>
          </w:tcPr>
          <w:p w14:paraId="57F44B90" w14:textId="122AD2F8" w:rsidR="00C746FA"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5203C534" w14:textId="77777777" w:rsidR="00C746FA" w:rsidRPr="001A11A8" w:rsidRDefault="00C746FA" w:rsidP="00C746FA">
            <w:pPr>
              <w:rPr>
                <w:sz w:val="20"/>
              </w:rPr>
            </w:pPr>
          </w:p>
        </w:tc>
      </w:tr>
      <w:tr w:rsidR="00C16633" w:rsidRPr="001A11A8" w14:paraId="11A2C172" w14:textId="77777777" w:rsidTr="0088589E">
        <w:tc>
          <w:tcPr>
            <w:tcW w:w="567" w:type="dxa"/>
            <w:shd w:val="clear" w:color="auto" w:fill="auto"/>
          </w:tcPr>
          <w:p w14:paraId="2AF1126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D5BA69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01329BA" w14:textId="77777777" w:rsidR="00C746FA" w:rsidRPr="001A11A8" w:rsidRDefault="00C746FA" w:rsidP="00C746FA">
            <w:pPr>
              <w:rPr>
                <w:b/>
                <w:bCs/>
                <w:sz w:val="20"/>
              </w:rPr>
            </w:pPr>
          </w:p>
        </w:tc>
        <w:tc>
          <w:tcPr>
            <w:tcW w:w="2427" w:type="dxa"/>
            <w:shd w:val="clear" w:color="auto" w:fill="auto"/>
          </w:tcPr>
          <w:p w14:paraId="3A349F02" w14:textId="77777777" w:rsidR="00C746FA" w:rsidRPr="001A11A8" w:rsidRDefault="00C746FA" w:rsidP="0088589E">
            <w:pPr>
              <w:jc w:val="center"/>
              <w:rPr>
                <w:sz w:val="20"/>
              </w:rPr>
            </w:pPr>
          </w:p>
        </w:tc>
        <w:tc>
          <w:tcPr>
            <w:tcW w:w="375" w:type="dxa"/>
            <w:shd w:val="clear" w:color="auto" w:fill="auto"/>
          </w:tcPr>
          <w:p w14:paraId="0FC4F2C9" w14:textId="77777777" w:rsidR="00C746FA" w:rsidRPr="001A11A8" w:rsidRDefault="00C746FA" w:rsidP="0088589E">
            <w:pPr>
              <w:jc w:val="center"/>
              <w:rPr>
                <w:sz w:val="20"/>
              </w:rPr>
            </w:pPr>
          </w:p>
        </w:tc>
      </w:tr>
      <w:tr w:rsidR="00C16633" w:rsidRPr="001A11A8" w14:paraId="7B360AC9" w14:textId="77777777" w:rsidTr="0088589E">
        <w:tc>
          <w:tcPr>
            <w:tcW w:w="567" w:type="dxa"/>
            <w:shd w:val="clear" w:color="auto" w:fill="auto"/>
          </w:tcPr>
          <w:p w14:paraId="2BE3DD4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FAC9C5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BF7CF76" w14:textId="77777777" w:rsidR="00C746FA" w:rsidRPr="001A11A8" w:rsidRDefault="00C746FA" w:rsidP="00C746FA">
            <w:pPr>
              <w:rPr>
                <w:b/>
                <w:bCs/>
                <w:sz w:val="20"/>
              </w:rPr>
            </w:pPr>
            <w:r w:rsidRPr="001A11A8">
              <w:rPr>
                <w:b/>
                <w:bCs/>
                <w:sz w:val="20"/>
              </w:rPr>
              <w:t>Code de l'installation unique à petite échelle (INSUPE) :</w:t>
            </w:r>
          </w:p>
        </w:tc>
        <w:tc>
          <w:tcPr>
            <w:tcW w:w="2427" w:type="dxa"/>
            <w:tcBorders>
              <w:bottom w:val="single" w:sz="4" w:space="0" w:color="auto"/>
            </w:tcBorders>
            <w:shd w:val="clear" w:color="auto" w:fill="auto"/>
          </w:tcPr>
          <w:p w14:paraId="6CDED1BC" w14:textId="77777777" w:rsidR="00C746FA" w:rsidRPr="001A11A8" w:rsidRDefault="00C746FA" w:rsidP="0088589E">
            <w:pPr>
              <w:jc w:val="center"/>
              <w:rPr>
                <w:sz w:val="20"/>
              </w:rPr>
            </w:pPr>
          </w:p>
        </w:tc>
        <w:tc>
          <w:tcPr>
            <w:tcW w:w="375" w:type="dxa"/>
            <w:shd w:val="clear" w:color="auto" w:fill="auto"/>
          </w:tcPr>
          <w:p w14:paraId="3B20FA7B" w14:textId="77777777" w:rsidR="00C746FA" w:rsidRPr="001A11A8" w:rsidRDefault="00C746FA" w:rsidP="0088589E">
            <w:pPr>
              <w:jc w:val="center"/>
              <w:rPr>
                <w:sz w:val="20"/>
              </w:rPr>
            </w:pPr>
          </w:p>
        </w:tc>
      </w:tr>
      <w:tr w:rsidR="00C16633" w:rsidRPr="001A11A8" w14:paraId="1ED0928D" w14:textId="77777777" w:rsidTr="0088589E">
        <w:tc>
          <w:tcPr>
            <w:tcW w:w="567" w:type="dxa"/>
            <w:shd w:val="clear" w:color="auto" w:fill="auto"/>
          </w:tcPr>
          <w:p w14:paraId="6348B382"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71B710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2CCA5A2" w14:textId="77777777" w:rsidR="00C746FA" w:rsidRPr="001A11A8" w:rsidRDefault="00C746FA" w:rsidP="00C746FA">
            <w:pPr>
              <w:rPr>
                <w:sz w:val="20"/>
              </w:rPr>
            </w:pPr>
          </w:p>
        </w:tc>
        <w:tc>
          <w:tcPr>
            <w:tcW w:w="2427" w:type="dxa"/>
            <w:tcBorders>
              <w:top w:val="single" w:sz="4" w:space="0" w:color="auto"/>
            </w:tcBorders>
            <w:shd w:val="clear" w:color="auto" w:fill="auto"/>
          </w:tcPr>
          <w:p w14:paraId="2FFB34C2" w14:textId="77777777" w:rsidR="00C746FA" w:rsidRPr="001A11A8" w:rsidRDefault="00C746FA" w:rsidP="0088589E">
            <w:pPr>
              <w:jc w:val="center"/>
              <w:rPr>
                <w:sz w:val="20"/>
              </w:rPr>
            </w:pPr>
          </w:p>
        </w:tc>
        <w:tc>
          <w:tcPr>
            <w:tcW w:w="375" w:type="dxa"/>
            <w:shd w:val="clear" w:color="auto" w:fill="auto"/>
          </w:tcPr>
          <w:p w14:paraId="5323C886" w14:textId="77777777" w:rsidR="00C746FA" w:rsidRPr="001A11A8" w:rsidRDefault="00C746FA" w:rsidP="0088589E">
            <w:pPr>
              <w:jc w:val="center"/>
              <w:rPr>
                <w:sz w:val="20"/>
              </w:rPr>
            </w:pPr>
          </w:p>
        </w:tc>
      </w:tr>
      <w:tr w:rsidR="00C16633" w:rsidRPr="001A11A8" w14:paraId="5C4B1A0D" w14:textId="77777777" w:rsidTr="0088589E">
        <w:tc>
          <w:tcPr>
            <w:tcW w:w="567" w:type="dxa"/>
            <w:tcBorders>
              <w:bottom w:val="single" w:sz="4" w:space="0" w:color="auto"/>
            </w:tcBorders>
            <w:shd w:val="clear" w:color="auto" w:fill="auto"/>
          </w:tcPr>
          <w:p w14:paraId="4292E4D8"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862001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2AA7975" w14:textId="77777777" w:rsidR="00C746FA" w:rsidRPr="001A11A8" w:rsidRDefault="00C746FA" w:rsidP="00C746FA">
            <w:pPr>
              <w:rPr>
                <w:sz w:val="20"/>
              </w:rPr>
            </w:pPr>
          </w:p>
        </w:tc>
        <w:tc>
          <w:tcPr>
            <w:tcW w:w="2427" w:type="dxa"/>
            <w:shd w:val="clear" w:color="auto" w:fill="auto"/>
          </w:tcPr>
          <w:p w14:paraId="61021DB9" w14:textId="77777777" w:rsidR="00C746FA" w:rsidRPr="001A11A8" w:rsidRDefault="00C746FA" w:rsidP="0088589E">
            <w:pPr>
              <w:jc w:val="center"/>
              <w:rPr>
                <w:sz w:val="20"/>
              </w:rPr>
            </w:pPr>
          </w:p>
        </w:tc>
        <w:tc>
          <w:tcPr>
            <w:tcW w:w="375" w:type="dxa"/>
            <w:shd w:val="clear" w:color="auto" w:fill="auto"/>
          </w:tcPr>
          <w:p w14:paraId="293B2019" w14:textId="77777777" w:rsidR="00C746FA" w:rsidRPr="001A11A8" w:rsidRDefault="00C746FA" w:rsidP="0088589E">
            <w:pPr>
              <w:jc w:val="center"/>
              <w:rPr>
                <w:sz w:val="20"/>
              </w:rPr>
            </w:pPr>
          </w:p>
        </w:tc>
      </w:tr>
      <w:tr w:rsidR="00C16633" w:rsidRPr="001A11A8" w14:paraId="5AA217A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8333CB0"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0AC0F3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3D0A4AC" w14:textId="77777777" w:rsidR="00C746FA" w:rsidRPr="001A11A8" w:rsidRDefault="00C746FA" w:rsidP="00C746FA">
            <w:pPr>
              <w:rPr>
                <w:sz w:val="20"/>
              </w:rPr>
            </w:pPr>
            <w:r w:rsidRPr="001A11A8">
              <w:rPr>
                <w:sz w:val="20"/>
              </w:rPr>
              <w:t>Nom de l'installation :</w:t>
            </w:r>
          </w:p>
        </w:tc>
        <w:tc>
          <w:tcPr>
            <w:tcW w:w="2427" w:type="dxa"/>
            <w:tcBorders>
              <w:bottom w:val="single" w:sz="4" w:space="0" w:color="auto"/>
            </w:tcBorders>
            <w:shd w:val="clear" w:color="auto" w:fill="auto"/>
          </w:tcPr>
          <w:p w14:paraId="464A1F58" w14:textId="77777777" w:rsidR="00C746FA" w:rsidRPr="001A11A8" w:rsidRDefault="00C746FA" w:rsidP="0088589E">
            <w:pPr>
              <w:jc w:val="center"/>
              <w:rPr>
                <w:sz w:val="20"/>
              </w:rPr>
            </w:pPr>
          </w:p>
        </w:tc>
        <w:tc>
          <w:tcPr>
            <w:tcW w:w="375" w:type="dxa"/>
            <w:shd w:val="clear" w:color="auto" w:fill="auto"/>
          </w:tcPr>
          <w:p w14:paraId="24A14A0A" w14:textId="77777777" w:rsidR="00C746FA" w:rsidRPr="001A11A8" w:rsidRDefault="00C746FA" w:rsidP="0088589E">
            <w:pPr>
              <w:jc w:val="center"/>
              <w:rPr>
                <w:sz w:val="20"/>
              </w:rPr>
            </w:pPr>
          </w:p>
        </w:tc>
      </w:tr>
      <w:tr w:rsidR="00C16633" w:rsidRPr="001A11A8" w14:paraId="571B5D3B" w14:textId="77777777" w:rsidTr="0088589E">
        <w:tc>
          <w:tcPr>
            <w:tcW w:w="567" w:type="dxa"/>
            <w:tcBorders>
              <w:top w:val="single" w:sz="4" w:space="0" w:color="auto"/>
            </w:tcBorders>
            <w:shd w:val="clear" w:color="auto" w:fill="auto"/>
          </w:tcPr>
          <w:p w14:paraId="17726073"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9EADC2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20C2C0A" w14:textId="77777777" w:rsidR="00C746FA" w:rsidRPr="001A11A8" w:rsidRDefault="00C746FA" w:rsidP="00C746FA">
            <w:pPr>
              <w:rPr>
                <w:sz w:val="20"/>
              </w:rPr>
            </w:pPr>
          </w:p>
        </w:tc>
        <w:tc>
          <w:tcPr>
            <w:tcW w:w="2427" w:type="dxa"/>
            <w:tcBorders>
              <w:top w:val="single" w:sz="4" w:space="0" w:color="auto"/>
            </w:tcBorders>
            <w:shd w:val="clear" w:color="auto" w:fill="auto"/>
          </w:tcPr>
          <w:p w14:paraId="0802691B" w14:textId="77777777" w:rsidR="00C746FA" w:rsidRPr="001A11A8" w:rsidRDefault="00C746FA" w:rsidP="0088589E">
            <w:pPr>
              <w:jc w:val="center"/>
              <w:rPr>
                <w:sz w:val="20"/>
              </w:rPr>
            </w:pPr>
          </w:p>
        </w:tc>
        <w:tc>
          <w:tcPr>
            <w:tcW w:w="375" w:type="dxa"/>
            <w:shd w:val="clear" w:color="auto" w:fill="auto"/>
          </w:tcPr>
          <w:p w14:paraId="5F86F2BE" w14:textId="77777777" w:rsidR="00C746FA" w:rsidRPr="001A11A8" w:rsidRDefault="00C746FA" w:rsidP="0088589E">
            <w:pPr>
              <w:jc w:val="center"/>
              <w:rPr>
                <w:sz w:val="20"/>
              </w:rPr>
            </w:pPr>
          </w:p>
        </w:tc>
      </w:tr>
      <w:tr w:rsidR="00C16633" w:rsidRPr="001A11A8" w14:paraId="3CC4CC8E" w14:textId="77777777" w:rsidTr="0088589E">
        <w:tc>
          <w:tcPr>
            <w:tcW w:w="567" w:type="dxa"/>
            <w:tcBorders>
              <w:bottom w:val="single" w:sz="4" w:space="0" w:color="auto"/>
            </w:tcBorders>
            <w:shd w:val="clear" w:color="auto" w:fill="auto"/>
          </w:tcPr>
          <w:p w14:paraId="4FD48416"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6DC302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8306B82" w14:textId="77777777" w:rsidR="00C746FA" w:rsidRPr="001A11A8" w:rsidRDefault="00C746FA" w:rsidP="00C746FA">
            <w:pPr>
              <w:rPr>
                <w:sz w:val="20"/>
              </w:rPr>
            </w:pPr>
          </w:p>
        </w:tc>
        <w:tc>
          <w:tcPr>
            <w:tcW w:w="2427" w:type="dxa"/>
            <w:shd w:val="clear" w:color="auto" w:fill="auto"/>
          </w:tcPr>
          <w:p w14:paraId="24995988" w14:textId="77777777" w:rsidR="00C746FA" w:rsidRPr="001A11A8" w:rsidRDefault="00C746FA" w:rsidP="0088589E">
            <w:pPr>
              <w:jc w:val="center"/>
              <w:rPr>
                <w:sz w:val="20"/>
              </w:rPr>
            </w:pPr>
          </w:p>
        </w:tc>
        <w:tc>
          <w:tcPr>
            <w:tcW w:w="375" w:type="dxa"/>
            <w:shd w:val="clear" w:color="auto" w:fill="auto"/>
          </w:tcPr>
          <w:p w14:paraId="2A0C8130" w14:textId="77777777" w:rsidR="00C746FA" w:rsidRPr="001A11A8" w:rsidRDefault="00C746FA" w:rsidP="0088589E">
            <w:pPr>
              <w:jc w:val="center"/>
              <w:rPr>
                <w:sz w:val="20"/>
              </w:rPr>
            </w:pPr>
          </w:p>
        </w:tc>
      </w:tr>
      <w:tr w:rsidR="00C16633" w:rsidRPr="001A11A8" w14:paraId="74ACAE0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4E82D50"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A1F4C1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DB651F6" w14:textId="77777777" w:rsidR="00C746FA" w:rsidRPr="001A11A8" w:rsidRDefault="00C746FA" w:rsidP="00C746FA">
            <w:pPr>
              <w:rPr>
                <w:sz w:val="20"/>
              </w:rPr>
            </w:pPr>
            <w:r w:rsidRPr="001A11A8">
              <w:rPr>
                <w:sz w:val="20"/>
              </w:rPr>
              <w:t>Nom de l'exploitant de l'installation :</w:t>
            </w:r>
          </w:p>
        </w:tc>
        <w:tc>
          <w:tcPr>
            <w:tcW w:w="2427" w:type="dxa"/>
            <w:tcBorders>
              <w:bottom w:val="single" w:sz="4" w:space="0" w:color="auto"/>
            </w:tcBorders>
            <w:shd w:val="clear" w:color="auto" w:fill="auto"/>
          </w:tcPr>
          <w:p w14:paraId="36733B23" w14:textId="77777777" w:rsidR="00C746FA" w:rsidRPr="001A11A8" w:rsidRDefault="00C746FA" w:rsidP="0088589E">
            <w:pPr>
              <w:jc w:val="center"/>
              <w:rPr>
                <w:sz w:val="20"/>
              </w:rPr>
            </w:pPr>
          </w:p>
        </w:tc>
        <w:tc>
          <w:tcPr>
            <w:tcW w:w="375" w:type="dxa"/>
            <w:shd w:val="clear" w:color="auto" w:fill="auto"/>
          </w:tcPr>
          <w:p w14:paraId="7DB06F59" w14:textId="77777777" w:rsidR="00C746FA" w:rsidRPr="001A11A8" w:rsidRDefault="00C746FA" w:rsidP="0088589E">
            <w:pPr>
              <w:jc w:val="center"/>
              <w:rPr>
                <w:sz w:val="20"/>
              </w:rPr>
            </w:pPr>
          </w:p>
        </w:tc>
      </w:tr>
      <w:tr w:rsidR="00C16633" w:rsidRPr="001A11A8" w14:paraId="1F0CDDF3" w14:textId="77777777" w:rsidTr="0088589E">
        <w:tc>
          <w:tcPr>
            <w:tcW w:w="567" w:type="dxa"/>
            <w:tcBorders>
              <w:top w:val="single" w:sz="4" w:space="0" w:color="auto"/>
            </w:tcBorders>
            <w:shd w:val="clear" w:color="auto" w:fill="auto"/>
          </w:tcPr>
          <w:p w14:paraId="1F9D36C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D4A7FD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E16A934" w14:textId="77777777" w:rsidR="00C746FA" w:rsidRPr="001A11A8" w:rsidRDefault="00C746FA" w:rsidP="00C746FA">
            <w:pPr>
              <w:rPr>
                <w:sz w:val="20"/>
              </w:rPr>
            </w:pPr>
          </w:p>
        </w:tc>
        <w:tc>
          <w:tcPr>
            <w:tcW w:w="2427" w:type="dxa"/>
            <w:tcBorders>
              <w:top w:val="single" w:sz="4" w:space="0" w:color="auto"/>
            </w:tcBorders>
            <w:shd w:val="clear" w:color="auto" w:fill="auto"/>
          </w:tcPr>
          <w:p w14:paraId="26660AEE" w14:textId="77777777" w:rsidR="00C746FA" w:rsidRPr="001A11A8" w:rsidRDefault="00C746FA" w:rsidP="0088589E">
            <w:pPr>
              <w:jc w:val="center"/>
              <w:rPr>
                <w:sz w:val="20"/>
              </w:rPr>
            </w:pPr>
          </w:p>
        </w:tc>
        <w:tc>
          <w:tcPr>
            <w:tcW w:w="375" w:type="dxa"/>
            <w:shd w:val="clear" w:color="auto" w:fill="auto"/>
          </w:tcPr>
          <w:p w14:paraId="33BE1A8A" w14:textId="77777777" w:rsidR="00C746FA" w:rsidRPr="001A11A8" w:rsidRDefault="00C746FA" w:rsidP="0088589E">
            <w:pPr>
              <w:jc w:val="center"/>
              <w:rPr>
                <w:sz w:val="20"/>
              </w:rPr>
            </w:pPr>
          </w:p>
        </w:tc>
      </w:tr>
      <w:tr w:rsidR="00C16633" w:rsidRPr="001A11A8" w14:paraId="3940E7AB" w14:textId="77777777" w:rsidTr="0088589E">
        <w:tc>
          <w:tcPr>
            <w:tcW w:w="567" w:type="dxa"/>
            <w:tcBorders>
              <w:bottom w:val="single" w:sz="4" w:space="0" w:color="auto"/>
            </w:tcBorders>
            <w:shd w:val="clear" w:color="auto" w:fill="auto"/>
          </w:tcPr>
          <w:p w14:paraId="4BAB877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E79F34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77679A0" w14:textId="77777777" w:rsidR="00C746FA" w:rsidRPr="001A11A8" w:rsidRDefault="00C746FA" w:rsidP="00C746FA">
            <w:pPr>
              <w:rPr>
                <w:sz w:val="20"/>
              </w:rPr>
            </w:pPr>
          </w:p>
        </w:tc>
        <w:tc>
          <w:tcPr>
            <w:tcW w:w="2427" w:type="dxa"/>
            <w:shd w:val="clear" w:color="auto" w:fill="auto"/>
          </w:tcPr>
          <w:p w14:paraId="1724EDFB" w14:textId="77777777" w:rsidR="00C746FA" w:rsidRPr="001A11A8" w:rsidRDefault="00C746FA" w:rsidP="0088589E">
            <w:pPr>
              <w:jc w:val="center"/>
              <w:rPr>
                <w:sz w:val="20"/>
              </w:rPr>
            </w:pPr>
          </w:p>
        </w:tc>
        <w:tc>
          <w:tcPr>
            <w:tcW w:w="375" w:type="dxa"/>
            <w:shd w:val="clear" w:color="auto" w:fill="auto"/>
          </w:tcPr>
          <w:p w14:paraId="7ECA7D96" w14:textId="77777777" w:rsidR="00C746FA" w:rsidRPr="001A11A8" w:rsidRDefault="00C746FA" w:rsidP="0088589E">
            <w:pPr>
              <w:jc w:val="center"/>
              <w:rPr>
                <w:sz w:val="20"/>
              </w:rPr>
            </w:pPr>
          </w:p>
        </w:tc>
      </w:tr>
      <w:tr w:rsidR="00C16633" w:rsidRPr="001A11A8" w14:paraId="1AEFACD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A044E7C"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243A9D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8D758D2" w14:textId="77777777" w:rsidR="00C746FA" w:rsidRPr="001A11A8" w:rsidRDefault="00C746FA" w:rsidP="00C746FA">
            <w:pPr>
              <w:rPr>
                <w:sz w:val="20"/>
              </w:rPr>
            </w:pPr>
            <w:r w:rsidRPr="001A11A8">
              <w:rPr>
                <w:sz w:val="20"/>
              </w:rPr>
              <w:t>Numéro du bâtiment ou de la structure, le cas échéant :</w:t>
            </w:r>
          </w:p>
        </w:tc>
        <w:tc>
          <w:tcPr>
            <w:tcW w:w="2427" w:type="dxa"/>
            <w:tcBorders>
              <w:bottom w:val="single" w:sz="4" w:space="0" w:color="auto"/>
            </w:tcBorders>
            <w:shd w:val="clear" w:color="auto" w:fill="auto"/>
          </w:tcPr>
          <w:p w14:paraId="58776793" w14:textId="77777777" w:rsidR="00C746FA" w:rsidRPr="001A11A8" w:rsidRDefault="00C746FA" w:rsidP="0088589E">
            <w:pPr>
              <w:jc w:val="center"/>
              <w:rPr>
                <w:sz w:val="20"/>
              </w:rPr>
            </w:pPr>
          </w:p>
        </w:tc>
        <w:tc>
          <w:tcPr>
            <w:tcW w:w="375" w:type="dxa"/>
            <w:shd w:val="clear" w:color="auto" w:fill="auto"/>
          </w:tcPr>
          <w:p w14:paraId="77CD52D5" w14:textId="77777777" w:rsidR="00C746FA" w:rsidRPr="001A11A8" w:rsidRDefault="00C746FA" w:rsidP="0088589E">
            <w:pPr>
              <w:jc w:val="center"/>
              <w:rPr>
                <w:sz w:val="20"/>
              </w:rPr>
            </w:pPr>
          </w:p>
        </w:tc>
      </w:tr>
      <w:tr w:rsidR="00C16633" w:rsidRPr="001A11A8" w14:paraId="685D91D5" w14:textId="77777777" w:rsidTr="0088589E">
        <w:tc>
          <w:tcPr>
            <w:tcW w:w="567" w:type="dxa"/>
            <w:tcBorders>
              <w:top w:val="single" w:sz="4" w:space="0" w:color="auto"/>
            </w:tcBorders>
            <w:shd w:val="clear" w:color="auto" w:fill="auto"/>
          </w:tcPr>
          <w:p w14:paraId="77C59614"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21B7A6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3335BB8" w14:textId="77777777" w:rsidR="00C746FA" w:rsidRPr="001A11A8" w:rsidRDefault="00C746FA" w:rsidP="00C746FA">
            <w:pPr>
              <w:rPr>
                <w:sz w:val="20"/>
              </w:rPr>
            </w:pPr>
          </w:p>
        </w:tc>
        <w:tc>
          <w:tcPr>
            <w:tcW w:w="2427" w:type="dxa"/>
            <w:tcBorders>
              <w:top w:val="single" w:sz="4" w:space="0" w:color="auto"/>
            </w:tcBorders>
            <w:shd w:val="clear" w:color="auto" w:fill="auto"/>
          </w:tcPr>
          <w:p w14:paraId="04527265" w14:textId="77777777" w:rsidR="00C746FA" w:rsidRPr="001A11A8" w:rsidRDefault="00C746FA" w:rsidP="0088589E">
            <w:pPr>
              <w:jc w:val="center"/>
              <w:rPr>
                <w:sz w:val="20"/>
              </w:rPr>
            </w:pPr>
          </w:p>
        </w:tc>
        <w:tc>
          <w:tcPr>
            <w:tcW w:w="375" w:type="dxa"/>
            <w:shd w:val="clear" w:color="auto" w:fill="auto"/>
          </w:tcPr>
          <w:p w14:paraId="69FB4A48" w14:textId="77777777" w:rsidR="00C746FA" w:rsidRPr="001A11A8" w:rsidRDefault="00C746FA" w:rsidP="0088589E">
            <w:pPr>
              <w:jc w:val="center"/>
              <w:rPr>
                <w:sz w:val="20"/>
              </w:rPr>
            </w:pPr>
          </w:p>
        </w:tc>
      </w:tr>
      <w:tr w:rsidR="00C16633" w:rsidRPr="001A11A8" w14:paraId="221DE68E" w14:textId="77777777" w:rsidTr="0088589E">
        <w:tc>
          <w:tcPr>
            <w:tcW w:w="567" w:type="dxa"/>
            <w:tcBorders>
              <w:bottom w:val="single" w:sz="4" w:space="0" w:color="auto"/>
            </w:tcBorders>
            <w:shd w:val="clear" w:color="auto" w:fill="auto"/>
          </w:tcPr>
          <w:p w14:paraId="68B084D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6E65FD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EF6919E" w14:textId="77777777" w:rsidR="00C746FA" w:rsidRPr="001A11A8" w:rsidRDefault="00C746FA" w:rsidP="00C746FA">
            <w:pPr>
              <w:rPr>
                <w:sz w:val="20"/>
              </w:rPr>
            </w:pPr>
          </w:p>
        </w:tc>
        <w:tc>
          <w:tcPr>
            <w:tcW w:w="2427" w:type="dxa"/>
            <w:shd w:val="clear" w:color="auto" w:fill="auto"/>
          </w:tcPr>
          <w:p w14:paraId="343D392F" w14:textId="77777777" w:rsidR="00C746FA" w:rsidRPr="001A11A8" w:rsidRDefault="00C746FA" w:rsidP="0088589E">
            <w:pPr>
              <w:jc w:val="center"/>
              <w:rPr>
                <w:sz w:val="20"/>
              </w:rPr>
            </w:pPr>
          </w:p>
        </w:tc>
        <w:tc>
          <w:tcPr>
            <w:tcW w:w="375" w:type="dxa"/>
            <w:shd w:val="clear" w:color="auto" w:fill="auto"/>
          </w:tcPr>
          <w:p w14:paraId="2BC7914C" w14:textId="77777777" w:rsidR="00C746FA" w:rsidRPr="001A11A8" w:rsidRDefault="00C746FA" w:rsidP="0088589E">
            <w:pPr>
              <w:jc w:val="center"/>
              <w:rPr>
                <w:sz w:val="20"/>
              </w:rPr>
            </w:pPr>
          </w:p>
        </w:tc>
      </w:tr>
      <w:tr w:rsidR="00C16633" w:rsidRPr="001A11A8" w14:paraId="32570F8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022962C"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9E805D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5355D60" w14:textId="77777777" w:rsidR="00C746FA" w:rsidRPr="001A11A8" w:rsidRDefault="00C746FA" w:rsidP="00C746FA">
            <w:pPr>
              <w:rPr>
                <w:sz w:val="20"/>
              </w:rPr>
            </w:pPr>
            <w:r w:rsidRPr="001A11A8">
              <w:rPr>
                <w:sz w:val="20"/>
              </w:rPr>
              <w:t>Adresse (rue) de l'installation :</w:t>
            </w:r>
          </w:p>
        </w:tc>
        <w:tc>
          <w:tcPr>
            <w:tcW w:w="2427" w:type="dxa"/>
            <w:tcBorders>
              <w:bottom w:val="single" w:sz="4" w:space="0" w:color="auto"/>
            </w:tcBorders>
            <w:shd w:val="clear" w:color="auto" w:fill="auto"/>
          </w:tcPr>
          <w:p w14:paraId="7B4C1C57" w14:textId="77777777" w:rsidR="00C746FA" w:rsidRPr="001A11A8" w:rsidRDefault="00C746FA" w:rsidP="0088589E">
            <w:pPr>
              <w:jc w:val="center"/>
              <w:rPr>
                <w:sz w:val="20"/>
              </w:rPr>
            </w:pPr>
          </w:p>
        </w:tc>
        <w:tc>
          <w:tcPr>
            <w:tcW w:w="375" w:type="dxa"/>
            <w:shd w:val="clear" w:color="auto" w:fill="auto"/>
          </w:tcPr>
          <w:p w14:paraId="31E82819" w14:textId="77777777" w:rsidR="00C746FA" w:rsidRPr="001A11A8" w:rsidRDefault="00C746FA" w:rsidP="0088589E">
            <w:pPr>
              <w:jc w:val="center"/>
              <w:rPr>
                <w:sz w:val="20"/>
              </w:rPr>
            </w:pPr>
          </w:p>
        </w:tc>
      </w:tr>
      <w:tr w:rsidR="00C16633" w:rsidRPr="001A11A8" w14:paraId="00E2DB9D" w14:textId="77777777" w:rsidTr="0088589E">
        <w:tc>
          <w:tcPr>
            <w:tcW w:w="567" w:type="dxa"/>
            <w:tcBorders>
              <w:top w:val="single" w:sz="4" w:space="0" w:color="auto"/>
            </w:tcBorders>
            <w:shd w:val="clear" w:color="auto" w:fill="auto"/>
          </w:tcPr>
          <w:p w14:paraId="50FBED6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BCFAB8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8F4912C" w14:textId="77777777" w:rsidR="00C746FA" w:rsidRPr="001A11A8" w:rsidRDefault="00C746FA" w:rsidP="00C746FA">
            <w:pPr>
              <w:rPr>
                <w:sz w:val="20"/>
              </w:rPr>
            </w:pPr>
          </w:p>
        </w:tc>
        <w:tc>
          <w:tcPr>
            <w:tcW w:w="2427" w:type="dxa"/>
            <w:tcBorders>
              <w:top w:val="single" w:sz="4" w:space="0" w:color="auto"/>
            </w:tcBorders>
            <w:shd w:val="clear" w:color="auto" w:fill="auto"/>
          </w:tcPr>
          <w:p w14:paraId="7971F5C2" w14:textId="77777777" w:rsidR="00C746FA" w:rsidRPr="001A11A8" w:rsidRDefault="00C746FA" w:rsidP="0088589E">
            <w:pPr>
              <w:jc w:val="center"/>
              <w:rPr>
                <w:sz w:val="20"/>
              </w:rPr>
            </w:pPr>
          </w:p>
        </w:tc>
        <w:tc>
          <w:tcPr>
            <w:tcW w:w="375" w:type="dxa"/>
            <w:shd w:val="clear" w:color="auto" w:fill="auto"/>
          </w:tcPr>
          <w:p w14:paraId="23EE1D32" w14:textId="77777777" w:rsidR="00C746FA" w:rsidRPr="001A11A8" w:rsidRDefault="00C746FA" w:rsidP="0088589E">
            <w:pPr>
              <w:jc w:val="center"/>
              <w:rPr>
                <w:sz w:val="20"/>
              </w:rPr>
            </w:pPr>
          </w:p>
        </w:tc>
      </w:tr>
      <w:tr w:rsidR="00C16633" w:rsidRPr="001A11A8" w14:paraId="2F99A87A" w14:textId="77777777" w:rsidTr="0088589E">
        <w:tc>
          <w:tcPr>
            <w:tcW w:w="567" w:type="dxa"/>
            <w:shd w:val="clear" w:color="auto" w:fill="auto"/>
          </w:tcPr>
          <w:p w14:paraId="1A0FBE5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9062B8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CC0E586" w14:textId="77777777" w:rsidR="00C746FA" w:rsidRPr="001A11A8" w:rsidRDefault="00C746FA" w:rsidP="00C746FA">
            <w:pPr>
              <w:rPr>
                <w:sz w:val="20"/>
              </w:rPr>
            </w:pPr>
          </w:p>
        </w:tc>
        <w:tc>
          <w:tcPr>
            <w:tcW w:w="2427" w:type="dxa"/>
            <w:shd w:val="clear" w:color="auto" w:fill="auto"/>
          </w:tcPr>
          <w:p w14:paraId="7F32110E" w14:textId="77777777" w:rsidR="00C746FA" w:rsidRPr="001A11A8" w:rsidRDefault="00C746FA" w:rsidP="0088589E">
            <w:pPr>
              <w:jc w:val="center"/>
              <w:rPr>
                <w:sz w:val="20"/>
              </w:rPr>
            </w:pPr>
          </w:p>
        </w:tc>
        <w:tc>
          <w:tcPr>
            <w:tcW w:w="375" w:type="dxa"/>
            <w:shd w:val="clear" w:color="auto" w:fill="auto"/>
          </w:tcPr>
          <w:p w14:paraId="3EC53BF3" w14:textId="77777777" w:rsidR="00C746FA" w:rsidRPr="001A11A8" w:rsidRDefault="00C746FA" w:rsidP="0088589E">
            <w:pPr>
              <w:jc w:val="center"/>
              <w:rPr>
                <w:sz w:val="20"/>
              </w:rPr>
            </w:pPr>
          </w:p>
        </w:tc>
      </w:tr>
      <w:tr w:rsidR="00C16633" w:rsidRPr="001A11A8" w14:paraId="6471503E" w14:textId="77777777" w:rsidTr="0088589E">
        <w:tc>
          <w:tcPr>
            <w:tcW w:w="567" w:type="dxa"/>
            <w:shd w:val="clear" w:color="auto" w:fill="auto"/>
          </w:tcPr>
          <w:p w14:paraId="34E129F0"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D1298F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D82AE66" w14:textId="77777777" w:rsidR="00C746FA" w:rsidRPr="001A11A8" w:rsidRDefault="00C746FA" w:rsidP="00C746FA">
            <w:pPr>
              <w:rPr>
                <w:sz w:val="20"/>
              </w:rPr>
            </w:pPr>
          </w:p>
        </w:tc>
        <w:tc>
          <w:tcPr>
            <w:tcW w:w="2427" w:type="dxa"/>
            <w:shd w:val="clear" w:color="auto" w:fill="auto"/>
          </w:tcPr>
          <w:p w14:paraId="696925CA" w14:textId="77777777" w:rsidR="00C746FA" w:rsidRPr="001A11A8" w:rsidRDefault="00C746FA" w:rsidP="0088589E">
            <w:pPr>
              <w:jc w:val="center"/>
              <w:rPr>
                <w:sz w:val="20"/>
              </w:rPr>
            </w:pPr>
          </w:p>
        </w:tc>
        <w:tc>
          <w:tcPr>
            <w:tcW w:w="375" w:type="dxa"/>
            <w:shd w:val="clear" w:color="auto" w:fill="auto"/>
          </w:tcPr>
          <w:p w14:paraId="01DBB311" w14:textId="77777777" w:rsidR="00C746FA" w:rsidRPr="001A11A8" w:rsidRDefault="00C746FA" w:rsidP="0088589E">
            <w:pPr>
              <w:jc w:val="center"/>
              <w:rPr>
                <w:sz w:val="20"/>
              </w:rPr>
            </w:pPr>
          </w:p>
        </w:tc>
      </w:tr>
      <w:tr w:rsidR="00C16633" w:rsidRPr="001A11A8" w14:paraId="3896627F" w14:textId="77777777" w:rsidTr="0088589E">
        <w:tc>
          <w:tcPr>
            <w:tcW w:w="567" w:type="dxa"/>
            <w:shd w:val="clear" w:color="auto" w:fill="auto"/>
          </w:tcPr>
          <w:p w14:paraId="6A2035C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0BC5A0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4D5A71E" w14:textId="77777777" w:rsidR="00C746FA" w:rsidRPr="001A11A8" w:rsidRDefault="00C746FA" w:rsidP="00C746FA">
            <w:pPr>
              <w:rPr>
                <w:sz w:val="20"/>
              </w:rPr>
            </w:pPr>
          </w:p>
        </w:tc>
        <w:tc>
          <w:tcPr>
            <w:tcW w:w="2427" w:type="dxa"/>
            <w:tcBorders>
              <w:top w:val="single" w:sz="4" w:space="0" w:color="auto"/>
            </w:tcBorders>
            <w:shd w:val="clear" w:color="auto" w:fill="auto"/>
          </w:tcPr>
          <w:p w14:paraId="1378D9C8" w14:textId="77777777" w:rsidR="00C746FA" w:rsidRPr="001A11A8" w:rsidRDefault="00C746FA" w:rsidP="0088589E">
            <w:pPr>
              <w:jc w:val="center"/>
              <w:rPr>
                <w:sz w:val="20"/>
              </w:rPr>
            </w:pPr>
          </w:p>
        </w:tc>
        <w:tc>
          <w:tcPr>
            <w:tcW w:w="375" w:type="dxa"/>
            <w:shd w:val="clear" w:color="auto" w:fill="auto"/>
          </w:tcPr>
          <w:p w14:paraId="1E4783C2" w14:textId="77777777" w:rsidR="00C746FA" w:rsidRPr="001A11A8" w:rsidRDefault="00C746FA" w:rsidP="0088589E">
            <w:pPr>
              <w:jc w:val="center"/>
              <w:rPr>
                <w:sz w:val="20"/>
              </w:rPr>
            </w:pPr>
          </w:p>
        </w:tc>
      </w:tr>
      <w:tr w:rsidR="00C16633" w:rsidRPr="001A11A8" w14:paraId="301DF773" w14:textId="77777777" w:rsidTr="0088589E">
        <w:tc>
          <w:tcPr>
            <w:tcW w:w="567" w:type="dxa"/>
            <w:tcBorders>
              <w:bottom w:val="single" w:sz="4" w:space="0" w:color="auto"/>
            </w:tcBorders>
            <w:shd w:val="clear" w:color="auto" w:fill="auto"/>
          </w:tcPr>
          <w:p w14:paraId="7C4D84B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4EA485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AE6DB71" w14:textId="77777777" w:rsidR="00C746FA" w:rsidRPr="001A11A8" w:rsidRDefault="00C746FA" w:rsidP="00C746FA">
            <w:pPr>
              <w:rPr>
                <w:sz w:val="20"/>
              </w:rPr>
            </w:pPr>
          </w:p>
        </w:tc>
        <w:tc>
          <w:tcPr>
            <w:tcW w:w="2427" w:type="dxa"/>
            <w:shd w:val="clear" w:color="auto" w:fill="auto"/>
          </w:tcPr>
          <w:p w14:paraId="357D7F14" w14:textId="77777777" w:rsidR="00C746FA" w:rsidRPr="001A11A8" w:rsidRDefault="00C746FA" w:rsidP="0088589E">
            <w:pPr>
              <w:jc w:val="center"/>
              <w:rPr>
                <w:sz w:val="20"/>
              </w:rPr>
            </w:pPr>
          </w:p>
        </w:tc>
        <w:tc>
          <w:tcPr>
            <w:tcW w:w="375" w:type="dxa"/>
            <w:shd w:val="clear" w:color="auto" w:fill="auto"/>
          </w:tcPr>
          <w:p w14:paraId="2A80F404" w14:textId="77777777" w:rsidR="00C746FA" w:rsidRPr="001A11A8" w:rsidRDefault="00C746FA" w:rsidP="0088589E">
            <w:pPr>
              <w:jc w:val="center"/>
              <w:rPr>
                <w:sz w:val="20"/>
              </w:rPr>
            </w:pPr>
          </w:p>
        </w:tc>
      </w:tr>
      <w:tr w:rsidR="00C16633" w:rsidRPr="001A11A8" w14:paraId="5A343CE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8AAC0E3"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19B66A3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61621E5" w14:textId="77777777" w:rsidR="00C746FA" w:rsidRPr="001A11A8" w:rsidRDefault="00C746FA" w:rsidP="00C746FA">
            <w:pPr>
              <w:rPr>
                <w:sz w:val="20"/>
              </w:rPr>
            </w:pPr>
            <w:r w:rsidRPr="001A11A8">
              <w:rPr>
                <w:sz w:val="20"/>
              </w:rPr>
              <w:t>Latitude, longitude/Emplacement précis :</w:t>
            </w:r>
          </w:p>
        </w:tc>
        <w:tc>
          <w:tcPr>
            <w:tcW w:w="2427" w:type="dxa"/>
            <w:tcBorders>
              <w:bottom w:val="single" w:sz="4" w:space="0" w:color="auto"/>
            </w:tcBorders>
            <w:shd w:val="clear" w:color="auto" w:fill="auto"/>
          </w:tcPr>
          <w:p w14:paraId="1A1EF41C" w14:textId="77777777" w:rsidR="00C746FA" w:rsidRPr="001A11A8" w:rsidRDefault="00C746FA" w:rsidP="0088589E">
            <w:pPr>
              <w:jc w:val="center"/>
              <w:rPr>
                <w:sz w:val="20"/>
              </w:rPr>
            </w:pPr>
          </w:p>
        </w:tc>
        <w:tc>
          <w:tcPr>
            <w:tcW w:w="375" w:type="dxa"/>
            <w:shd w:val="clear" w:color="auto" w:fill="auto"/>
          </w:tcPr>
          <w:p w14:paraId="30878634" w14:textId="77777777" w:rsidR="00C746FA" w:rsidRPr="001A11A8" w:rsidRDefault="00C746FA" w:rsidP="0088589E">
            <w:pPr>
              <w:jc w:val="center"/>
              <w:rPr>
                <w:sz w:val="20"/>
              </w:rPr>
            </w:pPr>
          </w:p>
        </w:tc>
      </w:tr>
      <w:tr w:rsidR="00C16633" w:rsidRPr="001A11A8" w14:paraId="14B79F90" w14:textId="77777777" w:rsidTr="0088589E">
        <w:tc>
          <w:tcPr>
            <w:tcW w:w="567" w:type="dxa"/>
            <w:tcBorders>
              <w:top w:val="single" w:sz="4" w:space="0" w:color="auto"/>
            </w:tcBorders>
            <w:shd w:val="clear" w:color="auto" w:fill="auto"/>
          </w:tcPr>
          <w:p w14:paraId="2112273E"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078328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E36C640" w14:textId="77777777" w:rsidR="00C746FA" w:rsidRPr="001A11A8" w:rsidRDefault="00C746FA" w:rsidP="00C746FA">
            <w:pPr>
              <w:rPr>
                <w:sz w:val="20"/>
              </w:rPr>
            </w:pPr>
          </w:p>
        </w:tc>
        <w:tc>
          <w:tcPr>
            <w:tcW w:w="2427" w:type="dxa"/>
            <w:tcBorders>
              <w:top w:val="single" w:sz="4" w:space="0" w:color="auto"/>
            </w:tcBorders>
            <w:shd w:val="clear" w:color="auto" w:fill="auto"/>
          </w:tcPr>
          <w:p w14:paraId="066045FE" w14:textId="77777777" w:rsidR="00C746FA" w:rsidRPr="001A11A8" w:rsidRDefault="00C746FA" w:rsidP="0088589E">
            <w:pPr>
              <w:jc w:val="center"/>
              <w:rPr>
                <w:sz w:val="20"/>
              </w:rPr>
            </w:pPr>
          </w:p>
        </w:tc>
        <w:tc>
          <w:tcPr>
            <w:tcW w:w="375" w:type="dxa"/>
            <w:shd w:val="clear" w:color="auto" w:fill="auto"/>
          </w:tcPr>
          <w:p w14:paraId="3669D25A" w14:textId="77777777" w:rsidR="00C746FA" w:rsidRPr="001A11A8" w:rsidRDefault="00C746FA" w:rsidP="0088589E">
            <w:pPr>
              <w:jc w:val="center"/>
              <w:rPr>
                <w:sz w:val="20"/>
              </w:rPr>
            </w:pPr>
          </w:p>
        </w:tc>
      </w:tr>
      <w:tr w:rsidR="00C16633" w:rsidRPr="001A11A8" w14:paraId="3750439E" w14:textId="77777777" w:rsidTr="0088589E">
        <w:tc>
          <w:tcPr>
            <w:tcW w:w="567" w:type="dxa"/>
            <w:tcBorders>
              <w:bottom w:val="single" w:sz="4" w:space="0" w:color="auto"/>
            </w:tcBorders>
            <w:shd w:val="clear" w:color="auto" w:fill="auto"/>
          </w:tcPr>
          <w:p w14:paraId="63711B1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52A5CD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53953A4" w14:textId="77777777" w:rsidR="00C746FA" w:rsidRPr="001A11A8" w:rsidRDefault="00C746FA" w:rsidP="00C746FA">
            <w:pPr>
              <w:rPr>
                <w:sz w:val="20"/>
              </w:rPr>
            </w:pPr>
          </w:p>
        </w:tc>
        <w:tc>
          <w:tcPr>
            <w:tcW w:w="2427" w:type="dxa"/>
            <w:shd w:val="clear" w:color="auto" w:fill="auto"/>
          </w:tcPr>
          <w:p w14:paraId="434A8DC0" w14:textId="77777777" w:rsidR="00C746FA" w:rsidRPr="001A11A8" w:rsidRDefault="00C746FA" w:rsidP="0088589E">
            <w:pPr>
              <w:jc w:val="center"/>
              <w:rPr>
                <w:sz w:val="20"/>
              </w:rPr>
            </w:pPr>
          </w:p>
        </w:tc>
        <w:tc>
          <w:tcPr>
            <w:tcW w:w="375" w:type="dxa"/>
            <w:shd w:val="clear" w:color="auto" w:fill="auto"/>
          </w:tcPr>
          <w:p w14:paraId="1E2CCA0E" w14:textId="77777777" w:rsidR="00C746FA" w:rsidRPr="001A11A8" w:rsidRDefault="00C746FA" w:rsidP="0088589E">
            <w:pPr>
              <w:jc w:val="center"/>
              <w:rPr>
                <w:sz w:val="20"/>
              </w:rPr>
            </w:pPr>
          </w:p>
        </w:tc>
      </w:tr>
      <w:tr w:rsidR="00C16633" w:rsidRPr="001A11A8" w14:paraId="43137FC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D3ED7A5"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0EE3A73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E92AD64" w14:textId="77777777" w:rsidR="00C746FA" w:rsidRPr="001A11A8" w:rsidRDefault="00C746FA" w:rsidP="00C746FA">
            <w:pPr>
              <w:rPr>
                <w:sz w:val="20"/>
              </w:rPr>
            </w:pPr>
            <w:r w:rsidRPr="001A11A8">
              <w:rPr>
                <w:sz w:val="20"/>
              </w:rPr>
              <w:t>Indiquer les pièces jointes pour fournir un complément d'information</w:t>
            </w:r>
          </w:p>
        </w:tc>
        <w:tc>
          <w:tcPr>
            <w:tcW w:w="2427" w:type="dxa"/>
            <w:shd w:val="clear" w:color="auto" w:fill="auto"/>
          </w:tcPr>
          <w:p w14:paraId="6C12A8F2" w14:textId="77777777" w:rsidR="00C746FA" w:rsidRPr="001A11A8" w:rsidRDefault="00C746FA" w:rsidP="0088589E">
            <w:pPr>
              <w:jc w:val="center"/>
              <w:rPr>
                <w:sz w:val="20"/>
              </w:rPr>
            </w:pPr>
          </w:p>
        </w:tc>
        <w:tc>
          <w:tcPr>
            <w:tcW w:w="375" w:type="dxa"/>
            <w:shd w:val="clear" w:color="auto" w:fill="auto"/>
            <w:vAlign w:val="bottom"/>
          </w:tcPr>
          <w:p w14:paraId="22E84107" w14:textId="77777777" w:rsidR="00C746FA" w:rsidRPr="001A11A8" w:rsidRDefault="00C746FA" w:rsidP="0088589E">
            <w:pPr>
              <w:jc w:val="center"/>
              <w:rPr>
                <w:sz w:val="20"/>
              </w:rPr>
            </w:pPr>
          </w:p>
        </w:tc>
      </w:tr>
      <w:tr w:rsidR="00C16633" w:rsidRPr="001A11A8" w14:paraId="59807567" w14:textId="77777777" w:rsidTr="0088589E">
        <w:tc>
          <w:tcPr>
            <w:tcW w:w="567" w:type="dxa"/>
            <w:tcBorders>
              <w:top w:val="single" w:sz="4" w:space="0" w:color="auto"/>
            </w:tcBorders>
            <w:shd w:val="clear" w:color="auto" w:fill="auto"/>
          </w:tcPr>
          <w:p w14:paraId="5E1A1E7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B10341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7AA52C9" w14:textId="77777777" w:rsidR="00C746FA" w:rsidRPr="001A11A8" w:rsidRDefault="00C746FA" w:rsidP="00C746FA">
            <w:pPr>
              <w:rPr>
                <w:sz w:val="20"/>
              </w:rPr>
            </w:pPr>
            <w:r w:rsidRPr="001A11A8">
              <w:rPr>
                <w:sz w:val="20"/>
              </w:rPr>
              <w:t>sur cette installation :</w:t>
            </w:r>
          </w:p>
        </w:tc>
        <w:tc>
          <w:tcPr>
            <w:tcW w:w="2427" w:type="dxa"/>
            <w:tcBorders>
              <w:bottom w:val="single" w:sz="4" w:space="0" w:color="auto"/>
            </w:tcBorders>
            <w:shd w:val="clear" w:color="auto" w:fill="auto"/>
          </w:tcPr>
          <w:p w14:paraId="4C369DFE" w14:textId="77777777" w:rsidR="00C746FA" w:rsidRPr="001A11A8" w:rsidRDefault="00C746FA" w:rsidP="0088589E">
            <w:pPr>
              <w:jc w:val="center"/>
              <w:rPr>
                <w:sz w:val="20"/>
              </w:rPr>
            </w:pPr>
          </w:p>
        </w:tc>
        <w:tc>
          <w:tcPr>
            <w:tcW w:w="375" w:type="dxa"/>
            <w:shd w:val="clear" w:color="auto" w:fill="auto"/>
            <w:vAlign w:val="bottom"/>
          </w:tcPr>
          <w:p w14:paraId="66580338" w14:textId="77777777" w:rsidR="00C746FA" w:rsidRPr="001A11A8" w:rsidRDefault="00C746FA" w:rsidP="0088589E">
            <w:pPr>
              <w:jc w:val="center"/>
              <w:rPr>
                <w:sz w:val="20"/>
              </w:rPr>
            </w:pPr>
          </w:p>
        </w:tc>
      </w:tr>
      <w:tr w:rsidR="00C16633" w:rsidRPr="001A11A8" w14:paraId="20D74C41" w14:textId="77777777" w:rsidTr="0088589E">
        <w:tc>
          <w:tcPr>
            <w:tcW w:w="567" w:type="dxa"/>
            <w:shd w:val="clear" w:color="auto" w:fill="auto"/>
          </w:tcPr>
          <w:p w14:paraId="3024C62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DD1FEC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C2754B5" w14:textId="77777777" w:rsidR="00C746FA" w:rsidRPr="001A11A8" w:rsidRDefault="00C746FA" w:rsidP="00C746FA">
            <w:pPr>
              <w:rPr>
                <w:sz w:val="20"/>
              </w:rPr>
            </w:pPr>
          </w:p>
        </w:tc>
        <w:tc>
          <w:tcPr>
            <w:tcW w:w="2427" w:type="dxa"/>
            <w:tcBorders>
              <w:top w:val="single" w:sz="4" w:space="0" w:color="auto"/>
            </w:tcBorders>
            <w:shd w:val="clear" w:color="auto" w:fill="auto"/>
          </w:tcPr>
          <w:p w14:paraId="1BE983BD" w14:textId="77777777" w:rsidR="00C746FA" w:rsidRPr="001A11A8" w:rsidRDefault="00C746FA" w:rsidP="0088589E">
            <w:pPr>
              <w:jc w:val="center"/>
              <w:rPr>
                <w:sz w:val="20"/>
              </w:rPr>
            </w:pPr>
          </w:p>
        </w:tc>
        <w:tc>
          <w:tcPr>
            <w:tcW w:w="375" w:type="dxa"/>
            <w:shd w:val="clear" w:color="auto" w:fill="auto"/>
          </w:tcPr>
          <w:p w14:paraId="686FB749" w14:textId="77777777" w:rsidR="00C746FA" w:rsidRPr="001A11A8" w:rsidRDefault="00C746FA" w:rsidP="0088589E">
            <w:pPr>
              <w:jc w:val="center"/>
              <w:rPr>
                <w:sz w:val="20"/>
              </w:rPr>
            </w:pPr>
          </w:p>
        </w:tc>
      </w:tr>
      <w:tr w:rsidR="00C16633" w:rsidRPr="001A11A8" w14:paraId="60C0ECA4" w14:textId="77777777" w:rsidTr="0088589E">
        <w:tc>
          <w:tcPr>
            <w:tcW w:w="567" w:type="dxa"/>
            <w:shd w:val="clear" w:color="auto" w:fill="auto"/>
          </w:tcPr>
          <w:p w14:paraId="7E95203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A00FC0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2D24920" w14:textId="77777777" w:rsidR="00C746FA" w:rsidRPr="001A11A8" w:rsidRDefault="00C746FA" w:rsidP="00C746FA">
            <w:pPr>
              <w:rPr>
                <w:sz w:val="20"/>
              </w:rPr>
            </w:pPr>
          </w:p>
        </w:tc>
        <w:tc>
          <w:tcPr>
            <w:tcW w:w="2427" w:type="dxa"/>
            <w:shd w:val="clear" w:color="auto" w:fill="auto"/>
          </w:tcPr>
          <w:p w14:paraId="684C38A0" w14:textId="77777777" w:rsidR="00C746FA" w:rsidRPr="001A11A8" w:rsidRDefault="00C746FA" w:rsidP="0088589E">
            <w:pPr>
              <w:jc w:val="center"/>
              <w:rPr>
                <w:sz w:val="20"/>
              </w:rPr>
            </w:pPr>
          </w:p>
        </w:tc>
        <w:tc>
          <w:tcPr>
            <w:tcW w:w="375" w:type="dxa"/>
            <w:shd w:val="clear" w:color="auto" w:fill="auto"/>
          </w:tcPr>
          <w:p w14:paraId="4F253076" w14:textId="77777777" w:rsidR="00C746FA" w:rsidRPr="001A11A8" w:rsidRDefault="00C746FA" w:rsidP="0088589E">
            <w:pPr>
              <w:jc w:val="center"/>
              <w:rPr>
                <w:sz w:val="20"/>
              </w:rPr>
            </w:pPr>
          </w:p>
        </w:tc>
      </w:tr>
      <w:tr w:rsidR="00C16633" w:rsidRPr="001A11A8" w14:paraId="7FE8BB0F" w14:textId="77777777" w:rsidTr="0088589E">
        <w:tc>
          <w:tcPr>
            <w:tcW w:w="567" w:type="dxa"/>
            <w:shd w:val="clear" w:color="auto" w:fill="auto"/>
          </w:tcPr>
          <w:p w14:paraId="64433E3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2B7DB98" w14:textId="77777777" w:rsidR="00C746FA" w:rsidRPr="001A11A8" w:rsidRDefault="00C746FA" w:rsidP="0088589E">
            <w:pPr>
              <w:jc w:val="center"/>
              <w:rPr>
                <w:sz w:val="20"/>
              </w:rPr>
            </w:pPr>
          </w:p>
        </w:tc>
        <w:tc>
          <w:tcPr>
            <w:tcW w:w="8743" w:type="dxa"/>
            <w:gridSpan w:val="3"/>
            <w:tcBorders>
              <w:left w:val="single" w:sz="4" w:space="0" w:color="auto"/>
            </w:tcBorders>
            <w:shd w:val="clear" w:color="auto" w:fill="auto"/>
          </w:tcPr>
          <w:p w14:paraId="62700E7D" w14:textId="77777777" w:rsidR="00C746FA" w:rsidRPr="001A11A8" w:rsidRDefault="00C746FA" w:rsidP="00C746FA">
            <w:pPr>
              <w:rPr>
                <w:sz w:val="20"/>
              </w:rPr>
            </w:pPr>
            <w:r w:rsidRPr="001A11A8">
              <w:rPr>
                <w:i/>
                <w:iCs/>
                <w:sz w:val="20"/>
              </w:rPr>
              <w:t xml:space="preserve">Veuillez fournir les éléments ci-après, en pièces jointes, et en en précisant la nature, pour donner </w:t>
            </w:r>
            <w:r w:rsidRPr="001A11A8">
              <w:rPr>
                <w:i/>
                <w:iCs/>
                <w:sz w:val="20"/>
              </w:rPr>
              <w:br/>
              <w:t>une description technique détaillée de l'installation :</w:t>
            </w:r>
          </w:p>
        </w:tc>
      </w:tr>
      <w:tr w:rsidR="00C16633" w:rsidRPr="001A11A8" w14:paraId="4E393225" w14:textId="77777777" w:rsidTr="0088589E">
        <w:tc>
          <w:tcPr>
            <w:tcW w:w="567" w:type="dxa"/>
            <w:shd w:val="clear" w:color="auto" w:fill="auto"/>
          </w:tcPr>
          <w:p w14:paraId="1E5D23A4"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62D015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799AB11" w14:textId="77777777" w:rsidR="00C746FA" w:rsidRPr="001A11A8" w:rsidRDefault="00C746FA" w:rsidP="00C746FA">
            <w:pPr>
              <w:rPr>
                <w:sz w:val="20"/>
              </w:rPr>
            </w:pPr>
          </w:p>
        </w:tc>
        <w:tc>
          <w:tcPr>
            <w:tcW w:w="2427" w:type="dxa"/>
            <w:shd w:val="clear" w:color="auto" w:fill="auto"/>
          </w:tcPr>
          <w:p w14:paraId="1D448F35" w14:textId="77777777" w:rsidR="00C746FA" w:rsidRPr="001A11A8" w:rsidRDefault="00C746FA" w:rsidP="0088589E">
            <w:pPr>
              <w:jc w:val="center"/>
              <w:rPr>
                <w:sz w:val="20"/>
              </w:rPr>
            </w:pPr>
          </w:p>
        </w:tc>
        <w:tc>
          <w:tcPr>
            <w:tcW w:w="375" w:type="dxa"/>
            <w:shd w:val="clear" w:color="auto" w:fill="auto"/>
          </w:tcPr>
          <w:p w14:paraId="6A36AA89" w14:textId="77777777" w:rsidR="00C746FA" w:rsidRPr="001A11A8" w:rsidRDefault="00C746FA" w:rsidP="0088589E">
            <w:pPr>
              <w:jc w:val="center"/>
              <w:rPr>
                <w:sz w:val="20"/>
              </w:rPr>
            </w:pPr>
          </w:p>
        </w:tc>
      </w:tr>
      <w:tr w:rsidR="00C16633" w:rsidRPr="001A11A8" w14:paraId="108CDCE2" w14:textId="77777777" w:rsidTr="0088589E">
        <w:tc>
          <w:tcPr>
            <w:tcW w:w="567" w:type="dxa"/>
            <w:tcBorders>
              <w:bottom w:val="single" w:sz="6" w:space="0" w:color="auto"/>
            </w:tcBorders>
            <w:shd w:val="clear" w:color="auto" w:fill="auto"/>
          </w:tcPr>
          <w:p w14:paraId="0345904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EBBED2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A8594FD" w14:textId="77777777" w:rsidR="00C746FA" w:rsidRPr="001A11A8" w:rsidRDefault="00C746FA" w:rsidP="00C746FA">
            <w:pPr>
              <w:rPr>
                <w:sz w:val="20"/>
              </w:rPr>
            </w:pPr>
          </w:p>
        </w:tc>
        <w:tc>
          <w:tcPr>
            <w:tcW w:w="2427" w:type="dxa"/>
            <w:shd w:val="clear" w:color="auto" w:fill="auto"/>
          </w:tcPr>
          <w:p w14:paraId="61B171A5" w14:textId="77777777" w:rsidR="00C746FA" w:rsidRPr="001A11A8" w:rsidRDefault="00C746FA" w:rsidP="0088589E">
            <w:pPr>
              <w:jc w:val="center"/>
              <w:rPr>
                <w:sz w:val="20"/>
              </w:rPr>
            </w:pPr>
          </w:p>
        </w:tc>
        <w:tc>
          <w:tcPr>
            <w:tcW w:w="375" w:type="dxa"/>
            <w:shd w:val="clear" w:color="auto" w:fill="auto"/>
          </w:tcPr>
          <w:p w14:paraId="6F61A892" w14:textId="77777777" w:rsidR="00C746FA" w:rsidRPr="001A11A8" w:rsidRDefault="00C746FA" w:rsidP="0088589E">
            <w:pPr>
              <w:jc w:val="center"/>
              <w:rPr>
                <w:sz w:val="20"/>
              </w:rPr>
            </w:pPr>
          </w:p>
        </w:tc>
      </w:tr>
      <w:tr w:rsidR="00C16633" w:rsidRPr="001A11A8" w14:paraId="18BADBA1" w14:textId="77777777" w:rsidTr="0088589E">
        <w:tc>
          <w:tcPr>
            <w:tcW w:w="567" w:type="dxa"/>
            <w:tcBorders>
              <w:top w:val="single" w:sz="6" w:space="0" w:color="auto"/>
              <w:left w:val="single" w:sz="6" w:space="0" w:color="auto"/>
              <w:bottom w:val="single" w:sz="6" w:space="0" w:color="auto"/>
              <w:right w:val="single" w:sz="6" w:space="0" w:color="auto"/>
            </w:tcBorders>
            <w:shd w:val="clear" w:color="auto" w:fill="auto"/>
          </w:tcPr>
          <w:p w14:paraId="070276B0" w14:textId="77777777" w:rsidR="00C746FA" w:rsidRPr="001A11A8" w:rsidRDefault="00C746FA" w:rsidP="0088589E">
            <w:pPr>
              <w:jc w:val="center"/>
              <w:rPr>
                <w:sz w:val="20"/>
              </w:rPr>
            </w:pPr>
          </w:p>
        </w:tc>
        <w:tc>
          <w:tcPr>
            <w:tcW w:w="284" w:type="dxa"/>
            <w:tcBorders>
              <w:left w:val="single" w:sz="6" w:space="0" w:color="auto"/>
              <w:right w:val="single" w:sz="4" w:space="0" w:color="auto"/>
            </w:tcBorders>
            <w:shd w:val="clear" w:color="auto" w:fill="auto"/>
          </w:tcPr>
          <w:p w14:paraId="048FF45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19D5C23" w14:textId="77777777" w:rsidR="00C746FA" w:rsidRPr="001A11A8" w:rsidRDefault="00C746FA" w:rsidP="0088589E">
            <w:pPr>
              <w:tabs>
                <w:tab w:val="left" w:pos="439"/>
              </w:tabs>
              <w:rPr>
                <w:sz w:val="20"/>
              </w:rPr>
            </w:pPr>
            <w:r w:rsidRPr="001A11A8">
              <w:rPr>
                <w:sz w:val="20"/>
              </w:rPr>
              <w:t>i)</w:t>
            </w:r>
            <w:r w:rsidRPr="001A11A8">
              <w:rPr>
                <w:sz w:val="20"/>
              </w:rPr>
              <w:tab/>
              <w:t>Descriptif</w:t>
            </w:r>
          </w:p>
        </w:tc>
        <w:tc>
          <w:tcPr>
            <w:tcW w:w="2427" w:type="dxa"/>
            <w:tcBorders>
              <w:bottom w:val="single" w:sz="6" w:space="0" w:color="auto"/>
            </w:tcBorders>
            <w:shd w:val="clear" w:color="auto" w:fill="auto"/>
          </w:tcPr>
          <w:p w14:paraId="2CE47CD6" w14:textId="77777777" w:rsidR="00C746FA" w:rsidRPr="001A11A8" w:rsidRDefault="00C746FA" w:rsidP="0088589E">
            <w:pPr>
              <w:jc w:val="center"/>
              <w:rPr>
                <w:sz w:val="20"/>
              </w:rPr>
            </w:pPr>
          </w:p>
        </w:tc>
        <w:tc>
          <w:tcPr>
            <w:tcW w:w="375" w:type="dxa"/>
            <w:shd w:val="clear" w:color="auto" w:fill="auto"/>
          </w:tcPr>
          <w:p w14:paraId="5495FA94" w14:textId="77777777" w:rsidR="00C746FA" w:rsidRPr="001A11A8" w:rsidRDefault="00C746FA" w:rsidP="0088589E">
            <w:pPr>
              <w:jc w:val="center"/>
              <w:rPr>
                <w:sz w:val="20"/>
              </w:rPr>
            </w:pPr>
          </w:p>
        </w:tc>
      </w:tr>
      <w:tr w:rsidR="00C16633" w:rsidRPr="001A11A8" w14:paraId="73977C8D" w14:textId="77777777" w:rsidTr="0088589E">
        <w:tc>
          <w:tcPr>
            <w:tcW w:w="567" w:type="dxa"/>
            <w:tcBorders>
              <w:top w:val="single" w:sz="6" w:space="0" w:color="auto"/>
            </w:tcBorders>
            <w:shd w:val="clear" w:color="auto" w:fill="auto"/>
          </w:tcPr>
          <w:p w14:paraId="53887D7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643019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3A2091A" w14:textId="77777777" w:rsidR="00C746FA" w:rsidRPr="001A11A8" w:rsidRDefault="00C746FA" w:rsidP="00C746FA">
            <w:pPr>
              <w:rPr>
                <w:sz w:val="20"/>
              </w:rPr>
            </w:pPr>
          </w:p>
        </w:tc>
        <w:tc>
          <w:tcPr>
            <w:tcW w:w="2427" w:type="dxa"/>
            <w:tcBorders>
              <w:top w:val="single" w:sz="6" w:space="0" w:color="auto"/>
            </w:tcBorders>
            <w:shd w:val="clear" w:color="auto" w:fill="auto"/>
          </w:tcPr>
          <w:p w14:paraId="3A440A34" w14:textId="77777777" w:rsidR="00C746FA" w:rsidRPr="001A11A8" w:rsidRDefault="00C746FA" w:rsidP="0088589E">
            <w:pPr>
              <w:jc w:val="center"/>
              <w:rPr>
                <w:sz w:val="20"/>
              </w:rPr>
            </w:pPr>
          </w:p>
        </w:tc>
        <w:tc>
          <w:tcPr>
            <w:tcW w:w="375" w:type="dxa"/>
            <w:shd w:val="clear" w:color="auto" w:fill="auto"/>
          </w:tcPr>
          <w:p w14:paraId="5F484BF9" w14:textId="77777777" w:rsidR="00C746FA" w:rsidRPr="001A11A8" w:rsidRDefault="00C746FA" w:rsidP="0088589E">
            <w:pPr>
              <w:jc w:val="center"/>
              <w:rPr>
                <w:sz w:val="20"/>
              </w:rPr>
            </w:pPr>
          </w:p>
        </w:tc>
      </w:tr>
      <w:tr w:rsidR="00C16633" w:rsidRPr="001A11A8" w14:paraId="561BCFBB" w14:textId="77777777" w:rsidTr="0088589E">
        <w:tc>
          <w:tcPr>
            <w:tcW w:w="567" w:type="dxa"/>
            <w:tcBorders>
              <w:bottom w:val="single" w:sz="6" w:space="0" w:color="auto"/>
            </w:tcBorders>
            <w:shd w:val="clear" w:color="auto" w:fill="auto"/>
          </w:tcPr>
          <w:p w14:paraId="1592190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0D7A38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BA90E12" w14:textId="77777777" w:rsidR="00C746FA" w:rsidRPr="001A11A8" w:rsidRDefault="00C746FA" w:rsidP="00C746FA">
            <w:pPr>
              <w:rPr>
                <w:sz w:val="20"/>
              </w:rPr>
            </w:pPr>
          </w:p>
        </w:tc>
        <w:tc>
          <w:tcPr>
            <w:tcW w:w="2427" w:type="dxa"/>
            <w:shd w:val="clear" w:color="auto" w:fill="auto"/>
          </w:tcPr>
          <w:p w14:paraId="6F8D7977" w14:textId="77777777" w:rsidR="00C746FA" w:rsidRPr="001A11A8" w:rsidRDefault="00C746FA" w:rsidP="0088589E">
            <w:pPr>
              <w:jc w:val="center"/>
              <w:rPr>
                <w:sz w:val="20"/>
              </w:rPr>
            </w:pPr>
          </w:p>
        </w:tc>
        <w:tc>
          <w:tcPr>
            <w:tcW w:w="375" w:type="dxa"/>
            <w:shd w:val="clear" w:color="auto" w:fill="auto"/>
          </w:tcPr>
          <w:p w14:paraId="2179BB86" w14:textId="77777777" w:rsidR="00C746FA" w:rsidRPr="001A11A8" w:rsidRDefault="00C746FA" w:rsidP="0088589E">
            <w:pPr>
              <w:jc w:val="center"/>
              <w:rPr>
                <w:sz w:val="20"/>
              </w:rPr>
            </w:pPr>
          </w:p>
        </w:tc>
      </w:tr>
      <w:tr w:rsidR="00C16633" w:rsidRPr="001A11A8" w14:paraId="53B69DD0" w14:textId="77777777" w:rsidTr="0088589E">
        <w:tc>
          <w:tcPr>
            <w:tcW w:w="567" w:type="dxa"/>
            <w:tcBorders>
              <w:top w:val="single" w:sz="6" w:space="0" w:color="auto"/>
              <w:left w:val="single" w:sz="6" w:space="0" w:color="auto"/>
              <w:bottom w:val="single" w:sz="6" w:space="0" w:color="auto"/>
              <w:right w:val="single" w:sz="6" w:space="0" w:color="auto"/>
            </w:tcBorders>
            <w:shd w:val="clear" w:color="auto" w:fill="auto"/>
          </w:tcPr>
          <w:p w14:paraId="03FD20CA" w14:textId="77777777" w:rsidR="00C746FA" w:rsidRPr="001A11A8" w:rsidRDefault="00C746FA" w:rsidP="0088589E">
            <w:pPr>
              <w:jc w:val="center"/>
              <w:rPr>
                <w:sz w:val="20"/>
              </w:rPr>
            </w:pPr>
          </w:p>
        </w:tc>
        <w:tc>
          <w:tcPr>
            <w:tcW w:w="284" w:type="dxa"/>
            <w:tcBorders>
              <w:left w:val="single" w:sz="6" w:space="0" w:color="auto"/>
              <w:right w:val="single" w:sz="4" w:space="0" w:color="auto"/>
            </w:tcBorders>
            <w:shd w:val="clear" w:color="auto" w:fill="auto"/>
          </w:tcPr>
          <w:p w14:paraId="20DF8F6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B8DD1E4" w14:textId="77777777" w:rsidR="00C746FA" w:rsidRPr="001A11A8" w:rsidRDefault="00C746FA" w:rsidP="0088589E">
            <w:pPr>
              <w:tabs>
                <w:tab w:val="left" w:pos="439"/>
              </w:tabs>
              <w:rPr>
                <w:sz w:val="20"/>
              </w:rPr>
            </w:pPr>
            <w:r w:rsidRPr="001A11A8">
              <w:rPr>
                <w:sz w:val="20"/>
              </w:rPr>
              <w:t>ii)</w:t>
            </w:r>
            <w:r w:rsidRPr="001A11A8">
              <w:rPr>
                <w:sz w:val="20"/>
              </w:rPr>
              <w:tab/>
              <w:t>Diagrammes détaillés</w:t>
            </w:r>
          </w:p>
        </w:tc>
        <w:tc>
          <w:tcPr>
            <w:tcW w:w="2427" w:type="dxa"/>
            <w:tcBorders>
              <w:bottom w:val="single" w:sz="6" w:space="0" w:color="auto"/>
            </w:tcBorders>
            <w:shd w:val="clear" w:color="auto" w:fill="auto"/>
          </w:tcPr>
          <w:p w14:paraId="4AB9DF62" w14:textId="77777777" w:rsidR="00C746FA" w:rsidRPr="001A11A8" w:rsidRDefault="00C746FA" w:rsidP="0088589E">
            <w:pPr>
              <w:jc w:val="center"/>
              <w:rPr>
                <w:sz w:val="20"/>
              </w:rPr>
            </w:pPr>
          </w:p>
        </w:tc>
        <w:tc>
          <w:tcPr>
            <w:tcW w:w="375" w:type="dxa"/>
            <w:shd w:val="clear" w:color="auto" w:fill="auto"/>
          </w:tcPr>
          <w:p w14:paraId="57BB9E59" w14:textId="77777777" w:rsidR="00C746FA" w:rsidRPr="001A11A8" w:rsidRDefault="00C746FA" w:rsidP="0088589E">
            <w:pPr>
              <w:jc w:val="center"/>
              <w:rPr>
                <w:sz w:val="20"/>
              </w:rPr>
            </w:pPr>
          </w:p>
        </w:tc>
      </w:tr>
      <w:tr w:rsidR="00C16633" w:rsidRPr="001A11A8" w14:paraId="51CC024C" w14:textId="77777777" w:rsidTr="0088589E">
        <w:tc>
          <w:tcPr>
            <w:tcW w:w="567" w:type="dxa"/>
            <w:tcBorders>
              <w:top w:val="single" w:sz="6" w:space="0" w:color="auto"/>
            </w:tcBorders>
            <w:shd w:val="clear" w:color="auto" w:fill="auto"/>
          </w:tcPr>
          <w:p w14:paraId="1FD11A7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3F1224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4BC7F24" w14:textId="77777777" w:rsidR="00C746FA" w:rsidRPr="001A11A8" w:rsidRDefault="00C746FA" w:rsidP="00C746FA">
            <w:pPr>
              <w:rPr>
                <w:sz w:val="20"/>
              </w:rPr>
            </w:pPr>
          </w:p>
        </w:tc>
        <w:tc>
          <w:tcPr>
            <w:tcW w:w="2427" w:type="dxa"/>
            <w:tcBorders>
              <w:top w:val="single" w:sz="6" w:space="0" w:color="auto"/>
            </w:tcBorders>
            <w:shd w:val="clear" w:color="auto" w:fill="auto"/>
          </w:tcPr>
          <w:p w14:paraId="0E666C43" w14:textId="77777777" w:rsidR="00C746FA" w:rsidRPr="001A11A8" w:rsidRDefault="00C746FA" w:rsidP="0088589E">
            <w:pPr>
              <w:jc w:val="center"/>
              <w:rPr>
                <w:sz w:val="20"/>
              </w:rPr>
            </w:pPr>
          </w:p>
        </w:tc>
        <w:tc>
          <w:tcPr>
            <w:tcW w:w="375" w:type="dxa"/>
            <w:shd w:val="clear" w:color="auto" w:fill="auto"/>
          </w:tcPr>
          <w:p w14:paraId="0A53F433" w14:textId="77777777" w:rsidR="00C746FA" w:rsidRPr="001A11A8" w:rsidRDefault="00C746FA" w:rsidP="0088589E">
            <w:pPr>
              <w:jc w:val="center"/>
              <w:rPr>
                <w:sz w:val="20"/>
              </w:rPr>
            </w:pPr>
          </w:p>
        </w:tc>
      </w:tr>
      <w:tr w:rsidR="00C16633" w:rsidRPr="001A11A8" w14:paraId="00D38152" w14:textId="77777777" w:rsidTr="0088589E">
        <w:tc>
          <w:tcPr>
            <w:tcW w:w="567" w:type="dxa"/>
            <w:tcBorders>
              <w:bottom w:val="single" w:sz="6" w:space="0" w:color="auto"/>
            </w:tcBorders>
            <w:shd w:val="clear" w:color="auto" w:fill="auto"/>
          </w:tcPr>
          <w:p w14:paraId="1A80F92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0E3E57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1E740A7" w14:textId="77777777" w:rsidR="00C746FA" w:rsidRPr="001A11A8" w:rsidRDefault="00C746FA" w:rsidP="00C746FA">
            <w:pPr>
              <w:rPr>
                <w:sz w:val="20"/>
              </w:rPr>
            </w:pPr>
          </w:p>
        </w:tc>
        <w:tc>
          <w:tcPr>
            <w:tcW w:w="2427" w:type="dxa"/>
            <w:shd w:val="clear" w:color="auto" w:fill="auto"/>
          </w:tcPr>
          <w:p w14:paraId="3FA81D83" w14:textId="77777777" w:rsidR="00C746FA" w:rsidRPr="001A11A8" w:rsidRDefault="00C746FA" w:rsidP="0088589E">
            <w:pPr>
              <w:jc w:val="center"/>
              <w:rPr>
                <w:sz w:val="20"/>
              </w:rPr>
            </w:pPr>
          </w:p>
        </w:tc>
        <w:tc>
          <w:tcPr>
            <w:tcW w:w="375" w:type="dxa"/>
            <w:shd w:val="clear" w:color="auto" w:fill="auto"/>
          </w:tcPr>
          <w:p w14:paraId="2F80F213" w14:textId="77777777" w:rsidR="00C746FA" w:rsidRPr="001A11A8" w:rsidRDefault="00C746FA" w:rsidP="0088589E">
            <w:pPr>
              <w:jc w:val="center"/>
              <w:rPr>
                <w:sz w:val="20"/>
              </w:rPr>
            </w:pPr>
          </w:p>
        </w:tc>
      </w:tr>
      <w:tr w:rsidR="00C16633" w:rsidRPr="001A11A8" w14:paraId="077EED4C" w14:textId="77777777" w:rsidTr="0088589E">
        <w:tc>
          <w:tcPr>
            <w:tcW w:w="567" w:type="dxa"/>
            <w:tcBorders>
              <w:top w:val="single" w:sz="6" w:space="0" w:color="auto"/>
              <w:left w:val="single" w:sz="6" w:space="0" w:color="auto"/>
              <w:bottom w:val="single" w:sz="6" w:space="0" w:color="auto"/>
              <w:right w:val="single" w:sz="6" w:space="0" w:color="auto"/>
            </w:tcBorders>
            <w:shd w:val="clear" w:color="auto" w:fill="auto"/>
          </w:tcPr>
          <w:p w14:paraId="4D14E607" w14:textId="77777777" w:rsidR="00C746FA" w:rsidRPr="001A11A8" w:rsidRDefault="00C746FA" w:rsidP="0088589E">
            <w:pPr>
              <w:jc w:val="center"/>
              <w:rPr>
                <w:sz w:val="20"/>
              </w:rPr>
            </w:pPr>
          </w:p>
        </w:tc>
        <w:tc>
          <w:tcPr>
            <w:tcW w:w="284" w:type="dxa"/>
            <w:tcBorders>
              <w:left w:val="single" w:sz="6" w:space="0" w:color="auto"/>
              <w:right w:val="single" w:sz="4" w:space="0" w:color="auto"/>
            </w:tcBorders>
            <w:shd w:val="clear" w:color="auto" w:fill="auto"/>
          </w:tcPr>
          <w:p w14:paraId="35C9801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E431C91" w14:textId="77777777" w:rsidR="00C746FA" w:rsidRPr="001A11A8" w:rsidRDefault="00C746FA" w:rsidP="0088589E">
            <w:pPr>
              <w:tabs>
                <w:tab w:val="left" w:pos="439"/>
              </w:tabs>
              <w:rPr>
                <w:sz w:val="20"/>
              </w:rPr>
            </w:pPr>
            <w:r w:rsidRPr="001A11A8">
              <w:rPr>
                <w:sz w:val="20"/>
              </w:rPr>
              <w:t>iii)</w:t>
            </w:r>
            <w:r w:rsidRPr="001A11A8">
              <w:rPr>
                <w:sz w:val="20"/>
              </w:rPr>
              <w:tab/>
              <w:t>Inventaire du matériel</w:t>
            </w:r>
          </w:p>
        </w:tc>
        <w:tc>
          <w:tcPr>
            <w:tcW w:w="2427" w:type="dxa"/>
            <w:tcBorders>
              <w:bottom w:val="single" w:sz="6" w:space="0" w:color="auto"/>
            </w:tcBorders>
            <w:shd w:val="clear" w:color="auto" w:fill="auto"/>
          </w:tcPr>
          <w:p w14:paraId="3FAB9AFA" w14:textId="77777777" w:rsidR="00C746FA" w:rsidRPr="001A11A8" w:rsidRDefault="00C746FA" w:rsidP="0088589E">
            <w:pPr>
              <w:jc w:val="center"/>
              <w:rPr>
                <w:sz w:val="20"/>
              </w:rPr>
            </w:pPr>
          </w:p>
        </w:tc>
        <w:tc>
          <w:tcPr>
            <w:tcW w:w="375" w:type="dxa"/>
            <w:shd w:val="clear" w:color="auto" w:fill="auto"/>
          </w:tcPr>
          <w:p w14:paraId="35653A6B" w14:textId="77777777" w:rsidR="00C746FA" w:rsidRPr="001A11A8" w:rsidRDefault="00C746FA" w:rsidP="0088589E">
            <w:pPr>
              <w:jc w:val="center"/>
              <w:rPr>
                <w:sz w:val="20"/>
              </w:rPr>
            </w:pPr>
          </w:p>
        </w:tc>
      </w:tr>
      <w:tr w:rsidR="00C16633" w:rsidRPr="001A11A8" w14:paraId="0DDAE89F" w14:textId="77777777" w:rsidTr="0088589E">
        <w:tc>
          <w:tcPr>
            <w:tcW w:w="567" w:type="dxa"/>
            <w:tcBorders>
              <w:top w:val="single" w:sz="6" w:space="0" w:color="auto"/>
            </w:tcBorders>
            <w:shd w:val="clear" w:color="auto" w:fill="auto"/>
          </w:tcPr>
          <w:p w14:paraId="2B62289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FBC1A9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E552F15" w14:textId="77777777" w:rsidR="00C746FA" w:rsidRPr="001A11A8" w:rsidRDefault="00C746FA" w:rsidP="00C746FA">
            <w:pPr>
              <w:rPr>
                <w:sz w:val="20"/>
              </w:rPr>
            </w:pPr>
          </w:p>
        </w:tc>
        <w:tc>
          <w:tcPr>
            <w:tcW w:w="2427" w:type="dxa"/>
            <w:tcBorders>
              <w:top w:val="single" w:sz="6" w:space="0" w:color="auto"/>
            </w:tcBorders>
            <w:shd w:val="clear" w:color="auto" w:fill="auto"/>
          </w:tcPr>
          <w:p w14:paraId="44FC07D4" w14:textId="77777777" w:rsidR="00C746FA" w:rsidRPr="001A11A8" w:rsidRDefault="00C746FA" w:rsidP="0088589E">
            <w:pPr>
              <w:jc w:val="center"/>
              <w:rPr>
                <w:sz w:val="20"/>
              </w:rPr>
            </w:pPr>
          </w:p>
        </w:tc>
        <w:tc>
          <w:tcPr>
            <w:tcW w:w="375" w:type="dxa"/>
            <w:shd w:val="clear" w:color="auto" w:fill="auto"/>
          </w:tcPr>
          <w:p w14:paraId="13C529A2" w14:textId="77777777" w:rsidR="00C746FA" w:rsidRPr="001A11A8" w:rsidRDefault="00C746FA" w:rsidP="0088589E">
            <w:pPr>
              <w:jc w:val="center"/>
              <w:rPr>
                <w:sz w:val="20"/>
              </w:rPr>
            </w:pPr>
          </w:p>
        </w:tc>
      </w:tr>
      <w:tr w:rsidR="00C16633" w:rsidRPr="001A11A8" w14:paraId="70582A99" w14:textId="77777777" w:rsidTr="0088589E">
        <w:tc>
          <w:tcPr>
            <w:tcW w:w="567" w:type="dxa"/>
            <w:tcBorders>
              <w:bottom w:val="single" w:sz="6" w:space="0" w:color="auto"/>
            </w:tcBorders>
            <w:shd w:val="clear" w:color="auto" w:fill="auto"/>
          </w:tcPr>
          <w:p w14:paraId="221ADB2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B56344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5201163" w14:textId="77777777" w:rsidR="00C746FA" w:rsidRPr="001A11A8" w:rsidRDefault="00C746FA" w:rsidP="00C746FA">
            <w:pPr>
              <w:rPr>
                <w:sz w:val="20"/>
              </w:rPr>
            </w:pPr>
          </w:p>
        </w:tc>
        <w:tc>
          <w:tcPr>
            <w:tcW w:w="2427" w:type="dxa"/>
            <w:shd w:val="clear" w:color="auto" w:fill="auto"/>
          </w:tcPr>
          <w:p w14:paraId="2A47C008" w14:textId="77777777" w:rsidR="00C746FA" w:rsidRPr="001A11A8" w:rsidRDefault="00C746FA" w:rsidP="0088589E">
            <w:pPr>
              <w:jc w:val="center"/>
              <w:rPr>
                <w:sz w:val="20"/>
              </w:rPr>
            </w:pPr>
          </w:p>
        </w:tc>
        <w:tc>
          <w:tcPr>
            <w:tcW w:w="375" w:type="dxa"/>
            <w:shd w:val="clear" w:color="auto" w:fill="auto"/>
          </w:tcPr>
          <w:p w14:paraId="1D9ECE2C" w14:textId="77777777" w:rsidR="00C746FA" w:rsidRPr="001A11A8" w:rsidRDefault="00C746FA" w:rsidP="0088589E">
            <w:pPr>
              <w:jc w:val="center"/>
              <w:rPr>
                <w:sz w:val="20"/>
              </w:rPr>
            </w:pPr>
          </w:p>
        </w:tc>
      </w:tr>
      <w:tr w:rsidR="00C16633" w:rsidRPr="001A11A8" w14:paraId="282B72ED" w14:textId="77777777" w:rsidTr="0088589E">
        <w:tc>
          <w:tcPr>
            <w:tcW w:w="567" w:type="dxa"/>
            <w:tcBorders>
              <w:top w:val="single" w:sz="6" w:space="0" w:color="auto"/>
              <w:left w:val="single" w:sz="6" w:space="0" w:color="auto"/>
              <w:bottom w:val="single" w:sz="6" w:space="0" w:color="auto"/>
              <w:right w:val="single" w:sz="6" w:space="0" w:color="auto"/>
            </w:tcBorders>
            <w:shd w:val="clear" w:color="auto" w:fill="auto"/>
          </w:tcPr>
          <w:p w14:paraId="01672DC4" w14:textId="77777777" w:rsidR="00C746FA" w:rsidRPr="001A11A8" w:rsidRDefault="00C746FA" w:rsidP="0088589E">
            <w:pPr>
              <w:jc w:val="center"/>
              <w:rPr>
                <w:sz w:val="20"/>
              </w:rPr>
            </w:pPr>
          </w:p>
        </w:tc>
        <w:tc>
          <w:tcPr>
            <w:tcW w:w="284" w:type="dxa"/>
            <w:tcBorders>
              <w:left w:val="single" w:sz="6" w:space="0" w:color="auto"/>
              <w:right w:val="single" w:sz="4" w:space="0" w:color="auto"/>
            </w:tcBorders>
            <w:shd w:val="clear" w:color="auto" w:fill="auto"/>
          </w:tcPr>
          <w:p w14:paraId="6E53672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0AA4BA6" w14:textId="77777777" w:rsidR="00C746FA" w:rsidRPr="001A11A8" w:rsidRDefault="00C746FA" w:rsidP="0088589E">
            <w:pPr>
              <w:tabs>
                <w:tab w:val="left" w:pos="439"/>
              </w:tabs>
              <w:rPr>
                <w:sz w:val="20"/>
              </w:rPr>
            </w:pPr>
            <w:r w:rsidRPr="001A11A8">
              <w:rPr>
                <w:sz w:val="20"/>
              </w:rPr>
              <w:t>iv)</w:t>
            </w:r>
            <w:r w:rsidRPr="001A11A8">
              <w:rPr>
                <w:sz w:val="20"/>
              </w:rPr>
              <w:tab/>
              <w:t>Volume en litres de la plus grande cuve de réaction</w:t>
            </w:r>
          </w:p>
        </w:tc>
        <w:tc>
          <w:tcPr>
            <w:tcW w:w="2427" w:type="dxa"/>
            <w:tcBorders>
              <w:bottom w:val="single" w:sz="6" w:space="0" w:color="auto"/>
            </w:tcBorders>
            <w:shd w:val="clear" w:color="auto" w:fill="auto"/>
          </w:tcPr>
          <w:p w14:paraId="7024C896" w14:textId="77777777" w:rsidR="00C746FA" w:rsidRPr="001A11A8" w:rsidRDefault="00C746FA" w:rsidP="0088589E">
            <w:pPr>
              <w:jc w:val="center"/>
              <w:rPr>
                <w:sz w:val="20"/>
              </w:rPr>
            </w:pPr>
          </w:p>
        </w:tc>
        <w:tc>
          <w:tcPr>
            <w:tcW w:w="375" w:type="dxa"/>
            <w:shd w:val="clear" w:color="auto" w:fill="auto"/>
          </w:tcPr>
          <w:p w14:paraId="4E3025EA" w14:textId="77777777" w:rsidR="00C746FA" w:rsidRPr="001A11A8" w:rsidRDefault="00C746FA" w:rsidP="0088589E">
            <w:pPr>
              <w:jc w:val="center"/>
              <w:rPr>
                <w:sz w:val="20"/>
              </w:rPr>
            </w:pPr>
          </w:p>
        </w:tc>
      </w:tr>
      <w:tr w:rsidR="00C16633" w:rsidRPr="001A11A8" w14:paraId="0B638003" w14:textId="77777777" w:rsidTr="0088589E">
        <w:tc>
          <w:tcPr>
            <w:tcW w:w="567" w:type="dxa"/>
            <w:tcBorders>
              <w:top w:val="single" w:sz="6" w:space="0" w:color="auto"/>
            </w:tcBorders>
            <w:shd w:val="clear" w:color="auto" w:fill="auto"/>
          </w:tcPr>
          <w:p w14:paraId="25E4BDA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34D459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6730D4A" w14:textId="77777777" w:rsidR="00C746FA" w:rsidRPr="001A11A8" w:rsidRDefault="00C746FA" w:rsidP="00C746FA">
            <w:pPr>
              <w:rPr>
                <w:sz w:val="20"/>
              </w:rPr>
            </w:pPr>
          </w:p>
        </w:tc>
        <w:tc>
          <w:tcPr>
            <w:tcW w:w="2427" w:type="dxa"/>
            <w:tcBorders>
              <w:top w:val="single" w:sz="6" w:space="0" w:color="auto"/>
            </w:tcBorders>
            <w:shd w:val="clear" w:color="auto" w:fill="auto"/>
          </w:tcPr>
          <w:p w14:paraId="16D1B783" w14:textId="77777777" w:rsidR="00C746FA" w:rsidRPr="001A11A8" w:rsidRDefault="00C746FA" w:rsidP="0088589E">
            <w:pPr>
              <w:jc w:val="center"/>
              <w:rPr>
                <w:sz w:val="20"/>
              </w:rPr>
            </w:pPr>
          </w:p>
        </w:tc>
        <w:tc>
          <w:tcPr>
            <w:tcW w:w="375" w:type="dxa"/>
            <w:shd w:val="clear" w:color="auto" w:fill="auto"/>
          </w:tcPr>
          <w:p w14:paraId="0679D816" w14:textId="77777777" w:rsidR="00C746FA" w:rsidRPr="001A11A8" w:rsidRDefault="00C746FA" w:rsidP="0088589E">
            <w:pPr>
              <w:jc w:val="center"/>
              <w:rPr>
                <w:sz w:val="20"/>
              </w:rPr>
            </w:pPr>
          </w:p>
        </w:tc>
      </w:tr>
      <w:tr w:rsidR="00C16633" w:rsidRPr="001A11A8" w14:paraId="58A1C101" w14:textId="77777777" w:rsidTr="0088589E">
        <w:tc>
          <w:tcPr>
            <w:tcW w:w="567" w:type="dxa"/>
            <w:tcBorders>
              <w:bottom w:val="single" w:sz="6" w:space="0" w:color="auto"/>
            </w:tcBorders>
            <w:shd w:val="clear" w:color="auto" w:fill="auto"/>
          </w:tcPr>
          <w:p w14:paraId="0332B98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C0419A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4580810" w14:textId="77777777" w:rsidR="00C746FA" w:rsidRPr="001A11A8" w:rsidRDefault="00C746FA" w:rsidP="00C746FA">
            <w:pPr>
              <w:rPr>
                <w:sz w:val="20"/>
              </w:rPr>
            </w:pPr>
          </w:p>
        </w:tc>
        <w:tc>
          <w:tcPr>
            <w:tcW w:w="2427" w:type="dxa"/>
            <w:shd w:val="clear" w:color="auto" w:fill="auto"/>
          </w:tcPr>
          <w:p w14:paraId="503A1EBC" w14:textId="77777777" w:rsidR="00C746FA" w:rsidRPr="001A11A8" w:rsidRDefault="00C746FA" w:rsidP="0088589E">
            <w:pPr>
              <w:jc w:val="center"/>
              <w:rPr>
                <w:sz w:val="20"/>
              </w:rPr>
            </w:pPr>
          </w:p>
        </w:tc>
        <w:tc>
          <w:tcPr>
            <w:tcW w:w="375" w:type="dxa"/>
            <w:shd w:val="clear" w:color="auto" w:fill="auto"/>
          </w:tcPr>
          <w:p w14:paraId="60B9F2BA" w14:textId="77777777" w:rsidR="00C746FA" w:rsidRPr="001A11A8" w:rsidRDefault="00C746FA" w:rsidP="0088589E">
            <w:pPr>
              <w:jc w:val="center"/>
              <w:rPr>
                <w:sz w:val="20"/>
              </w:rPr>
            </w:pPr>
          </w:p>
        </w:tc>
      </w:tr>
      <w:tr w:rsidR="00C16633" w:rsidRPr="001A11A8" w14:paraId="22F2CA83" w14:textId="77777777" w:rsidTr="0088589E">
        <w:tc>
          <w:tcPr>
            <w:tcW w:w="567" w:type="dxa"/>
            <w:tcBorders>
              <w:top w:val="single" w:sz="6" w:space="0" w:color="auto"/>
              <w:left w:val="single" w:sz="6" w:space="0" w:color="auto"/>
              <w:bottom w:val="single" w:sz="6" w:space="0" w:color="auto"/>
              <w:right w:val="single" w:sz="6" w:space="0" w:color="auto"/>
            </w:tcBorders>
            <w:shd w:val="clear" w:color="auto" w:fill="auto"/>
          </w:tcPr>
          <w:p w14:paraId="507631BB" w14:textId="77777777" w:rsidR="00C746FA" w:rsidRPr="001A11A8" w:rsidRDefault="00C746FA" w:rsidP="0088589E">
            <w:pPr>
              <w:jc w:val="center"/>
              <w:rPr>
                <w:sz w:val="20"/>
              </w:rPr>
            </w:pPr>
          </w:p>
        </w:tc>
        <w:tc>
          <w:tcPr>
            <w:tcW w:w="284" w:type="dxa"/>
            <w:tcBorders>
              <w:left w:val="single" w:sz="6" w:space="0" w:color="auto"/>
              <w:right w:val="single" w:sz="4" w:space="0" w:color="auto"/>
            </w:tcBorders>
            <w:shd w:val="clear" w:color="auto" w:fill="auto"/>
          </w:tcPr>
          <w:p w14:paraId="615EC22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B4A34BF" w14:textId="77777777" w:rsidR="00C746FA" w:rsidRPr="001A11A8" w:rsidRDefault="00C746FA" w:rsidP="0088589E">
            <w:pPr>
              <w:tabs>
                <w:tab w:val="left" w:pos="439"/>
              </w:tabs>
              <w:rPr>
                <w:sz w:val="20"/>
              </w:rPr>
            </w:pPr>
            <w:r w:rsidRPr="001A11A8">
              <w:rPr>
                <w:sz w:val="20"/>
              </w:rPr>
              <w:t>v)</w:t>
            </w:r>
            <w:r w:rsidRPr="001A11A8">
              <w:rPr>
                <w:sz w:val="20"/>
              </w:rPr>
              <w:tab/>
              <w:t>Volume en litres de toutes les cuves de réaction</w:t>
            </w:r>
          </w:p>
        </w:tc>
        <w:tc>
          <w:tcPr>
            <w:tcW w:w="2427" w:type="dxa"/>
            <w:shd w:val="clear" w:color="auto" w:fill="auto"/>
          </w:tcPr>
          <w:p w14:paraId="38D6452D" w14:textId="77777777" w:rsidR="00C746FA" w:rsidRPr="001A11A8" w:rsidRDefault="00C746FA" w:rsidP="0088589E">
            <w:pPr>
              <w:jc w:val="center"/>
              <w:rPr>
                <w:sz w:val="20"/>
              </w:rPr>
            </w:pPr>
          </w:p>
        </w:tc>
        <w:tc>
          <w:tcPr>
            <w:tcW w:w="375" w:type="dxa"/>
            <w:shd w:val="clear" w:color="auto" w:fill="auto"/>
          </w:tcPr>
          <w:p w14:paraId="0F289542" w14:textId="77777777" w:rsidR="00C746FA" w:rsidRPr="001A11A8" w:rsidRDefault="00C746FA" w:rsidP="0088589E">
            <w:pPr>
              <w:jc w:val="center"/>
              <w:rPr>
                <w:sz w:val="20"/>
              </w:rPr>
            </w:pPr>
          </w:p>
        </w:tc>
      </w:tr>
      <w:tr w:rsidR="00C16633" w:rsidRPr="001A11A8" w14:paraId="6E3230CC" w14:textId="77777777" w:rsidTr="0088589E">
        <w:tc>
          <w:tcPr>
            <w:tcW w:w="567" w:type="dxa"/>
            <w:tcBorders>
              <w:top w:val="single" w:sz="6" w:space="0" w:color="auto"/>
            </w:tcBorders>
            <w:shd w:val="clear" w:color="auto" w:fill="auto"/>
          </w:tcPr>
          <w:p w14:paraId="574FCCA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B6AB39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778F6BC" w14:textId="77777777" w:rsidR="00C746FA" w:rsidRPr="001A11A8" w:rsidRDefault="00C746FA" w:rsidP="0088589E">
            <w:pPr>
              <w:tabs>
                <w:tab w:val="left" w:pos="439"/>
              </w:tabs>
              <w:rPr>
                <w:sz w:val="20"/>
              </w:rPr>
            </w:pPr>
            <w:r w:rsidRPr="001A11A8">
              <w:rPr>
                <w:sz w:val="20"/>
              </w:rPr>
              <w:tab/>
              <w:t>d'un volume supérieur à 5 litres</w:t>
            </w:r>
          </w:p>
        </w:tc>
        <w:tc>
          <w:tcPr>
            <w:tcW w:w="2427" w:type="dxa"/>
            <w:tcBorders>
              <w:bottom w:val="single" w:sz="6" w:space="0" w:color="auto"/>
            </w:tcBorders>
            <w:shd w:val="clear" w:color="auto" w:fill="auto"/>
          </w:tcPr>
          <w:p w14:paraId="369E5154" w14:textId="77777777" w:rsidR="00C746FA" w:rsidRPr="001A11A8" w:rsidRDefault="00C746FA" w:rsidP="0088589E">
            <w:pPr>
              <w:jc w:val="center"/>
              <w:rPr>
                <w:sz w:val="20"/>
              </w:rPr>
            </w:pPr>
          </w:p>
        </w:tc>
        <w:tc>
          <w:tcPr>
            <w:tcW w:w="375" w:type="dxa"/>
            <w:shd w:val="clear" w:color="auto" w:fill="auto"/>
          </w:tcPr>
          <w:p w14:paraId="72A2E4D8" w14:textId="77777777" w:rsidR="00C746FA" w:rsidRPr="001A11A8" w:rsidRDefault="00C746FA" w:rsidP="0088589E">
            <w:pPr>
              <w:jc w:val="center"/>
              <w:rPr>
                <w:sz w:val="20"/>
              </w:rPr>
            </w:pPr>
          </w:p>
        </w:tc>
      </w:tr>
      <w:tr w:rsidR="00C16633" w:rsidRPr="001A11A8" w14:paraId="2DA8545D" w14:textId="77777777" w:rsidTr="0088589E">
        <w:tc>
          <w:tcPr>
            <w:tcW w:w="567" w:type="dxa"/>
            <w:shd w:val="clear" w:color="auto" w:fill="auto"/>
          </w:tcPr>
          <w:p w14:paraId="1686E58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020BA7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29E778C" w14:textId="77777777" w:rsidR="00C746FA" w:rsidRPr="001A11A8" w:rsidRDefault="00C746FA" w:rsidP="001D0841">
            <w:pPr>
              <w:rPr>
                <w:sz w:val="20"/>
              </w:rPr>
            </w:pPr>
          </w:p>
        </w:tc>
        <w:tc>
          <w:tcPr>
            <w:tcW w:w="2427" w:type="dxa"/>
            <w:tcBorders>
              <w:top w:val="single" w:sz="6" w:space="0" w:color="auto"/>
            </w:tcBorders>
            <w:shd w:val="clear" w:color="auto" w:fill="auto"/>
          </w:tcPr>
          <w:p w14:paraId="645CE330" w14:textId="77777777" w:rsidR="00C746FA" w:rsidRPr="001A11A8" w:rsidRDefault="00C746FA" w:rsidP="0088589E">
            <w:pPr>
              <w:jc w:val="center"/>
              <w:rPr>
                <w:sz w:val="20"/>
              </w:rPr>
            </w:pPr>
          </w:p>
        </w:tc>
        <w:tc>
          <w:tcPr>
            <w:tcW w:w="375" w:type="dxa"/>
            <w:shd w:val="clear" w:color="auto" w:fill="auto"/>
          </w:tcPr>
          <w:p w14:paraId="5A84A484" w14:textId="77777777" w:rsidR="00C746FA" w:rsidRPr="001A11A8" w:rsidRDefault="00C746FA" w:rsidP="0088589E">
            <w:pPr>
              <w:jc w:val="center"/>
              <w:rPr>
                <w:sz w:val="20"/>
              </w:rPr>
            </w:pPr>
          </w:p>
        </w:tc>
      </w:tr>
      <w:tr w:rsidR="00C16633" w:rsidRPr="001A11A8" w14:paraId="2C7E7817" w14:textId="77777777" w:rsidTr="0088589E">
        <w:tc>
          <w:tcPr>
            <w:tcW w:w="567" w:type="dxa"/>
            <w:shd w:val="clear" w:color="auto" w:fill="auto"/>
          </w:tcPr>
          <w:p w14:paraId="2DB949A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84B6BA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06DB34B" w14:textId="77777777" w:rsidR="00C746FA" w:rsidRPr="001A11A8" w:rsidRDefault="00C746FA" w:rsidP="001D0841">
            <w:pPr>
              <w:rPr>
                <w:sz w:val="20"/>
              </w:rPr>
            </w:pPr>
          </w:p>
        </w:tc>
        <w:tc>
          <w:tcPr>
            <w:tcW w:w="2427" w:type="dxa"/>
            <w:shd w:val="clear" w:color="auto" w:fill="auto"/>
          </w:tcPr>
          <w:p w14:paraId="4B8424FA" w14:textId="77777777" w:rsidR="00C746FA" w:rsidRPr="001A11A8" w:rsidRDefault="00C746FA" w:rsidP="0088589E">
            <w:pPr>
              <w:jc w:val="center"/>
              <w:rPr>
                <w:sz w:val="20"/>
              </w:rPr>
            </w:pPr>
          </w:p>
        </w:tc>
        <w:tc>
          <w:tcPr>
            <w:tcW w:w="375" w:type="dxa"/>
            <w:shd w:val="clear" w:color="auto" w:fill="auto"/>
          </w:tcPr>
          <w:p w14:paraId="278B77C5" w14:textId="77777777" w:rsidR="00C746FA" w:rsidRPr="001A11A8" w:rsidRDefault="00C746FA" w:rsidP="0088589E">
            <w:pPr>
              <w:jc w:val="center"/>
              <w:rPr>
                <w:sz w:val="20"/>
              </w:rPr>
            </w:pPr>
          </w:p>
        </w:tc>
      </w:tr>
      <w:tr w:rsidR="00C16633" w:rsidRPr="001A11A8" w14:paraId="468CD5A9" w14:textId="77777777" w:rsidTr="0088589E">
        <w:tc>
          <w:tcPr>
            <w:tcW w:w="567" w:type="dxa"/>
            <w:shd w:val="clear" w:color="auto" w:fill="auto"/>
          </w:tcPr>
          <w:p w14:paraId="0AD1D4B0" w14:textId="77777777" w:rsidR="006D454D" w:rsidRPr="001A11A8" w:rsidRDefault="006D454D" w:rsidP="0088589E">
            <w:pPr>
              <w:jc w:val="center"/>
              <w:rPr>
                <w:sz w:val="20"/>
              </w:rPr>
            </w:pPr>
          </w:p>
        </w:tc>
        <w:tc>
          <w:tcPr>
            <w:tcW w:w="284" w:type="dxa"/>
            <w:tcBorders>
              <w:left w:val="nil"/>
              <w:right w:val="single" w:sz="4" w:space="0" w:color="auto"/>
            </w:tcBorders>
            <w:shd w:val="clear" w:color="auto" w:fill="auto"/>
          </w:tcPr>
          <w:p w14:paraId="2ED91E9C" w14:textId="77777777" w:rsidR="006D454D" w:rsidRPr="001A11A8" w:rsidRDefault="006D454D" w:rsidP="0088589E">
            <w:pPr>
              <w:jc w:val="center"/>
              <w:rPr>
                <w:sz w:val="20"/>
              </w:rPr>
            </w:pPr>
          </w:p>
        </w:tc>
        <w:tc>
          <w:tcPr>
            <w:tcW w:w="5941" w:type="dxa"/>
            <w:tcBorders>
              <w:left w:val="single" w:sz="4" w:space="0" w:color="auto"/>
            </w:tcBorders>
            <w:shd w:val="clear" w:color="auto" w:fill="auto"/>
          </w:tcPr>
          <w:p w14:paraId="5A7802C3" w14:textId="77777777" w:rsidR="006D454D" w:rsidRPr="001A11A8" w:rsidRDefault="006D454D" w:rsidP="001D0841">
            <w:pPr>
              <w:rPr>
                <w:sz w:val="20"/>
              </w:rPr>
            </w:pPr>
          </w:p>
        </w:tc>
        <w:tc>
          <w:tcPr>
            <w:tcW w:w="2427" w:type="dxa"/>
            <w:shd w:val="clear" w:color="auto" w:fill="auto"/>
          </w:tcPr>
          <w:p w14:paraId="490EE69B" w14:textId="77777777" w:rsidR="006D454D" w:rsidRPr="001A11A8" w:rsidRDefault="006D454D" w:rsidP="0088589E">
            <w:pPr>
              <w:jc w:val="center"/>
              <w:rPr>
                <w:sz w:val="20"/>
              </w:rPr>
            </w:pPr>
          </w:p>
        </w:tc>
        <w:tc>
          <w:tcPr>
            <w:tcW w:w="375" w:type="dxa"/>
            <w:shd w:val="clear" w:color="auto" w:fill="auto"/>
          </w:tcPr>
          <w:p w14:paraId="5BB19422" w14:textId="77777777" w:rsidR="006D454D" w:rsidRPr="001A11A8" w:rsidRDefault="006D454D" w:rsidP="0088589E">
            <w:pPr>
              <w:jc w:val="center"/>
              <w:rPr>
                <w:sz w:val="20"/>
              </w:rPr>
            </w:pPr>
          </w:p>
        </w:tc>
      </w:tr>
    </w:tbl>
    <w:p w14:paraId="23ED9128" w14:textId="77777777" w:rsidR="00C746FA" w:rsidRPr="001A11A8" w:rsidRDefault="00C746FA" w:rsidP="00C746FA"/>
    <w:p w14:paraId="79FBB47F" w14:textId="77777777" w:rsidR="00C746FA" w:rsidRPr="001A11A8" w:rsidRDefault="00C746FA" w:rsidP="00C746FA">
      <w:pPr>
        <w:ind w:left="720"/>
        <w:sectPr w:rsidR="00C746FA" w:rsidRPr="001A11A8" w:rsidSect="00C1686A">
          <w:headerReference w:type="default" r:id="rId67"/>
          <w:pgSz w:w="11896" w:h="16834"/>
          <w:pgMar w:top="1418" w:right="1134" w:bottom="1418" w:left="1418" w:header="720" w:footer="720" w:gutter="0"/>
          <w:cols w:space="72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746FA" w:rsidRPr="001A11A8" w14:paraId="0081BB8C" w14:textId="77777777" w:rsidTr="00C746FA">
        <w:trPr>
          <w:trHeight w:hRule="exact" w:val="1285"/>
          <w:jc w:val="center"/>
        </w:trPr>
        <w:tc>
          <w:tcPr>
            <w:tcW w:w="1242" w:type="dxa"/>
            <w:tcBorders>
              <w:top w:val="single" w:sz="6" w:space="0" w:color="auto"/>
              <w:left w:val="nil"/>
              <w:bottom w:val="single" w:sz="6" w:space="0" w:color="auto"/>
              <w:right w:val="nil"/>
            </w:tcBorders>
          </w:tcPr>
          <w:p w14:paraId="4848734F" w14:textId="7F703618" w:rsidR="00C746FA" w:rsidRPr="001A11A8" w:rsidRDefault="00C746FA" w:rsidP="00C746FA">
            <w:pPr>
              <w:spacing w:before="120"/>
              <w:ind w:right="113"/>
              <w:jc w:val="center"/>
            </w:pPr>
            <w:r w:rsidRPr="001A11A8">
              <w:lastRenderedPageBreak/>
              <w:br w:type="page"/>
            </w:r>
            <w:r w:rsidRPr="001A11A8">
              <w:br w:type="page"/>
            </w:r>
            <w:r w:rsidR="00C17511" w:rsidRPr="001A11A8">
              <w:rPr>
                <w:noProof/>
              </w:rPr>
              <w:drawing>
                <wp:inline distT="0" distB="0" distL="0" distR="0" wp14:anchorId="0289669D" wp14:editId="000CA059">
                  <wp:extent cx="679450" cy="679450"/>
                  <wp:effectExtent l="0" t="0" r="0"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1E7C6B41" w14:textId="77777777" w:rsidR="00C746FA" w:rsidRPr="001A11A8" w:rsidRDefault="00C746FA" w:rsidP="009347C8">
            <w:pPr>
              <w:pStyle w:val="AnnexeBSectionCHeading3"/>
              <w:spacing w:before="40" w:after="120"/>
              <w:rPr>
                <w:sz w:val="24"/>
                <w:szCs w:val="24"/>
              </w:rPr>
            </w:pPr>
            <w:bookmarkStart w:id="1424" w:name="_Toc441066872"/>
            <w:bookmarkStart w:id="1425" w:name="_Toc441071177"/>
            <w:bookmarkStart w:id="1426" w:name="_Toc441076651"/>
            <w:bookmarkStart w:id="1427" w:name="_Toc441140220"/>
            <w:bookmarkStart w:id="1428" w:name="_Toc441222990"/>
            <w:bookmarkStart w:id="1429" w:name="_Toc441223192"/>
            <w:bookmarkStart w:id="1430" w:name="_Toc441235469"/>
            <w:bookmarkStart w:id="1431" w:name="_Toc441241392"/>
            <w:bookmarkStart w:id="1432" w:name="_Toc441477411"/>
            <w:bookmarkStart w:id="1433" w:name="_Toc441479433"/>
            <w:bookmarkStart w:id="1434" w:name="_Toc441502711"/>
            <w:bookmarkStart w:id="1435" w:name="_Toc451506290"/>
            <w:bookmarkStart w:id="1436" w:name="_Toc97727692"/>
            <w:bookmarkStart w:id="1437" w:name="_Toc98927196"/>
            <w:r w:rsidRPr="001A11A8">
              <w:rPr>
                <w:sz w:val="24"/>
                <w:szCs w:val="24"/>
              </w:rPr>
              <w:t>Appendice II des Formulaires C</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14:paraId="262B5004" w14:textId="28F0619C" w:rsidR="00C746FA" w:rsidRPr="001A11A8" w:rsidRDefault="00C746FA" w:rsidP="009347C8">
            <w:pPr>
              <w:pStyle w:val="AnnexeBSectionCHeading3"/>
              <w:spacing w:before="40" w:after="120"/>
            </w:pPr>
            <w:bookmarkStart w:id="1438" w:name="_Toc441477412"/>
            <w:bookmarkStart w:id="1439" w:name="_Toc441479434"/>
            <w:bookmarkStart w:id="1440" w:name="_Toc441502712"/>
            <w:bookmarkStart w:id="1441" w:name="_Toc451506291"/>
            <w:bookmarkStart w:id="1442" w:name="_Toc97727693"/>
            <w:bookmarkStart w:id="1443" w:name="_Toc98927197"/>
            <w:r w:rsidRPr="001A11A8">
              <w:rPr>
                <w:sz w:val="24"/>
                <w:szCs w:val="24"/>
              </w:rPr>
              <w:t xml:space="preserve">Déclaration des autres installations </w:t>
            </w:r>
            <w:r w:rsidR="00F91548" w:rsidRPr="001A11A8">
              <w:rPr>
                <w:sz w:val="24"/>
                <w:szCs w:val="24"/>
              </w:rPr>
              <w:t>du tableau </w:t>
            </w:r>
            <w:r w:rsidRPr="001A11A8">
              <w:rPr>
                <w:sz w:val="24"/>
                <w:szCs w:val="24"/>
              </w:rPr>
              <w:t>1</w:t>
            </w:r>
            <w:bookmarkEnd w:id="1438"/>
            <w:bookmarkEnd w:id="1439"/>
            <w:bookmarkEnd w:id="1440"/>
            <w:bookmarkEnd w:id="1441"/>
            <w:bookmarkEnd w:id="1442"/>
            <w:bookmarkEnd w:id="1443"/>
          </w:p>
        </w:tc>
        <w:tc>
          <w:tcPr>
            <w:tcW w:w="2977" w:type="dxa"/>
            <w:tcBorders>
              <w:top w:val="single" w:sz="6" w:space="0" w:color="auto"/>
              <w:left w:val="nil"/>
              <w:bottom w:val="single" w:sz="6" w:space="0" w:color="auto"/>
              <w:right w:val="nil"/>
            </w:tcBorders>
          </w:tcPr>
          <w:p w14:paraId="66A97428"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Code du pays :</w:t>
            </w:r>
          </w:p>
          <w:p w14:paraId="0DDA000C"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Section C</w:t>
            </w:r>
          </w:p>
          <w:p w14:paraId="65B6E8C6" w14:textId="4DB563DA" w:rsidR="00BF212C" w:rsidRPr="001A11A8" w:rsidRDefault="002C6493" w:rsidP="00BF212C">
            <w:pPr>
              <w:spacing w:before="40"/>
              <w:rPr>
                <w:sz w:val="22"/>
                <w:szCs w:val="22"/>
              </w:rPr>
            </w:pPr>
            <w:r w:rsidRPr="001A11A8">
              <w:rPr>
                <w:sz w:val="22"/>
                <w:szCs w:val="22"/>
              </w:rPr>
              <w:t xml:space="preserve">Page x / x </w:t>
            </w:r>
            <w:r w:rsidR="00BF212C" w:rsidRPr="001A11A8">
              <w:rPr>
                <w:sz w:val="22"/>
                <w:szCs w:val="22"/>
              </w:rPr>
              <w:t>:</w:t>
            </w:r>
          </w:p>
          <w:p w14:paraId="66A91B1B" w14:textId="73F9A4BF"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0C048A15" w14:textId="77777777" w:rsidR="00C746FA" w:rsidRPr="001A11A8" w:rsidRDefault="00C746FA"/>
    <w:tbl>
      <w:tblPr>
        <w:tblW w:w="9594" w:type="dxa"/>
        <w:tblLayout w:type="fixed"/>
        <w:tblLook w:val="01E0" w:firstRow="1" w:lastRow="1" w:firstColumn="1" w:lastColumn="1" w:noHBand="0" w:noVBand="0"/>
      </w:tblPr>
      <w:tblGrid>
        <w:gridCol w:w="567"/>
        <w:gridCol w:w="284"/>
        <w:gridCol w:w="5941"/>
        <w:gridCol w:w="2427"/>
        <w:gridCol w:w="375"/>
      </w:tblGrid>
      <w:tr w:rsidR="00C746FA" w:rsidRPr="001A11A8" w14:paraId="152E3652" w14:textId="77777777" w:rsidTr="0088589E">
        <w:tc>
          <w:tcPr>
            <w:tcW w:w="851" w:type="dxa"/>
            <w:gridSpan w:val="2"/>
            <w:tcBorders>
              <w:right w:val="single" w:sz="4" w:space="0" w:color="auto"/>
            </w:tcBorders>
            <w:shd w:val="clear" w:color="auto" w:fill="auto"/>
          </w:tcPr>
          <w:p w14:paraId="2531FF27" w14:textId="7579D262" w:rsidR="00C746FA"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0A165100" w14:textId="77777777" w:rsidR="00C746FA" w:rsidRPr="001A11A8" w:rsidRDefault="00C746FA" w:rsidP="00C746FA">
            <w:pPr>
              <w:rPr>
                <w:sz w:val="20"/>
              </w:rPr>
            </w:pPr>
            <w:r w:rsidRPr="001A11A8">
              <w:rPr>
                <w:i/>
                <w:iCs/>
                <w:sz w:val="20"/>
              </w:rPr>
              <w:t>Veuillez remplir un formulaire pour chaque installation à déclarer.</w:t>
            </w:r>
          </w:p>
        </w:tc>
      </w:tr>
      <w:tr w:rsidR="00C16633" w:rsidRPr="001A11A8" w14:paraId="753B911E" w14:textId="77777777" w:rsidTr="0088589E">
        <w:tc>
          <w:tcPr>
            <w:tcW w:w="567" w:type="dxa"/>
            <w:shd w:val="clear" w:color="auto" w:fill="auto"/>
          </w:tcPr>
          <w:p w14:paraId="28E6A44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339B1C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7668117" w14:textId="77777777" w:rsidR="00C746FA" w:rsidRPr="001A11A8" w:rsidRDefault="00C746FA" w:rsidP="00C746FA">
            <w:pPr>
              <w:rPr>
                <w:b/>
                <w:bCs/>
                <w:sz w:val="20"/>
              </w:rPr>
            </w:pPr>
          </w:p>
        </w:tc>
        <w:tc>
          <w:tcPr>
            <w:tcW w:w="2427" w:type="dxa"/>
            <w:shd w:val="clear" w:color="auto" w:fill="auto"/>
          </w:tcPr>
          <w:p w14:paraId="4273245D" w14:textId="77777777" w:rsidR="00C746FA" w:rsidRPr="001A11A8" w:rsidRDefault="00C746FA" w:rsidP="0088589E">
            <w:pPr>
              <w:jc w:val="center"/>
              <w:rPr>
                <w:sz w:val="20"/>
              </w:rPr>
            </w:pPr>
          </w:p>
        </w:tc>
        <w:tc>
          <w:tcPr>
            <w:tcW w:w="375" w:type="dxa"/>
            <w:shd w:val="clear" w:color="auto" w:fill="auto"/>
          </w:tcPr>
          <w:p w14:paraId="5646CD37" w14:textId="77777777" w:rsidR="00C746FA" w:rsidRPr="001A11A8" w:rsidRDefault="00C746FA" w:rsidP="0088589E">
            <w:pPr>
              <w:jc w:val="center"/>
              <w:rPr>
                <w:sz w:val="20"/>
              </w:rPr>
            </w:pPr>
          </w:p>
        </w:tc>
      </w:tr>
      <w:tr w:rsidR="00C16633" w:rsidRPr="001A11A8" w14:paraId="13005C0F" w14:textId="77777777" w:rsidTr="0088589E">
        <w:tc>
          <w:tcPr>
            <w:tcW w:w="567" w:type="dxa"/>
            <w:shd w:val="clear" w:color="auto" w:fill="auto"/>
          </w:tcPr>
          <w:p w14:paraId="093B197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B4BF37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BC82040" w14:textId="219DD13F" w:rsidR="00C746FA" w:rsidRPr="001A11A8" w:rsidRDefault="00C746FA" w:rsidP="00C746FA">
            <w:pPr>
              <w:rPr>
                <w:sz w:val="20"/>
              </w:rPr>
            </w:pPr>
            <w:r w:rsidRPr="001A11A8">
              <w:rPr>
                <w:sz w:val="20"/>
              </w:rPr>
              <w:t>Autre installation servant à des fins de protection</w:t>
            </w:r>
            <w:r w:rsidR="006C2074" w:rsidRPr="001A11A8">
              <w:rPr>
                <w:sz w:val="20"/>
              </w:rPr>
              <w:t> </w:t>
            </w:r>
            <w:r w:rsidRPr="001A11A8">
              <w:rPr>
                <w:sz w:val="20"/>
              </w:rPr>
              <w:t>:</w:t>
            </w:r>
          </w:p>
        </w:tc>
        <w:tc>
          <w:tcPr>
            <w:tcW w:w="2427" w:type="dxa"/>
            <w:shd w:val="clear" w:color="auto" w:fill="auto"/>
          </w:tcPr>
          <w:p w14:paraId="778A3966"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0CC8EB87" w14:textId="77777777" w:rsidR="00C746FA" w:rsidRPr="001A11A8" w:rsidRDefault="00C746FA" w:rsidP="0088589E">
            <w:pPr>
              <w:jc w:val="center"/>
              <w:rPr>
                <w:sz w:val="20"/>
              </w:rPr>
            </w:pPr>
          </w:p>
        </w:tc>
      </w:tr>
      <w:tr w:rsidR="00C16633" w:rsidRPr="001A11A8" w14:paraId="2A361BFB" w14:textId="77777777" w:rsidTr="0088589E">
        <w:tc>
          <w:tcPr>
            <w:tcW w:w="567" w:type="dxa"/>
            <w:shd w:val="clear" w:color="auto" w:fill="auto"/>
          </w:tcPr>
          <w:p w14:paraId="0FD85FE7"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AE3DA1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2326E8A" w14:textId="77777777" w:rsidR="00C746FA" w:rsidRPr="001A11A8" w:rsidRDefault="00C746FA" w:rsidP="00C746FA">
            <w:pPr>
              <w:rPr>
                <w:sz w:val="20"/>
              </w:rPr>
            </w:pPr>
          </w:p>
        </w:tc>
        <w:tc>
          <w:tcPr>
            <w:tcW w:w="2427" w:type="dxa"/>
            <w:shd w:val="clear" w:color="auto" w:fill="auto"/>
          </w:tcPr>
          <w:p w14:paraId="33C75104" w14:textId="77777777" w:rsidR="00C746FA" w:rsidRPr="001A11A8" w:rsidRDefault="00C746FA" w:rsidP="0088589E">
            <w:pPr>
              <w:jc w:val="center"/>
              <w:rPr>
                <w:sz w:val="20"/>
              </w:rPr>
            </w:pPr>
          </w:p>
        </w:tc>
        <w:tc>
          <w:tcPr>
            <w:tcW w:w="375" w:type="dxa"/>
            <w:shd w:val="clear" w:color="auto" w:fill="auto"/>
          </w:tcPr>
          <w:p w14:paraId="007BD8BB" w14:textId="77777777" w:rsidR="00C746FA" w:rsidRPr="001A11A8" w:rsidRDefault="00C746FA" w:rsidP="0088589E">
            <w:pPr>
              <w:jc w:val="center"/>
              <w:rPr>
                <w:sz w:val="20"/>
              </w:rPr>
            </w:pPr>
          </w:p>
        </w:tc>
      </w:tr>
      <w:tr w:rsidR="00C16633" w:rsidRPr="001A11A8" w14:paraId="680ADA82" w14:textId="77777777" w:rsidTr="0088589E">
        <w:tc>
          <w:tcPr>
            <w:tcW w:w="567" w:type="dxa"/>
            <w:shd w:val="clear" w:color="auto" w:fill="auto"/>
          </w:tcPr>
          <w:p w14:paraId="78DC3FCD"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4889C1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7D8DCEB" w14:textId="77777777" w:rsidR="00C746FA" w:rsidRPr="001A11A8" w:rsidRDefault="00C746FA" w:rsidP="00C746FA">
            <w:pPr>
              <w:rPr>
                <w:sz w:val="20"/>
              </w:rPr>
            </w:pPr>
            <w:r w:rsidRPr="001A11A8">
              <w:rPr>
                <w:sz w:val="20"/>
              </w:rPr>
              <w:t>Autres installations servant à des fins de recherche</w:t>
            </w:r>
          </w:p>
        </w:tc>
        <w:tc>
          <w:tcPr>
            <w:tcW w:w="2427" w:type="dxa"/>
            <w:shd w:val="clear" w:color="auto" w:fill="auto"/>
          </w:tcPr>
          <w:p w14:paraId="55A016E9"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799BC614" w14:textId="77777777" w:rsidR="00C746FA" w:rsidRPr="001A11A8" w:rsidRDefault="00C746FA" w:rsidP="0088589E">
            <w:pPr>
              <w:jc w:val="center"/>
              <w:rPr>
                <w:sz w:val="20"/>
              </w:rPr>
            </w:pPr>
          </w:p>
        </w:tc>
      </w:tr>
      <w:tr w:rsidR="00C16633" w:rsidRPr="001A11A8" w14:paraId="227857B4" w14:textId="77777777" w:rsidTr="0088589E">
        <w:tc>
          <w:tcPr>
            <w:tcW w:w="567" w:type="dxa"/>
            <w:shd w:val="clear" w:color="auto" w:fill="auto"/>
          </w:tcPr>
          <w:p w14:paraId="036DA724"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0B1B18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BF32F6D" w14:textId="77777777" w:rsidR="00C746FA" w:rsidRPr="001A11A8" w:rsidRDefault="00C746FA" w:rsidP="00C746FA">
            <w:pPr>
              <w:rPr>
                <w:sz w:val="20"/>
              </w:rPr>
            </w:pPr>
            <w:r w:rsidRPr="001A11A8">
              <w:rPr>
                <w:sz w:val="20"/>
              </w:rPr>
              <w:t>ou à des fins médicales ou pharmaceutiques :</w:t>
            </w:r>
          </w:p>
        </w:tc>
        <w:tc>
          <w:tcPr>
            <w:tcW w:w="2427" w:type="dxa"/>
            <w:shd w:val="clear" w:color="auto" w:fill="auto"/>
          </w:tcPr>
          <w:p w14:paraId="1B6F3DB8" w14:textId="77777777" w:rsidR="00C746FA" w:rsidRPr="001A11A8" w:rsidRDefault="00C746FA" w:rsidP="0088589E">
            <w:pPr>
              <w:jc w:val="center"/>
              <w:rPr>
                <w:sz w:val="20"/>
              </w:rPr>
            </w:pPr>
          </w:p>
        </w:tc>
        <w:tc>
          <w:tcPr>
            <w:tcW w:w="375" w:type="dxa"/>
            <w:shd w:val="clear" w:color="auto" w:fill="auto"/>
          </w:tcPr>
          <w:p w14:paraId="159F7C83" w14:textId="77777777" w:rsidR="00C746FA" w:rsidRPr="001A11A8" w:rsidRDefault="00C746FA" w:rsidP="0088589E">
            <w:pPr>
              <w:jc w:val="center"/>
              <w:rPr>
                <w:sz w:val="20"/>
              </w:rPr>
            </w:pPr>
          </w:p>
        </w:tc>
      </w:tr>
      <w:tr w:rsidR="00C16633" w:rsidRPr="001A11A8" w14:paraId="39257F99" w14:textId="77777777" w:rsidTr="0088589E">
        <w:tc>
          <w:tcPr>
            <w:tcW w:w="567" w:type="dxa"/>
            <w:shd w:val="clear" w:color="auto" w:fill="auto"/>
          </w:tcPr>
          <w:p w14:paraId="7DC94B03"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E4F9BE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F1C3F96" w14:textId="77777777" w:rsidR="00C746FA" w:rsidRPr="001A11A8" w:rsidRDefault="00C746FA" w:rsidP="00C746FA">
            <w:pPr>
              <w:rPr>
                <w:sz w:val="20"/>
              </w:rPr>
            </w:pPr>
          </w:p>
        </w:tc>
        <w:tc>
          <w:tcPr>
            <w:tcW w:w="2427" w:type="dxa"/>
            <w:shd w:val="clear" w:color="auto" w:fill="auto"/>
          </w:tcPr>
          <w:p w14:paraId="39C03B74" w14:textId="77777777" w:rsidR="00C746FA" w:rsidRPr="001A11A8" w:rsidRDefault="00C746FA" w:rsidP="0088589E">
            <w:pPr>
              <w:jc w:val="center"/>
              <w:rPr>
                <w:sz w:val="20"/>
              </w:rPr>
            </w:pPr>
          </w:p>
        </w:tc>
        <w:tc>
          <w:tcPr>
            <w:tcW w:w="375" w:type="dxa"/>
            <w:shd w:val="clear" w:color="auto" w:fill="auto"/>
          </w:tcPr>
          <w:p w14:paraId="1EB5A271" w14:textId="77777777" w:rsidR="00C746FA" w:rsidRPr="001A11A8" w:rsidRDefault="00C746FA" w:rsidP="0088589E">
            <w:pPr>
              <w:jc w:val="center"/>
              <w:rPr>
                <w:sz w:val="20"/>
              </w:rPr>
            </w:pPr>
          </w:p>
        </w:tc>
      </w:tr>
      <w:tr w:rsidR="00C16633" w:rsidRPr="001A11A8" w14:paraId="38B8482B" w14:textId="77777777" w:rsidTr="0088589E">
        <w:tc>
          <w:tcPr>
            <w:tcW w:w="567" w:type="dxa"/>
            <w:shd w:val="clear" w:color="auto" w:fill="auto"/>
          </w:tcPr>
          <w:p w14:paraId="6E9CF369"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632F36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BAFFAB3" w14:textId="77777777" w:rsidR="00C746FA" w:rsidRPr="001A11A8" w:rsidRDefault="00C746FA" w:rsidP="00C746FA">
            <w:pPr>
              <w:rPr>
                <w:sz w:val="20"/>
              </w:rPr>
            </w:pPr>
          </w:p>
        </w:tc>
        <w:tc>
          <w:tcPr>
            <w:tcW w:w="2427" w:type="dxa"/>
            <w:shd w:val="clear" w:color="auto" w:fill="auto"/>
          </w:tcPr>
          <w:p w14:paraId="693187C8" w14:textId="77777777" w:rsidR="00C746FA" w:rsidRPr="001A11A8" w:rsidRDefault="00C746FA" w:rsidP="0088589E">
            <w:pPr>
              <w:jc w:val="center"/>
              <w:rPr>
                <w:sz w:val="20"/>
              </w:rPr>
            </w:pPr>
          </w:p>
        </w:tc>
        <w:tc>
          <w:tcPr>
            <w:tcW w:w="375" w:type="dxa"/>
            <w:shd w:val="clear" w:color="auto" w:fill="auto"/>
          </w:tcPr>
          <w:p w14:paraId="2C32ECEF" w14:textId="77777777" w:rsidR="00C746FA" w:rsidRPr="001A11A8" w:rsidRDefault="00C746FA" w:rsidP="0088589E">
            <w:pPr>
              <w:jc w:val="center"/>
              <w:rPr>
                <w:sz w:val="20"/>
              </w:rPr>
            </w:pPr>
          </w:p>
        </w:tc>
      </w:tr>
      <w:tr w:rsidR="00C16633" w:rsidRPr="001A11A8" w14:paraId="2993AFFC" w14:textId="77777777" w:rsidTr="0088589E">
        <w:tc>
          <w:tcPr>
            <w:tcW w:w="567" w:type="dxa"/>
            <w:shd w:val="clear" w:color="auto" w:fill="auto"/>
          </w:tcPr>
          <w:p w14:paraId="10B56E12"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B4C50D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9C68A65" w14:textId="77777777" w:rsidR="00C746FA" w:rsidRPr="001A11A8" w:rsidRDefault="00C746FA" w:rsidP="00C746FA">
            <w:pPr>
              <w:rPr>
                <w:sz w:val="20"/>
              </w:rPr>
            </w:pPr>
            <w:r w:rsidRPr="001A11A8">
              <w:rPr>
                <w:b/>
                <w:sz w:val="20"/>
              </w:rPr>
              <w:t>Code de l'installation :</w:t>
            </w:r>
          </w:p>
        </w:tc>
        <w:tc>
          <w:tcPr>
            <w:tcW w:w="2427" w:type="dxa"/>
            <w:tcBorders>
              <w:bottom w:val="single" w:sz="4" w:space="0" w:color="auto"/>
            </w:tcBorders>
            <w:shd w:val="clear" w:color="auto" w:fill="auto"/>
          </w:tcPr>
          <w:p w14:paraId="30B81E4F" w14:textId="77777777" w:rsidR="00C746FA" w:rsidRPr="001A11A8" w:rsidRDefault="00C746FA" w:rsidP="0088589E">
            <w:pPr>
              <w:jc w:val="center"/>
              <w:rPr>
                <w:sz w:val="20"/>
              </w:rPr>
            </w:pPr>
          </w:p>
        </w:tc>
        <w:tc>
          <w:tcPr>
            <w:tcW w:w="375" w:type="dxa"/>
            <w:shd w:val="clear" w:color="auto" w:fill="auto"/>
          </w:tcPr>
          <w:p w14:paraId="226F7978" w14:textId="77777777" w:rsidR="00C746FA" w:rsidRPr="001A11A8" w:rsidRDefault="00C746FA" w:rsidP="0088589E">
            <w:pPr>
              <w:jc w:val="center"/>
              <w:rPr>
                <w:sz w:val="20"/>
              </w:rPr>
            </w:pPr>
          </w:p>
        </w:tc>
      </w:tr>
      <w:tr w:rsidR="00C16633" w:rsidRPr="001A11A8" w14:paraId="37CA0690" w14:textId="77777777" w:rsidTr="0088589E">
        <w:tc>
          <w:tcPr>
            <w:tcW w:w="567" w:type="dxa"/>
            <w:shd w:val="clear" w:color="auto" w:fill="auto"/>
          </w:tcPr>
          <w:p w14:paraId="21D323A6"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C0B6D9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D795032" w14:textId="77777777" w:rsidR="00C746FA" w:rsidRPr="001A11A8" w:rsidRDefault="00C746FA" w:rsidP="00C746FA">
            <w:pPr>
              <w:rPr>
                <w:sz w:val="20"/>
              </w:rPr>
            </w:pPr>
          </w:p>
        </w:tc>
        <w:tc>
          <w:tcPr>
            <w:tcW w:w="2427" w:type="dxa"/>
            <w:tcBorders>
              <w:top w:val="single" w:sz="4" w:space="0" w:color="auto"/>
            </w:tcBorders>
            <w:shd w:val="clear" w:color="auto" w:fill="auto"/>
          </w:tcPr>
          <w:p w14:paraId="52064310" w14:textId="77777777" w:rsidR="00C746FA" w:rsidRPr="001A11A8" w:rsidRDefault="00C746FA" w:rsidP="0088589E">
            <w:pPr>
              <w:jc w:val="center"/>
              <w:rPr>
                <w:sz w:val="20"/>
              </w:rPr>
            </w:pPr>
          </w:p>
        </w:tc>
        <w:tc>
          <w:tcPr>
            <w:tcW w:w="375" w:type="dxa"/>
            <w:shd w:val="clear" w:color="auto" w:fill="auto"/>
          </w:tcPr>
          <w:p w14:paraId="55479FCB" w14:textId="77777777" w:rsidR="00C746FA" w:rsidRPr="001A11A8" w:rsidRDefault="00C746FA" w:rsidP="0088589E">
            <w:pPr>
              <w:jc w:val="center"/>
              <w:rPr>
                <w:sz w:val="20"/>
              </w:rPr>
            </w:pPr>
          </w:p>
        </w:tc>
      </w:tr>
      <w:tr w:rsidR="00C16633" w:rsidRPr="001A11A8" w14:paraId="4A6CD7EA" w14:textId="77777777" w:rsidTr="0088589E">
        <w:tc>
          <w:tcPr>
            <w:tcW w:w="567" w:type="dxa"/>
            <w:tcBorders>
              <w:bottom w:val="single" w:sz="4" w:space="0" w:color="auto"/>
            </w:tcBorders>
            <w:shd w:val="clear" w:color="auto" w:fill="auto"/>
          </w:tcPr>
          <w:p w14:paraId="5C6A97A8"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048DD9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66A210F" w14:textId="77777777" w:rsidR="00C746FA" w:rsidRPr="001A11A8" w:rsidRDefault="00C746FA" w:rsidP="00C746FA">
            <w:pPr>
              <w:rPr>
                <w:sz w:val="20"/>
              </w:rPr>
            </w:pPr>
          </w:p>
        </w:tc>
        <w:tc>
          <w:tcPr>
            <w:tcW w:w="2427" w:type="dxa"/>
            <w:shd w:val="clear" w:color="auto" w:fill="auto"/>
          </w:tcPr>
          <w:p w14:paraId="3082F433" w14:textId="77777777" w:rsidR="00C746FA" w:rsidRPr="001A11A8" w:rsidRDefault="00C746FA" w:rsidP="0088589E">
            <w:pPr>
              <w:jc w:val="center"/>
              <w:rPr>
                <w:sz w:val="20"/>
              </w:rPr>
            </w:pPr>
          </w:p>
        </w:tc>
        <w:tc>
          <w:tcPr>
            <w:tcW w:w="375" w:type="dxa"/>
            <w:shd w:val="clear" w:color="auto" w:fill="auto"/>
          </w:tcPr>
          <w:p w14:paraId="2ADF0FC6" w14:textId="77777777" w:rsidR="00C746FA" w:rsidRPr="001A11A8" w:rsidRDefault="00C746FA" w:rsidP="0088589E">
            <w:pPr>
              <w:jc w:val="center"/>
              <w:rPr>
                <w:sz w:val="20"/>
              </w:rPr>
            </w:pPr>
          </w:p>
        </w:tc>
      </w:tr>
      <w:tr w:rsidR="00C16633" w:rsidRPr="001A11A8" w14:paraId="5E94D41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CA3F7F2"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96BEF7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CCE2E99" w14:textId="77777777" w:rsidR="00C746FA" w:rsidRPr="001A11A8" w:rsidRDefault="00C746FA" w:rsidP="00C746FA">
            <w:pPr>
              <w:rPr>
                <w:sz w:val="20"/>
              </w:rPr>
            </w:pPr>
            <w:r w:rsidRPr="001A11A8">
              <w:rPr>
                <w:sz w:val="20"/>
              </w:rPr>
              <w:t>Nom de l'installation :</w:t>
            </w:r>
          </w:p>
        </w:tc>
        <w:tc>
          <w:tcPr>
            <w:tcW w:w="2427" w:type="dxa"/>
            <w:tcBorders>
              <w:bottom w:val="single" w:sz="4" w:space="0" w:color="auto"/>
            </w:tcBorders>
            <w:shd w:val="clear" w:color="auto" w:fill="auto"/>
          </w:tcPr>
          <w:p w14:paraId="1CDE8E48" w14:textId="77777777" w:rsidR="00C746FA" w:rsidRPr="001A11A8" w:rsidRDefault="00C746FA" w:rsidP="0088589E">
            <w:pPr>
              <w:jc w:val="center"/>
              <w:rPr>
                <w:sz w:val="20"/>
              </w:rPr>
            </w:pPr>
          </w:p>
        </w:tc>
        <w:tc>
          <w:tcPr>
            <w:tcW w:w="375" w:type="dxa"/>
            <w:shd w:val="clear" w:color="auto" w:fill="auto"/>
          </w:tcPr>
          <w:p w14:paraId="21052CCF" w14:textId="77777777" w:rsidR="00C746FA" w:rsidRPr="001A11A8" w:rsidRDefault="00C746FA" w:rsidP="0088589E">
            <w:pPr>
              <w:jc w:val="center"/>
              <w:rPr>
                <w:sz w:val="20"/>
              </w:rPr>
            </w:pPr>
          </w:p>
        </w:tc>
      </w:tr>
      <w:tr w:rsidR="00C16633" w:rsidRPr="001A11A8" w14:paraId="67FCBDDB" w14:textId="77777777" w:rsidTr="0088589E">
        <w:tc>
          <w:tcPr>
            <w:tcW w:w="567" w:type="dxa"/>
            <w:tcBorders>
              <w:top w:val="single" w:sz="4" w:space="0" w:color="auto"/>
            </w:tcBorders>
            <w:shd w:val="clear" w:color="auto" w:fill="auto"/>
          </w:tcPr>
          <w:p w14:paraId="0E988C56"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D4C71E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8BA2FF0" w14:textId="77777777" w:rsidR="00C746FA" w:rsidRPr="001A11A8" w:rsidRDefault="00C746FA" w:rsidP="00C746FA">
            <w:pPr>
              <w:rPr>
                <w:sz w:val="20"/>
              </w:rPr>
            </w:pPr>
          </w:p>
        </w:tc>
        <w:tc>
          <w:tcPr>
            <w:tcW w:w="2427" w:type="dxa"/>
            <w:tcBorders>
              <w:top w:val="single" w:sz="4" w:space="0" w:color="auto"/>
            </w:tcBorders>
            <w:shd w:val="clear" w:color="auto" w:fill="auto"/>
          </w:tcPr>
          <w:p w14:paraId="29CDEA8C" w14:textId="77777777" w:rsidR="00C746FA" w:rsidRPr="001A11A8" w:rsidRDefault="00C746FA" w:rsidP="0088589E">
            <w:pPr>
              <w:jc w:val="center"/>
              <w:rPr>
                <w:sz w:val="20"/>
              </w:rPr>
            </w:pPr>
          </w:p>
        </w:tc>
        <w:tc>
          <w:tcPr>
            <w:tcW w:w="375" w:type="dxa"/>
            <w:shd w:val="clear" w:color="auto" w:fill="auto"/>
          </w:tcPr>
          <w:p w14:paraId="5BABC6F6" w14:textId="77777777" w:rsidR="00C746FA" w:rsidRPr="001A11A8" w:rsidRDefault="00C746FA" w:rsidP="0088589E">
            <w:pPr>
              <w:jc w:val="center"/>
              <w:rPr>
                <w:sz w:val="20"/>
              </w:rPr>
            </w:pPr>
          </w:p>
        </w:tc>
      </w:tr>
      <w:tr w:rsidR="00C16633" w:rsidRPr="001A11A8" w14:paraId="57EE2D3D" w14:textId="77777777" w:rsidTr="0088589E">
        <w:tc>
          <w:tcPr>
            <w:tcW w:w="567" w:type="dxa"/>
            <w:tcBorders>
              <w:bottom w:val="single" w:sz="4" w:space="0" w:color="auto"/>
            </w:tcBorders>
            <w:shd w:val="clear" w:color="auto" w:fill="auto"/>
          </w:tcPr>
          <w:p w14:paraId="660C6960"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5337A8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2EFF059" w14:textId="77777777" w:rsidR="00C746FA" w:rsidRPr="001A11A8" w:rsidRDefault="00C746FA" w:rsidP="00C746FA">
            <w:pPr>
              <w:rPr>
                <w:sz w:val="20"/>
              </w:rPr>
            </w:pPr>
          </w:p>
        </w:tc>
        <w:tc>
          <w:tcPr>
            <w:tcW w:w="2427" w:type="dxa"/>
            <w:shd w:val="clear" w:color="auto" w:fill="auto"/>
          </w:tcPr>
          <w:p w14:paraId="69E44A5D" w14:textId="77777777" w:rsidR="00C746FA" w:rsidRPr="001A11A8" w:rsidRDefault="00C746FA" w:rsidP="0088589E">
            <w:pPr>
              <w:jc w:val="center"/>
              <w:rPr>
                <w:sz w:val="20"/>
              </w:rPr>
            </w:pPr>
          </w:p>
        </w:tc>
        <w:tc>
          <w:tcPr>
            <w:tcW w:w="375" w:type="dxa"/>
            <w:shd w:val="clear" w:color="auto" w:fill="auto"/>
          </w:tcPr>
          <w:p w14:paraId="7605CF49" w14:textId="77777777" w:rsidR="00C746FA" w:rsidRPr="001A11A8" w:rsidRDefault="00C746FA" w:rsidP="0088589E">
            <w:pPr>
              <w:jc w:val="center"/>
              <w:rPr>
                <w:sz w:val="20"/>
              </w:rPr>
            </w:pPr>
          </w:p>
        </w:tc>
      </w:tr>
      <w:tr w:rsidR="00C16633" w:rsidRPr="001A11A8" w14:paraId="5A4FAEB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74A519A"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92975F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6A013BF" w14:textId="77777777" w:rsidR="00C746FA" w:rsidRPr="001A11A8" w:rsidRDefault="00C746FA" w:rsidP="00C746FA">
            <w:pPr>
              <w:rPr>
                <w:sz w:val="20"/>
              </w:rPr>
            </w:pPr>
            <w:r w:rsidRPr="001A11A8">
              <w:rPr>
                <w:sz w:val="20"/>
              </w:rPr>
              <w:t>Nom de l'exploitant de l'installation :</w:t>
            </w:r>
          </w:p>
        </w:tc>
        <w:tc>
          <w:tcPr>
            <w:tcW w:w="2427" w:type="dxa"/>
            <w:tcBorders>
              <w:bottom w:val="single" w:sz="4" w:space="0" w:color="auto"/>
            </w:tcBorders>
            <w:shd w:val="clear" w:color="auto" w:fill="auto"/>
          </w:tcPr>
          <w:p w14:paraId="36226000" w14:textId="77777777" w:rsidR="00C746FA" w:rsidRPr="001A11A8" w:rsidRDefault="00C746FA" w:rsidP="0088589E">
            <w:pPr>
              <w:jc w:val="center"/>
              <w:rPr>
                <w:sz w:val="20"/>
              </w:rPr>
            </w:pPr>
          </w:p>
        </w:tc>
        <w:tc>
          <w:tcPr>
            <w:tcW w:w="375" w:type="dxa"/>
            <w:shd w:val="clear" w:color="auto" w:fill="auto"/>
          </w:tcPr>
          <w:p w14:paraId="5FC9C321" w14:textId="77777777" w:rsidR="00C746FA" w:rsidRPr="001A11A8" w:rsidRDefault="00C746FA" w:rsidP="0088589E">
            <w:pPr>
              <w:jc w:val="center"/>
              <w:rPr>
                <w:sz w:val="20"/>
              </w:rPr>
            </w:pPr>
          </w:p>
        </w:tc>
      </w:tr>
      <w:tr w:rsidR="00C16633" w:rsidRPr="001A11A8" w14:paraId="2BED9E83" w14:textId="77777777" w:rsidTr="0088589E">
        <w:tc>
          <w:tcPr>
            <w:tcW w:w="567" w:type="dxa"/>
            <w:tcBorders>
              <w:top w:val="single" w:sz="4" w:space="0" w:color="auto"/>
            </w:tcBorders>
            <w:shd w:val="clear" w:color="auto" w:fill="auto"/>
          </w:tcPr>
          <w:p w14:paraId="3DEF7C20"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779ADF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212D9FC" w14:textId="77777777" w:rsidR="00C746FA" w:rsidRPr="001A11A8" w:rsidRDefault="00C746FA" w:rsidP="00C746FA">
            <w:pPr>
              <w:rPr>
                <w:sz w:val="20"/>
              </w:rPr>
            </w:pPr>
          </w:p>
        </w:tc>
        <w:tc>
          <w:tcPr>
            <w:tcW w:w="2427" w:type="dxa"/>
            <w:tcBorders>
              <w:top w:val="single" w:sz="4" w:space="0" w:color="auto"/>
            </w:tcBorders>
            <w:shd w:val="clear" w:color="auto" w:fill="auto"/>
          </w:tcPr>
          <w:p w14:paraId="28414D73" w14:textId="77777777" w:rsidR="00C746FA" w:rsidRPr="001A11A8" w:rsidRDefault="00C746FA" w:rsidP="0088589E">
            <w:pPr>
              <w:jc w:val="center"/>
              <w:rPr>
                <w:sz w:val="20"/>
              </w:rPr>
            </w:pPr>
          </w:p>
        </w:tc>
        <w:tc>
          <w:tcPr>
            <w:tcW w:w="375" w:type="dxa"/>
            <w:shd w:val="clear" w:color="auto" w:fill="auto"/>
          </w:tcPr>
          <w:p w14:paraId="6C44F165" w14:textId="77777777" w:rsidR="00C746FA" w:rsidRPr="001A11A8" w:rsidRDefault="00C746FA" w:rsidP="0088589E">
            <w:pPr>
              <w:jc w:val="center"/>
              <w:rPr>
                <w:sz w:val="20"/>
              </w:rPr>
            </w:pPr>
          </w:p>
        </w:tc>
      </w:tr>
      <w:tr w:rsidR="00C16633" w:rsidRPr="001A11A8" w14:paraId="308464AF" w14:textId="77777777" w:rsidTr="0088589E">
        <w:tc>
          <w:tcPr>
            <w:tcW w:w="567" w:type="dxa"/>
            <w:tcBorders>
              <w:bottom w:val="single" w:sz="4" w:space="0" w:color="auto"/>
            </w:tcBorders>
            <w:shd w:val="clear" w:color="auto" w:fill="auto"/>
          </w:tcPr>
          <w:p w14:paraId="55E6D3F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35DA1E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A194DED" w14:textId="77777777" w:rsidR="00C746FA" w:rsidRPr="001A11A8" w:rsidRDefault="00C746FA" w:rsidP="00C746FA">
            <w:pPr>
              <w:rPr>
                <w:sz w:val="20"/>
              </w:rPr>
            </w:pPr>
          </w:p>
        </w:tc>
        <w:tc>
          <w:tcPr>
            <w:tcW w:w="2427" w:type="dxa"/>
            <w:shd w:val="clear" w:color="auto" w:fill="auto"/>
          </w:tcPr>
          <w:p w14:paraId="07CF2E41" w14:textId="77777777" w:rsidR="00C746FA" w:rsidRPr="001A11A8" w:rsidRDefault="00C746FA" w:rsidP="0088589E">
            <w:pPr>
              <w:jc w:val="center"/>
              <w:rPr>
                <w:sz w:val="20"/>
              </w:rPr>
            </w:pPr>
          </w:p>
        </w:tc>
        <w:tc>
          <w:tcPr>
            <w:tcW w:w="375" w:type="dxa"/>
            <w:shd w:val="clear" w:color="auto" w:fill="auto"/>
          </w:tcPr>
          <w:p w14:paraId="322E2D16" w14:textId="77777777" w:rsidR="00C746FA" w:rsidRPr="001A11A8" w:rsidRDefault="00C746FA" w:rsidP="0088589E">
            <w:pPr>
              <w:jc w:val="center"/>
              <w:rPr>
                <w:sz w:val="20"/>
              </w:rPr>
            </w:pPr>
          </w:p>
        </w:tc>
      </w:tr>
      <w:tr w:rsidR="00C16633" w:rsidRPr="001A11A8" w14:paraId="652F852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217502F"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36C074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25FC6FE" w14:textId="77777777" w:rsidR="00C746FA" w:rsidRPr="001A11A8" w:rsidRDefault="00C746FA" w:rsidP="00C746FA">
            <w:pPr>
              <w:rPr>
                <w:sz w:val="20"/>
              </w:rPr>
            </w:pPr>
            <w:r w:rsidRPr="001A11A8">
              <w:rPr>
                <w:sz w:val="20"/>
              </w:rPr>
              <w:t>Numéro du bâtiment ou de la structure, le cas échéant :</w:t>
            </w:r>
          </w:p>
        </w:tc>
        <w:tc>
          <w:tcPr>
            <w:tcW w:w="2427" w:type="dxa"/>
            <w:tcBorders>
              <w:bottom w:val="single" w:sz="4" w:space="0" w:color="auto"/>
            </w:tcBorders>
            <w:shd w:val="clear" w:color="auto" w:fill="auto"/>
          </w:tcPr>
          <w:p w14:paraId="3F61F1D0" w14:textId="77777777" w:rsidR="00C746FA" w:rsidRPr="001A11A8" w:rsidRDefault="00C746FA" w:rsidP="0088589E">
            <w:pPr>
              <w:jc w:val="center"/>
              <w:rPr>
                <w:sz w:val="20"/>
              </w:rPr>
            </w:pPr>
          </w:p>
        </w:tc>
        <w:tc>
          <w:tcPr>
            <w:tcW w:w="375" w:type="dxa"/>
            <w:shd w:val="clear" w:color="auto" w:fill="auto"/>
          </w:tcPr>
          <w:p w14:paraId="2B8695DA" w14:textId="77777777" w:rsidR="00C746FA" w:rsidRPr="001A11A8" w:rsidRDefault="00C746FA" w:rsidP="0088589E">
            <w:pPr>
              <w:jc w:val="center"/>
              <w:rPr>
                <w:sz w:val="20"/>
              </w:rPr>
            </w:pPr>
          </w:p>
        </w:tc>
      </w:tr>
      <w:tr w:rsidR="00C16633" w:rsidRPr="001A11A8" w14:paraId="2911ABBA" w14:textId="77777777" w:rsidTr="0088589E">
        <w:tc>
          <w:tcPr>
            <w:tcW w:w="567" w:type="dxa"/>
            <w:tcBorders>
              <w:top w:val="single" w:sz="4" w:space="0" w:color="auto"/>
            </w:tcBorders>
            <w:shd w:val="clear" w:color="auto" w:fill="auto"/>
          </w:tcPr>
          <w:p w14:paraId="6B1391B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8C9F8F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75FF8EA" w14:textId="77777777" w:rsidR="00C746FA" w:rsidRPr="001A11A8" w:rsidRDefault="00C746FA" w:rsidP="00C746FA">
            <w:pPr>
              <w:rPr>
                <w:sz w:val="20"/>
              </w:rPr>
            </w:pPr>
          </w:p>
        </w:tc>
        <w:tc>
          <w:tcPr>
            <w:tcW w:w="2427" w:type="dxa"/>
            <w:tcBorders>
              <w:top w:val="single" w:sz="4" w:space="0" w:color="auto"/>
            </w:tcBorders>
            <w:shd w:val="clear" w:color="auto" w:fill="auto"/>
          </w:tcPr>
          <w:p w14:paraId="27DCE7CD" w14:textId="77777777" w:rsidR="00C746FA" w:rsidRPr="001A11A8" w:rsidRDefault="00C746FA" w:rsidP="0088589E">
            <w:pPr>
              <w:jc w:val="center"/>
              <w:rPr>
                <w:sz w:val="20"/>
              </w:rPr>
            </w:pPr>
          </w:p>
        </w:tc>
        <w:tc>
          <w:tcPr>
            <w:tcW w:w="375" w:type="dxa"/>
            <w:shd w:val="clear" w:color="auto" w:fill="auto"/>
          </w:tcPr>
          <w:p w14:paraId="60B55F30" w14:textId="77777777" w:rsidR="00C746FA" w:rsidRPr="001A11A8" w:rsidRDefault="00C746FA" w:rsidP="0088589E">
            <w:pPr>
              <w:jc w:val="center"/>
              <w:rPr>
                <w:sz w:val="20"/>
              </w:rPr>
            </w:pPr>
          </w:p>
        </w:tc>
      </w:tr>
      <w:tr w:rsidR="00C16633" w:rsidRPr="001A11A8" w14:paraId="63E199F4" w14:textId="77777777" w:rsidTr="0088589E">
        <w:tc>
          <w:tcPr>
            <w:tcW w:w="567" w:type="dxa"/>
            <w:tcBorders>
              <w:bottom w:val="single" w:sz="4" w:space="0" w:color="auto"/>
            </w:tcBorders>
            <w:shd w:val="clear" w:color="auto" w:fill="auto"/>
          </w:tcPr>
          <w:p w14:paraId="25F5B8A4"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EB93CA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3589AAE" w14:textId="77777777" w:rsidR="00C746FA" w:rsidRPr="001A11A8" w:rsidRDefault="00C746FA" w:rsidP="00C746FA">
            <w:pPr>
              <w:rPr>
                <w:sz w:val="20"/>
              </w:rPr>
            </w:pPr>
          </w:p>
        </w:tc>
        <w:tc>
          <w:tcPr>
            <w:tcW w:w="2427" w:type="dxa"/>
            <w:shd w:val="clear" w:color="auto" w:fill="auto"/>
          </w:tcPr>
          <w:p w14:paraId="7932A7AD" w14:textId="77777777" w:rsidR="00C746FA" w:rsidRPr="001A11A8" w:rsidRDefault="00C746FA" w:rsidP="0088589E">
            <w:pPr>
              <w:jc w:val="center"/>
              <w:rPr>
                <w:sz w:val="20"/>
              </w:rPr>
            </w:pPr>
          </w:p>
        </w:tc>
        <w:tc>
          <w:tcPr>
            <w:tcW w:w="375" w:type="dxa"/>
            <w:shd w:val="clear" w:color="auto" w:fill="auto"/>
          </w:tcPr>
          <w:p w14:paraId="275786F8" w14:textId="77777777" w:rsidR="00C746FA" w:rsidRPr="001A11A8" w:rsidRDefault="00C746FA" w:rsidP="0088589E">
            <w:pPr>
              <w:jc w:val="center"/>
              <w:rPr>
                <w:sz w:val="20"/>
              </w:rPr>
            </w:pPr>
          </w:p>
        </w:tc>
      </w:tr>
      <w:tr w:rsidR="00C16633" w:rsidRPr="001A11A8" w14:paraId="58AA672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0DC18E1"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6B3578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9312C62" w14:textId="77777777" w:rsidR="00C746FA" w:rsidRPr="001A11A8" w:rsidRDefault="00C746FA" w:rsidP="00C746FA">
            <w:pPr>
              <w:rPr>
                <w:sz w:val="20"/>
              </w:rPr>
            </w:pPr>
            <w:r w:rsidRPr="001A11A8">
              <w:rPr>
                <w:sz w:val="20"/>
              </w:rPr>
              <w:t>Adresse (rue) de l'installation :</w:t>
            </w:r>
          </w:p>
        </w:tc>
        <w:tc>
          <w:tcPr>
            <w:tcW w:w="2427" w:type="dxa"/>
            <w:tcBorders>
              <w:bottom w:val="single" w:sz="4" w:space="0" w:color="auto"/>
            </w:tcBorders>
            <w:shd w:val="clear" w:color="auto" w:fill="auto"/>
          </w:tcPr>
          <w:p w14:paraId="4E8085BD" w14:textId="77777777" w:rsidR="00C746FA" w:rsidRPr="001A11A8" w:rsidRDefault="00C746FA" w:rsidP="0088589E">
            <w:pPr>
              <w:jc w:val="center"/>
              <w:rPr>
                <w:sz w:val="20"/>
              </w:rPr>
            </w:pPr>
          </w:p>
        </w:tc>
        <w:tc>
          <w:tcPr>
            <w:tcW w:w="375" w:type="dxa"/>
            <w:shd w:val="clear" w:color="auto" w:fill="auto"/>
          </w:tcPr>
          <w:p w14:paraId="33979135" w14:textId="77777777" w:rsidR="00C746FA" w:rsidRPr="001A11A8" w:rsidRDefault="00C746FA" w:rsidP="0088589E">
            <w:pPr>
              <w:jc w:val="center"/>
              <w:rPr>
                <w:sz w:val="20"/>
              </w:rPr>
            </w:pPr>
          </w:p>
        </w:tc>
      </w:tr>
      <w:tr w:rsidR="00C16633" w:rsidRPr="001A11A8" w14:paraId="32357F8E" w14:textId="77777777" w:rsidTr="0088589E">
        <w:tc>
          <w:tcPr>
            <w:tcW w:w="567" w:type="dxa"/>
            <w:tcBorders>
              <w:top w:val="single" w:sz="4" w:space="0" w:color="auto"/>
            </w:tcBorders>
            <w:shd w:val="clear" w:color="auto" w:fill="auto"/>
          </w:tcPr>
          <w:p w14:paraId="1C445F9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615146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1BD863E" w14:textId="77777777" w:rsidR="00C746FA" w:rsidRPr="001A11A8" w:rsidRDefault="00C746FA" w:rsidP="00C746FA">
            <w:pPr>
              <w:rPr>
                <w:sz w:val="20"/>
              </w:rPr>
            </w:pPr>
          </w:p>
        </w:tc>
        <w:tc>
          <w:tcPr>
            <w:tcW w:w="2427" w:type="dxa"/>
            <w:tcBorders>
              <w:top w:val="single" w:sz="4" w:space="0" w:color="auto"/>
            </w:tcBorders>
            <w:shd w:val="clear" w:color="auto" w:fill="auto"/>
          </w:tcPr>
          <w:p w14:paraId="0ED3E0E7" w14:textId="77777777" w:rsidR="00C746FA" w:rsidRPr="001A11A8" w:rsidRDefault="00C746FA" w:rsidP="0088589E">
            <w:pPr>
              <w:jc w:val="center"/>
              <w:rPr>
                <w:sz w:val="20"/>
              </w:rPr>
            </w:pPr>
          </w:p>
        </w:tc>
        <w:tc>
          <w:tcPr>
            <w:tcW w:w="375" w:type="dxa"/>
            <w:shd w:val="clear" w:color="auto" w:fill="auto"/>
          </w:tcPr>
          <w:p w14:paraId="7167B271" w14:textId="77777777" w:rsidR="00C746FA" w:rsidRPr="001A11A8" w:rsidRDefault="00C746FA" w:rsidP="0088589E">
            <w:pPr>
              <w:jc w:val="center"/>
              <w:rPr>
                <w:sz w:val="20"/>
              </w:rPr>
            </w:pPr>
          </w:p>
        </w:tc>
      </w:tr>
      <w:tr w:rsidR="00C16633" w:rsidRPr="001A11A8" w14:paraId="218B5A9E" w14:textId="77777777" w:rsidTr="0088589E">
        <w:tc>
          <w:tcPr>
            <w:tcW w:w="567" w:type="dxa"/>
            <w:shd w:val="clear" w:color="auto" w:fill="auto"/>
          </w:tcPr>
          <w:p w14:paraId="496B30A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035FD6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2478C53" w14:textId="77777777" w:rsidR="00C746FA" w:rsidRPr="001A11A8" w:rsidRDefault="00C746FA" w:rsidP="00C746FA">
            <w:pPr>
              <w:rPr>
                <w:sz w:val="20"/>
              </w:rPr>
            </w:pPr>
          </w:p>
        </w:tc>
        <w:tc>
          <w:tcPr>
            <w:tcW w:w="2427" w:type="dxa"/>
            <w:shd w:val="clear" w:color="auto" w:fill="auto"/>
          </w:tcPr>
          <w:p w14:paraId="2DDF0433" w14:textId="77777777" w:rsidR="00C746FA" w:rsidRPr="001A11A8" w:rsidRDefault="00C746FA" w:rsidP="0088589E">
            <w:pPr>
              <w:jc w:val="center"/>
              <w:rPr>
                <w:sz w:val="20"/>
              </w:rPr>
            </w:pPr>
          </w:p>
        </w:tc>
        <w:tc>
          <w:tcPr>
            <w:tcW w:w="375" w:type="dxa"/>
            <w:shd w:val="clear" w:color="auto" w:fill="auto"/>
          </w:tcPr>
          <w:p w14:paraId="5FB0ED45" w14:textId="77777777" w:rsidR="00C746FA" w:rsidRPr="001A11A8" w:rsidRDefault="00C746FA" w:rsidP="0088589E">
            <w:pPr>
              <w:jc w:val="center"/>
              <w:rPr>
                <w:sz w:val="20"/>
              </w:rPr>
            </w:pPr>
          </w:p>
        </w:tc>
      </w:tr>
      <w:tr w:rsidR="00C16633" w:rsidRPr="001A11A8" w14:paraId="1B1AE217" w14:textId="77777777" w:rsidTr="0088589E">
        <w:tc>
          <w:tcPr>
            <w:tcW w:w="567" w:type="dxa"/>
            <w:shd w:val="clear" w:color="auto" w:fill="auto"/>
          </w:tcPr>
          <w:p w14:paraId="7A201E1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D3019A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954CA58" w14:textId="77777777" w:rsidR="00C746FA" w:rsidRPr="001A11A8" w:rsidRDefault="00C746FA" w:rsidP="00C746FA">
            <w:pPr>
              <w:rPr>
                <w:sz w:val="20"/>
              </w:rPr>
            </w:pPr>
          </w:p>
        </w:tc>
        <w:tc>
          <w:tcPr>
            <w:tcW w:w="2427" w:type="dxa"/>
            <w:tcBorders>
              <w:bottom w:val="single" w:sz="4" w:space="0" w:color="auto"/>
            </w:tcBorders>
            <w:shd w:val="clear" w:color="auto" w:fill="auto"/>
          </w:tcPr>
          <w:p w14:paraId="44E39864" w14:textId="77777777" w:rsidR="00C746FA" w:rsidRPr="001A11A8" w:rsidRDefault="00C746FA" w:rsidP="0088589E">
            <w:pPr>
              <w:jc w:val="center"/>
              <w:rPr>
                <w:sz w:val="20"/>
              </w:rPr>
            </w:pPr>
          </w:p>
        </w:tc>
        <w:tc>
          <w:tcPr>
            <w:tcW w:w="375" w:type="dxa"/>
            <w:shd w:val="clear" w:color="auto" w:fill="auto"/>
          </w:tcPr>
          <w:p w14:paraId="6A5A0912" w14:textId="77777777" w:rsidR="00C746FA" w:rsidRPr="001A11A8" w:rsidRDefault="00C746FA" w:rsidP="0088589E">
            <w:pPr>
              <w:jc w:val="center"/>
              <w:rPr>
                <w:sz w:val="20"/>
              </w:rPr>
            </w:pPr>
          </w:p>
        </w:tc>
      </w:tr>
      <w:tr w:rsidR="00C16633" w:rsidRPr="001A11A8" w14:paraId="6608AD29" w14:textId="77777777" w:rsidTr="0088589E">
        <w:tc>
          <w:tcPr>
            <w:tcW w:w="567" w:type="dxa"/>
            <w:shd w:val="clear" w:color="auto" w:fill="auto"/>
          </w:tcPr>
          <w:p w14:paraId="71604B1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62CCCA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FB3F7B6" w14:textId="77777777" w:rsidR="00C746FA" w:rsidRPr="001A11A8" w:rsidRDefault="00C746FA" w:rsidP="00C746FA">
            <w:pPr>
              <w:rPr>
                <w:sz w:val="20"/>
              </w:rPr>
            </w:pPr>
          </w:p>
        </w:tc>
        <w:tc>
          <w:tcPr>
            <w:tcW w:w="2427" w:type="dxa"/>
            <w:tcBorders>
              <w:top w:val="single" w:sz="4" w:space="0" w:color="auto"/>
            </w:tcBorders>
            <w:shd w:val="clear" w:color="auto" w:fill="auto"/>
          </w:tcPr>
          <w:p w14:paraId="4632E12D" w14:textId="77777777" w:rsidR="00C746FA" w:rsidRPr="001A11A8" w:rsidRDefault="00C746FA" w:rsidP="0088589E">
            <w:pPr>
              <w:jc w:val="center"/>
              <w:rPr>
                <w:sz w:val="20"/>
              </w:rPr>
            </w:pPr>
          </w:p>
        </w:tc>
        <w:tc>
          <w:tcPr>
            <w:tcW w:w="375" w:type="dxa"/>
            <w:shd w:val="clear" w:color="auto" w:fill="auto"/>
          </w:tcPr>
          <w:p w14:paraId="28F54FF2" w14:textId="77777777" w:rsidR="00C746FA" w:rsidRPr="001A11A8" w:rsidRDefault="00C746FA" w:rsidP="0088589E">
            <w:pPr>
              <w:jc w:val="center"/>
              <w:rPr>
                <w:sz w:val="20"/>
              </w:rPr>
            </w:pPr>
          </w:p>
        </w:tc>
      </w:tr>
      <w:tr w:rsidR="00C16633" w:rsidRPr="001A11A8" w14:paraId="33A95222" w14:textId="77777777" w:rsidTr="0088589E">
        <w:tc>
          <w:tcPr>
            <w:tcW w:w="567" w:type="dxa"/>
            <w:tcBorders>
              <w:bottom w:val="single" w:sz="4" w:space="0" w:color="auto"/>
            </w:tcBorders>
            <w:shd w:val="clear" w:color="auto" w:fill="auto"/>
          </w:tcPr>
          <w:p w14:paraId="75E7EB3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D37775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3EA4735" w14:textId="77777777" w:rsidR="00C746FA" w:rsidRPr="001A11A8" w:rsidRDefault="00C746FA" w:rsidP="00C746FA">
            <w:pPr>
              <w:rPr>
                <w:sz w:val="20"/>
              </w:rPr>
            </w:pPr>
          </w:p>
        </w:tc>
        <w:tc>
          <w:tcPr>
            <w:tcW w:w="2427" w:type="dxa"/>
            <w:shd w:val="clear" w:color="auto" w:fill="auto"/>
          </w:tcPr>
          <w:p w14:paraId="3DBA86BC" w14:textId="77777777" w:rsidR="00C746FA" w:rsidRPr="001A11A8" w:rsidRDefault="00C746FA" w:rsidP="0088589E">
            <w:pPr>
              <w:jc w:val="center"/>
              <w:rPr>
                <w:sz w:val="20"/>
              </w:rPr>
            </w:pPr>
          </w:p>
        </w:tc>
        <w:tc>
          <w:tcPr>
            <w:tcW w:w="375" w:type="dxa"/>
            <w:shd w:val="clear" w:color="auto" w:fill="auto"/>
          </w:tcPr>
          <w:p w14:paraId="37CFA2E7" w14:textId="77777777" w:rsidR="00C746FA" w:rsidRPr="001A11A8" w:rsidRDefault="00C746FA" w:rsidP="0088589E">
            <w:pPr>
              <w:jc w:val="center"/>
              <w:rPr>
                <w:sz w:val="20"/>
              </w:rPr>
            </w:pPr>
          </w:p>
        </w:tc>
      </w:tr>
      <w:tr w:rsidR="00C16633" w:rsidRPr="001A11A8" w14:paraId="016C616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1C0B082"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84009A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BBEF568" w14:textId="15E7299A" w:rsidR="00C746FA" w:rsidRPr="001A11A8" w:rsidRDefault="00C746FA" w:rsidP="00C746FA">
            <w:pPr>
              <w:rPr>
                <w:sz w:val="20"/>
              </w:rPr>
            </w:pPr>
            <w:r w:rsidRPr="001A11A8">
              <w:rPr>
                <w:sz w:val="20"/>
              </w:rPr>
              <w:t>Latitude, longitude/Emplacement précis</w:t>
            </w:r>
            <w:r w:rsidR="006C2074" w:rsidRPr="001A11A8">
              <w:rPr>
                <w:sz w:val="20"/>
              </w:rPr>
              <w:t> </w:t>
            </w:r>
            <w:r w:rsidRPr="001A11A8">
              <w:rPr>
                <w:sz w:val="20"/>
              </w:rPr>
              <w:t>:</w:t>
            </w:r>
          </w:p>
        </w:tc>
        <w:tc>
          <w:tcPr>
            <w:tcW w:w="2427" w:type="dxa"/>
            <w:tcBorders>
              <w:bottom w:val="single" w:sz="4" w:space="0" w:color="auto"/>
            </w:tcBorders>
            <w:shd w:val="clear" w:color="auto" w:fill="auto"/>
          </w:tcPr>
          <w:p w14:paraId="57D967ED" w14:textId="77777777" w:rsidR="00C746FA" w:rsidRPr="001A11A8" w:rsidRDefault="00C746FA" w:rsidP="0088589E">
            <w:pPr>
              <w:jc w:val="center"/>
              <w:rPr>
                <w:sz w:val="20"/>
              </w:rPr>
            </w:pPr>
          </w:p>
        </w:tc>
        <w:tc>
          <w:tcPr>
            <w:tcW w:w="375" w:type="dxa"/>
            <w:shd w:val="clear" w:color="auto" w:fill="auto"/>
          </w:tcPr>
          <w:p w14:paraId="4A74E46F" w14:textId="77777777" w:rsidR="00C746FA" w:rsidRPr="001A11A8" w:rsidRDefault="00C746FA" w:rsidP="0088589E">
            <w:pPr>
              <w:jc w:val="center"/>
              <w:rPr>
                <w:sz w:val="20"/>
              </w:rPr>
            </w:pPr>
          </w:p>
        </w:tc>
      </w:tr>
      <w:tr w:rsidR="00C16633" w:rsidRPr="001A11A8" w14:paraId="7BA14EA2" w14:textId="77777777" w:rsidTr="0088589E">
        <w:tc>
          <w:tcPr>
            <w:tcW w:w="567" w:type="dxa"/>
            <w:tcBorders>
              <w:top w:val="single" w:sz="4" w:space="0" w:color="auto"/>
            </w:tcBorders>
            <w:shd w:val="clear" w:color="auto" w:fill="auto"/>
          </w:tcPr>
          <w:p w14:paraId="35E14F30"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FA7A2B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D19B684" w14:textId="77777777" w:rsidR="00C746FA" w:rsidRPr="001A11A8" w:rsidRDefault="00C746FA" w:rsidP="00C746FA">
            <w:pPr>
              <w:rPr>
                <w:sz w:val="20"/>
              </w:rPr>
            </w:pPr>
          </w:p>
        </w:tc>
        <w:tc>
          <w:tcPr>
            <w:tcW w:w="2427" w:type="dxa"/>
            <w:tcBorders>
              <w:top w:val="single" w:sz="4" w:space="0" w:color="auto"/>
            </w:tcBorders>
            <w:shd w:val="clear" w:color="auto" w:fill="auto"/>
          </w:tcPr>
          <w:p w14:paraId="5E7BF211" w14:textId="77777777" w:rsidR="00C746FA" w:rsidRPr="001A11A8" w:rsidRDefault="00C746FA" w:rsidP="0088589E">
            <w:pPr>
              <w:jc w:val="center"/>
              <w:rPr>
                <w:sz w:val="20"/>
              </w:rPr>
            </w:pPr>
          </w:p>
        </w:tc>
        <w:tc>
          <w:tcPr>
            <w:tcW w:w="375" w:type="dxa"/>
            <w:shd w:val="clear" w:color="auto" w:fill="auto"/>
          </w:tcPr>
          <w:p w14:paraId="540269CA" w14:textId="77777777" w:rsidR="00C746FA" w:rsidRPr="001A11A8" w:rsidRDefault="00C746FA" w:rsidP="0088589E">
            <w:pPr>
              <w:jc w:val="center"/>
              <w:rPr>
                <w:sz w:val="20"/>
              </w:rPr>
            </w:pPr>
          </w:p>
        </w:tc>
      </w:tr>
      <w:tr w:rsidR="00C16633" w:rsidRPr="001A11A8" w14:paraId="01CF7EEF" w14:textId="77777777" w:rsidTr="0088589E">
        <w:tc>
          <w:tcPr>
            <w:tcW w:w="567" w:type="dxa"/>
            <w:tcBorders>
              <w:bottom w:val="single" w:sz="4" w:space="0" w:color="auto"/>
            </w:tcBorders>
            <w:shd w:val="clear" w:color="auto" w:fill="auto"/>
          </w:tcPr>
          <w:p w14:paraId="76529E6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A93B18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F0D84D7" w14:textId="77777777" w:rsidR="00C746FA" w:rsidRPr="001A11A8" w:rsidRDefault="00C746FA" w:rsidP="00C746FA">
            <w:pPr>
              <w:rPr>
                <w:sz w:val="20"/>
              </w:rPr>
            </w:pPr>
          </w:p>
        </w:tc>
        <w:tc>
          <w:tcPr>
            <w:tcW w:w="2427" w:type="dxa"/>
            <w:shd w:val="clear" w:color="auto" w:fill="auto"/>
          </w:tcPr>
          <w:p w14:paraId="74AE2A48" w14:textId="77777777" w:rsidR="00C746FA" w:rsidRPr="001A11A8" w:rsidRDefault="00C746FA" w:rsidP="0088589E">
            <w:pPr>
              <w:jc w:val="center"/>
              <w:rPr>
                <w:sz w:val="20"/>
              </w:rPr>
            </w:pPr>
          </w:p>
        </w:tc>
        <w:tc>
          <w:tcPr>
            <w:tcW w:w="375" w:type="dxa"/>
            <w:shd w:val="clear" w:color="auto" w:fill="auto"/>
          </w:tcPr>
          <w:p w14:paraId="589907DD" w14:textId="77777777" w:rsidR="00C746FA" w:rsidRPr="001A11A8" w:rsidRDefault="00C746FA" w:rsidP="0088589E">
            <w:pPr>
              <w:jc w:val="center"/>
              <w:rPr>
                <w:sz w:val="20"/>
              </w:rPr>
            </w:pPr>
          </w:p>
        </w:tc>
      </w:tr>
      <w:tr w:rsidR="00C16633" w:rsidRPr="001A11A8" w14:paraId="1B3AFBF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0453B8B"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B09F72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85A56DF" w14:textId="77777777" w:rsidR="00C746FA" w:rsidRPr="001A11A8" w:rsidRDefault="00C746FA" w:rsidP="00C746FA">
            <w:pPr>
              <w:rPr>
                <w:sz w:val="20"/>
              </w:rPr>
            </w:pPr>
            <w:r w:rsidRPr="001A11A8">
              <w:rPr>
                <w:sz w:val="20"/>
              </w:rPr>
              <w:t xml:space="preserve">Indiquer les pièces jointes pour fournir un complément </w:t>
            </w:r>
          </w:p>
        </w:tc>
        <w:tc>
          <w:tcPr>
            <w:tcW w:w="2427" w:type="dxa"/>
            <w:shd w:val="clear" w:color="auto" w:fill="auto"/>
          </w:tcPr>
          <w:p w14:paraId="1CC39775" w14:textId="77777777" w:rsidR="00C746FA" w:rsidRPr="001A11A8" w:rsidRDefault="00C746FA" w:rsidP="0088589E">
            <w:pPr>
              <w:jc w:val="center"/>
              <w:rPr>
                <w:sz w:val="20"/>
              </w:rPr>
            </w:pPr>
          </w:p>
        </w:tc>
        <w:tc>
          <w:tcPr>
            <w:tcW w:w="375" w:type="dxa"/>
            <w:shd w:val="clear" w:color="auto" w:fill="auto"/>
            <w:vAlign w:val="bottom"/>
          </w:tcPr>
          <w:p w14:paraId="1696334E" w14:textId="77777777" w:rsidR="00C746FA" w:rsidRPr="001A11A8" w:rsidRDefault="00C746FA" w:rsidP="0088589E">
            <w:pPr>
              <w:jc w:val="center"/>
              <w:rPr>
                <w:sz w:val="20"/>
              </w:rPr>
            </w:pPr>
          </w:p>
        </w:tc>
      </w:tr>
      <w:tr w:rsidR="00C16633" w:rsidRPr="001A11A8" w14:paraId="0AFCD9EF" w14:textId="77777777" w:rsidTr="0088589E">
        <w:tc>
          <w:tcPr>
            <w:tcW w:w="567" w:type="dxa"/>
            <w:tcBorders>
              <w:top w:val="single" w:sz="4" w:space="0" w:color="auto"/>
            </w:tcBorders>
            <w:shd w:val="clear" w:color="auto" w:fill="auto"/>
          </w:tcPr>
          <w:p w14:paraId="40E1419E"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C9F332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27A1019" w14:textId="0BCFAACA" w:rsidR="00C746FA" w:rsidRPr="001A11A8" w:rsidRDefault="00C746FA" w:rsidP="00C746FA">
            <w:pPr>
              <w:rPr>
                <w:sz w:val="20"/>
              </w:rPr>
            </w:pPr>
            <w:r w:rsidRPr="001A11A8">
              <w:rPr>
                <w:sz w:val="20"/>
              </w:rPr>
              <w:t>d'information</w:t>
            </w:r>
            <w:r w:rsidR="006C2074" w:rsidRPr="001A11A8">
              <w:rPr>
                <w:sz w:val="20"/>
              </w:rPr>
              <w:t xml:space="preserve"> </w:t>
            </w:r>
            <w:r w:rsidRPr="001A11A8">
              <w:rPr>
                <w:sz w:val="20"/>
              </w:rPr>
              <w:t>sur cette installation :</w:t>
            </w:r>
          </w:p>
        </w:tc>
        <w:tc>
          <w:tcPr>
            <w:tcW w:w="2427" w:type="dxa"/>
            <w:shd w:val="clear" w:color="auto" w:fill="auto"/>
          </w:tcPr>
          <w:p w14:paraId="3FC85A03" w14:textId="77777777" w:rsidR="00C746FA" w:rsidRPr="001A11A8" w:rsidRDefault="00C746FA" w:rsidP="0088589E">
            <w:pPr>
              <w:jc w:val="center"/>
              <w:rPr>
                <w:sz w:val="20"/>
              </w:rPr>
            </w:pPr>
          </w:p>
        </w:tc>
        <w:tc>
          <w:tcPr>
            <w:tcW w:w="375" w:type="dxa"/>
            <w:shd w:val="clear" w:color="auto" w:fill="auto"/>
            <w:vAlign w:val="bottom"/>
          </w:tcPr>
          <w:p w14:paraId="0431F125" w14:textId="77777777" w:rsidR="00C746FA" w:rsidRPr="001A11A8" w:rsidRDefault="00C746FA" w:rsidP="0088589E">
            <w:pPr>
              <w:jc w:val="center"/>
              <w:rPr>
                <w:sz w:val="20"/>
              </w:rPr>
            </w:pPr>
          </w:p>
        </w:tc>
      </w:tr>
      <w:tr w:rsidR="00C16633" w:rsidRPr="001A11A8" w14:paraId="41713F14" w14:textId="77777777" w:rsidTr="0088589E">
        <w:tc>
          <w:tcPr>
            <w:tcW w:w="567" w:type="dxa"/>
            <w:shd w:val="clear" w:color="auto" w:fill="auto"/>
          </w:tcPr>
          <w:p w14:paraId="21414FD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1A180F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BDC651C" w14:textId="77777777" w:rsidR="00C746FA" w:rsidRPr="001A11A8" w:rsidRDefault="00C746FA" w:rsidP="00C746FA">
            <w:pPr>
              <w:rPr>
                <w:sz w:val="20"/>
              </w:rPr>
            </w:pPr>
          </w:p>
        </w:tc>
        <w:tc>
          <w:tcPr>
            <w:tcW w:w="2427" w:type="dxa"/>
            <w:shd w:val="clear" w:color="auto" w:fill="auto"/>
          </w:tcPr>
          <w:p w14:paraId="211FA88F" w14:textId="77777777" w:rsidR="00C746FA" w:rsidRPr="001A11A8" w:rsidRDefault="00C746FA" w:rsidP="0088589E">
            <w:pPr>
              <w:jc w:val="center"/>
              <w:rPr>
                <w:sz w:val="20"/>
              </w:rPr>
            </w:pPr>
          </w:p>
        </w:tc>
        <w:tc>
          <w:tcPr>
            <w:tcW w:w="375" w:type="dxa"/>
            <w:shd w:val="clear" w:color="auto" w:fill="auto"/>
          </w:tcPr>
          <w:p w14:paraId="56923111" w14:textId="77777777" w:rsidR="00C746FA" w:rsidRPr="001A11A8" w:rsidRDefault="00C746FA" w:rsidP="0088589E">
            <w:pPr>
              <w:jc w:val="center"/>
              <w:rPr>
                <w:sz w:val="20"/>
              </w:rPr>
            </w:pPr>
          </w:p>
        </w:tc>
      </w:tr>
      <w:tr w:rsidR="00C16633" w:rsidRPr="001A11A8" w14:paraId="22751C82" w14:textId="77777777" w:rsidTr="0088589E">
        <w:tc>
          <w:tcPr>
            <w:tcW w:w="567" w:type="dxa"/>
            <w:shd w:val="clear" w:color="auto" w:fill="auto"/>
          </w:tcPr>
          <w:p w14:paraId="308DBD4E"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8A4276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C88CB52" w14:textId="77777777" w:rsidR="00C746FA" w:rsidRPr="001A11A8" w:rsidRDefault="00C746FA" w:rsidP="00C746FA">
            <w:pPr>
              <w:rPr>
                <w:sz w:val="20"/>
              </w:rPr>
            </w:pPr>
          </w:p>
        </w:tc>
        <w:tc>
          <w:tcPr>
            <w:tcW w:w="2427" w:type="dxa"/>
            <w:shd w:val="clear" w:color="auto" w:fill="auto"/>
          </w:tcPr>
          <w:p w14:paraId="06ED0360" w14:textId="77777777" w:rsidR="00C746FA" w:rsidRPr="001A11A8" w:rsidRDefault="00C746FA" w:rsidP="0088589E">
            <w:pPr>
              <w:jc w:val="center"/>
              <w:rPr>
                <w:sz w:val="20"/>
              </w:rPr>
            </w:pPr>
          </w:p>
        </w:tc>
        <w:tc>
          <w:tcPr>
            <w:tcW w:w="375" w:type="dxa"/>
            <w:shd w:val="clear" w:color="auto" w:fill="auto"/>
          </w:tcPr>
          <w:p w14:paraId="4DA733A5" w14:textId="77777777" w:rsidR="00C746FA" w:rsidRPr="001A11A8" w:rsidRDefault="00C746FA" w:rsidP="0088589E">
            <w:pPr>
              <w:jc w:val="center"/>
              <w:rPr>
                <w:sz w:val="20"/>
              </w:rPr>
            </w:pPr>
          </w:p>
        </w:tc>
      </w:tr>
      <w:tr w:rsidR="00C16633" w:rsidRPr="001A11A8" w14:paraId="75291477" w14:textId="77777777" w:rsidTr="0088589E">
        <w:tc>
          <w:tcPr>
            <w:tcW w:w="567" w:type="dxa"/>
            <w:shd w:val="clear" w:color="auto" w:fill="auto"/>
          </w:tcPr>
          <w:p w14:paraId="01D3595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417BF64" w14:textId="77777777" w:rsidR="00C746FA" w:rsidRPr="001A11A8" w:rsidRDefault="00C746FA" w:rsidP="0088589E">
            <w:pPr>
              <w:jc w:val="center"/>
              <w:rPr>
                <w:sz w:val="20"/>
              </w:rPr>
            </w:pPr>
          </w:p>
        </w:tc>
        <w:tc>
          <w:tcPr>
            <w:tcW w:w="8743" w:type="dxa"/>
            <w:gridSpan w:val="3"/>
            <w:tcBorders>
              <w:left w:val="single" w:sz="4" w:space="0" w:color="auto"/>
            </w:tcBorders>
            <w:shd w:val="clear" w:color="auto" w:fill="auto"/>
          </w:tcPr>
          <w:p w14:paraId="3E16362C" w14:textId="2C2CF876" w:rsidR="00C746FA" w:rsidRPr="001A11A8" w:rsidRDefault="00C746FA" w:rsidP="0085716E">
            <w:pPr>
              <w:jc w:val="left"/>
              <w:rPr>
                <w:sz w:val="20"/>
              </w:rPr>
            </w:pPr>
            <w:r w:rsidRPr="001A11A8">
              <w:rPr>
                <w:i/>
                <w:iCs/>
                <w:sz w:val="20"/>
              </w:rPr>
              <w:t xml:space="preserve">Veuillez fournir les éléments ci-après, en pièces jointes, et en en précisant </w:t>
            </w:r>
            <w:r w:rsidR="0085716E" w:rsidRPr="001A11A8">
              <w:rPr>
                <w:i/>
                <w:iCs/>
                <w:sz w:val="20"/>
              </w:rPr>
              <w:br/>
            </w:r>
            <w:r w:rsidRPr="001A11A8">
              <w:rPr>
                <w:i/>
                <w:iCs/>
                <w:sz w:val="20"/>
              </w:rPr>
              <w:t>la nature, pour donner une description technique détaillée de l'installation :</w:t>
            </w:r>
          </w:p>
        </w:tc>
      </w:tr>
      <w:tr w:rsidR="00C16633" w:rsidRPr="001A11A8" w14:paraId="25596D4D" w14:textId="77777777" w:rsidTr="0088589E">
        <w:tc>
          <w:tcPr>
            <w:tcW w:w="567" w:type="dxa"/>
            <w:shd w:val="clear" w:color="auto" w:fill="auto"/>
          </w:tcPr>
          <w:p w14:paraId="44031B4E"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63B65C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FBBCF4A" w14:textId="77777777" w:rsidR="00C746FA" w:rsidRPr="001A11A8" w:rsidRDefault="00C746FA" w:rsidP="00C746FA">
            <w:pPr>
              <w:rPr>
                <w:sz w:val="20"/>
              </w:rPr>
            </w:pPr>
          </w:p>
        </w:tc>
        <w:tc>
          <w:tcPr>
            <w:tcW w:w="2427" w:type="dxa"/>
            <w:shd w:val="clear" w:color="auto" w:fill="auto"/>
          </w:tcPr>
          <w:p w14:paraId="130C47D7" w14:textId="77777777" w:rsidR="00C746FA" w:rsidRPr="001A11A8" w:rsidRDefault="00C746FA" w:rsidP="0088589E">
            <w:pPr>
              <w:jc w:val="center"/>
              <w:rPr>
                <w:sz w:val="20"/>
              </w:rPr>
            </w:pPr>
          </w:p>
        </w:tc>
        <w:tc>
          <w:tcPr>
            <w:tcW w:w="375" w:type="dxa"/>
            <w:shd w:val="clear" w:color="auto" w:fill="auto"/>
          </w:tcPr>
          <w:p w14:paraId="592CC39E" w14:textId="77777777" w:rsidR="00C746FA" w:rsidRPr="001A11A8" w:rsidRDefault="00C746FA" w:rsidP="0088589E">
            <w:pPr>
              <w:jc w:val="center"/>
              <w:rPr>
                <w:sz w:val="20"/>
              </w:rPr>
            </w:pPr>
          </w:p>
        </w:tc>
      </w:tr>
      <w:tr w:rsidR="00C16633" w:rsidRPr="001A11A8" w14:paraId="29B362A9" w14:textId="77777777" w:rsidTr="0088589E">
        <w:tc>
          <w:tcPr>
            <w:tcW w:w="567" w:type="dxa"/>
            <w:tcBorders>
              <w:bottom w:val="single" w:sz="4" w:space="0" w:color="auto"/>
            </w:tcBorders>
            <w:shd w:val="clear" w:color="auto" w:fill="auto"/>
          </w:tcPr>
          <w:p w14:paraId="72C2E1D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95EB7C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1BDB3B4" w14:textId="77777777" w:rsidR="00C746FA" w:rsidRPr="001A11A8" w:rsidRDefault="00C746FA" w:rsidP="00C746FA">
            <w:pPr>
              <w:rPr>
                <w:sz w:val="20"/>
              </w:rPr>
            </w:pPr>
          </w:p>
        </w:tc>
        <w:tc>
          <w:tcPr>
            <w:tcW w:w="2427" w:type="dxa"/>
            <w:shd w:val="clear" w:color="auto" w:fill="auto"/>
          </w:tcPr>
          <w:p w14:paraId="65A3A268" w14:textId="77777777" w:rsidR="00C746FA" w:rsidRPr="001A11A8" w:rsidRDefault="00C746FA" w:rsidP="0088589E">
            <w:pPr>
              <w:jc w:val="center"/>
              <w:rPr>
                <w:sz w:val="20"/>
              </w:rPr>
            </w:pPr>
          </w:p>
        </w:tc>
        <w:tc>
          <w:tcPr>
            <w:tcW w:w="375" w:type="dxa"/>
            <w:shd w:val="clear" w:color="auto" w:fill="auto"/>
          </w:tcPr>
          <w:p w14:paraId="519A5B74" w14:textId="77777777" w:rsidR="00C746FA" w:rsidRPr="001A11A8" w:rsidRDefault="00C746FA" w:rsidP="0088589E">
            <w:pPr>
              <w:jc w:val="center"/>
              <w:rPr>
                <w:sz w:val="20"/>
              </w:rPr>
            </w:pPr>
          </w:p>
        </w:tc>
      </w:tr>
      <w:tr w:rsidR="00C16633" w:rsidRPr="001A11A8" w14:paraId="51457B9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1DCA7FD"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925706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C55CA93" w14:textId="77777777" w:rsidR="00C746FA" w:rsidRPr="001A11A8" w:rsidRDefault="00C746FA" w:rsidP="0088589E">
            <w:pPr>
              <w:tabs>
                <w:tab w:val="left" w:pos="439"/>
              </w:tabs>
              <w:rPr>
                <w:sz w:val="20"/>
              </w:rPr>
            </w:pPr>
            <w:r w:rsidRPr="001A11A8">
              <w:rPr>
                <w:sz w:val="20"/>
              </w:rPr>
              <w:t>i)</w:t>
            </w:r>
            <w:r w:rsidRPr="001A11A8">
              <w:rPr>
                <w:sz w:val="20"/>
              </w:rPr>
              <w:tab/>
              <w:t>Descriptif</w:t>
            </w:r>
          </w:p>
        </w:tc>
        <w:tc>
          <w:tcPr>
            <w:tcW w:w="2427" w:type="dxa"/>
            <w:tcBorders>
              <w:bottom w:val="single" w:sz="4" w:space="0" w:color="auto"/>
            </w:tcBorders>
            <w:shd w:val="clear" w:color="auto" w:fill="auto"/>
          </w:tcPr>
          <w:p w14:paraId="62495B37" w14:textId="77777777" w:rsidR="00C746FA" w:rsidRPr="001A11A8" w:rsidRDefault="00C746FA" w:rsidP="0088589E">
            <w:pPr>
              <w:jc w:val="center"/>
              <w:rPr>
                <w:sz w:val="20"/>
              </w:rPr>
            </w:pPr>
          </w:p>
        </w:tc>
        <w:tc>
          <w:tcPr>
            <w:tcW w:w="375" w:type="dxa"/>
            <w:shd w:val="clear" w:color="auto" w:fill="auto"/>
          </w:tcPr>
          <w:p w14:paraId="333D49D0" w14:textId="77777777" w:rsidR="00C746FA" w:rsidRPr="001A11A8" w:rsidRDefault="00C746FA" w:rsidP="0088589E">
            <w:pPr>
              <w:jc w:val="center"/>
              <w:rPr>
                <w:sz w:val="20"/>
              </w:rPr>
            </w:pPr>
          </w:p>
        </w:tc>
      </w:tr>
      <w:tr w:rsidR="00C16633" w:rsidRPr="001A11A8" w14:paraId="571A57F7" w14:textId="77777777" w:rsidTr="0088589E">
        <w:tc>
          <w:tcPr>
            <w:tcW w:w="567" w:type="dxa"/>
            <w:tcBorders>
              <w:top w:val="single" w:sz="4" w:space="0" w:color="auto"/>
            </w:tcBorders>
            <w:shd w:val="clear" w:color="auto" w:fill="auto"/>
          </w:tcPr>
          <w:p w14:paraId="71A23CB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7FF5C6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A885F8B" w14:textId="77777777" w:rsidR="00C746FA" w:rsidRPr="001A11A8" w:rsidRDefault="00C746FA" w:rsidP="00C746FA">
            <w:pPr>
              <w:rPr>
                <w:sz w:val="20"/>
              </w:rPr>
            </w:pPr>
          </w:p>
        </w:tc>
        <w:tc>
          <w:tcPr>
            <w:tcW w:w="2427" w:type="dxa"/>
            <w:tcBorders>
              <w:top w:val="single" w:sz="4" w:space="0" w:color="auto"/>
            </w:tcBorders>
            <w:shd w:val="clear" w:color="auto" w:fill="auto"/>
          </w:tcPr>
          <w:p w14:paraId="7CC60AAB" w14:textId="77777777" w:rsidR="00C746FA" w:rsidRPr="001A11A8" w:rsidRDefault="00C746FA" w:rsidP="0088589E">
            <w:pPr>
              <w:jc w:val="center"/>
              <w:rPr>
                <w:sz w:val="20"/>
              </w:rPr>
            </w:pPr>
          </w:p>
        </w:tc>
        <w:tc>
          <w:tcPr>
            <w:tcW w:w="375" w:type="dxa"/>
            <w:shd w:val="clear" w:color="auto" w:fill="auto"/>
          </w:tcPr>
          <w:p w14:paraId="549444A5" w14:textId="77777777" w:rsidR="00C746FA" w:rsidRPr="001A11A8" w:rsidRDefault="00C746FA" w:rsidP="0088589E">
            <w:pPr>
              <w:jc w:val="center"/>
              <w:rPr>
                <w:sz w:val="20"/>
              </w:rPr>
            </w:pPr>
          </w:p>
        </w:tc>
      </w:tr>
      <w:tr w:rsidR="00C16633" w:rsidRPr="001A11A8" w14:paraId="0C20AC25" w14:textId="77777777" w:rsidTr="0088589E">
        <w:tc>
          <w:tcPr>
            <w:tcW w:w="567" w:type="dxa"/>
            <w:tcBorders>
              <w:bottom w:val="single" w:sz="4" w:space="0" w:color="auto"/>
            </w:tcBorders>
            <w:shd w:val="clear" w:color="auto" w:fill="auto"/>
          </w:tcPr>
          <w:p w14:paraId="28AD796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216E94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4008E4D" w14:textId="77777777" w:rsidR="00C746FA" w:rsidRPr="001A11A8" w:rsidRDefault="00C746FA" w:rsidP="00C746FA">
            <w:pPr>
              <w:rPr>
                <w:sz w:val="20"/>
              </w:rPr>
            </w:pPr>
          </w:p>
        </w:tc>
        <w:tc>
          <w:tcPr>
            <w:tcW w:w="2427" w:type="dxa"/>
            <w:shd w:val="clear" w:color="auto" w:fill="auto"/>
          </w:tcPr>
          <w:p w14:paraId="046018B0" w14:textId="77777777" w:rsidR="00C746FA" w:rsidRPr="001A11A8" w:rsidRDefault="00C746FA" w:rsidP="0088589E">
            <w:pPr>
              <w:jc w:val="center"/>
              <w:rPr>
                <w:sz w:val="20"/>
              </w:rPr>
            </w:pPr>
          </w:p>
        </w:tc>
        <w:tc>
          <w:tcPr>
            <w:tcW w:w="375" w:type="dxa"/>
            <w:shd w:val="clear" w:color="auto" w:fill="auto"/>
          </w:tcPr>
          <w:p w14:paraId="759FBCF3" w14:textId="77777777" w:rsidR="00C746FA" w:rsidRPr="001A11A8" w:rsidRDefault="00C746FA" w:rsidP="0088589E">
            <w:pPr>
              <w:jc w:val="center"/>
              <w:rPr>
                <w:sz w:val="20"/>
              </w:rPr>
            </w:pPr>
          </w:p>
        </w:tc>
      </w:tr>
      <w:tr w:rsidR="00C16633" w:rsidRPr="001A11A8" w14:paraId="306C379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C78B047"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1D0F6D6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3E511E9" w14:textId="77777777" w:rsidR="00C746FA" w:rsidRPr="001A11A8" w:rsidRDefault="00C746FA" w:rsidP="0088589E">
            <w:pPr>
              <w:tabs>
                <w:tab w:val="left" w:pos="439"/>
              </w:tabs>
              <w:rPr>
                <w:sz w:val="20"/>
              </w:rPr>
            </w:pPr>
            <w:r w:rsidRPr="001A11A8">
              <w:rPr>
                <w:sz w:val="20"/>
              </w:rPr>
              <w:t>ii)</w:t>
            </w:r>
            <w:r w:rsidRPr="001A11A8">
              <w:rPr>
                <w:sz w:val="20"/>
              </w:rPr>
              <w:tab/>
              <w:t>Diagrammes détaillés</w:t>
            </w:r>
          </w:p>
        </w:tc>
        <w:tc>
          <w:tcPr>
            <w:tcW w:w="2427" w:type="dxa"/>
            <w:tcBorders>
              <w:bottom w:val="single" w:sz="4" w:space="0" w:color="auto"/>
            </w:tcBorders>
            <w:shd w:val="clear" w:color="auto" w:fill="auto"/>
          </w:tcPr>
          <w:p w14:paraId="35ECFD66" w14:textId="77777777" w:rsidR="00C746FA" w:rsidRPr="001A11A8" w:rsidRDefault="00C746FA" w:rsidP="0088589E">
            <w:pPr>
              <w:jc w:val="center"/>
              <w:rPr>
                <w:sz w:val="20"/>
              </w:rPr>
            </w:pPr>
          </w:p>
        </w:tc>
        <w:tc>
          <w:tcPr>
            <w:tcW w:w="375" w:type="dxa"/>
            <w:shd w:val="clear" w:color="auto" w:fill="auto"/>
          </w:tcPr>
          <w:p w14:paraId="5FC1FF4E" w14:textId="77777777" w:rsidR="00C746FA" w:rsidRPr="001A11A8" w:rsidRDefault="00C746FA" w:rsidP="0088589E">
            <w:pPr>
              <w:jc w:val="center"/>
              <w:rPr>
                <w:sz w:val="20"/>
              </w:rPr>
            </w:pPr>
          </w:p>
        </w:tc>
      </w:tr>
      <w:tr w:rsidR="00C16633" w:rsidRPr="001A11A8" w14:paraId="73C316D9" w14:textId="77777777" w:rsidTr="0088589E">
        <w:tc>
          <w:tcPr>
            <w:tcW w:w="567" w:type="dxa"/>
            <w:tcBorders>
              <w:top w:val="single" w:sz="4" w:space="0" w:color="auto"/>
            </w:tcBorders>
            <w:shd w:val="clear" w:color="auto" w:fill="auto"/>
          </w:tcPr>
          <w:p w14:paraId="429D770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DECBD0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E1BD1A9" w14:textId="77777777" w:rsidR="00C746FA" w:rsidRPr="001A11A8" w:rsidRDefault="00C746FA" w:rsidP="00C746FA">
            <w:pPr>
              <w:rPr>
                <w:sz w:val="20"/>
              </w:rPr>
            </w:pPr>
          </w:p>
        </w:tc>
        <w:tc>
          <w:tcPr>
            <w:tcW w:w="2427" w:type="dxa"/>
            <w:tcBorders>
              <w:top w:val="single" w:sz="4" w:space="0" w:color="auto"/>
            </w:tcBorders>
            <w:shd w:val="clear" w:color="auto" w:fill="auto"/>
          </w:tcPr>
          <w:p w14:paraId="3C473BBA" w14:textId="77777777" w:rsidR="00C746FA" w:rsidRPr="001A11A8" w:rsidRDefault="00C746FA" w:rsidP="0088589E">
            <w:pPr>
              <w:jc w:val="center"/>
              <w:rPr>
                <w:sz w:val="20"/>
              </w:rPr>
            </w:pPr>
          </w:p>
        </w:tc>
        <w:tc>
          <w:tcPr>
            <w:tcW w:w="375" w:type="dxa"/>
            <w:shd w:val="clear" w:color="auto" w:fill="auto"/>
          </w:tcPr>
          <w:p w14:paraId="13CB27D0" w14:textId="77777777" w:rsidR="00C746FA" w:rsidRPr="001A11A8" w:rsidRDefault="00C746FA" w:rsidP="0088589E">
            <w:pPr>
              <w:jc w:val="center"/>
              <w:rPr>
                <w:sz w:val="20"/>
              </w:rPr>
            </w:pPr>
          </w:p>
        </w:tc>
      </w:tr>
      <w:tr w:rsidR="00C16633" w:rsidRPr="001A11A8" w14:paraId="5EB934DF" w14:textId="77777777" w:rsidTr="0088589E">
        <w:tc>
          <w:tcPr>
            <w:tcW w:w="567" w:type="dxa"/>
            <w:tcBorders>
              <w:bottom w:val="single" w:sz="4" w:space="0" w:color="auto"/>
            </w:tcBorders>
            <w:shd w:val="clear" w:color="auto" w:fill="auto"/>
          </w:tcPr>
          <w:p w14:paraId="1E507D3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0DF8C1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B0EB056" w14:textId="77777777" w:rsidR="00C746FA" w:rsidRPr="001A11A8" w:rsidRDefault="00C746FA" w:rsidP="00C746FA">
            <w:pPr>
              <w:rPr>
                <w:sz w:val="20"/>
              </w:rPr>
            </w:pPr>
          </w:p>
        </w:tc>
        <w:tc>
          <w:tcPr>
            <w:tcW w:w="2427" w:type="dxa"/>
            <w:shd w:val="clear" w:color="auto" w:fill="auto"/>
          </w:tcPr>
          <w:p w14:paraId="2D8FCCDA" w14:textId="77777777" w:rsidR="00C746FA" w:rsidRPr="001A11A8" w:rsidRDefault="00C746FA" w:rsidP="0088589E">
            <w:pPr>
              <w:jc w:val="center"/>
              <w:rPr>
                <w:sz w:val="20"/>
              </w:rPr>
            </w:pPr>
          </w:p>
        </w:tc>
        <w:tc>
          <w:tcPr>
            <w:tcW w:w="375" w:type="dxa"/>
            <w:shd w:val="clear" w:color="auto" w:fill="auto"/>
          </w:tcPr>
          <w:p w14:paraId="00B2998C" w14:textId="77777777" w:rsidR="00C746FA" w:rsidRPr="001A11A8" w:rsidRDefault="00C746FA" w:rsidP="0088589E">
            <w:pPr>
              <w:jc w:val="center"/>
              <w:rPr>
                <w:sz w:val="20"/>
              </w:rPr>
            </w:pPr>
          </w:p>
        </w:tc>
      </w:tr>
      <w:tr w:rsidR="00C16633" w:rsidRPr="001A11A8" w14:paraId="6041117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22E44E1"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4151FF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978115C" w14:textId="77777777" w:rsidR="00C746FA" w:rsidRPr="001A11A8" w:rsidRDefault="00C746FA" w:rsidP="0088589E">
            <w:pPr>
              <w:tabs>
                <w:tab w:val="left" w:pos="439"/>
              </w:tabs>
              <w:rPr>
                <w:sz w:val="20"/>
              </w:rPr>
            </w:pPr>
            <w:r w:rsidRPr="001A11A8">
              <w:rPr>
                <w:sz w:val="20"/>
              </w:rPr>
              <w:t>iii)</w:t>
            </w:r>
            <w:r w:rsidRPr="001A11A8">
              <w:rPr>
                <w:sz w:val="20"/>
              </w:rPr>
              <w:tab/>
              <w:t>Inventaire du matériel</w:t>
            </w:r>
          </w:p>
        </w:tc>
        <w:tc>
          <w:tcPr>
            <w:tcW w:w="2427" w:type="dxa"/>
            <w:tcBorders>
              <w:bottom w:val="single" w:sz="4" w:space="0" w:color="auto"/>
            </w:tcBorders>
            <w:shd w:val="clear" w:color="auto" w:fill="auto"/>
          </w:tcPr>
          <w:p w14:paraId="0E3EE3F8" w14:textId="77777777" w:rsidR="00C746FA" w:rsidRPr="001A11A8" w:rsidRDefault="00C746FA" w:rsidP="0088589E">
            <w:pPr>
              <w:jc w:val="center"/>
              <w:rPr>
                <w:sz w:val="20"/>
              </w:rPr>
            </w:pPr>
          </w:p>
        </w:tc>
        <w:tc>
          <w:tcPr>
            <w:tcW w:w="375" w:type="dxa"/>
            <w:shd w:val="clear" w:color="auto" w:fill="auto"/>
          </w:tcPr>
          <w:p w14:paraId="1DBC6A27" w14:textId="77777777" w:rsidR="00C746FA" w:rsidRPr="001A11A8" w:rsidRDefault="00C746FA" w:rsidP="0088589E">
            <w:pPr>
              <w:jc w:val="center"/>
              <w:rPr>
                <w:sz w:val="20"/>
              </w:rPr>
            </w:pPr>
          </w:p>
        </w:tc>
      </w:tr>
      <w:tr w:rsidR="00C16633" w:rsidRPr="001A11A8" w14:paraId="051EB53D" w14:textId="77777777" w:rsidTr="0088589E">
        <w:tc>
          <w:tcPr>
            <w:tcW w:w="567" w:type="dxa"/>
            <w:tcBorders>
              <w:top w:val="single" w:sz="4" w:space="0" w:color="auto"/>
            </w:tcBorders>
            <w:shd w:val="clear" w:color="auto" w:fill="auto"/>
          </w:tcPr>
          <w:p w14:paraId="3B47DE0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F1D2CD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D4E622A" w14:textId="77777777" w:rsidR="00C746FA" w:rsidRPr="001A11A8" w:rsidRDefault="00C746FA" w:rsidP="00C746FA">
            <w:pPr>
              <w:rPr>
                <w:sz w:val="20"/>
              </w:rPr>
            </w:pPr>
          </w:p>
        </w:tc>
        <w:tc>
          <w:tcPr>
            <w:tcW w:w="2427" w:type="dxa"/>
            <w:tcBorders>
              <w:top w:val="single" w:sz="4" w:space="0" w:color="auto"/>
            </w:tcBorders>
            <w:shd w:val="clear" w:color="auto" w:fill="auto"/>
          </w:tcPr>
          <w:p w14:paraId="3318BD3A" w14:textId="77777777" w:rsidR="00C746FA" w:rsidRPr="001A11A8" w:rsidRDefault="00C746FA" w:rsidP="0088589E">
            <w:pPr>
              <w:jc w:val="center"/>
              <w:rPr>
                <w:sz w:val="20"/>
              </w:rPr>
            </w:pPr>
          </w:p>
        </w:tc>
        <w:tc>
          <w:tcPr>
            <w:tcW w:w="375" w:type="dxa"/>
            <w:shd w:val="clear" w:color="auto" w:fill="auto"/>
          </w:tcPr>
          <w:p w14:paraId="572016FC" w14:textId="77777777" w:rsidR="00C746FA" w:rsidRPr="001A11A8" w:rsidRDefault="00C746FA" w:rsidP="0088589E">
            <w:pPr>
              <w:jc w:val="center"/>
              <w:rPr>
                <w:sz w:val="20"/>
              </w:rPr>
            </w:pPr>
          </w:p>
        </w:tc>
      </w:tr>
      <w:tr w:rsidR="00C16633" w:rsidRPr="001A11A8" w14:paraId="75BD0FA1" w14:textId="77777777" w:rsidTr="0088589E">
        <w:tc>
          <w:tcPr>
            <w:tcW w:w="567" w:type="dxa"/>
            <w:shd w:val="clear" w:color="auto" w:fill="auto"/>
          </w:tcPr>
          <w:p w14:paraId="061BAA0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E5658E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19CB27E" w14:textId="77777777" w:rsidR="00C746FA" w:rsidRPr="001A11A8" w:rsidRDefault="00C746FA" w:rsidP="0088589E">
            <w:pPr>
              <w:tabs>
                <w:tab w:val="left" w:pos="439"/>
              </w:tabs>
              <w:rPr>
                <w:sz w:val="20"/>
              </w:rPr>
            </w:pPr>
          </w:p>
        </w:tc>
        <w:tc>
          <w:tcPr>
            <w:tcW w:w="2427" w:type="dxa"/>
            <w:shd w:val="clear" w:color="auto" w:fill="auto"/>
          </w:tcPr>
          <w:p w14:paraId="73783DE6" w14:textId="77777777" w:rsidR="00C746FA" w:rsidRPr="001A11A8" w:rsidRDefault="00C746FA" w:rsidP="0088589E">
            <w:pPr>
              <w:jc w:val="center"/>
              <w:rPr>
                <w:sz w:val="20"/>
              </w:rPr>
            </w:pPr>
          </w:p>
        </w:tc>
        <w:tc>
          <w:tcPr>
            <w:tcW w:w="375" w:type="dxa"/>
            <w:shd w:val="clear" w:color="auto" w:fill="auto"/>
          </w:tcPr>
          <w:p w14:paraId="66EB8E40" w14:textId="77777777" w:rsidR="00C746FA" w:rsidRPr="001A11A8" w:rsidRDefault="00C746FA" w:rsidP="0088589E">
            <w:pPr>
              <w:jc w:val="center"/>
              <w:rPr>
                <w:sz w:val="20"/>
              </w:rPr>
            </w:pPr>
          </w:p>
        </w:tc>
      </w:tr>
      <w:tr w:rsidR="00C16633" w:rsidRPr="001A11A8" w14:paraId="16884B4E" w14:textId="77777777" w:rsidTr="0088589E">
        <w:tc>
          <w:tcPr>
            <w:tcW w:w="567" w:type="dxa"/>
            <w:shd w:val="clear" w:color="auto" w:fill="auto"/>
          </w:tcPr>
          <w:p w14:paraId="710D8048" w14:textId="77777777" w:rsidR="00F91548" w:rsidRPr="001A11A8" w:rsidRDefault="00F91548" w:rsidP="0088589E">
            <w:pPr>
              <w:jc w:val="center"/>
              <w:rPr>
                <w:sz w:val="20"/>
              </w:rPr>
            </w:pPr>
          </w:p>
        </w:tc>
        <w:tc>
          <w:tcPr>
            <w:tcW w:w="284" w:type="dxa"/>
            <w:tcBorders>
              <w:left w:val="nil"/>
              <w:right w:val="single" w:sz="4" w:space="0" w:color="auto"/>
            </w:tcBorders>
            <w:shd w:val="clear" w:color="auto" w:fill="auto"/>
          </w:tcPr>
          <w:p w14:paraId="2DFF4078" w14:textId="77777777" w:rsidR="00F91548" w:rsidRPr="001A11A8" w:rsidRDefault="00F91548" w:rsidP="0088589E">
            <w:pPr>
              <w:jc w:val="center"/>
              <w:rPr>
                <w:sz w:val="20"/>
              </w:rPr>
            </w:pPr>
          </w:p>
        </w:tc>
        <w:tc>
          <w:tcPr>
            <w:tcW w:w="5941" w:type="dxa"/>
            <w:tcBorders>
              <w:left w:val="single" w:sz="4" w:space="0" w:color="auto"/>
            </w:tcBorders>
            <w:shd w:val="clear" w:color="auto" w:fill="auto"/>
          </w:tcPr>
          <w:p w14:paraId="34590E3E" w14:textId="77777777" w:rsidR="00F91548" w:rsidRPr="001A11A8" w:rsidRDefault="00F91548" w:rsidP="0088589E">
            <w:pPr>
              <w:tabs>
                <w:tab w:val="left" w:pos="439"/>
              </w:tabs>
              <w:rPr>
                <w:sz w:val="20"/>
              </w:rPr>
            </w:pPr>
          </w:p>
        </w:tc>
        <w:tc>
          <w:tcPr>
            <w:tcW w:w="2427" w:type="dxa"/>
            <w:shd w:val="clear" w:color="auto" w:fill="auto"/>
          </w:tcPr>
          <w:p w14:paraId="57842169" w14:textId="77777777" w:rsidR="00F91548" w:rsidRPr="001A11A8" w:rsidRDefault="00F91548" w:rsidP="0088589E">
            <w:pPr>
              <w:jc w:val="center"/>
              <w:rPr>
                <w:sz w:val="20"/>
              </w:rPr>
            </w:pPr>
          </w:p>
        </w:tc>
        <w:tc>
          <w:tcPr>
            <w:tcW w:w="375" w:type="dxa"/>
            <w:shd w:val="clear" w:color="auto" w:fill="auto"/>
          </w:tcPr>
          <w:p w14:paraId="03029E87" w14:textId="77777777" w:rsidR="00F91548" w:rsidRPr="001A11A8" w:rsidRDefault="00F91548" w:rsidP="0088589E">
            <w:pPr>
              <w:jc w:val="center"/>
              <w:rPr>
                <w:sz w:val="20"/>
              </w:rPr>
            </w:pPr>
          </w:p>
        </w:tc>
      </w:tr>
      <w:tr w:rsidR="00C16633" w:rsidRPr="001A11A8" w14:paraId="58D24C84" w14:textId="77777777" w:rsidTr="0088589E">
        <w:tc>
          <w:tcPr>
            <w:tcW w:w="567" w:type="dxa"/>
            <w:shd w:val="clear" w:color="auto" w:fill="auto"/>
          </w:tcPr>
          <w:p w14:paraId="05BDB3E7" w14:textId="77777777" w:rsidR="00F91548" w:rsidRPr="001A11A8" w:rsidRDefault="00F91548" w:rsidP="0088589E">
            <w:pPr>
              <w:jc w:val="center"/>
              <w:rPr>
                <w:sz w:val="20"/>
              </w:rPr>
            </w:pPr>
          </w:p>
        </w:tc>
        <w:tc>
          <w:tcPr>
            <w:tcW w:w="284" w:type="dxa"/>
            <w:tcBorders>
              <w:left w:val="nil"/>
              <w:right w:val="single" w:sz="4" w:space="0" w:color="auto"/>
            </w:tcBorders>
            <w:shd w:val="clear" w:color="auto" w:fill="auto"/>
          </w:tcPr>
          <w:p w14:paraId="59AB50C0" w14:textId="77777777" w:rsidR="00F91548" w:rsidRPr="001A11A8" w:rsidRDefault="00F91548" w:rsidP="0088589E">
            <w:pPr>
              <w:jc w:val="center"/>
              <w:rPr>
                <w:sz w:val="20"/>
              </w:rPr>
            </w:pPr>
          </w:p>
        </w:tc>
        <w:tc>
          <w:tcPr>
            <w:tcW w:w="5941" w:type="dxa"/>
            <w:tcBorders>
              <w:left w:val="single" w:sz="4" w:space="0" w:color="auto"/>
            </w:tcBorders>
            <w:shd w:val="clear" w:color="auto" w:fill="auto"/>
          </w:tcPr>
          <w:p w14:paraId="1C45B98F" w14:textId="77777777" w:rsidR="00F91548" w:rsidRPr="001A11A8" w:rsidRDefault="00F91548" w:rsidP="0088589E">
            <w:pPr>
              <w:tabs>
                <w:tab w:val="left" w:pos="439"/>
              </w:tabs>
              <w:rPr>
                <w:sz w:val="20"/>
              </w:rPr>
            </w:pPr>
          </w:p>
        </w:tc>
        <w:tc>
          <w:tcPr>
            <w:tcW w:w="2427" w:type="dxa"/>
            <w:shd w:val="clear" w:color="auto" w:fill="auto"/>
          </w:tcPr>
          <w:p w14:paraId="39EC5454" w14:textId="77777777" w:rsidR="00F91548" w:rsidRPr="001A11A8" w:rsidRDefault="00F91548" w:rsidP="0088589E">
            <w:pPr>
              <w:jc w:val="center"/>
              <w:rPr>
                <w:sz w:val="20"/>
              </w:rPr>
            </w:pPr>
          </w:p>
        </w:tc>
        <w:tc>
          <w:tcPr>
            <w:tcW w:w="375" w:type="dxa"/>
            <w:shd w:val="clear" w:color="auto" w:fill="auto"/>
          </w:tcPr>
          <w:p w14:paraId="3A6BE8E4" w14:textId="77777777" w:rsidR="00F91548" w:rsidRPr="001A11A8" w:rsidRDefault="00F91548" w:rsidP="0088589E">
            <w:pPr>
              <w:jc w:val="center"/>
              <w:rPr>
                <w:sz w:val="20"/>
              </w:rPr>
            </w:pPr>
          </w:p>
        </w:tc>
      </w:tr>
      <w:tr w:rsidR="00C16633" w:rsidRPr="001A11A8" w14:paraId="5954F4A2" w14:textId="77777777" w:rsidTr="0088589E">
        <w:tc>
          <w:tcPr>
            <w:tcW w:w="567" w:type="dxa"/>
            <w:shd w:val="clear" w:color="auto" w:fill="auto"/>
          </w:tcPr>
          <w:p w14:paraId="16CE4E0E" w14:textId="77777777" w:rsidR="006D454D" w:rsidRPr="001A11A8" w:rsidRDefault="006D454D" w:rsidP="0088589E">
            <w:pPr>
              <w:jc w:val="center"/>
              <w:rPr>
                <w:sz w:val="20"/>
              </w:rPr>
            </w:pPr>
          </w:p>
        </w:tc>
        <w:tc>
          <w:tcPr>
            <w:tcW w:w="284" w:type="dxa"/>
            <w:tcBorders>
              <w:left w:val="nil"/>
              <w:right w:val="single" w:sz="4" w:space="0" w:color="auto"/>
            </w:tcBorders>
            <w:shd w:val="clear" w:color="auto" w:fill="auto"/>
          </w:tcPr>
          <w:p w14:paraId="03952A5C" w14:textId="77777777" w:rsidR="006D454D" w:rsidRPr="001A11A8" w:rsidRDefault="006D454D" w:rsidP="0088589E">
            <w:pPr>
              <w:jc w:val="center"/>
              <w:rPr>
                <w:sz w:val="20"/>
              </w:rPr>
            </w:pPr>
          </w:p>
        </w:tc>
        <w:tc>
          <w:tcPr>
            <w:tcW w:w="5941" w:type="dxa"/>
            <w:tcBorders>
              <w:left w:val="single" w:sz="4" w:space="0" w:color="auto"/>
            </w:tcBorders>
            <w:shd w:val="clear" w:color="auto" w:fill="auto"/>
          </w:tcPr>
          <w:p w14:paraId="0C86B28A" w14:textId="77777777" w:rsidR="006D454D" w:rsidRPr="001A11A8" w:rsidRDefault="006D454D" w:rsidP="0088589E">
            <w:pPr>
              <w:tabs>
                <w:tab w:val="left" w:pos="439"/>
              </w:tabs>
              <w:rPr>
                <w:sz w:val="20"/>
              </w:rPr>
            </w:pPr>
          </w:p>
        </w:tc>
        <w:tc>
          <w:tcPr>
            <w:tcW w:w="2427" w:type="dxa"/>
            <w:shd w:val="clear" w:color="auto" w:fill="auto"/>
          </w:tcPr>
          <w:p w14:paraId="267C0491" w14:textId="77777777" w:rsidR="006D454D" w:rsidRPr="001A11A8" w:rsidRDefault="006D454D" w:rsidP="0088589E">
            <w:pPr>
              <w:jc w:val="center"/>
              <w:rPr>
                <w:sz w:val="20"/>
              </w:rPr>
            </w:pPr>
          </w:p>
        </w:tc>
        <w:tc>
          <w:tcPr>
            <w:tcW w:w="375" w:type="dxa"/>
            <w:shd w:val="clear" w:color="auto" w:fill="auto"/>
          </w:tcPr>
          <w:p w14:paraId="7EC7FD7F" w14:textId="77777777" w:rsidR="006D454D" w:rsidRPr="001A11A8" w:rsidRDefault="006D454D" w:rsidP="0088589E">
            <w:pPr>
              <w:jc w:val="center"/>
              <w:rPr>
                <w:sz w:val="20"/>
              </w:rPr>
            </w:pPr>
          </w:p>
        </w:tc>
      </w:tr>
    </w:tbl>
    <w:p w14:paraId="2B39E2AA" w14:textId="77777777" w:rsidR="00C746FA" w:rsidRPr="001A11A8" w:rsidRDefault="00C746FA"/>
    <w:p w14:paraId="66B9583E" w14:textId="77777777" w:rsidR="00F91548" w:rsidRPr="001A11A8" w:rsidRDefault="00F91548">
      <w:pPr>
        <w:sectPr w:rsidR="00F91548" w:rsidRPr="001A11A8" w:rsidSect="00C1686A">
          <w:pgSz w:w="11896" w:h="16834"/>
          <w:pgMar w:top="1418" w:right="1134" w:bottom="1418" w:left="1418" w:header="720" w:footer="720" w:gutter="0"/>
          <w:cols w:space="720"/>
        </w:sectPr>
      </w:pPr>
    </w:p>
    <w:p w14:paraId="750A2836" w14:textId="12C8EBE1" w:rsidR="00C746FA" w:rsidRPr="001A11A8" w:rsidRDefault="008D7C77" w:rsidP="00310EC8">
      <w:pPr>
        <w:spacing w:after="240"/>
        <w:jc w:val="center"/>
        <w:rPr>
          <w:b/>
          <w:bCs/>
        </w:rPr>
      </w:pPr>
      <w:bookmarkStart w:id="1444" w:name="_Toc87521806"/>
      <w:bookmarkStart w:id="1445" w:name="_Toc88133303"/>
      <w:bookmarkStart w:id="1446" w:name="_Toc88152912"/>
      <w:r w:rsidRPr="001A11A8">
        <w:rPr>
          <w:b/>
          <w:bCs/>
        </w:rPr>
        <w:lastRenderedPageBreak/>
        <w:t xml:space="preserve">NOTIFICATION DE MODIFICATIONS PRÉVUES DANS LES INSTALLATIONS </w:t>
      </w:r>
      <w:r w:rsidRPr="001A11A8">
        <w:rPr>
          <w:b/>
          <w:bCs/>
        </w:rPr>
        <w:br/>
        <w:t>DU TABLEAU 1</w:t>
      </w:r>
      <w:bookmarkEnd w:id="1444"/>
      <w:bookmarkEnd w:id="1445"/>
      <w:bookmarkEnd w:id="1446"/>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310EC8" w:rsidRPr="001A11A8" w14:paraId="180D8CA5" w14:textId="77777777" w:rsidTr="0085716E">
        <w:trPr>
          <w:trHeight w:hRule="exact" w:val="1814"/>
          <w:jc w:val="center"/>
        </w:trPr>
        <w:tc>
          <w:tcPr>
            <w:tcW w:w="1242" w:type="dxa"/>
            <w:tcBorders>
              <w:top w:val="single" w:sz="6" w:space="0" w:color="auto"/>
              <w:left w:val="nil"/>
              <w:bottom w:val="single" w:sz="6" w:space="0" w:color="auto"/>
              <w:right w:val="nil"/>
            </w:tcBorders>
          </w:tcPr>
          <w:p w14:paraId="24A017E5" w14:textId="77777777" w:rsidR="00310EC8" w:rsidRPr="001A11A8" w:rsidRDefault="00310EC8" w:rsidP="00C972C7">
            <w:pPr>
              <w:spacing w:before="120"/>
              <w:ind w:right="113"/>
              <w:jc w:val="center"/>
            </w:pPr>
            <w:r w:rsidRPr="001A11A8">
              <w:br w:type="page"/>
            </w:r>
            <w:r w:rsidRPr="001A11A8">
              <w:br w:type="page"/>
            </w:r>
            <w:r w:rsidRPr="001A11A8">
              <w:rPr>
                <w:noProof/>
              </w:rPr>
              <w:drawing>
                <wp:inline distT="0" distB="0" distL="0" distR="0" wp14:anchorId="5AD95508" wp14:editId="5E9FEB7F">
                  <wp:extent cx="679450" cy="679450"/>
                  <wp:effectExtent l="0" t="0" r="0" b="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2CC17D0A" w14:textId="77777777" w:rsidR="00310EC8" w:rsidRPr="001A11A8" w:rsidRDefault="00310EC8" w:rsidP="00C972C7">
            <w:pPr>
              <w:pStyle w:val="AnnexeBSectionCHeading3"/>
              <w:spacing w:before="40" w:after="120"/>
              <w:rPr>
                <w:sz w:val="24"/>
                <w:szCs w:val="24"/>
              </w:rPr>
            </w:pPr>
            <w:bookmarkStart w:id="1447" w:name="_Toc441066873"/>
            <w:bookmarkStart w:id="1448" w:name="_Toc441071178"/>
            <w:bookmarkStart w:id="1449" w:name="_Toc441076652"/>
            <w:bookmarkStart w:id="1450" w:name="_Toc441140221"/>
            <w:bookmarkStart w:id="1451" w:name="_Toc441222991"/>
            <w:bookmarkStart w:id="1452" w:name="_Toc441223193"/>
            <w:bookmarkStart w:id="1453" w:name="_Toc441235470"/>
            <w:bookmarkStart w:id="1454" w:name="_Toc441241393"/>
            <w:bookmarkStart w:id="1455" w:name="_Toc441477413"/>
            <w:bookmarkStart w:id="1456" w:name="_Toc441479435"/>
            <w:bookmarkStart w:id="1457" w:name="_Toc441502713"/>
            <w:bookmarkStart w:id="1458" w:name="_Toc451506292"/>
            <w:bookmarkStart w:id="1459" w:name="_Toc97727694"/>
            <w:bookmarkStart w:id="1460" w:name="_Toc98927198"/>
            <w:r w:rsidRPr="001A11A8">
              <w:rPr>
                <w:sz w:val="24"/>
                <w:szCs w:val="24"/>
              </w:rPr>
              <w:t>Formulaire CN-1</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15E6C21A" w14:textId="77777777" w:rsidR="00310EC8" w:rsidRPr="001A11A8" w:rsidRDefault="00310EC8" w:rsidP="00310EC8">
            <w:pPr>
              <w:pStyle w:val="AnnexeBSectionCHeading3"/>
              <w:spacing w:before="40" w:after="120"/>
              <w:rPr>
                <w:sz w:val="24"/>
                <w:szCs w:val="24"/>
              </w:rPr>
            </w:pPr>
            <w:bookmarkStart w:id="1461" w:name="_Toc441477414"/>
            <w:bookmarkStart w:id="1462" w:name="_Toc441479436"/>
            <w:bookmarkStart w:id="1463" w:name="_Toc441502714"/>
            <w:bookmarkStart w:id="1464" w:name="_Toc451506293"/>
            <w:bookmarkStart w:id="1465" w:name="_Toc97727695"/>
            <w:bookmarkStart w:id="1466" w:name="_Toc98927199"/>
            <w:r w:rsidRPr="001A11A8">
              <w:rPr>
                <w:sz w:val="24"/>
                <w:szCs w:val="24"/>
              </w:rPr>
              <w:t xml:space="preserve">Notification préalable de produits chimiques </w:t>
            </w:r>
            <w:r w:rsidRPr="001A11A8">
              <w:rPr>
                <w:sz w:val="24"/>
                <w:szCs w:val="24"/>
              </w:rPr>
              <w:br/>
              <w:t>et d'installations du tableau 1 : Notification préalable de modifications prévues de la déclaration initiale d'installations déclarées</w:t>
            </w:r>
            <w:bookmarkEnd w:id="1461"/>
            <w:bookmarkEnd w:id="1462"/>
            <w:bookmarkEnd w:id="1463"/>
            <w:bookmarkEnd w:id="1464"/>
            <w:bookmarkEnd w:id="1465"/>
            <w:bookmarkEnd w:id="1466"/>
          </w:p>
        </w:tc>
        <w:tc>
          <w:tcPr>
            <w:tcW w:w="2977" w:type="dxa"/>
            <w:tcBorders>
              <w:top w:val="single" w:sz="6" w:space="0" w:color="auto"/>
              <w:left w:val="nil"/>
              <w:bottom w:val="single" w:sz="6" w:space="0" w:color="auto"/>
              <w:right w:val="nil"/>
            </w:tcBorders>
          </w:tcPr>
          <w:p w14:paraId="50B10E46" w14:textId="77777777" w:rsidR="00310EC8" w:rsidRPr="001A11A8" w:rsidRDefault="00310EC8" w:rsidP="00C972C7">
            <w:pPr>
              <w:overflowPunct w:val="0"/>
              <w:autoSpaceDE w:val="0"/>
              <w:autoSpaceDN w:val="0"/>
              <w:adjustRightInd w:val="0"/>
              <w:spacing w:before="40"/>
              <w:textAlignment w:val="baseline"/>
              <w:rPr>
                <w:sz w:val="22"/>
                <w:szCs w:val="22"/>
              </w:rPr>
            </w:pPr>
            <w:r w:rsidRPr="001A11A8">
              <w:rPr>
                <w:sz w:val="22"/>
                <w:szCs w:val="22"/>
              </w:rPr>
              <w:t>Code du pays :</w:t>
            </w:r>
          </w:p>
          <w:p w14:paraId="337D816D" w14:textId="77777777" w:rsidR="00310EC8" w:rsidRPr="001A11A8" w:rsidRDefault="00310EC8" w:rsidP="00C972C7">
            <w:pPr>
              <w:overflowPunct w:val="0"/>
              <w:autoSpaceDE w:val="0"/>
              <w:autoSpaceDN w:val="0"/>
              <w:adjustRightInd w:val="0"/>
              <w:spacing w:before="40"/>
              <w:textAlignment w:val="baseline"/>
              <w:rPr>
                <w:sz w:val="22"/>
                <w:szCs w:val="22"/>
              </w:rPr>
            </w:pPr>
            <w:r w:rsidRPr="001A11A8">
              <w:rPr>
                <w:sz w:val="22"/>
                <w:szCs w:val="22"/>
              </w:rPr>
              <w:t>Section C</w:t>
            </w:r>
          </w:p>
          <w:p w14:paraId="70DAFEF2" w14:textId="078F2EAB" w:rsidR="00310EC8" w:rsidRPr="001A11A8" w:rsidRDefault="002C6493" w:rsidP="00C972C7">
            <w:pPr>
              <w:spacing w:before="40"/>
              <w:rPr>
                <w:sz w:val="22"/>
                <w:szCs w:val="22"/>
              </w:rPr>
            </w:pPr>
            <w:r w:rsidRPr="001A11A8">
              <w:rPr>
                <w:sz w:val="22"/>
                <w:szCs w:val="22"/>
              </w:rPr>
              <w:t xml:space="preserve">Page x / x </w:t>
            </w:r>
            <w:r w:rsidR="00310EC8" w:rsidRPr="001A11A8">
              <w:rPr>
                <w:sz w:val="22"/>
                <w:szCs w:val="22"/>
              </w:rPr>
              <w:t>:</w:t>
            </w:r>
          </w:p>
          <w:p w14:paraId="1C738DA4" w14:textId="5E45ACF2" w:rsidR="00310EC8" w:rsidRPr="001A11A8" w:rsidRDefault="00310EC8" w:rsidP="00C972C7">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3BE4CEA5" w14:textId="77777777" w:rsidR="00310EC8" w:rsidRPr="001A11A8" w:rsidRDefault="00310EC8"/>
    <w:tbl>
      <w:tblPr>
        <w:tblW w:w="9594" w:type="dxa"/>
        <w:tblLayout w:type="fixed"/>
        <w:tblLook w:val="01E0" w:firstRow="1" w:lastRow="1" w:firstColumn="1" w:lastColumn="1" w:noHBand="0" w:noVBand="0"/>
      </w:tblPr>
      <w:tblGrid>
        <w:gridCol w:w="567"/>
        <w:gridCol w:w="284"/>
        <w:gridCol w:w="250"/>
        <w:gridCol w:w="5691"/>
        <w:gridCol w:w="2427"/>
        <w:gridCol w:w="375"/>
      </w:tblGrid>
      <w:tr w:rsidR="00C746FA" w:rsidRPr="001A11A8" w14:paraId="050D2C1C" w14:textId="77777777" w:rsidTr="0088589E">
        <w:tc>
          <w:tcPr>
            <w:tcW w:w="851" w:type="dxa"/>
            <w:gridSpan w:val="2"/>
            <w:tcBorders>
              <w:right w:val="single" w:sz="4" w:space="0" w:color="auto"/>
            </w:tcBorders>
            <w:shd w:val="clear" w:color="auto" w:fill="auto"/>
          </w:tcPr>
          <w:p w14:paraId="21B59D59" w14:textId="6AE70560" w:rsidR="00C746FA"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4"/>
            <w:tcBorders>
              <w:left w:val="single" w:sz="4" w:space="0" w:color="auto"/>
            </w:tcBorders>
            <w:shd w:val="clear" w:color="auto" w:fill="auto"/>
          </w:tcPr>
          <w:p w14:paraId="4F623161" w14:textId="77777777" w:rsidR="00C746FA" w:rsidRPr="001A11A8" w:rsidRDefault="00C746FA" w:rsidP="00C746FA">
            <w:pPr>
              <w:rPr>
                <w:sz w:val="20"/>
              </w:rPr>
            </w:pPr>
            <w:r w:rsidRPr="001A11A8">
              <w:rPr>
                <w:i/>
                <w:iCs/>
                <w:sz w:val="20"/>
              </w:rPr>
              <w:t>Veuillez indiquer à quelles installations du tableau 1 la présente déclaration se rapporte.</w:t>
            </w:r>
          </w:p>
        </w:tc>
      </w:tr>
      <w:tr w:rsidR="00C16633" w:rsidRPr="001A11A8" w14:paraId="3E8B9BE7" w14:textId="77777777" w:rsidTr="0088589E">
        <w:tc>
          <w:tcPr>
            <w:tcW w:w="567" w:type="dxa"/>
            <w:tcBorders>
              <w:bottom w:val="single" w:sz="4" w:space="0" w:color="auto"/>
            </w:tcBorders>
            <w:shd w:val="clear" w:color="auto" w:fill="auto"/>
          </w:tcPr>
          <w:p w14:paraId="6561E7CA"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806245E"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1EAE313F" w14:textId="77777777" w:rsidR="00C746FA" w:rsidRPr="001A11A8" w:rsidRDefault="00C746FA" w:rsidP="00C746FA">
            <w:pPr>
              <w:rPr>
                <w:b/>
                <w:bCs/>
                <w:sz w:val="20"/>
              </w:rPr>
            </w:pPr>
          </w:p>
        </w:tc>
        <w:tc>
          <w:tcPr>
            <w:tcW w:w="2427" w:type="dxa"/>
            <w:shd w:val="clear" w:color="auto" w:fill="auto"/>
          </w:tcPr>
          <w:p w14:paraId="1BA4048C" w14:textId="77777777" w:rsidR="00C746FA" w:rsidRPr="001A11A8" w:rsidRDefault="00C746FA" w:rsidP="0088589E">
            <w:pPr>
              <w:jc w:val="center"/>
              <w:rPr>
                <w:sz w:val="20"/>
              </w:rPr>
            </w:pPr>
          </w:p>
        </w:tc>
        <w:tc>
          <w:tcPr>
            <w:tcW w:w="375" w:type="dxa"/>
            <w:shd w:val="clear" w:color="auto" w:fill="auto"/>
          </w:tcPr>
          <w:p w14:paraId="7E4F2D59" w14:textId="77777777" w:rsidR="00C746FA" w:rsidRPr="001A11A8" w:rsidRDefault="00C746FA" w:rsidP="0088589E">
            <w:pPr>
              <w:jc w:val="center"/>
              <w:rPr>
                <w:sz w:val="20"/>
              </w:rPr>
            </w:pPr>
          </w:p>
        </w:tc>
      </w:tr>
      <w:tr w:rsidR="00C16633" w:rsidRPr="001A11A8" w14:paraId="756D170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CE8CE67"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A4304F5"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5822060A" w14:textId="77777777" w:rsidR="00C746FA" w:rsidRPr="001A11A8" w:rsidRDefault="00C746FA" w:rsidP="00C746FA">
            <w:pPr>
              <w:rPr>
                <w:sz w:val="20"/>
              </w:rPr>
            </w:pPr>
            <w:r w:rsidRPr="001A11A8">
              <w:rPr>
                <w:sz w:val="20"/>
              </w:rPr>
              <w:t>Installation unique à petite échelle (INSUPE) :</w:t>
            </w:r>
          </w:p>
        </w:tc>
        <w:tc>
          <w:tcPr>
            <w:tcW w:w="2427" w:type="dxa"/>
            <w:shd w:val="clear" w:color="auto" w:fill="auto"/>
          </w:tcPr>
          <w:p w14:paraId="2C4EA213"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5FAC70B7" w14:textId="77777777" w:rsidR="00C746FA" w:rsidRPr="001A11A8" w:rsidRDefault="00C746FA" w:rsidP="0088589E">
            <w:pPr>
              <w:jc w:val="center"/>
              <w:rPr>
                <w:sz w:val="20"/>
              </w:rPr>
            </w:pPr>
          </w:p>
        </w:tc>
      </w:tr>
      <w:tr w:rsidR="00C16633" w:rsidRPr="001A11A8" w14:paraId="208CE153" w14:textId="77777777" w:rsidTr="0088589E">
        <w:tc>
          <w:tcPr>
            <w:tcW w:w="567" w:type="dxa"/>
            <w:tcBorders>
              <w:top w:val="single" w:sz="4" w:space="0" w:color="auto"/>
            </w:tcBorders>
            <w:shd w:val="clear" w:color="auto" w:fill="auto"/>
          </w:tcPr>
          <w:p w14:paraId="751AA0F1"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99D3F8E"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409BE3C2" w14:textId="77777777" w:rsidR="00C746FA" w:rsidRPr="001A11A8" w:rsidRDefault="00C746FA" w:rsidP="00C746FA">
            <w:pPr>
              <w:rPr>
                <w:sz w:val="20"/>
              </w:rPr>
            </w:pPr>
          </w:p>
        </w:tc>
        <w:tc>
          <w:tcPr>
            <w:tcW w:w="2427" w:type="dxa"/>
            <w:shd w:val="clear" w:color="auto" w:fill="auto"/>
          </w:tcPr>
          <w:p w14:paraId="377D53A8" w14:textId="77777777" w:rsidR="00C746FA" w:rsidRPr="001A11A8" w:rsidRDefault="00C746FA" w:rsidP="0088589E">
            <w:pPr>
              <w:jc w:val="center"/>
              <w:rPr>
                <w:sz w:val="20"/>
              </w:rPr>
            </w:pPr>
          </w:p>
        </w:tc>
        <w:tc>
          <w:tcPr>
            <w:tcW w:w="375" w:type="dxa"/>
            <w:shd w:val="clear" w:color="auto" w:fill="auto"/>
          </w:tcPr>
          <w:p w14:paraId="5DFF2720" w14:textId="77777777" w:rsidR="00C746FA" w:rsidRPr="001A11A8" w:rsidRDefault="00C746FA" w:rsidP="0088589E">
            <w:pPr>
              <w:jc w:val="center"/>
              <w:rPr>
                <w:sz w:val="20"/>
              </w:rPr>
            </w:pPr>
          </w:p>
        </w:tc>
      </w:tr>
      <w:tr w:rsidR="00C16633" w:rsidRPr="001A11A8" w14:paraId="1203F69F" w14:textId="77777777" w:rsidTr="0088589E">
        <w:tc>
          <w:tcPr>
            <w:tcW w:w="567" w:type="dxa"/>
            <w:tcBorders>
              <w:bottom w:val="single" w:sz="4" w:space="0" w:color="auto"/>
            </w:tcBorders>
            <w:shd w:val="clear" w:color="auto" w:fill="auto"/>
          </w:tcPr>
          <w:p w14:paraId="57ACF9C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1F826B5"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47F1C38C" w14:textId="77777777" w:rsidR="00C746FA" w:rsidRPr="001A11A8" w:rsidRDefault="00C746FA" w:rsidP="00C746FA">
            <w:pPr>
              <w:rPr>
                <w:sz w:val="20"/>
              </w:rPr>
            </w:pPr>
          </w:p>
        </w:tc>
        <w:tc>
          <w:tcPr>
            <w:tcW w:w="2427" w:type="dxa"/>
            <w:shd w:val="clear" w:color="auto" w:fill="auto"/>
          </w:tcPr>
          <w:p w14:paraId="20E7AAE0" w14:textId="77777777" w:rsidR="00C746FA" w:rsidRPr="001A11A8" w:rsidRDefault="00C746FA" w:rsidP="0088589E">
            <w:pPr>
              <w:jc w:val="center"/>
              <w:rPr>
                <w:sz w:val="20"/>
              </w:rPr>
            </w:pPr>
          </w:p>
        </w:tc>
        <w:tc>
          <w:tcPr>
            <w:tcW w:w="375" w:type="dxa"/>
            <w:shd w:val="clear" w:color="auto" w:fill="auto"/>
          </w:tcPr>
          <w:p w14:paraId="7293251E" w14:textId="77777777" w:rsidR="00C746FA" w:rsidRPr="001A11A8" w:rsidRDefault="00C746FA" w:rsidP="0088589E">
            <w:pPr>
              <w:jc w:val="center"/>
              <w:rPr>
                <w:sz w:val="20"/>
              </w:rPr>
            </w:pPr>
          </w:p>
        </w:tc>
      </w:tr>
      <w:tr w:rsidR="00C16633" w:rsidRPr="001A11A8" w14:paraId="7F18E65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D18FC04"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0288FF85"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5CBF5187" w14:textId="77777777" w:rsidR="00C746FA" w:rsidRPr="001A11A8" w:rsidRDefault="00C746FA" w:rsidP="00C746FA">
            <w:pPr>
              <w:rPr>
                <w:sz w:val="20"/>
              </w:rPr>
            </w:pPr>
            <w:r w:rsidRPr="001A11A8">
              <w:rPr>
                <w:sz w:val="20"/>
              </w:rPr>
              <w:t>Autre installation servant à des fins de protection :</w:t>
            </w:r>
          </w:p>
        </w:tc>
        <w:tc>
          <w:tcPr>
            <w:tcW w:w="2427" w:type="dxa"/>
            <w:shd w:val="clear" w:color="auto" w:fill="auto"/>
          </w:tcPr>
          <w:p w14:paraId="32A79B70"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6302D7AD" w14:textId="77777777" w:rsidR="00C746FA" w:rsidRPr="001A11A8" w:rsidRDefault="00C746FA" w:rsidP="0088589E">
            <w:pPr>
              <w:jc w:val="center"/>
              <w:rPr>
                <w:sz w:val="20"/>
              </w:rPr>
            </w:pPr>
          </w:p>
        </w:tc>
      </w:tr>
      <w:tr w:rsidR="00C16633" w:rsidRPr="001A11A8" w14:paraId="1F62EC37" w14:textId="77777777" w:rsidTr="0088589E">
        <w:tc>
          <w:tcPr>
            <w:tcW w:w="567" w:type="dxa"/>
            <w:tcBorders>
              <w:top w:val="single" w:sz="4" w:space="0" w:color="auto"/>
            </w:tcBorders>
            <w:shd w:val="clear" w:color="auto" w:fill="auto"/>
          </w:tcPr>
          <w:p w14:paraId="7949269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65A5549"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528690AF" w14:textId="77777777" w:rsidR="00C746FA" w:rsidRPr="001A11A8" w:rsidRDefault="00C746FA" w:rsidP="00C746FA">
            <w:pPr>
              <w:rPr>
                <w:sz w:val="20"/>
              </w:rPr>
            </w:pPr>
          </w:p>
        </w:tc>
        <w:tc>
          <w:tcPr>
            <w:tcW w:w="2427" w:type="dxa"/>
            <w:shd w:val="clear" w:color="auto" w:fill="auto"/>
          </w:tcPr>
          <w:p w14:paraId="0F696823" w14:textId="77777777" w:rsidR="00C746FA" w:rsidRPr="001A11A8" w:rsidRDefault="00C746FA" w:rsidP="0088589E">
            <w:pPr>
              <w:jc w:val="center"/>
              <w:rPr>
                <w:sz w:val="20"/>
              </w:rPr>
            </w:pPr>
          </w:p>
        </w:tc>
        <w:tc>
          <w:tcPr>
            <w:tcW w:w="375" w:type="dxa"/>
            <w:shd w:val="clear" w:color="auto" w:fill="auto"/>
          </w:tcPr>
          <w:p w14:paraId="59CCC308" w14:textId="77777777" w:rsidR="00C746FA" w:rsidRPr="001A11A8" w:rsidRDefault="00C746FA" w:rsidP="0088589E">
            <w:pPr>
              <w:jc w:val="center"/>
              <w:rPr>
                <w:sz w:val="20"/>
              </w:rPr>
            </w:pPr>
          </w:p>
        </w:tc>
      </w:tr>
      <w:tr w:rsidR="00C16633" w:rsidRPr="001A11A8" w14:paraId="6FEA4759" w14:textId="77777777" w:rsidTr="0088589E">
        <w:tc>
          <w:tcPr>
            <w:tcW w:w="567" w:type="dxa"/>
            <w:tcBorders>
              <w:bottom w:val="single" w:sz="4" w:space="0" w:color="auto"/>
            </w:tcBorders>
            <w:shd w:val="clear" w:color="auto" w:fill="auto"/>
          </w:tcPr>
          <w:p w14:paraId="310CB97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0331E7C"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54254D3E" w14:textId="77777777" w:rsidR="00C746FA" w:rsidRPr="001A11A8" w:rsidRDefault="00C746FA" w:rsidP="00C746FA">
            <w:pPr>
              <w:rPr>
                <w:sz w:val="20"/>
              </w:rPr>
            </w:pPr>
          </w:p>
        </w:tc>
        <w:tc>
          <w:tcPr>
            <w:tcW w:w="2427" w:type="dxa"/>
            <w:shd w:val="clear" w:color="auto" w:fill="auto"/>
          </w:tcPr>
          <w:p w14:paraId="36112754" w14:textId="77777777" w:rsidR="00C746FA" w:rsidRPr="001A11A8" w:rsidRDefault="00C746FA" w:rsidP="0088589E">
            <w:pPr>
              <w:jc w:val="center"/>
              <w:rPr>
                <w:sz w:val="20"/>
              </w:rPr>
            </w:pPr>
          </w:p>
        </w:tc>
        <w:tc>
          <w:tcPr>
            <w:tcW w:w="375" w:type="dxa"/>
            <w:shd w:val="clear" w:color="auto" w:fill="auto"/>
          </w:tcPr>
          <w:p w14:paraId="4B1E9942" w14:textId="77777777" w:rsidR="00C746FA" w:rsidRPr="001A11A8" w:rsidRDefault="00C746FA" w:rsidP="0088589E">
            <w:pPr>
              <w:jc w:val="center"/>
              <w:rPr>
                <w:sz w:val="20"/>
              </w:rPr>
            </w:pPr>
          </w:p>
        </w:tc>
      </w:tr>
      <w:tr w:rsidR="00C16633" w:rsidRPr="001A11A8" w14:paraId="06CDEE6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9C02163"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ACD96C7"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2C1E1288" w14:textId="77777777" w:rsidR="00C746FA" w:rsidRPr="001A11A8" w:rsidRDefault="00C746FA" w:rsidP="00C746FA">
            <w:pPr>
              <w:rPr>
                <w:sz w:val="20"/>
              </w:rPr>
            </w:pPr>
            <w:r w:rsidRPr="001A11A8">
              <w:rPr>
                <w:sz w:val="20"/>
              </w:rPr>
              <w:t>Autres installations servant à des fins de recherche</w:t>
            </w:r>
          </w:p>
        </w:tc>
        <w:tc>
          <w:tcPr>
            <w:tcW w:w="2427" w:type="dxa"/>
            <w:shd w:val="clear" w:color="auto" w:fill="auto"/>
          </w:tcPr>
          <w:p w14:paraId="18B9B4C4"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27587003" w14:textId="77777777" w:rsidR="00C746FA" w:rsidRPr="001A11A8" w:rsidRDefault="00C746FA" w:rsidP="0088589E">
            <w:pPr>
              <w:jc w:val="center"/>
              <w:rPr>
                <w:sz w:val="20"/>
              </w:rPr>
            </w:pPr>
          </w:p>
        </w:tc>
      </w:tr>
      <w:tr w:rsidR="00C16633" w:rsidRPr="001A11A8" w14:paraId="7D5E7D85" w14:textId="77777777" w:rsidTr="0088589E">
        <w:tc>
          <w:tcPr>
            <w:tcW w:w="567" w:type="dxa"/>
            <w:tcBorders>
              <w:top w:val="single" w:sz="4" w:space="0" w:color="auto"/>
            </w:tcBorders>
            <w:shd w:val="clear" w:color="auto" w:fill="auto"/>
          </w:tcPr>
          <w:p w14:paraId="253F6139"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B819AF5"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062254EA" w14:textId="77777777" w:rsidR="00C746FA" w:rsidRPr="001A11A8" w:rsidRDefault="00C746FA" w:rsidP="00C746FA">
            <w:pPr>
              <w:rPr>
                <w:sz w:val="20"/>
              </w:rPr>
            </w:pPr>
            <w:r w:rsidRPr="001A11A8">
              <w:rPr>
                <w:sz w:val="20"/>
              </w:rPr>
              <w:t>ou à des fins médicales ou pharmaceutiques :</w:t>
            </w:r>
          </w:p>
        </w:tc>
        <w:tc>
          <w:tcPr>
            <w:tcW w:w="2427" w:type="dxa"/>
            <w:shd w:val="clear" w:color="auto" w:fill="auto"/>
          </w:tcPr>
          <w:p w14:paraId="6E20596A" w14:textId="77777777" w:rsidR="00C746FA" w:rsidRPr="001A11A8" w:rsidRDefault="00C746FA" w:rsidP="0088589E">
            <w:pPr>
              <w:jc w:val="center"/>
              <w:rPr>
                <w:sz w:val="20"/>
              </w:rPr>
            </w:pPr>
          </w:p>
        </w:tc>
        <w:tc>
          <w:tcPr>
            <w:tcW w:w="375" w:type="dxa"/>
            <w:shd w:val="clear" w:color="auto" w:fill="auto"/>
          </w:tcPr>
          <w:p w14:paraId="6A13317D" w14:textId="77777777" w:rsidR="00C746FA" w:rsidRPr="001A11A8" w:rsidRDefault="00C746FA" w:rsidP="0088589E">
            <w:pPr>
              <w:jc w:val="center"/>
              <w:rPr>
                <w:sz w:val="20"/>
              </w:rPr>
            </w:pPr>
          </w:p>
        </w:tc>
      </w:tr>
      <w:tr w:rsidR="00C16633" w:rsidRPr="001A11A8" w14:paraId="33E18775" w14:textId="77777777" w:rsidTr="0088589E">
        <w:tc>
          <w:tcPr>
            <w:tcW w:w="567" w:type="dxa"/>
            <w:shd w:val="clear" w:color="auto" w:fill="auto"/>
          </w:tcPr>
          <w:p w14:paraId="2D0253D9"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D578179"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310EF066" w14:textId="77777777" w:rsidR="00C746FA" w:rsidRPr="001A11A8" w:rsidRDefault="00C746FA" w:rsidP="00C746FA">
            <w:pPr>
              <w:rPr>
                <w:sz w:val="20"/>
              </w:rPr>
            </w:pPr>
          </w:p>
        </w:tc>
        <w:tc>
          <w:tcPr>
            <w:tcW w:w="2427" w:type="dxa"/>
            <w:shd w:val="clear" w:color="auto" w:fill="auto"/>
          </w:tcPr>
          <w:p w14:paraId="2529530C" w14:textId="77777777" w:rsidR="00C746FA" w:rsidRPr="001A11A8" w:rsidRDefault="00C746FA" w:rsidP="0088589E">
            <w:pPr>
              <w:jc w:val="center"/>
              <w:rPr>
                <w:sz w:val="20"/>
              </w:rPr>
            </w:pPr>
          </w:p>
        </w:tc>
        <w:tc>
          <w:tcPr>
            <w:tcW w:w="375" w:type="dxa"/>
            <w:shd w:val="clear" w:color="auto" w:fill="auto"/>
          </w:tcPr>
          <w:p w14:paraId="3D63AC9B" w14:textId="77777777" w:rsidR="00C746FA" w:rsidRPr="001A11A8" w:rsidRDefault="00C746FA" w:rsidP="0088589E">
            <w:pPr>
              <w:jc w:val="center"/>
              <w:rPr>
                <w:sz w:val="20"/>
              </w:rPr>
            </w:pPr>
          </w:p>
        </w:tc>
      </w:tr>
      <w:tr w:rsidR="00C16633" w:rsidRPr="001A11A8" w14:paraId="59E2A422" w14:textId="77777777" w:rsidTr="0088589E">
        <w:tc>
          <w:tcPr>
            <w:tcW w:w="567" w:type="dxa"/>
            <w:tcBorders>
              <w:bottom w:val="single" w:sz="4" w:space="0" w:color="auto"/>
            </w:tcBorders>
            <w:shd w:val="clear" w:color="auto" w:fill="auto"/>
          </w:tcPr>
          <w:p w14:paraId="6E16627A"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BCCCD64"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2AF064E6" w14:textId="77777777" w:rsidR="00C746FA" w:rsidRPr="001A11A8" w:rsidRDefault="00C746FA" w:rsidP="00C746FA">
            <w:pPr>
              <w:rPr>
                <w:sz w:val="20"/>
              </w:rPr>
            </w:pPr>
          </w:p>
        </w:tc>
        <w:tc>
          <w:tcPr>
            <w:tcW w:w="2427" w:type="dxa"/>
            <w:shd w:val="clear" w:color="auto" w:fill="auto"/>
          </w:tcPr>
          <w:p w14:paraId="635B90DD" w14:textId="77777777" w:rsidR="00C746FA" w:rsidRPr="001A11A8" w:rsidRDefault="00C746FA" w:rsidP="0088589E">
            <w:pPr>
              <w:jc w:val="center"/>
              <w:rPr>
                <w:sz w:val="20"/>
              </w:rPr>
            </w:pPr>
          </w:p>
        </w:tc>
        <w:tc>
          <w:tcPr>
            <w:tcW w:w="375" w:type="dxa"/>
            <w:shd w:val="clear" w:color="auto" w:fill="auto"/>
          </w:tcPr>
          <w:p w14:paraId="4AD148CC" w14:textId="77777777" w:rsidR="00C746FA" w:rsidRPr="001A11A8" w:rsidRDefault="00C746FA" w:rsidP="0088589E">
            <w:pPr>
              <w:jc w:val="center"/>
              <w:rPr>
                <w:sz w:val="20"/>
              </w:rPr>
            </w:pPr>
          </w:p>
        </w:tc>
      </w:tr>
      <w:tr w:rsidR="00C16633" w:rsidRPr="001A11A8" w14:paraId="65EA0C5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6BF8703"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CAB760C"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38DCA325" w14:textId="77777777" w:rsidR="00C746FA" w:rsidRPr="001A11A8" w:rsidRDefault="00C746FA" w:rsidP="00C746FA">
            <w:pPr>
              <w:rPr>
                <w:sz w:val="20"/>
              </w:rPr>
            </w:pPr>
            <w:r w:rsidRPr="001A11A8">
              <w:rPr>
                <w:bCs/>
                <w:sz w:val="20"/>
              </w:rPr>
              <w:t xml:space="preserve">Date à laquelle les modifications prévues devraient avoir lieu </w:t>
            </w:r>
          </w:p>
        </w:tc>
        <w:tc>
          <w:tcPr>
            <w:tcW w:w="2427" w:type="dxa"/>
            <w:shd w:val="clear" w:color="auto" w:fill="auto"/>
          </w:tcPr>
          <w:p w14:paraId="036B94CB" w14:textId="77777777" w:rsidR="00C746FA" w:rsidRPr="001A11A8" w:rsidRDefault="00C746FA" w:rsidP="0088589E">
            <w:pPr>
              <w:jc w:val="center"/>
              <w:rPr>
                <w:sz w:val="20"/>
              </w:rPr>
            </w:pPr>
          </w:p>
        </w:tc>
        <w:tc>
          <w:tcPr>
            <w:tcW w:w="375" w:type="dxa"/>
            <w:shd w:val="clear" w:color="auto" w:fill="auto"/>
          </w:tcPr>
          <w:p w14:paraId="5137D4C3" w14:textId="77777777" w:rsidR="00C746FA" w:rsidRPr="001A11A8" w:rsidRDefault="00C746FA" w:rsidP="0088589E">
            <w:pPr>
              <w:jc w:val="center"/>
              <w:rPr>
                <w:sz w:val="20"/>
              </w:rPr>
            </w:pPr>
          </w:p>
        </w:tc>
      </w:tr>
      <w:tr w:rsidR="00C16633" w:rsidRPr="001A11A8" w14:paraId="695309EC" w14:textId="77777777" w:rsidTr="0088589E">
        <w:tc>
          <w:tcPr>
            <w:tcW w:w="567" w:type="dxa"/>
            <w:tcBorders>
              <w:top w:val="single" w:sz="4" w:space="0" w:color="auto"/>
            </w:tcBorders>
            <w:shd w:val="clear" w:color="auto" w:fill="auto"/>
          </w:tcPr>
          <w:p w14:paraId="5EE834BA"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D3BBC95"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47BE6104" w14:textId="110D5B1F" w:rsidR="00C746FA" w:rsidRPr="001A11A8" w:rsidRDefault="00C746FA" w:rsidP="00C746FA">
            <w:pPr>
              <w:rPr>
                <w:sz w:val="20"/>
              </w:rPr>
            </w:pPr>
            <w:r w:rsidRPr="001A11A8">
              <w:rPr>
                <w:bCs/>
                <w:sz w:val="20"/>
              </w:rPr>
              <w:t>(</w:t>
            </w:r>
            <w:proofErr w:type="spellStart"/>
            <w:r w:rsidRPr="001A11A8">
              <w:rPr>
                <w:bCs/>
                <w:sz w:val="20"/>
              </w:rPr>
              <w:t>aaaa</w:t>
            </w:r>
            <w:proofErr w:type="spellEnd"/>
            <w:r w:rsidRPr="001A11A8">
              <w:rPr>
                <w:bCs/>
                <w:sz w:val="20"/>
              </w:rPr>
              <w:t>-mm-</w:t>
            </w:r>
            <w:r w:rsidR="004F586E" w:rsidRPr="001A11A8">
              <w:rPr>
                <w:bCs/>
                <w:sz w:val="20"/>
              </w:rPr>
              <w:t>jj)</w:t>
            </w:r>
            <w:r w:rsidRPr="001A11A8">
              <w:rPr>
                <w:bCs/>
                <w:sz w:val="20"/>
              </w:rPr>
              <w:t>.</w:t>
            </w:r>
          </w:p>
        </w:tc>
        <w:tc>
          <w:tcPr>
            <w:tcW w:w="2427" w:type="dxa"/>
            <w:tcBorders>
              <w:bottom w:val="single" w:sz="4" w:space="0" w:color="auto"/>
            </w:tcBorders>
            <w:shd w:val="clear" w:color="auto" w:fill="auto"/>
          </w:tcPr>
          <w:p w14:paraId="6D9CBBD4" w14:textId="77777777" w:rsidR="00C746FA" w:rsidRPr="001A11A8" w:rsidRDefault="00C746FA" w:rsidP="0088589E">
            <w:pPr>
              <w:jc w:val="center"/>
              <w:rPr>
                <w:sz w:val="20"/>
              </w:rPr>
            </w:pPr>
          </w:p>
        </w:tc>
        <w:tc>
          <w:tcPr>
            <w:tcW w:w="375" w:type="dxa"/>
            <w:shd w:val="clear" w:color="auto" w:fill="auto"/>
          </w:tcPr>
          <w:p w14:paraId="30DEAB01" w14:textId="77777777" w:rsidR="00C746FA" w:rsidRPr="001A11A8" w:rsidRDefault="00C746FA" w:rsidP="0088589E">
            <w:pPr>
              <w:jc w:val="center"/>
              <w:rPr>
                <w:sz w:val="20"/>
              </w:rPr>
            </w:pPr>
          </w:p>
        </w:tc>
      </w:tr>
      <w:tr w:rsidR="00C16633" w:rsidRPr="001A11A8" w14:paraId="194A2876" w14:textId="77777777" w:rsidTr="0088589E">
        <w:tc>
          <w:tcPr>
            <w:tcW w:w="567" w:type="dxa"/>
            <w:shd w:val="clear" w:color="auto" w:fill="auto"/>
          </w:tcPr>
          <w:p w14:paraId="31B0844B"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BCFF7C1"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54607E07" w14:textId="15936556" w:rsidR="00C746FA" w:rsidRPr="001A11A8" w:rsidRDefault="00C746FA" w:rsidP="0088589E">
            <w:pPr>
              <w:ind w:left="431"/>
              <w:jc w:val="left"/>
              <w:rPr>
                <w:sz w:val="20"/>
              </w:rPr>
            </w:pPr>
          </w:p>
        </w:tc>
        <w:tc>
          <w:tcPr>
            <w:tcW w:w="2427" w:type="dxa"/>
            <w:tcBorders>
              <w:top w:val="single" w:sz="4" w:space="0" w:color="auto"/>
            </w:tcBorders>
            <w:shd w:val="clear" w:color="auto" w:fill="auto"/>
          </w:tcPr>
          <w:p w14:paraId="14CFC75C" w14:textId="77777777" w:rsidR="00C746FA" w:rsidRPr="001A11A8" w:rsidRDefault="00C746FA" w:rsidP="0088589E">
            <w:pPr>
              <w:jc w:val="center"/>
              <w:rPr>
                <w:sz w:val="20"/>
              </w:rPr>
            </w:pPr>
          </w:p>
        </w:tc>
        <w:tc>
          <w:tcPr>
            <w:tcW w:w="375" w:type="dxa"/>
            <w:shd w:val="clear" w:color="auto" w:fill="auto"/>
          </w:tcPr>
          <w:p w14:paraId="021FCEB8" w14:textId="77777777" w:rsidR="00C746FA" w:rsidRPr="001A11A8" w:rsidRDefault="00C746FA" w:rsidP="0088589E">
            <w:pPr>
              <w:jc w:val="center"/>
              <w:rPr>
                <w:sz w:val="20"/>
              </w:rPr>
            </w:pPr>
          </w:p>
        </w:tc>
      </w:tr>
      <w:tr w:rsidR="00C16633" w:rsidRPr="001A11A8" w14:paraId="2DF6B573" w14:textId="77777777" w:rsidTr="0088589E">
        <w:tc>
          <w:tcPr>
            <w:tcW w:w="567" w:type="dxa"/>
            <w:shd w:val="clear" w:color="auto" w:fill="auto"/>
          </w:tcPr>
          <w:p w14:paraId="4CFEF283"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BAA6C8B"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0413125A" w14:textId="52A3555B" w:rsidR="00C746FA" w:rsidRPr="001A11A8" w:rsidRDefault="00DC0356" w:rsidP="00C746FA">
            <w:pPr>
              <w:rPr>
                <w:sz w:val="20"/>
              </w:rPr>
            </w:pPr>
            <w:r w:rsidRPr="001A11A8">
              <w:rPr>
                <w:bCs/>
                <w:i/>
                <w:iCs/>
                <w:sz w:val="20"/>
              </w:rPr>
              <w:t xml:space="preserve">(Si plusieurs modifications sont déclarées, inscrire la date </w:t>
            </w:r>
            <w:r w:rsidRPr="001A11A8">
              <w:rPr>
                <w:bCs/>
                <w:i/>
                <w:iCs/>
                <w:sz w:val="20"/>
              </w:rPr>
              <w:br/>
              <w:t>à laquelle le premier changement va avoir lieu).</w:t>
            </w:r>
          </w:p>
        </w:tc>
        <w:tc>
          <w:tcPr>
            <w:tcW w:w="2427" w:type="dxa"/>
            <w:shd w:val="clear" w:color="auto" w:fill="auto"/>
          </w:tcPr>
          <w:p w14:paraId="6AB3B1ED" w14:textId="77777777" w:rsidR="00C746FA" w:rsidRPr="001A11A8" w:rsidRDefault="00C746FA" w:rsidP="0088589E">
            <w:pPr>
              <w:jc w:val="center"/>
              <w:rPr>
                <w:sz w:val="20"/>
              </w:rPr>
            </w:pPr>
          </w:p>
        </w:tc>
        <w:tc>
          <w:tcPr>
            <w:tcW w:w="375" w:type="dxa"/>
            <w:shd w:val="clear" w:color="auto" w:fill="auto"/>
          </w:tcPr>
          <w:p w14:paraId="0ABDC9E3" w14:textId="77777777" w:rsidR="00C746FA" w:rsidRPr="001A11A8" w:rsidRDefault="00C746FA" w:rsidP="0088589E">
            <w:pPr>
              <w:jc w:val="center"/>
              <w:rPr>
                <w:sz w:val="20"/>
              </w:rPr>
            </w:pPr>
          </w:p>
        </w:tc>
      </w:tr>
      <w:tr w:rsidR="00DC0356" w:rsidRPr="001A11A8" w14:paraId="11D1E67E" w14:textId="77777777" w:rsidTr="0088589E">
        <w:tc>
          <w:tcPr>
            <w:tcW w:w="567" w:type="dxa"/>
            <w:shd w:val="clear" w:color="auto" w:fill="auto"/>
          </w:tcPr>
          <w:p w14:paraId="4E3E943F" w14:textId="77777777" w:rsidR="00DC0356" w:rsidRPr="001A11A8" w:rsidRDefault="00DC0356" w:rsidP="0088589E">
            <w:pPr>
              <w:jc w:val="center"/>
              <w:rPr>
                <w:sz w:val="20"/>
              </w:rPr>
            </w:pPr>
          </w:p>
        </w:tc>
        <w:tc>
          <w:tcPr>
            <w:tcW w:w="284" w:type="dxa"/>
            <w:tcBorders>
              <w:right w:val="single" w:sz="4" w:space="0" w:color="auto"/>
            </w:tcBorders>
            <w:shd w:val="clear" w:color="auto" w:fill="auto"/>
          </w:tcPr>
          <w:p w14:paraId="51CA2235" w14:textId="77777777" w:rsidR="00DC0356" w:rsidRPr="001A11A8" w:rsidRDefault="00DC0356" w:rsidP="0088589E">
            <w:pPr>
              <w:jc w:val="center"/>
              <w:rPr>
                <w:sz w:val="20"/>
              </w:rPr>
            </w:pPr>
          </w:p>
        </w:tc>
        <w:tc>
          <w:tcPr>
            <w:tcW w:w="5941" w:type="dxa"/>
            <w:gridSpan w:val="2"/>
            <w:tcBorders>
              <w:left w:val="single" w:sz="4" w:space="0" w:color="auto"/>
            </w:tcBorders>
            <w:shd w:val="clear" w:color="auto" w:fill="auto"/>
          </w:tcPr>
          <w:p w14:paraId="528F259E" w14:textId="77777777" w:rsidR="00DC0356" w:rsidRPr="001A11A8" w:rsidRDefault="00DC0356" w:rsidP="00C746FA">
            <w:pPr>
              <w:rPr>
                <w:sz w:val="20"/>
              </w:rPr>
            </w:pPr>
          </w:p>
        </w:tc>
        <w:tc>
          <w:tcPr>
            <w:tcW w:w="2427" w:type="dxa"/>
            <w:shd w:val="clear" w:color="auto" w:fill="auto"/>
          </w:tcPr>
          <w:p w14:paraId="58A2FA7C" w14:textId="77777777" w:rsidR="00DC0356" w:rsidRPr="001A11A8" w:rsidRDefault="00DC0356" w:rsidP="0088589E">
            <w:pPr>
              <w:jc w:val="center"/>
              <w:rPr>
                <w:sz w:val="20"/>
              </w:rPr>
            </w:pPr>
          </w:p>
        </w:tc>
        <w:tc>
          <w:tcPr>
            <w:tcW w:w="375" w:type="dxa"/>
            <w:shd w:val="clear" w:color="auto" w:fill="auto"/>
          </w:tcPr>
          <w:p w14:paraId="7F7049F3" w14:textId="77777777" w:rsidR="00DC0356" w:rsidRPr="001A11A8" w:rsidRDefault="00DC0356" w:rsidP="0088589E">
            <w:pPr>
              <w:jc w:val="center"/>
              <w:rPr>
                <w:sz w:val="20"/>
              </w:rPr>
            </w:pPr>
          </w:p>
        </w:tc>
      </w:tr>
      <w:tr w:rsidR="00C16633" w:rsidRPr="001A11A8" w14:paraId="46D58C8A" w14:textId="77777777" w:rsidTr="0088589E">
        <w:tc>
          <w:tcPr>
            <w:tcW w:w="567" w:type="dxa"/>
            <w:shd w:val="clear" w:color="auto" w:fill="auto"/>
          </w:tcPr>
          <w:p w14:paraId="6C9BC827"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F5A7608"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3C6EE01B" w14:textId="77777777" w:rsidR="00C746FA" w:rsidRPr="001A11A8" w:rsidRDefault="00C746FA" w:rsidP="00C746FA">
            <w:pPr>
              <w:rPr>
                <w:sz w:val="20"/>
              </w:rPr>
            </w:pPr>
          </w:p>
        </w:tc>
        <w:tc>
          <w:tcPr>
            <w:tcW w:w="2427" w:type="dxa"/>
            <w:shd w:val="clear" w:color="auto" w:fill="auto"/>
          </w:tcPr>
          <w:p w14:paraId="0498456D" w14:textId="77777777" w:rsidR="00C746FA" w:rsidRPr="001A11A8" w:rsidRDefault="00C746FA" w:rsidP="0088589E">
            <w:pPr>
              <w:jc w:val="center"/>
              <w:rPr>
                <w:sz w:val="20"/>
              </w:rPr>
            </w:pPr>
          </w:p>
        </w:tc>
        <w:tc>
          <w:tcPr>
            <w:tcW w:w="375" w:type="dxa"/>
            <w:shd w:val="clear" w:color="auto" w:fill="auto"/>
          </w:tcPr>
          <w:p w14:paraId="60AC235D" w14:textId="77777777" w:rsidR="00C746FA" w:rsidRPr="001A11A8" w:rsidRDefault="00C746FA" w:rsidP="0088589E">
            <w:pPr>
              <w:jc w:val="center"/>
              <w:rPr>
                <w:sz w:val="20"/>
              </w:rPr>
            </w:pPr>
          </w:p>
        </w:tc>
      </w:tr>
      <w:tr w:rsidR="00C16633" w:rsidRPr="001A11A8" w14:paraId="5431F06E" w14:textId="77777777" w:rsidTr="0088589E">
        <w:tc>
          <w:tcPr>
            <w:tcW w:w="567" w:type="dxa"/>
            <w:shd w:val="clear" w:color="auto" w:fill="auto"/>
          </w:tcPr>
          <w:p w14:paraId="097D573D"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8886F1E"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151B8EF8" w14:textId="77777777" w:rsidR="00C746FA" w:rsidRPr="001A11A8" w:rsidRDefault="00C746FA" w:rsidP="00C746FA">
            <w:pPr>
              <w:rPr>
                <w:sz w:val="20"/>
              </w:rPr>
            </w:pPr>
          </w:p>
        </w:tc>
        <w:tc>
          <w:tcPr>
            <w:tcW w:w="2427" w:type="dxa"/>
            <w:shd w:val="clear" w:color="auto" w:fill="auto"/>
          </w:tcPr>
          <w:p w14:paraId="5D4874FE" w14:textId="77777777" w:rsidR="00C746FA" w:rsidRPr="001A11A8" w:rsidRDefault="00C746FA" w:rsidP="0088589E">
            <w:pPr>
              <w:jc w:val="center"/>
              <w:rPr>
                <w:sz w:val="20"/>
              </w:rPr>
            </w:pPr>
          </w:p>
        </w:tc>
        <w:tc>
          <w:tcPr>
            <w:tcW w:w="375" w:type="dxa"/>
            <w:shd w:val="clear" w:color="auto" w:fill="auto"/>
          </w:tcPr>
          <w:p w14:paraId="3FBD1741" w14:textId="77777777" w:rsidR="00C746FA" w:rsidRPr="001A11A8" w:rsidRDefault="00C746FA" w:rsidP="0088589E">
            <w:pPr>
              <w:jc w:val="center"/>
              <w:rPr>
                <w:sz w:val="20"/>
              </w:rPr>
            </w:pPr>
          </w:p>
        </w:tc>
      </w:tr>
      <w:tr w:rsidR="00C746FA" w:rsidRPr="001A11A8" w14:paraId="2B313471" w14:textId="77777777" w:rsidTr="0088589E">
        <w:tc>
          <w:tcPr>
            <w:tcW w:w="567" w:type="dxa"/>
            <w:shd w:val="clear" w:color="auto" w:fill="auto"/>
          </w:tcPr>
          <w:p w14:paraId="1AE1814F"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82A62E7" w14:textId="77777777" w:rsidR="00C746FA" w:rsidRPr="001A11A8" w:rsidRDefault="00C746FA" w:rsidP="0088589E">
            <w:pPr>
              <w:jc w:val="center"/>
              <w:rPr>
                <w:sz w:val="20"/>
              </w:rPr>
            </w:pPr>
          </w:p>
        </w:tc>
        <w:tc>
          <w:tcPr>
            <w:tcW w:w="8743" w:type="dxa"/>
            <w:gridSpan w:val="4"/>
            <w:tcBorders>
              <w:left w:val="single" w:sz="4" w:space="0" w:color="auto"/>
            </w:tcBorders>
            <w:shd w:val="clear" w:color="auto" w:fill="auto"/>
          </w:tcPr>
          <w:p w14:paraId="6D212263" w14:textId="4CC4E3D7" w:rsidR="00C746FA" w:rsidRPr="001A11A8" w:rsidRDefault="00C746FA" w:rsidP="00310EC8">
            <w:pPr>
              <w:jc w:val="left"/>
              <w:rPr>
                <w:sz w:val="20"/>
              </w:rPr>
            </w:pPr>
            <w:r w:rsidRPr="001A11A8">
              <w:rPr>
                <w:i/>
                <w:iCs/>
                <w:sz w:val="20"/>
              </w:rPr>
              <w:t>Veuillez remplir</w:t>
            </w:r>
            <w:r w:rsidR="00310EC8" w:rsidRPr="001A11A8">
              <w:rPr>
                <w:i/>
                <w:iCs/>
                <w:sz w:val="20"/>
              </w:rPr>
              <w:t xml:space="preserve"> </w:t>
            </w:r>
            <w:r w:rsidRPr="001A11A8">
              <w:rPr>
                <w:b/>
                <w:bCs/>
                <w:i/>
                <w:iCs/>
                <w:sz w:val="20"/>
              </w:rPr>
              <w:t>l'Appendice I</w:t>
            </w:r>
            <w:r w:rsidR="00310EC8" w:rsidRPr="001A11A8">
              <w:rPr>
                <w:b/>
                <w:bCs/>
                <w:i/>
                <w:iCs/>
                <w:sz w:val="20"/>
              </w:rPr>
              <w:t xml:space="preserve"> </w:t>
            </w:r>
            <w:r w:rsidRPr="001A11A8">
              <w:rPr>
                <w:b/>
                <w:bCs/>
                <w:i/>
                <w:iCs/>
                <w:sz w:val="20"/>
              </w:rPr>
              <w:t>ou</w:t>
            </w:r>
            <w:r w:rsidR="00310EC8" w:rsidRPr="001A11A8">
              <w:rPr>
                <w:b/>
                <w:bCs/>
                <w:i/>
                <w:iCs/>
                <w:sz w:val="20"/>
              </w:rPr>
              <w:t xml:space="preserve"> </w:t>
            </w:r>
            <w:r w:rsidRPr="001A11A8">
              <w:rPr>
                <w:b/>
                <w:bCs/>
                <w:i/>
                <w:iCs/>
                <w:sz w:val="20"/>
              </w:rPr>
              <w:t>II des Formulaires C</w:t>
            </w:r>
            <w:r w:rsidRPr="001A11A8">
              <w:rPr>
                <w:i/>
                <w:iCs/>
                <w:sz w:val="20"/>
              </w:rPr>
              <w:t xml:space="preserve"> pour indiquer </w:t>
            </w:r>
            <w:r w:rsidR="00310EC8" w:rsidRPr="001A11A8">
              <w:rPr>
                <w:i/>
                <w:iCs/>
                <w:sz w:val="20"/>
              </w:rPr>
              <w:br/>
            </w:r>
            <w:r w:rsidRPr="001A11A8">
              <w:rPr>
                <w:i/>
                <w:iCs/>
                <w:sz w:val="20"/>
              </w:rPr>
              <w:t>les modifications prévues de la déclaration initiale.</w:t>
            </w:r>
          </w:p>
        </w:tc>
      </w:tr>
      <w:tr w:rsidR="00C16633" w:rsidRPr="001A11A8" w14:paraId="0CB97541" w14:textId="77777777" w:rsidTr="0088589E">
        <w:tc>
          <w:tcPr>
            <w:tcW w:w="567" w:type="dxa"/>
            <w:shd w:val="clear" w:color="auto" w:fill="auto"/>
          </w:tcPr>
          <w:p w14:paraId="19B58BE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4C5B167"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0F33A000" w14:textId="77777777" w:rsidR="00C746FA" w:rsidRPr="001A11A8" w:rsidRDefault="00C746FA" w:rsidP="00C746FA">
            <w:pPr>
              <w:rPr>
                <w:sz w:val="20"/>
              </w:rPr>
            </w:pPr>
          </w:p>
        </w:tc>
        <w:tc>
          <w:tcPr>
            <w:tcW w:w="2427" w:type="dxa"/>
            <w:shd w:val="clear" w:color="auto" w:fill="auto"/>
          </w:tcPr>
          <w:p w14:paraId="4A8DE2D6" w14:textId="77777777" w:rsidR="00C746FA" w:rsidRPr="001A11A8" w:rsidRDefault="00C746FA" w:rsidP="0088589E">
            <w:pPr>
              <w:jc w:val="center"/>
              <w:rPr>
                <w:sz w:val="20"/>
              </w:rPr>
            </w:pPr>
          </w:p>
        </w:tc>
        <w:tc>
          <w:tcPr>
            <w:tcW w:w="375" w:type="dxa"/>
            <w:shd w:val="clear" w:color="auto" w:fill="auto"/>
          </w:tcPr>
          <w:p w14:paraId="4044067B" w14:textId="77777777" w:rsidR="00C746FA" w:rsidRPr="001A11A8" w:rsidRDefault="00C746FA" w:rsidP="0088589E">
            <w:pPr>
              <w:jc w:val="center"/>
              <w:rPr>
                <w:sz w:val="20"/>
              </w:rPr>
            </w:pPr>
          </w:p>
        </w:tc>
      </w:tr>
      <w:tr w:rsidR="00C16633" w:rsidRPr="001A11A8" w14:paraId="37C02299" w14:textId="77777777" w:rsidTr="0088589E">
        <w:tc>
          <w:tcPr>
            <w:tcW w:w="567" w:type="dxa"/>
            <w:tcBorders>
              <w:bottom w:val="single" w:sz="4" w:space="0" w:color="auto"/>
            </w:tcBorders>
            <w:shd w:val="clear" w:color="auto" w:fill="auto"/>
          </w:tcPr>
          <w:p w14:paraId="41D3E68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94081F1"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3AC5E8C5" w14:textId="77777777" w:rsidR="00C746FA" w:rsidRPr="001A11A8" w:rsidRDefault="00C746FA" w:rsidP="00C746FA">
            <w:pPr>
              <w:rPr>
                <w:sz w:val="20"/>
              </w:rPr>
            </w:pPr>
          </w:p>
        </w:tc>
        <w:tc>
          <w:tcPr>
            <w:tcW w:w="2427" w:type="dxa"/>
            <w:shd w:val="clear" w:color="auto" w:fill="auto"/>
          </w:tcPr>
          <w:p w14:paraId="557FAEE6" w14:textId="77777777" w:rsidR="00C746FA" w:rsidRPr="001A11A8" w:rsidRDefault="00C746FA" w:rsidP="0088589E">
            <w:pPr>
              <w:jc w:val="center"/>
              <w:rPr>
                <w:sz w:val="20"/>
              </w:rPr>
            </w:pPr>
          </w:p>
        </w:tc>
        <w:tc>
          <w:tcPr>
            <w:tcW w:w="375" w:type="dxa"/>
            <w:shd w:val="clear" w:color="auto" w:fill="auto"/>
          </w:tcPr>
          <w:p w14:paraId="1E658586" w14:textId="77777777" w:rsidR="00C746FA" w:rsidRPr="001A11A8" w:rsidRDefault="00C746FA" w:rsidP="0088589E">
            <w:pPr>
              <w:jc w:val="center"/>
              <w:rPr>
                <w:sz w:val="20"/>
              </w:rPr>
            </w:pPr>
          </w:p>
        </w:tc>
      </w:tr>
      <w:tr w:rsidR="00C16633" w:rsidRPr="001A11A8" w14:paraId="3804909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0FC14E8"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1BAF381"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3C1C72EE" w14:textId="77777777" w:rsidR="00C746FA" w:rsidRPr="001A11A8" w:rsidRDefault="00C746FA" w:rsidP="00C746FA">
            <w:pPr>
              <w:rPr>
                <w:sz w:val="20"/>
              </w:rPr>
            </w:pPr>
            <w:r w:rsidRPr="001A11A8">
              <w:rPr>
                <w:sz w:val="20"/>
              </w:rPr>
              <w:t xml:space="preserve">Les modifications prévues sont-elles susceptibles d'avoir une incidence </w:t>
            </w:r>
          </w:p>
        </w:tc>
        <w:tc>
          <w:tcPr>
            <w:tcW w:w="2427" w:type="dxa"/>
            <w:shd w:val="clear" w:color="auto" w:fill="auto"/>
          </w:tcPr>
          <w:p w14:paraId="2A71F0D9"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70318D3F" w14:textId="77777777" w:rsidR="00C746FA" w:rsidRPr="001A11A8" w:rsidRDefault="00C746FA" w:rsidP="0088589E">
            <w:pPr>
              <w:jc w:val="center"/>
              <w:rPr>
                <w:sz w:val="20"/>
              </w:rPr>
            </w:pPr>
          </w:p>
        </w:tc>
      </w:tr>
      <w:tr w:rsidR="00C16633" w:rsidRPr="001A11A8" w14:paraId="714462E1" w14:textId="77777777" w:rsidTr="0088589E">
        <w:tc>
          <w:tcPr>
            <w:tcW w:w="567" w:type="dxa"/>
            <w:tcBorders>
              <w:top w:val="single" w:sz="4" w:space="0" w:color="auto"/>
            </w:tcBorders>
            <w:shd w:val="clear" w:color="auto" w:fill="auto"/>
          </w:tcPr>
          <w:p w14:paraId="222CB21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7B850FB"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65076AFF" w14:textId="77777777" w:rsidR="00C746FA" w:rsidRPr="001A11A8" w:rsidRDefault="00C746FA" w:rsidP="00C746FA">
            <w:pPr>
              <w:rPr>
                <w:sz w:val="20"/>
              </w:rPr>
            </w:pPr>
            <w:r w:rsidRPr="001A11A8">
              <w:rPr>
                <w:sz w:val="20"/>
              </w:rPr>
              <w:t>sur l'accord d'installation en place pour l'installation déclarée ?</w:t>
            </w:r>
          </w:p>
        </w:tc>
        <w:tc>
          <w:tcPr>
            <w:tcW w:w="2427" w:type="dxa"/>
            <w:shd w:val="clear" w:color="auto" w:fill="auto"/>
          </w:tcPr>
          <w:p w14:paraId="68A0B338" w14:textId="77777777" w:rsidR="00C746FA" w:rsidRPr="001A11A8" w:rsidRDefault="00C746FA" w:rsidP="0088589E">
            <w:pPr>
              <w:jc w:val="center"/>
              <w:rPr>
                <w:sz w:val="20"/>
              </w:rPr>
            </w:pPr>
          </w:p>
        </w:tc>
        <w:tc>
          <w:tcPr>
            <w:tcW w:w="375" w:type="dxa"/>
            <w:shd w:val="clear" w:color="auto" w:fill="auto"/>
          </w:tcPr>
          <w:p w14:paraId="78084B79" w14:textId="77777777" w:rsidR="00C746FA" w:rsidRPr="001A11A8" w:rsidRDefault="00C746FA" w:rsidP="0088589E">
            <w:pPr>
              <w:jc w:val="center"/>
              <w:rPr>
                <w:sz w:val="20"/>
              </w:rPr>
            </w:pPr>
          </w:p>
        </w:tc>
      </w:tr>
      <w:tr w:rsidR="00C16633" w:rsidRPr="001A11A8" w14:paraId="739649C3" w14:textId="77777777" w:rsidTr="0088589E">
        <w:tc>
          <w:tcPr>
            <w:tcW w:w="567" w:type="dxa"/>
            <w:shd w:val="clear" w:color="auto" w:fill="auto"/>
          </w:tcPr>
          <w:p w14:paraId="679250B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3305E5D" w14:textId="77777777" w:rsidR="00C746FA" w:rsidRPr="001A11A8" w:rsidRDefault="00C746FA" w:rsidP="0088589E">
            <w:pPr>
              <w:jc w:val="center"/>
              <w:rPr>
                <w:sz w:val="20"/>
              </w:rPr>
            </w:pPr>
          </w:p>
        </w:tc>
        <w:tc>
          <w:tcPr>
            <w:tcW w:w="5941" w:type="dxa"/>
            <w:gridSpan w:val="2"/>
            <w:tcBorders>
              <w:left w:val="single" w:sz="4" w:space="0" w:color="auto"/>
            </w:tcBorders>
            <w:shd w:val="clear" w:color="auto" w:fill="auto"/>
          </w:tcPr>
          <w:p w14:paraId="21A111B8" w14:textId="2ECF3C95" w:rsidR="00C746FA" w:rsidRPr="001A11A8" w:rsidRDefault="00C746FA" w:rsidP="0088589E">
            <w:pPr>
              <w:ind w:left="431"/>
              <w:rPr>
                <w:sz w:val="20"/>
              </w:rPr>
            </w:pPr>
          </w:p>
        </w:tc>
        <w:tc>
          <w:tcPr>
            <w:tcW w:w="2427" w:type="dxa"/>
            <w:shd w:val="clear" w:color="auto" w:fill="auto"/>
          </w:tcPr>
          <w:p w14:paraId="3B31841B" w14:textId="77777777" w:rsidR="00C746FA" w:rsidRPr="001A11A8" w:rsidRDefault="00C746FA" w:rsidP="0088589E">
            <w:pPr>
              <w:jc w:val="center"/>
              <w:rPr>
                <w:sz w:val="20"/>
              </w:rPr>
            </w:pPr>
          </w:p>
        </w:tc>
        <w:tc>
          <w:tcPr>
            <w:tcW w:w="375" w:type="dxa"/>
            <w:shd w:val="clear" w:color="auto" w:fill="auto"/>
          </w:tcPr>
          <w:p w14:paraId="75A5C57D" w14:textId="77777777" w:rsidR="00C746FA" w:rsidRPr="001A11A8" w:rsidRDefault="00C746FA" w:rsidP="0088589E">
            <w:pPr>
              <w:jc w:val="center"/>
              <w:rPr>
                <w:sz w:val="20"/>
              </w:rPr>
            </w:pPr>
          </w:p>
        </w:tc>
      </w:tr>
      <w:tr w:rsidR="00C16633" w:rsidRPr="001A11A8" w14:paraId="074687DC" w14:textId="77777777" w:rsidTr="0088589E">
        <w:tc>
          <w:tcPr>
            <w:tcW w:w="567" w:type="dxa"/>
            <w:shd w:val="clear" w:color="auto" w:fill="auto"/>
          </w:tcPr>
          <w:p w14:paraId="6798B9B2" w14:textId="77777777" w:rsidR="00C746FA" w:rsidRPr="001A11A8" w:rsidRDefault="00C746FA" w:rsidP="0088589E">
            <w:pPr>
              <w:jc w:val="center"/>
              <w:rPr>
                <w:sz w:val="20"/>
              </w:rPr>
            </w:pPr>
          </w:p>
        </w:tc>
        <w:tc>
          <w:tcPr>
            <w:tcW w:w="284" w:type="dxa"/>
            <w:tcBorders>
              <w:left w:val="nil"/>
              <w:right w:val="single" w:sz="6" w:space="0" w:color="auto"/>
            </w:tcBorders>
            <w:shd w:val="clear" w:color="auto" w:fill="auto"/>
          </w:tcPr>
          <w:p w14:paraId="6918C53E" w14:textId="77777777" w:rsidR="00C746FA" w:rsidRPr="001A11A8" w:rsidRDefault="00C746FA" w:rsidP="0088589E">
            <w:pPr>
              <w:jc w:val="center"/>
              <w:rPr>
                <w:sz w:val="20"/>
              </w:rPr>
            </w:pPr>
          </w:p>
        </w:tc>
        <w:tc>
          <w:tcPr>
            <w:tcW w:w="5941" w:type="dxa"/>
            <w:gridSpan w:val="2"/>
            <w:tcBorders>
              <w:left w:val="single" w:sz="6" w:space="0" w:color="auto"/>
            </w:tcBorders>
            <w:shd w:val="clear" w:color="auto" w:fill="auto"/>
          </w:tcPr>
          <w:p w14:paraId="7653C4B8" w14:textId="5F53FC70" w:rsidR="00C746FA" w:rsidRPr="001A11A8" w:rsidRDefault="00DC0356" w:rsidP="0088589E">
            <w:pPr>
              <w:ind w:left="431"/>
              <w:rPr>
                <w:sz w:val="20"/>
              </w:rPr>
            </w:pPr>
            <w:r w:rsidRPr="001A11A8">
              <w:rPr>
                <w:sz w:val="20"/>
              </w:rPr>
              <w:t>Dans l'affirmative, préciser ci-après l'impact anticipé sur l'accord d'installation.</w:t>
            </w:r>
          </w:p>
        </w:tc>
        <w:tc>
          <w:tcPr>
            <w:tcW w:w="2427" w:type="dxa"/>
            <w:shd w:val="clear" w:color="auto" w:fill="auto"/>
          </w:tcPr>
          <w:p w14:paraId="06AEC7F3" w14:textId="77777777" w:rsidR="00C746FA" w:rsidRPr="001A11A8" w:rsidRDefault="00C746FA" w:rsidP="0088589E">
            <w:pPr>
              <w:jc w:val="center"/>
              <w:rPr>
                <w:sz w:val="20"/>
              </w:rPr>
            </w:pPr>
          </w:p>
        </w:tc>
        <w:tc>
          <w:tcPr>
            <w:tcW w:w="375" w:type="dxa"/>
            <w:shd w:val="clear" w:color="auto" w:fill="auto"/>
          </w:tcPr>
          <w:p w14:paraId="7A39678D" w14:textId="77777777" w:rsidR="00C746FA" w:rsidRPr="001A11A8" w:rsidRDefault="00C746FA" w:rsidP="0088589E">
            <w:pPr>
              <w:jc w:val="center"/>
              <w:rPr>
                <w:sz w:val="20"/>
              </w:rPr>
            </w:pPr>
          </w:p>
        </w:tc>
      </w:tr>
      <w:tr w:rsidR="00DC0356" w:rsidRPr="001A11A8" w14:paraId="0E60A8B1" w14:textId="77777777" w:rsidTr="0088589E">
        <w:tc>
          <w:tcPr>
            <w:tcW w:w="567" w:type="dxa"/>
            <w:shd w:val="clear" w:color="auto" w:fill="auto"/>
          </w:tcPr>
          <w:p w14:paraId="4B632553" w14:textId="77777777" w:rsidR="00DC0356" w:rsidRPr="001A11A8" w:rsidRDefault="00DC0356" w:rsidP="0088589E">
            <w:pPr>
              <w:jc w:val="center"/>
              <w:rPr>
                <w:sz w:val="20"/>
              </w:rPr>
            </w:pPr>
          </w:p>
        </w:tc>
        <w:tc>
          <w:tcPr>
            <w:tcW w:w="284" w:type="dxa"/>
            <w:tcBorders>
              <w:left w:val="nil"/>
              <w:right w:val="single" w:sz="6" w:space="0" w:color="auto"/>
            </w:tcBorders>
            <w:shd w:val="clear" w:color="auto" w:fill="auto"/>
          </w:tcPr>
          <w:p w14:paraId="359BC781" w14:textId="77777777" w:rsidR="00DC0356" w:rsidRPr="001A11A8" w:rsidRDefault="00DC0356" w:rsidP="0088589E">
            <w:pPr>
              <w:jc w:val="center"/>
              <w:rPr>
                <w:sz w:val="20"/>
              </w:rPr>
            </w:pPr>
          </w:p>
        </w:tc>
        <w:tc>
          <w:tcPr>
            <w:tcW w:w="5941" w:type="dxa"/>
            <w:gridSpan w:val="2"/>
            <w:tcBorders>
              <w:left w:val="single" w:sz="6" w:space="0" w:color="auto"/>
            </w:tcBorders>
            <w:shd w:val="clear" w:color="auto" w:fill="auto"/>
          </w:tcPr>
          <w:p w14:paraId="34417E59" w14:textId="77777777" w:rsidR="00DC0356" w:rsidRPr="001A11A8" w:rsidRDefault="00DC0356" w:rsidP="0088589E">
            <w:pPr>
              <w:ind w:left="431"/>
              <w:rPr>
                <w:sz w:val="20"/>
              </w:rPr>
            </w:pPr>
          </w:p>
        </w:tc>
        <w:tc>
          <w:tcPr>
            <w:tcW w:w="2427" w:type="dxa"/>
            <w:shd w:val="clear" w:color="auto" w:fill="auto"/>
          </w:tcPr>
          <w:p w14:paraId="4F98F80B" w14:textId="77777777" w:rsidR="00DC0356" w:rsidRPr="001A11A8" w:rsidRDefault="00DC0356" w:rsidP="0088589E">
            <w:pPr>
              <w:jc w:val="center"/>
              <w:rPr>
                <w:sz w:val="20"/>
              </w:rPr>
            </w:pPr>
          </w:p>
        </w:tc>
        <w:tc>
          <w:tcPr>
            <w:tcW w:w="375" w:type="dxa"/>
            <w:shd w:val="clear" w:color="auto" w:fill="auto"/>
          </w:tcPr>
          <w:p w14:paraId="3A70A46C" w14:textId="77777777" w:rsidR="00DC0356" w:rsidRPr="001A11A8" w:rsidRDefault="00DC0356" w:rsidP="0088589E">
            <w:pPr>
              <w:jc w:val="center"/>
              <w:rPr>
                <w:sz w:val="20"/>
              </w:rPr>
            </w:pPr>
          </w:p>
        </w:tc>
      </w:tr>
      <w:tr w:rsidR="00C16633" w:rsidRPr="001A11A8" w14:paraId="414B0B48" w14:textId="77777777" w:rsidTr="0088589E">
        <w:tc>
          <w:tcPr>
            <w:tcW w:w="567" w:type="dxa"/>
            <w:tcBorders>
              <w:bottom w:val="single" w:sz="4" w:space="0" w:color="auto"/>
            </w:tcBorders>
            <w:shd w:val="clear" w:color="auto" w:fill="auto"/>
          </w:tcPr>
          <w:p w14:paraId="37D6AB4F" w14:textId="77777777" w:rsidR="00C746FA" w:rsidRPr="001A11A8" w:rsidRDefault="00C746FA" w:rsidP="0088589E">
            <w:pPr>
              <w:jc w:val="center"/>
              <w:rPr>
                <w:sz w:val="20"/>
              </w:rPr>
            </w:pPr>
          </w:p>
        </w:tc>
        <w:tc>
          <w:tcPr>
            <w:tcW w:w="284" w:type="dxa"/>
            <w:tcBorders>
              <w:left w:val="nil"/>
              <w:right w:val="single" w:sz="6" w:space="0" w:color="auto"/>
            </w:tcBorders>
            <w:shd w:val="clear" w:color="auto" w:fill="auto"/>
          </w:tcPr>
          <w:p w14:paraId="4176CBDE" w14:textId="77777777" w:rsidR="00C746FA" w:rsidRPr="001A11A8" w:rsidRDefault="00C746FA" w:rsidP="0088589E">
            <w:pPr>
              <w:jc w:val="center"/>
              <w:rPr>
                <w:sz w:val="20"/>
              </w:rPr>
            </w:pPr>
          </w:p>
        </w:tc>
        <w:tc>
          <w:tcPr>
            <w:tcW w:w="5941" w:type="dxa"/>
            <w:gridSpan w:val="2"/>
            <w:tcBorders>
              <w:left w:val="single" w:sz="6" w:space="0" w:color="auto"/>
            </w:tcBorders>
            <w:shd w:val="clear" w:color="auto" w:fill="auto"/>
          </w:tcPr>
          <w:p w14:paraId="0577D925" w14:textId="77777777" w:rsidR="00C746FA" w:rsidRPr="001A11A8" w:rsidRDefault="00C746FA" w:rsidP="0088589E">
            <w:pPr>
              <w:ind w:left="431"/>
              <w:rPr>
                <w:sz w:val="20"/>
              </w:rPr>
            </w:pPr>
          </w:p>
        </w:tc>
        <w:tc>
          <w:tcPr>
            <w:tcW w:w="2427" w:type="dxa"/>
            <w:shd w:val="clear" w:color="auto" w:fill="auto"/>
          </w:tcPr>
          <w:p w14:paraId="61D21D95" w14:textId="77777777" w:rsidR="00C746FA" w:rsidRPr="001A11A8" w:rsidRDefault="00C746FA" w:rsidP="0088589E">
            <w:pPr>
              <w:jc w:val="center"/>
              <w:rPr>
                <w:sz w:val="20"/>
              </w:rPr>
            </w:pPr>
          </w:p>
        </w:tc>
        <w:tc>
          <w:tcPr>
            <w:tcW w:w="375" w:type="dxa"/>
            <w:shd w:val="clear" w:color="auto" w:fill="auto"/>
          </w:tcPr>
          <w:p w14:paraId="54C5BF5C" w14:textId="77777777" w:rsidR="00C746FA" w:rsidRPr="001A11A8" w:rsidRDefault="00C746FA" w:rsidP="0088589E">
            <w:pPr>
              <w:jc w:val="center"/>
              <w:rPr>
                <w:sz w:val="20"/>
              </w:rPr>
            </w:pPr>
          </w:p>
        </w:tc>
      </w:tr>
      <w:tr w:rsidR="00C16633" w:rsidRPr="001A11A8" w14:paraId="5C7A5F2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6FCA158" w14:textId="77777777" w:rsidR="00C746FA" w:rsidRPr="001A11A8" w:rsidRDefault="00C746FA" w:rsidP="0088589E">
            <w:pPr>
              <w:jc w:val="center"/>
              <w:rPr>
                <w:sz w:val="20"/>
              </w:rPr>
            </w:pPr>
          </w:p>
        </w:tc>
        <w:tc>
          <w:tcPr>
            <w:tcW w:w="284" w:type="dxa"/>
            <w:tcBorders>
              <w:left w:val="single" w:sz="4" w:space="0" w:color="auto"/>
              <w:right w:val="single" w:sz="6" w:space="0" w:color="auto"/>
            </w:tcBorders>
            <w:shd w:val="clear" w:color="auto" w:fill="auto"/>
          </w:tcPr>
          <w:p w14:paraId="54C6A527" w14:textId="77777777" w:rsidR="00C746FA" w:rsidRPr="001A11A8" w:rsidRDefault="00C746FA" w:rsidP="0088589E">
            <w:pPr>
              <w:jc w:val="center"/>
              <w:rPr>
                <w:sz w:val="20"/>
              </w:rPr>
            </w:pPr>
          </w:p>
        </w:tc>
        <w:tc>
          <w:tcPr>
            <w:tcW w:w="250" w:type="dxa"/>
            <w:tcBorders>
              <w:left w:val="single" w:sz="6" w:space="0" w:color="auto"/>
            </w:tcBorders>
            <w:shd w:val="clear" w:color="auto" w:fill="auto"/>
          </w:tcPr>
          <w:p w14:paraId="63BAB07E" w14:textId="77777777" w:rsidR="00C746FA" w:rsidRPr="001A11A8" w:rsidRDefault="00C746FA" w:rsidP="00C746FA">
            <w:pPr>
              <w:rPr>
                <w:sz w:val="20"/>
              </w:rPr>
            </w:pPr>
          </w:p>
        </w:tc>
        <w:tc>
          <w:tcPr>
            <w:tcW w:w="8118" w:type="dxa"/>
            <w:gridSpan w:val="2"/>
            <w:tcBorders>
              <w:bottom w:val="single" w:sz="4" w:space="0" w:color="auto"/>
            </w:tcBorders>
            <w:shd w:val="clear" w:color="auto" w:fill="auto"/>
          </w:tcPr>
          <w:p w14:paraId="0C11BE20" w14:textId="77777777" w:rsidR="00C746FA" w:rsidRPr="001A11A8" w:rsidRDefault="00C746FA" w:rsidP="00C746FA">
            <w:pPr>
              <w:rPr>
                <w:sz w:val="20"/>
              </w:rPr>
            </w:pPr>
          </w:p>
        </w:tc>
        <w:tc>
          <w:tcPr>
            <w:tcW w:w="375" w:type="dxa"/>
            <w:shd w:val="clear" w:color="auto" w:fill="auto"/>
          </w:tcPr>
          <w:p w14:paraId="1FB777C4" w14:textId="77777777" w:rsidR="00C746FA" w:rsidRPr="001A11A8" w:rsidRDefault="00C746FA" w:rsidP="0088589E">
            <w:pPr>
              <w:jc w:val="center"/>
              <w:rPr>
                <w:sz w:val="20"/>
              </w:rPr>
            </w:pPr>
          </w:p>
        </w:tc>
      </w:tr>
      <w:tr w:rsidR="00C16633" w:rsidRPr="001A11A8" w14:paraId="0A714C1F" w14:textId="77777777" w:rsidTr="00C43B27">
        <w:tc>
          <w:tcPr>
            <w:tcW w:w="567" w:type="dxa"/>
            <w:tcBorders>
              <w:top w:val="single" w:sz="4" w:space="0" w:color="auto"/>
            </w:tcBorders>
            <w:shd w:val="clear" w:color="auto" w:fill="auto"/>
          </w:tcPr>
          <w:p w14:paraId="5DA09FC0" w14:textId="77777777" w:rsidR="00C746FA" w:rsidRPr="001A11A8" w:rsidRDefault="00C746FA" w:rsidP="0088589E">
            <w:pPr>
              <w:jc w:val="center"/>
              <w:rPr>
                <w:sz w:val="20"/>
              </w:rPr>
            </w:pPr>
          </w:p>
        </w:tc>
        <w:tc>
          <w:tcPr>
            <w:tcW w:w="284" w:type="dxa"/>
            <w:tcBorders>
              <w:left w:val="nil"/>
              <w:right w:val="single" w:sz="6" w:space="0" w:color="auto"/>
            </w:tcBorders>
            <w:shd w:val="clear" w:color="auto" w:fill="auto"/>
          </w:tcPr>
          <w:p w14:paraId="761D6103" w14:textId="77777777" w:rsidR="00C746FA" w:rsidRPr="001A11A8" w:rsidRDefault="00C746FA" w:rsidP="0088589E">
            <w:pPr>
              <w:jc w:val="center"/>
              <w:rPr>
                <w:sz w:val="20"/>
              </w:rPr>
            </w:pPr>
          </w:p>
        </w:tc>
        <w:tc>
          <w:tcPr>
            <w:tcW w:w="250" w:type="dxa"/>
            <w:tcBorders>
              <w:left w:val="single" w:sz="6" w:space="0" w:color="auto"/>
            </w:tcBorders>
            <w:shd w:val="clear" w:color="auto" w:fill="auto"/>
          </w:tcPr>
          <w:p w14:paraId="601FAF3E" w14:textId="77777777" w:rsidR="00C746FA" w:rsidRPr="001A11A8" w:rsidRDefault="00C746FA" w:rsidP="00C746FA">
            <w:pPr>
              <w:rPr>
                <w:sz w:val="20"/>
              </w:rPr>
            </w:pPr>
          </w:p>
        </w:tc>
        <w:tc>
          <w:tcPr>
            <w:tcW w:w="8118" w:type="dxa"/>
            <w:gridSpan w:val="2"/>
            <w:tcBorders>
              <w:top w:val="single" w:sz="4" w:space="0" w:color="auto"/>
            </w:tcBorders>
            <w:shd w:val="clear" w:color="auto" w:fill="auto"/>
          </w:tcPr>
          <w:p w14:paraId="3A92C0CE" w14:textId="77777777" w:rsidR="00C746FA" w:rsidRPr="001A11A8" w:rsidRDefault="00C746FA" w:rsidP="00C746FA">
            <w:pPr>
              <w:rPr>
                <w:sz w:val="20"/>
              </w:rPr>
            </w:pPr>
          </w:p>
        </w:tc>
        <w:tc>
          <w:tcPr>
            <w:tcW w:w="375" w:type="dxa"/>
            <w:shd w:val="clear" w:color="auto" w:fill="auto"/>
          </w:tcPr>
          <w:p w14:paraId="2AFB6C2A" w14:textId="77777777" w:rsidR="00C746FA" w:rsidRPr="001A11A8" w:rsidRDefault="00C746FA" w:rsidP="0088589E">
            <w:pPr>
              <w:jc w:val="center"/>
              <w:rPr>
                <w:sz w:val="20"/>
              </w:rPr>
            </w:pPr>
          </w:p>
        </w:tc>
      </w:tr>
      <w:tr w:rsidR="00C16633" w:rsidRPr="001A11A8" w14:paraId="0F14A871" w14:textId="77777777" w:rsidTr="00C43B27">
        <w:tc>
          <w:tcPr>
            <w:tcW w:w="567" w:type="dxa"/>
            <w:shd w:val="clear" w:color="auto" w:fill="auto"/>
          </w:tcPr>
          <w:p w14:paraId="3781F1F7" w14:textId="77777777" w:rsidR="00C746FA" w:rsidRPr="001A11A8" w:rsidRDefault="00C746FA" w:rsidP="0088589E">
            <w:pPr>
              <w:jc w:val="center"/>
              <w:rPr>
                <w:sz w:val="20"/>
              </w:rPr>
            </w:pPr>
          </w:p>
        </w:tc>
        <w:tc>
          <w:tcPr>
            <w:tcW w:w="284" w:type="dxa"/>
            <w:tcBorders>
              <w:left w:val="nil"/>
              <w:right w:val="single" w:sz="6" w:space="0" w:color="auto"/>
            </w:tcBorders>
            <w:shd w:val="clear" w:color="auto" w:fill="auto"/>
          </w:tcPr>
          <w:p w14:paraId="0F2C6D1F" w14:textId="77777777" w:rsidR="00C746FA" w:rsidRPr="001A11A8" w:rsidRDefault="00C746FA" w:rsidP="0088589E">
            <w:pPr>
              <w:jc w:val="center"/>
              <w:rPr>
                <w:sz w:val="20"/>
              </w:rPr>
            </w:pPr>
          </w:p>
        </w:tc>
        <w:tc>
          <w:tcPr>
            <w:tcW w:w="250" w:type="dxa"/>
            <w:tcBorders>
              <w:left w:val="single" w:sz="6" w:space="0" w:color="auto"/>
            </w:tcBorders>
            <w:shd w:val="clear" w:color="auto" w:fill="auto"/>
          </w:tcPr>
          <w:p w14:paraId="3662F051" w14:textId="77777777" w:rsidR="00C746FA" w:rsidRPr="001A11A8" w:rsidRDefault="00C746FA" w:rsidP="00C746FA">
            <w:pPr>
              <w:rPr>
                <w:sz w:val="20"/>
              </w:rPr>
            </w:pPr>
          </w:p>
        </w:tc>
        <w:tc>
          <w:tcPr>
            <w:tcW w:w="8118" w:type="dxa"/>
            <w:gridSpan w:val="2"/>
            <w:tcBorders>
              <w:bottom w:val="single" w:sz="4" w:space="0" w:color="auto"/>
            </w:tcBorders>
            <w:shd w:val="clear" w:color="auto" w:fill="auto"/>
          </w:tcPr>
          <w:p w14:paraId="0CAA13CB" w14:textId="77777777" w:rsidR="00C746FA" w:rsidRPr="001A11A8" w:rsidRDefault="00C746FA" w:rsidP="00C746FA">
            <w:pPr>
              <w:rPr>
                <w:sz w:val="20"/>
              </w:rPr>
            </w:pPr>
          </w:p>
        </w:tc>
        <w:tc>
          <w:tcPr>
            <w:tcW w:w="375" w:type="dxa"/>
            <w:shd w:val="clear" w:color="auto" w:fill="auto"/>
          </w:tcPr>
          <w:p w14:paraId="73C60758" w14:textId="77777777" w:rsidR="00C746FA" w:rsidRPr="001A11A8" w:rsidRDefault="00C746FA" w:rsidP="0088589E">
            <w:pPr>
              <w:jc w:val="center"/>
              <w:rPr>
                <w:sz w:val="20"/>
              </w:rPr>
            </w:pPr>
          </w:p>
        </w:tc>
      </w:tr>
      <w:tr w:rsidR="00C16633" w:rsidRPr="001A11A8" w14:paraId="60EBABE8" w14:textId="77777777" w:rsidTr="00C43B27">
        <w:tc>
          <w:tcPr>
            <w:tcW w:w="567" w:type="dxa"/>
            <w:shd w:val="clear" w:color="auto" w:fill="auto"/>
          </w:tcPr>
          <w:p w14:paraId="268EB911" w14:textId="77777777" w:rsidR="00C746FA" w:rsidRPr="001A11A8" w:rsidRDefault="00C746FA" w:rsidP="0088589E">
            <w:pPr>
              <w:jc w:val="center"/>
              <w:rPr>
                <w:sz w:val="20"/>
              </w:rPr>
            </w:pPr>
          </w:p>
        </w:tc>
        <w:tc>
          <w:tcPr>
            <w:tcW w:w="284" w:type="dxa"/>
            <w:tcBorders>
              <w:left w:val="nil"/>
              <w:right w:val="single" w:sz="6" w:space="0" w:color="auto"/>
            </w:tcBorders>
            <w:shd w:val="clear" w:color="auto" w:fill="auto"/>
          </w:tcPr>
          <w:p w14:paraId="4C5E75A0" w14:textId="77777777" w:rsidR="00C746FA" w:rsidRPr="001A11A8" w:rsidRDefault="00C746FA" w:rsidP="0088589E">
            <w:pPr>
              <w:jc w:val="center"/>
              <w:rPr>
                <w:sz w:val="20"/>
              </w:rPr>
            </w:pPr>
          </w:p>
        </w:tc>
        <w:tc>
          <w:tcPr>
            <w:tcW w:w="250" w:type="dxa"/>
            <w:tcBorders>
              <w:left w:val="single" w:sz="6" w:space="0" w:color="auto"/>
            </w:tcBorders>
            <w:shd w:val="clear" w:color="auto" w:fill="auto"/>
          </w:tcPr>
          <w:p w14:paraId="5ED35AA8" w14:textId="77777777" w:rsidR="00C746FA" w:rsidRPr="001A11A8" w:rsidRDefault="00C746FA" w:rsidP="00C746FA">
            <w:pPr>
              <w:rPr>
                <w:sz w:val="20"/>
              </w:rPr>
            </w:pPr>
          </w:p>
        </w:tc>
        <w:tc>
          <w:tcPr>
            <w:tcW w:w="8118" w:type="dxa"/>
            <w:gridSpan w:val="2"/>
            <w:tcBorders>
              <w:top w:val="single" w:sz="4" w:space="0" w:color="auto"/>
            </w:tcBorders>
            <w:shd w:val="clear" w:color="auto" w:fill="auto"/>
          </w:tcPr>
          <w:p w14:paraId="6D49CF92" w14:textId="77777777" w:rsidR="00C746FA" w:rsidRPr="001A11A8" w:rsidRDefault="00C746FA" w:rsidP="00C746FA">
            <w:pPr>
              <w:rPr>
                <w:sz w:val="20"/>
              </w:rPr>
            </w:pPr>
          </w:p>
        </w:tc>
        <w:tc>
          <w:tcPr>
            <w:tcW w:w="375" w:type="dxa"/>
            <w:shd w:val="clear" w:color="auto" w:fill="auto"/>
          </w:tcPr>
          <w:p w14:paraId="43AD0D7F" w14:textId="77777777" w:rsidR="00C746FA" w:rsidRPr="001A11A8" w:rsidRDefault="00C746FA" w:rsidP="0088589E">
            <w:pPr>
              <w:jc w:val="center"/>
              <w:rPr>
                <w:sz w:val="20"/>
              </w:rPr>
            </w:pPr>
          </w:p>
        </w:tc>
      </w:tr>
      <w:tr w:rsidR="00C16633" w:rsidRPr="001A11A8" w14:paraId="74F3ED90" w14:textId="77777777" w:rsidTr="0088589E">
        <w:tc>
          <w:tcPr>
            <w:tcW w:w="567" w:type="dxa"/>
            <w:shd w:val="clear" w:color="auto" w:fill="auto"/>
          </w:tcPr>
          <w:p w14:paraId="4C2EDD44" w14:textId="77777777" w:rsidR="00C746FA" w:rsidRPr="001A11A8" w:rsidRDefault="00C746FA" w:rsidP="0088589E">
            <w:pPr>
              <w:jc w:val="center"/>
              <w:rPr>
                <w:sz w:val="20"/>
              </w:rPr>
            </w:pPr>
          </w:p>
        </w:tc>
        <w:tc>
          <w:tcPr>
            <w:tcW w:w="284" w:type="dxa"/>
            <w:tcBorders>
              <w:left w:val="nil"/>
              <w:right w:val="single" w:sz="6" w:space="0" w:color="auto"/>
            </w:tcBorders>
            <w:shd w:val="clear" w:color="auto" w:fill="auto"/>
          </w:tcPr>
          <w:p w14:paraId="3CEB4874" w14:textId="77777777" w:rsidR="00C746FA" w:rsidRPr="001A11A8" w:rsidRDefault="00C746FA" w:rsidP="0088589E">
            <w:pPr>
              <w:jc w:val="center"/>
              <w:rPr>
                <w:sz w:val="20"/>
              </w:rPr>
            </w:pPr>
          </w:p>
        </w:tc>
        <w:tc>
          <w:tcPr>
            <w:tcW w:w="250" w:type="dxa"/>
            <w:tcBorders>
              <w:left w:val="single" w:sz="6" w:space="0" w:color="auto"/>
            </w:tcBorders>
            <w:shd w:val="clear" w:color="auto" w:fill="auto"/>
          </w:tcPr>
          <w:p w14:paraId="2947604F" w14:textId="77777777" w:rsidR="00C746FA" w:rsidRPr="001A11A8" w:rsidRDefault="00C746FA" w:rsidP="00C746FA">
            <w:pPr>
              <w:rPr>
                <w:sz w:val="20"/>
              </w:rPr>
            </w:pPr>
          </w:p>
        </w:tc>
        <w:tc>
          <w:tcPr>
            <w:tcW w:w="8118" w:type="dxa"/>
            <w:gridSpan w:val="2"/>
            <w:tcBorders>
              <w:bottom w:val="single" w:sz="4" w:space="0" w:color="auto"/>
            </w:tcBorders>
            <w:shd w:val="clear" w:color="auto" w:fill="auto"/>
          </w:tcPr>
          <w:p w14:paraId="32468C32" w14:textId="77777777" w:rsidR="00C746FA" w:rsidRPr="001A11A8" w:rsidRDefault="00C746FA" w:rsidP="00C746FA">
            <w:pPr>
              <w:rPr>
                <w:sz w:val="20"/>
              </w:rPr>
            </w:pPr>
          </w:p>
        </w:tc>
        <w:tc>
          <w:tcPr>
            <w:tcW w:w="375" w:type="dxa"/>
            <w:shd w:val="clear" w:color="auto" w:fill="auto"/>
          </w:tcPr>
          <w:p w14:paraId="577D174E" w14:textId="77777777" w:rsidR="00C746FA" w:rsidRPr="001A11A8" w:rsidRDefault="00C746FA" w:rsidP="0088589E">
            <w:pPr>
              <w:jc w:val="center"/>
              <w:rPr>
                <w:sz w:val="20"/>
              </w:rPr>
            </w:pPr>
          </w:p>
        </w:tc>
      </w:tr>
      <w:tr w:rsidR="00C16633" w:rsidRPr="001A11A8" w14:paraId="148FB9AE" w14:textId="77777777" w:rsidTr="0088589E">
        <w:tc>
          <w:tcPr>
            <w:tcW w:w="567" w:type="dxa"/>
            <w:shd w:val="clear" w:color="auto" w:fill="auto"/>
          </w:tcPr>
          <w:p w14:paraId="4CEDB289" w14:textId="77777777" w:rsidR="00C746FA" w:rsidRPr="001A11A8" w:rsidRDefault="00C746FA" w:rsidP="0088589E">
            <w:pPr>
              <w:jc w:val="center"/>
              <w:rPr>
                <w:sz w:val="20"/>
              </w:rPr>
            </w:pPr>
          </w:p>
        </w:tc>
        <w:tc>
          <w:tcPr>
            <w:tcW w:w="284" w:type="dxa"/>
            <w:tcBorders>
              <w:left w:val="nil"/>
              <w:right w:val="single" w:sz="6" w:space="0" w:color="auto"/>
            </w:tcBorders>
            <w:shd w:val="clear" w:color="auto" w:fill="auto"/>
          </w:tcPr>
          <w:p w14:paraId="55E70A1C" w14:textId="77777777" w:rsidR="00C746FA" w:rsidRPr="001A11A8" w:rsidRDefault="00C746FA" w:rsidP="0088589E">
            <w:pPr>
              <w:jc w:val="center"/>
              <w:rPr>
                <w:sz w:val="20"/>
              </w:rPr>
            </w:pPr>
          </w:p>
        </w:tc>
        <w:tc>
          <w:tcPr>
            <w:tcW w:w="250" w:type="dxa"/>
            <w:tcBorders>
              <w:left w:val="single" w:sz="6" w:space="0" w:color="auto"/>
            </w:tcBorders>
            <w:shd w:val="clear" w:color="auto" w:fill="auto"/>
          </w:tcPr>
          <w:p w14:paraId="1B7BB3EF" w14:textId="77777777" w:rsidR="00C746FA" w:rsidRPr="001A11A8" w:rsidRDefault="00C746FA" w:rsidP="00C746FA">
            <w:pPr>
              <w:rPr>
                <w:sz w:val="20"/>
              </w:rPr>
            </w:pPr>
          </w:p>
        </w:tc>
        <w:tc>
          <w:tcPr>
            <w:tcW w:w="8118" w:type="dxa"/>
            <w:gridSpan w:val="2"/>
            <w:tcBorders>
              <w:top w:val="single" w:sz="4" w:space="0" w:color="auto"/>
            </w:tcBorders>
            <w:shd w:val="clear" w:color="auto" w:fill="auto"/>
          </w:tcPr>
          <w:p w14:paraId="73B2908B" w14:textId="77777777" w:rsidR="00C746FA" w:rsidRPr="001A11A8" w:rsidRDefault="00C746FA" w:rsidP="00C746FA">
            <w:pPr>
              <w:rPr>
                <w:sz w:val="20"/>
              </w:rPr>
            </w:pPr>
          </w:p>
        </w:tc>
        <w:tc>
          <w:tcPr>
            <w:tcW w:w="375" w:type="dxa"/>
            <w:shd w:val="clear" w:color="auto" w:fill="auto"/>
          </w:tcPr>
          <w:p w14:paraId="24601198" w14:textId="77777777" w:rsidR="00C746FA" w:rsidRPr="001A11A8" w:rsidRDefault="00C746FA" w:rsidP="0088589E">
            <w:pPr>
              <w:jc w:val="center"/>
              <w:rPr>
                <w:sz w:val="20"/>
              </w:rPr>
            </w:pPr>
          </w:p>
        </w:tc>
      </w:tr>
      <w:tr w:rsidR="00C16633" w:rsidRPr="001A11A8" w14:paraId="447BA612" w14:textId="77777777" w:rsidTr="0088589E">
        <w:tc>
          <w:tcPr>
            <w:tcW w:w="567" w:type="dxa"/>
            <w:shd w:val="clear" w:color="auto" w:fill="auto"/>
          </w:tcPr>
          <w:p w14:paraId="68D30A4C" w14:textId="77777777" w:rsidR="00C746FA" w:rsidRPr="001A11A8" w:rsidRDefault="00C746FA" w:rsidP="0088589E">
            <w:pPr>
              <w:jc w:val="center"/>
              <w:rPr>
                <w:sz w:val="20"/>
              </w:rPr>
            </w:pPr>
          </w:p>
        </w:tc>
        <w:tc>
          <w:tcPr>
            <w:tcW w:w="284" w:type="dxa"/>
            <w:tcBorders>
              <w:left w:val="nil"/>
              <w:right w:val="single" w:sz="6" w:space="0" w:color="auto"/>
            </w:tcBorders>
            <w:shd w:val="clear" w:color="auto" w:fill="auto"/>
          </w:tcPr>
          <w:p w14:paraId="033EE765" w14:textId="77777777" w:rsidR="00C746FA" w:rsidRPr="001A11A8" w:rsidRDefault="00C746FA" w:rsidP="0088589E">
            <w:pPr>
              <w:jc w:val="center"/>
              <w:rPr>
                <w:sz w:val="20"/>
              </w:rPr>
            </w:pPr>
          </w:p>
        </w:tc>
        <w:tc>
          <w:tcPr>
            <w:tcW w:w="250" w:type="dxa"/>
            <w:tcBorders>
              <w:left w:val="single" w:sz="6" w:space="0" w:color="auto"/>
            </w:tcBorders>
            <w:shd w:val="clear" w:color="auto" w:fill="auto"/>
          </w:tcPr>
          <w:p w14:paraId="1F3FC2BE" w14:textId="77777777" w:rsidR="00C746FA" w:rsidRPr="001A11A8" w:rsidRDefault="00C746FA" w:rsidP="00C746FA">
            <w:pPr>
              <w:rPr>
                <w:sz w:val="20"/>
              </w:rPr>
            </w:pPr>
          </w:p>
        </w:tc>
        <w:tc>
          <w:tcPr>
            <w:tcW w:w="8118" w:type="dxa"/>
            <w:gridSpan w:val="2"/>
            <w:shd w:val="clear" w:color="auto" w:fill="auto"/>
          </w:tcPr>
          <w:p w14:paraId="6C1EBD94" w14:textId="77777777" w:rsidR="00C746FA" w:rsidRPr="001A11A8" w:rsidRDefault="00C746FA" w:rsidP="00C746FA">
            <w:pPr>
              <w:rPr>
                <w:sz w:val="20"/>
              </w:rPr>
            </w:pPr>
          </w:p>
        </w:tc>
        <w:tc>
          <w:tcPr>
            <w:tcW w:w="375" w:type="dxa"/>
            <w:shd w:val="clear" w:color="auto" w:fill="auto"/>
          </w:tcPr>
          <w:p w14:paraId="725BBD57" w14:textId="77777777" w:rsidR="00C746FA" w:rsidRPr="001A11A8" w:rsidRDefault="00C746FA" w:rsidP="0088589E">
            <w:pPr>
              <w:jc w:val="center"/>
              <w:rPr>
                <w:sz w:val="20"/>
              </w:rPr>
            </w:pPr>
          </w:p>
        </w:tc>
      </w:tr>
      <w:tr w:rsidR="00C16633" w:rsidRPr="001A11A8" w14:paraId="4359571C" w14:textId="77777777" w:rsidTr="00C43B27">
        <w:tc>
          <w:tcPr>
            <w:tcW w:w="567" w:type="dxa"/>
            <w:shd w:val="clear" w:color="auto" w:fill="auto"/>
          </w:tcPr>
          <w:p w14:paraId="569ED6EE" w14:textId="77777777" w:rsidR="00C746FA" w:rsidRPr="001A11A8" w:rsidRDefault="00C746FA" w:rsidP="0088589E">
            <w:pPr>
              <w:jc w:val="center"/>
              <w:rPr>
                <w:sz w:val="20"/>
              </w:rPr>
            </w:pPr>
          </w:p>
        </w:tc>
        <w:tc>
          <w:tcPr>
            <w:tcW w:w="284" w:type="dxa"/>
            <w:tcBorders>
              <w:left w:val="nil"/>
              <w:right w:val="single" w:sz="6" w:space="0" w:color="auto"/>
            </w:tcBorders>
            <w:shd w:val="clear" w:color="auto" w:fill="auto"/>
          </w:tcPr>
          <w:p w14:paraId="26A852DC" w14:textId="77777777" w:rsidR="00C746FA" w:rsidRPr="001A11A8" w:rsidRDefault="00C746FA" w:rsidP="0088589E">
            <w:pPr>
              <w:jc w:val="center"/>
              <w:rPr>
                <w:sz w:val="20"/>
              </w:rPr>
            </w:pPr>
          </w:p>
        </w:tc>
        <w:tc>
          <w:tcPr>
            <w:tcW w:w="250" w:type="dxa"/>
            <w:tcBorders>
              <w:left w:val="single" w:sz="6" w:space="0" w:color="auto"/>
            </w:tcBorders>
            <w:shd w:val="clear" w:color="auto" w:fill="auto"/>
          </w:tcPr>
          <w:p w14:paraId="227F9911" w14:textId="77777777" w:rsidR="00C746FA" w:rsidRPr="001A11A8" w:rsidRDefault="00C746FA" w:rsidP="00C746FA">
            <w:pPr>
              <w:rPr>
                <w:sz w:val="20"/>
              </w:rPr>
            </w:pPr>
          </w:p>
        </w:tc>
        <w:tc>
          <w:tcPr>
            <w:tcW w:w="8118" w:type="dxa"/>
            <w:gridSpan w:val="2"/>
            <w:shd w:val="clear" w:color="auto" w:fill="auto"/>
          </w:tcPr>
          <w:p w14:paraId="141FDE2C" w14:textId="77777777" w:rsidR="00C746FA" w:rsidRPr="001A11A8" w:rsidRDefault="00C746FA" w:rsidP="00C746FA">
            <w:pPr>
              <w:rPr>
                <w:sz w:val="20"/>
              </w:rPr>
            </w:pPr>
          </w:p>
        </w:tc>
        <w:tc>
          <w:tcPr>
            <w:tcW w:w="375" w:type="dxa"/>
            <w:shd w:val="clear" w:color="auto" w:fill="auto"/>
          </w:tcPr>
          <w:p w14:paraId="259AEBEB" w14:textId="77777777" w:rsidR="00C746FA" w:rsidRPr="001A11A8" w:rsidRDefault="00C746FA" w:rsidP="0088589E">
            <w:pPr>
              <w:jc w:val="center"/>
              <w:rPr>
                <w:sz w:val="20"/>
              </w:rPr>
            </w:pPr>
          </w:p>
        </w:tc>
      </w:tr>
      <w:tr w:rsidR="00C16633" w:rsidRPr="001A11A8" w14:paraId="2EA169C7" w14:textId="77777777" w:rsidTr="00C43B27">
        <w:tc>
          <w:tcPr>
            <w:tcW w:w="567" w:type="dxa"/>
            <w:shd w:val="clear" w:color="auto" w:fill="auto"/>
          </w:tcPr>
          <w:p w14:paraId="556FA49D" w14:textId="77777777" w:rsidR="00C746FA" w:rsidRPr="001A11A8" w:rsidRDefault="00C746FA" w:rsidP="0088589E">
            <w:pPr>
              <w:jc w:val="center"/>
              <w:rPr>
                <w:sz w:val="20"/>
              </w:rPr>
            </w:pPr>
          </w:p>
        </w:tc>
        <w:tc>
          <w:tcPr>
            <w:tcW w:w="284" w:type="dxa"/>
            <w:tcBorders>
              <w:left w:val="nil"/>
              <w:right w:val="single" w:sz="6" w:space="0" w:color="auto"/>
            </w:tcBorders>
            <w:shd w:val="clear" w:color="auto" w:fill="auto"/>
          </w:tcPr>
          <w:p w14:paraId="370AF3E7" w14:textId="77777777" w:rsidR="00C746FA" w:rsidRPr="001A11A8" w:rsidRDefault="00C746FA" w:rsidP="0088589E">
            <w:pPr>
              <w:jc w:val="center"/>
              <w:rPr>
                <w:sz w:val="20"/>
              </w:rPr>
            </w:pPr>
          </w:p>
        </w:tc>
        <w:tc>
          <w:tcPr>
            <w:tcW w:w="250" w:type="dxa"/>
            <w:tcBorders>
              <w:left w:val="single" w:sz="6" w:space="0" w:color="auto"/>
            </w:tcBorders>
            <w:shd w:val="clear" w:color="auto" w:fill="auto"/>
          </w:tcPr>
          <w:p w14:paraId="3A3BA8BB" w14:textId="77777777" w:rsidR="00C746FA" w:rsidRPr="001A11A8" w:rsidRDefault="00C746FA" w:rsidP="00C746FA">
            <w:pPr>
              <w:rPr>
                <w:sz w:val="20"/>
              </w:rPr>
            </w:pPr>
          </w:p>
        </w:tc>
        <w:tc>
          <w:tcPr>
            <w:tcW w:w="8118" w:type="dxa"/>
            <w:gridSpan w:val="2"/>
            <w:shd w:val="clear" w:color="auto" w:fill="auto"/>
          </w:tcPr>
          <w:p w14:paraId="1DC4D02C" w14:textId="77777777" w:rsidR="00C746FA" w:rsidRPr="001A11A8" w:rsidRDefault="00C746FA" w:rsidP="00C746FA">
            <w:pPr>
              <w:rPr>
                <w:sz w:val="20"/>
              </w:rPr>
            </w:pPr>
          </w:p>
        </w:tc>
        <w:tc>
          <w:tcPr>
            <w:tcW w:w="375" w:type="dxa"/>
            <w:shd w:val="clear" w:color="auto" w:fill="auto"/>
          </w:tcPr>
          <w:p w14:paraId="2272F157" w14:textId="77777777" w:rsidR="00C746FA" w:rsidRPr="001A11A8" w:rsidRDefault="00C746FA" w:rsidP="0088589E">
            <w:pPr>
              <w:jc w:val="center"/>
              <w:rPr>
                <w:sz w:val="20"/>
              </w:rPr>
            </w:pPr>
          </w:p>
        </w:tc>
      </w:tr>
      <w:tr w:rsidR="00C16633" w:rsidRPr="001A11A8" w14:paraId="2298F2B0" w14:textId="77777777" w:rsidTr="00C43B27">
        <w:tc>
          <w:tcPr>
            <w:tcW w:w="567" w:type="dxa"/>
            <w:shd w:val="clear" w:color="auto" w:fill="auto"/>
          </w:tcPr>
          <w:p w14:paraId="0163C29A" w14:textId="77777777" w:rsidR="00C746FA" w:rsidRPr="001A11A8" w:rsidRDefault="00C746FA" w:rsidP="0088589E">
            <w:pPr>
              <w:jc w:val="center"/>
              <w:rPr>
                <w:sz w:val="20"/>
              </w:rPr>
            </w:pPr>
          </w:p>
        </w:tc>
        <w:tc>
          <w:tcPr>
            <w:tcW w:w="284" w:type="dxa"/>
            <w:tcBorders>
              <w:left w:val="nil"/>
              <w:right w:val="single" w:sz="6" w:space="0" w:color="auto"/>
            </w:tcBorders>
            <w:shd w:val="clear" w:color="auto" w:fill="auto"/>
          </w:tcPr>
          <w:p w14:paraId="6B2D301C" w14:textId="77777777" w:rsidR="00C746FA" w:rsidRPr="001A11A8" w:rsidRDefault="00C746FA" w:rsidP="0088589E">
            <w:pPr>
              <w:jc w:val="center"/>
              <w:rPr>
                <w:sz w:val="20"/>
              </w:rPr>
            </w:pPr>
          </w:p>
        </w:tc>
        <w:tc>
          <w:tcPr>
            <w:tcW w:w="250" w:type="dxa"/>
            <w:tcBorders>
              <w:left w:val="single" w:sz="6" w:space="0" w:color="auto"/>
            </w:tcBorders>
            <w:shd w:val="clear" w:color="auto" w:fill="auto"/>
          </w:tcPr>
          <w:p w14:paraId="3F9B9BC8" w14:textId="77777777" w:rsidR="00C746FA" w:rsidRPr="001A11A8" w:rsidRDefault="00C746FA" w:rsidP="00C746FA">
            <w:pPr>
              <w:rPr>
                <w:sz w:val="20"/>
              </w:rPr>
            </w:pPr>
          </w:p>
        </w:tc>
        <w:tc>
          <w:tcPr>
            <w:tcW w:w="8118" w:type="dxa"/>
            <w:gridSpan w:val="2"/>
            <w:shd w:val="clear" w:color="auto" w:fill="auto"/>
          </w:tcPr>
          <w:p w14:paraId="4FB4258A" w14:textId="77777777" w:rsidR="00C746FA" w:rsidRPr="001A11A8" w:rsidRDefault="00C746FA" w:rsidP="00C746FA">
            <w:pPr>
              <w:rPr>
                <w:sz w:val="20"/>
              </w:rPr>
            </w:pPr>
          </w:p>
        </w:tc>
        <w:tc>
          <w:tcPr>
            <w:tcW w:w="375" w:type="dxa"/>
            <w:shd w:val="clear" w:color="auto" w:fill="auto"/>
          </w:tcPr>
          <w:p w14:paraId="4D110FD3" w14:textId="77777777" w:rsidR="00C746FA" w:rsidRPr="001A11A8" w:rsidRDefault="00C746FA" w:rsidP="0088589E">
            <w:pPr>
              <w:jc w:val="center"/>
              <w:rPr>
                <w:sz w:val="20"/>
              </w:rPr>
            </w:pPr>
          </w:p>
        </w:tc>
      </w:tr>
      <w:tr w:rsidR="00C16633" w:rsidRPr="001A11A8" w14:paraId="34567661" w14:textId="77777777" w:rsidTr="0088589E">
        <w:tc>
          <w:tcPr>
            <w:tcW w:w="567" w:type="dxa"/>
            <w:shd w:val="clear" w:color="auto" w:fill="auto"/>
          </w:tcPr>
          <w:p w14:paraId="60A30607" w14:textId="77777777" w:rsidR="00C746FA" w:rsidRPr="001A11A8" w:rsidRDefault="00C746FA" w:rsidP="0088589E">
            <w:pPr>
              <w:jc w:val="center"/>
              <w:rPr>
                <w:sz w:val="20"/>
              </w:rPr>
            </w:pPr>
          </w:p>
        </w:tc>
        <w:tc>
          <w:tcPr>
            <w:tcW w:w="284" w:type="dxa"/>
            <w:tcBorders>
              <w:left w:val="nil"/>
              <w:right w:val="single" w:sz="6" w:space="0" w:color="auto"/>
            </w:tcBorders>
            <w:shd w:val="clear" w:color="auto" w:fill="auto"/>
          </w:tcPr>
          <w:p w14:paraId="692B2E4E" w14:textId="77777777" w:rsidR="00C746FA" w:rsidRPr="001A11A8" w:rsidRDefault="00C746FA" w:rsidP="0088589E">
            <w:pPr>
              <w:jc w:val="center"/>
              <w:rPr>
                <w:sz w:val="20"/>
              </w:rPr>
            </w:pPr>
          </w:p>
        </w:tc>
        <w:tc>
          <w:tcPr>
            <w:tcW w:w="250" w:type="dxa"/>
            <w:tcBorders>
              <w:left w:val="single" w:sz="6" w:space="0" w:color="auto"/>
            </w:tcBorders>
            <w:shd w:val="clear" w:color="auto" w:fill="auto"/>
          </w:tcPr>
          <w:p w14:paraId="389C5887" w14:textId="77777777" w:rsidR="00C746FA" w:rsidRPr="001A11A8" w:rsidRDefault="00C746FA" w:rsidP="00C746FA">
            <w:pPr>
              <w:rPr>
                <w:sz w:val="20"/>
              </w:rPr>
            </w:pPr>
          </w:p>
        </w:tc>
        <w:tc>
          <w:tcPr>
            <w:tcW w:w="8118" w:type="dxa"/>
            <w:gridSpan w:val="2"/>
            <w:shd w:val="clear" w:color="auto" w:fill="auto"/>
          </w:tcPr>
          <w:p w14:paraId="60FD05FD" w14:textId="77777777" w:rsidR="00C746FA" w:rsidRPr="001A11A8" w:rsidRDefault="00C746FA" w:rsidP="00C746FA">
            <w:pPr>
              <w:rPr>
                <w:sz w:val="20"/>
              </w:rPr>
            </w:pPr>
          </w:p>
        </w:tc>
        <w:tc>
          <w:tcPr>
            <w:tcW w:w="375" w:type="dxa"/>
            <w:shd w:val="clear" w:color="auto" w:fill="auto"/>
          </w:tcPr>
          <w:p w14:paraId="65DB97AB" w14:textId="77777777" w:rsidR="00C746FA" w:rsidRPr="001A11A8" w:rsidRDefault="00C746FA" w:rsidP="0088589E">
            <w:pPr>
              <w:jc w:val="center"/>
              <w:rPr>
                <w:sz w:val="20"/>
              </w:rPr>
            </w:pPr>
          </w:p>
        </w:tc>
      </w:tr>
      <w:tr w:rsidR="00C16633" w:rsidRPr="001A11A8" w14:paraId="7D531EC7" w14:textId="77777777" w:rsidTr="0088589E">
        <w:tc>
          <w:tcPr>
            <w:tcW w:w="567" w:type="dxa"/>
            <w:shd w:val="clear" w:color="auto" w:fill="auto"/>
          </w:tcPr>
          <w:p w14:paraId="7408395B" w14:textId="77777777" w:rsidR="00C746FA" w:rsidRPr="001A11A8" w:rsidRDefault="00C746FA" w:rsidP="0088589E">
            <w:pPr>
              <w:jc w:val="center"/>
              <w:rPr>
                <w:sz w:val="20"/>
              </w:rPr>
            </w:pPr>
          </w:p>
        </w:tc>
        <w:tc>
          <w:tcPr>
            <w:tcW w:w="284" w:type="dxa"/>
            <w:tcBorders>
              <w:left w:val="nil"/>
              <w:right w:val="single" w:sz="6" w:space="0" w:color="auto"/>
            </w:tcBorders>
            <w:shd w:val="clear" w:color="auto" w:fill="auto"/>
          </w:tcPr>
          <w:p w14:paraId="7A8D5B41" w14:textId="77777777" w:rsidR="00C746FA" w:rsidRPr="001A11A8" w:rsidRDefault="00C746FA" w:rsidP="0088589E">
            <w:pPr>
              <w:jc w:val="center"/>
              <w:rPr>
                <w:sz w:val="20"/>
              </w:rPr>
            </w:pPr>
          </w:p>
        </w:tc>
        <w:tc>
          <w:tcPr>
            <w:tcW w:w="8368" w:type="dxa"/>
            <w:gridSpan w:val="3"/>
            <w:tcBorders>
              <w:left w:val="single" w:sz="6" w:space="0" w:color="auto"/>
            </w:tcBorders>
            <w:shd w:val="clear" w:color="auto" w:fill="auto"/>
          </w:tcPr>
          <w:p w14:paraId="1BF2CEEB" w14:textId="77777777" w:rsidR="00C746FA" w:rsidRPr="001A11A8" w:rsidRDefault="00C746FA" w:rsidP="00C746FA">
            <w:pPr>
              <w:rPr>
                <w:sz w:val="20"/>
              </w:rPr>
            </w:pPr>
          </w:p>
        </w:tc>
        <w:tc>
          <w:tcPr>
            <w:tcW w:w="375" w:type="dxa"/>
            <w:shd w:val="clear" w:color="auto" w:fill="auto"/>
          </w:tcPr>
          <w:p w14:paraId="4CF8BC0D" w14:textId="77777777" w:rsidR="00C746FA" w:rsidRPr="001A11A8" w:rsidRDefault="00C746FA" w:rsidP="0088589E">
            <w:pPr>
              <w:jc w:val="center"/>
              <w:rPr>
                <w:sz w:val="20"/>
              </w:rPr>
            </w:pPr>
          </w:p>
        </w:tc>
      </w:tr>
      <w:tr w:rsidR="00C16633" w:rsidRPr="001A11A8" w14:paraId="4FA34C97" w14:textId="77777777" w:rsidTr="0088589E">
        <w:tc>
          <w:tcPr>
            <w:tcW w:w="567" w:type="dxa"/>
            <w:shd w:val="clear" w:color="auto" w:fill="auto"/>
          </w:tcPr>
          <w:p w14:paraId="78D0B33F" w14:textId="77777777" w:rsidR="00C746FA" w:rsidRPr="001A11A8" w:rsidRDefault="00C746FA" w:rsidP="0088589E">
            <w:pPr>
              <w:jc w:val="center"/>
              <w:rPr>
                <w:sz w:val="20"/>
              </w:rPr>
            </w:pPr>
          </w:p>
        </w:tc>
        <w:tc>
          <w:tcPr>
            <w:tcW w:w="284" w:type="dxa"/>
            <w:tcBorders>
              <w:left w:val="nil"/>
              <w:right w:val="single" w:sz="6" w:space="0" w:color="auto"/>
            </w:tcBorders>
            <w:shd w:val="clear" w:color="auto" w:fill="auto"/>
          </w:tcPr>
          <w:p w14:paraId="79797AEF" w14:textId="77777777" w:rsidR="00C746FA" w:rsidRPr="001A11A8" w:rsidRDefault="00C746FA" w:rsidP="0088589E">
            <w:pPr>
              <w:jc w:val="center"/>
              <w:rPr>
                <w:sz w:val="20"/>
              </w:rPr>
            </w:pPr>
          </w:p>
        </w:tc>
        <w:tc>
          <w:tcPr>
            <w:tcW w:w="5941" w:type="dxa"/>
            <w:gridSpan w:val="2"/>
            <w:tcBorders>
              <w:left w:val="single" w:sz="6" w:space="0" w:color="auto"/>
            </w:tcBorders>
            <w:shd w:val="clear" w:color="auto" w:fill="auto"/>
          </w:tcPr>
          <w:p w14:paraId="446E1730" w14:textId="77777777" w:rsidR="00C746FA" w:rsidRPr="001A11A8" w:rsidRDefault="00C746FA" w:rsidP="00C746FA">
            <w:pPr>
              <w:rPr>
                <w:sz w:val="20"/>
              </w:rPr>
            </w:pPr>
          </w:p>
        </w:tc>
        <w:tc>
          <w:tcPr>
            <w:tcW w:w="2427" w:type="dxa"/>
            <w:shd w:val="clear" w:color="auto" w:fill="auto"/>
          </w:tcPr>
          <w:p w14:paraId="4E7C69B9" w14:textId="77777777" w:rsidR="00C746FA" w:rsidRPr="001A11A8" w:rsidRDefault="00C746FA" w:rsidP="0088589E">
            <w:pPr>
              <w:jc w:val="center"/>
              <w:rPr>
                <w:sz w:val="20"/>
              </w:rPr>
            </w:pPr>
          </w:p>
        </w:tc>
        <w:tc>
          <w:tcPr>
            <w:tcW w:w="375" w:type="dxa"/>
            <w:shd w:val="clear" w:color="auto" w:fill="auto"/>
            <w:vAlign w:val="bottom"/>
          </w:tcPr>
          <w:p w14:paraId="15F0BD85" w14:textId="77777777" w:rsidR="00C746FA" w:rsidRPr="001A11A8" w:rsidRDefault="00C746FA" w:rsidP="0088589E">
            <w:pPr>
              <w:jc w:val="center"/>
              <w:rPr>
                <w:sz w:val="20"/>
              </w:rPr>
            </w:pPr>
          </w:p>
        </w:tc>
      </w:tr>
      <w:tr w:rsidR="00DC0356" w:rsidRPr="001A11A8" w14:paraId="435A1A30" w14:textId="77777777" w:rsidTr="0088589E">
        <w:tc>
          <w:tcPr>
            <w:tcW w:w="567" w:type="dxa"/>
            <w:shd w:val="clear" w:color="auto" w:fill="auto"/>
          </w:tcPr>
          <w:p w14:paraId="11A4B691" w14:textId="77777777" w:rsidR="00DC0356" w:rsidRPr="001A11A8" w:rsidRDefault="00DC0356" w:rsidP="0088589E">
            <w:pPr>
              <w:jc w:val="center"/>
              <w:rPr>
                <w:sz w:val="20"/>
              </w:rPr>
            </w:pPr>
          </w:p>
        </w:tc>
        <w:tc>
          <w:tcPr>
            <w:tcW w:w="284" w:type="dxa"/>
            <w:tcBorders>
              <w:left w:val="nil"/>
              <w:right w:val="single" w:sz="6" w:space="0" w:color="auto"/>
            </w:tcBorders>
            <w:shd w:val="clear" w:color="auto" w:fill="auto"/>
          </w:tcPr>
          <w:p w14:paraId="76FC815C" w14:textId="77777777" w:rsidR="00DC0356" w:rsidRPr="001A11A8" w:rsidRDefault="00DC0356" w:rsidP="0088589E">
            <w:pPr>
              <w:jc w:val="center"/>
              <w:rPr>
                <w:sz w:val="20"/>
              </w:rPr>
            </w:pPr>
          </w:p>
        </w:tc>
        <w:tc>
          <w:tcPr>
            <w:tcW w:w="5941" w:type="dxa"/>
            <w:gridSpan w:val="2"/>
            <w:tcBorders>
              <w:left w:val="single" w:sz="6" w:space="0" w:color="auto"/>
            </w:tcBorders>
            <w:shd w:val="clear" w:color="auto" w:fill="auto"/>
          </w:tcPr>
          <w:p w14:paraId="4FFB9876" w14:textId="77777777" w:rsidR="00DC0356" w:rsidRPr="001A11A8" w:rsidRDefault="00DC0356" w:rsidP="00C746FA">
            <w:pPr>
              <w:rPr>
                <w:sz w:val="20"/>
              </w:rPr>
            </w:pPr>
          </w:p>
        </w:tc>
        <w:tc>
          <w:tcPr>
            <w:tcW w:w="2427" w:type="dxa"/>
            <w:shd w:val="clear" w:color="auto" w:fill="auto"/>
          </w:tcPr>
          <w:p w14:paraId="0214D265" w14:textId="77777777" w:rsidR="00DC0356" w:rsidRPr="001A11A8" w:rsidRDefault="00DC0356" w:rsidP="0088589E">
            <w:pPr>
              <w:jc w:val="center"/>
              <w:rPr>
                <w:sz w:val="20"/>
              </w:rPr>
            </w:pPr>
          </w:p>
        </w:tc>
        <w:tc>
          <w:tcPr>
            <w:tcW w:w="375" w:type="dxa"/>
            <w:shd w:val="clear" w:color="auto" w:fill="auto"/>
            <w:vAlign w:val="bottom"/>
          </w:tcPr>
          <w:p w14:paraId="73D812E7" w14:textId="77777777" w:rsidR="00DC0356" w:rsidRPr="001A11A8" w:rsidRDefault="00DC0356" w:rsidP="0088589E">
            <w:pPr>
              <w:jc w:val="center"/>
              <w:rPr>
                <w:sz w:val="20"/>
              </w:rPr>
            </w:pPr>
          </w:p>
        </w:tc>
      </w:tr>
    </w:tbl>
    <w:p w14:paraId="235B1F58" w14:textId="0ADD3B19" w:rsidR="00C43B27" w:rsidRPr="001A11A8" w:rsidRDefault="00733E18" w:rsidP="00733E18">
      <w:pPr>
        <w:spacing w:after="240"/>
        <w:jc w:val="center"/>
        <w:rPr>
          <w:b/>
          <w:bCs/>
        </w:rPr>
      </w:pPr>
      <w:bookmarkStart w:id="1467" w:name="_Toc87521809"/>
      <w:bookmarkStart w:id="1468" w:name="_Toc88133306"/>
      <w:bookmarkStart w:id="1469" w:name="_Toc88152913"/>
      <w:r w:rsidRPr="001A11A8">
        <w:rPr>
          <w:b/>
          <w:bCs/>
        </w:rPr>
        <w:lastRenderedPageBreak/>
        <w:t>FORMULAIRES DE DÉCLARATIONS ANNUELLES</w:t>
      </w:r>
      <w:r w:rsidRPr="001A11A8">
        <w:rPr>
          <w:b/>
          <w:bCs/>
        </w:rPr>
        <w:br/>
        <w:t>DES INSTALLATIONS DU TABLEAU 1</w:t>
      </w:r>
      <w:r w:rsidR="00C43B27" w:rsidRPr="001A11A8">
        <w:rPr>
          <w:b/>
          <w:bCs/>
        </w:rPr>
        <w:t xml:space="preserve"> </w:t>
      </w:r>
      <w:bookmarkEnd w:id="1467"/>
      <w:bookmarkEnd w:id="1468"/>
      <w:bookmarkEnd w:id="1469"/>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43B27" w:rsidRPr="001A11A8" w14:paraId="668C3940" w14:textId="77777777" w:rsidTr="0085716E">
        <w:trPr>
          <w:trHeight w:hRule="exact" w:val="1701"/>
          <w:jc w:val="center"/>
        </w:trPr>
        <w:tc>
          <w:tcPr>
            <w:tcW w:w="1242" w:type="dxa"/>
            <w:tcBorders>
              <w:top w:val="single" w:sz="6" w:space="0" w:color="auto"/>
              <w:left w:val="nil"/>
              <w:bottom w:val="single" w:sz="6" w:space="0" w:color="auto"/>
              <w:right w:val="nil"/>
            </w:tcBorders>
          </w:tcPr>
          <w:p w14:paraId="054939B2" w14:textId="77777777" w:rsidR="00C43B27" w:rsidRPr="001A11A8" w:rsidRDefault="00C43B27" w:rsidP="00C972C7">
            <w:pPr>
              <w:spacing w:before="120"/>
              <w:ind w:right="113"/>
              <w:jc w:val="center"/>
            </w:pPr>
            <w:r w:rsidRPr="001A11A8">
              <w:rPr>
                <w:noProof/>
              </w:rPr>
              <w:drawing>
                <wp:inline distT="0" distB="0" distL="0" distR="0" wp14:anchorId="2C7D390C" wp14:editId="5B02514E">
                  <wp:extent cx="679450" cy="679450"/>
                  <wp:effectExtent l="0" t="0" r="0" b="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653705DA" w14:textId="77777777" w:rsidR="00C43B27" w:rsidRPr="001A11A8" w:rsidRDefault="00C43B27" w:rsidP="00C972C7">
            <w:pPr>
              <w:pStyle w:val="AnnexeBSectionCHeading3"/>
              <w:spacing w:before="40" w:after="120"/>
              <w:rPr>
                <w:sz w:val="24"/>
                <w:szCs w:val="24"/>
              </w:rPr>
            </w:pPr>
            <w:bookmarkStart w:id="1470" w:name="_Toc441066874"/>
            <w:bookmarkStart w:id="1471" w:name="_Toc441071179"/>
            <w:bookmarkStart w:id="1472" w:name="_Toc441076653"/>
            <w:bookmarkStart w:id="1473" w:name="_Toc441140222"/>
            <w:bookmarkStart w:id="1474" w:name="_Toc441222992"/>
            <w:bookmarkStart w:id="1475" w:name="_Toc441223194"/>
            <w:bookmarkStart w:id="1476" w:name="_Toc441235471"/>
            <w:bookmarkStart w:id="1477" w:name="_Toc441241394"/>
            <w:bookmarkStart w:id="1478" w:name="_Toc441477415"/>
            <w:bookmarkStart w:id="1479" w:name="_Toc441479437"/>
            <w:bookmarkStart w:id="1480" w:name="_Toc441502715"/>
            <w:bookmarkStart w:id="1481" w:name="_Toc451506294"/>
            <w:bookmarkStart w:id="1482" w:name="_Toc97727696"/>
            <w:bookmarkStart w:id="1483" w:name="_Toc98927200"/>
            <w:r w:rsidRPr="001A11A8">
              <w:rPr>
                <w:sz w:val="24"/>
                <w:szCs w:val="24"/>
              </w:rPr>
              <w:t>Formulaire 1.1</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14:paraId="0AE87223" w14:textId="77777777" w:rsidR="00C43B27" w:rsidRPr="001A11A8" w:rsidRDefault="00C43B27" w:rsidP="00C972C7">
            <w:pPr>
              <w:pStyle w:val="AnnexeBSectionCHeading3"/>
              <w:spacing w:before="40" w:after="120"/>
            </w:pPr>
            <w:bookmarkStart w:id="1484" w:name="_Toc441477416"/>
            <w:bookmarkStart w:id="1485" w:name="_Toc441479438"/>
            <w:bookmarkStart w:id="1486" w:name="_Toc441502716"/>
            <w:bookmarkStart w:id="1487" w:name="_Toc451506295"/>
            <w:bookmarkStart w:id="1488" w:name="_Toc97727697"/>
            <w:bookmarkStart w:id="1489" w:name="_Toc98927201"/>
            <w:r w:rsidRPr="001A11A8">
              <w:rPr>
                <w:sz w:val="24"/>
                <w:szCs w:val="24"/>
              </w:rPr>
              <w:t xml:space="preserve">Déclaration annuelle de produits chimiques </w:t>
            </w:r>
            <w:r w:rsidRPr="001A11A8">
              <w:rPr>
                <w:sz w:val="24"/>
                <w:szCs w:val="24"/>
              </w:rPr>
              <w:br/>
              <w:t xml:space="preserve">du tableau 1 présents dans l'INSUPE </w:t>
            </w:r>
            <w:r w:rsidRPr="001A11A8">
              <w:rPr>
                <w:sz w:val="24"/>
                <w:szCs w:val="24"/>
              </w:rPr>
              <w:br/>
              <w:t xml:space="preserve">et dans d'autres installations du tableau 1 </w:t>
            </w:r>
            <w:r w:rsidRPr="001A11A8">
              <w:rPr>
                <w:sz w:val="24"/>
                <w:szCs w:val="24"/>
              </w:rPr>
              <w:br/>
              <w:t>au cours de l'année écoulée</w:t>
            </w:r>
            <w:bookmarkEnd w:id="1484"/>
            <w:bookmarkEnd w:id="1485"/>
            <w:bookmarkEnd w:id="1486"/>
            <w:bookmarkEnd w:id="1487"/>
            <w:bookmarkEnd w:id="1488"/>
            <w:bookmarkEnd w:id="1489"/>
          </w:p>
        </w:tc>
        <w:tc>
          <w:tcPr>
            <w:tcW w:w="2977" w:type="dxa"/>
            <w:tcBorders>
              <w:top w:val="single" w:sz="6" w:space="0" w:color="auto"/>
              <w:left w:val="nil"/>
              <w:bottom w:val="single" w:sz="6" w:space="0" w:color="auto"/>
              <w:right w:val="nil"/>
            </w:tcBorders>
          </w:tcPr>
          <w:p w14:paraId="126F5873" w14:textId="77777777" w:rsidR="00C43B27" w:rsidRPr="001A11A8" w:rsidRDefault="00C43B27" w:rsidP="00C972C7">
            <w:pPr>
              <w:overflowPunct w:val="0"/>
              <w:autoSpaceDE w:val="0"/>
              <w:autoSpaceDN w:val="0"/>
              <w:adjustRightInd w:val="0"/>
              <w:spacing w:before="40"/>
              <w:textAlignment w:val="baseline"/>
              <w:rPr>
                <w:sz w:val="22"/>
                <w:szCs w:val="22"/>
              </w:rPr>
            </w:pPr>
            <w:r w:rsidRPr="001A11A8">
              <w:rPr>
                <w:sz w:val="22"/>
                <w:szCs w:val="22"/>
              </w:rPr>
              <w:t>Code du pays :</w:t>
            </w:r>
          </w:p>
          <w:p w14:paraId="54A0DBF0" w14:textId="77777777" w:rsidR="00C43B27" w:rsidRPr="001A11A8" w:rsidRDefault="00C43B27" w:rsidP="00C972C7">
            <w:pPr>
              <w:overflowPunct w:val="0"/>
              <w:autoSpaceDE w:val="0"/>
              <w:autoSpaceDN w:val="0"/>
              <w:adjustRightInd w:val="0"/>
              <w:spacing w:before="40"/>
              <w:textAlignment w:val="baseline"/>
              <w:rPr>
                <w:sz w:val="22"/>
                <w:szCs w:val="22"/>
              </w:rPr>
            </w:pPr>
            <w:r w:rsidRPr="001A11A8">
              <w:rPr>
                <w:sz w:val="22"/>
                <w:szCs w:val="22"/>
              </w:rPr>
              <w:t>Section C</w:t>
            </w:r>
          </w:p>
          <w:p w14:paraId="3A226DD0" w14:textId="1F69BCC1" w:rsidR="00C43B27" w:rsidRPr="001A11A8" w:rsidRDefault="002C6493" w:rsidP="00C972C7">
            <w:pPr>
              <w:spacing w:before="40"/>
              <w:rPr>
                <w:sz w:val="22"/>
                <w:szCs w:val="22"/>
              </w:rPr>
            </w:pPr>
            <w:r w:rsidRPr="001A11A8">
              <w:rPr>
                <w:sz w:val="22"/>
                <w:szCs w:val="22"/>
              </w:rPr>
              <w:t xml:space="preserve">Page x / x </w:t>
            </w:r>
            <w:r w:rsidR="00C43B27" w:rsidRPr="001A11A8">
              <w:rPr>
                <w:sz w:val="22"/>
                <w:szCs w:val="22"/>
              </w:rPr>
              <w:t>:</w:t>
            </w:r>
          </w:p>
          <w:p w14:paraId="55DBA66B" w14:textId="2A17597A" w:rsidR="00C43B27" w:rsidRPr="001A11A8" w:rsidRDefault="00C43B27" w:rsidP="00C972C7">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314D35EB" w14:textId="77777777" w:rsidR="00C43B27" w:rsidRPr="001A11A8" w:rsidRDefault="00C43B27"/>
    <w:tbl>
      <w:tblPr>
        <w:tblW w:w="9594" w:type="dxa"/>
        <w:tblLayout w:type="fixed"/>
        <w:tblLook w:val="01E0" w:firstRow="1" w:lastRow="1" w:firstColumn="1" w:lastColumn="1" w:noHBand="0" w:noVBand="0"/>
      </w:tblPr>
      <w:tblGrid>
        <w:gridCol w:w="567"/>
        <w:gridCol w:w="284"/>
        <w:gridCol w:w="5941"/>
        <w:gridCol w:w="2427"/>
        <w:gridCol w:w="375"/>
      </w:tblGrid>
      <w:tr w:rsidR="00C746FA" w:rsidRPr="001A11A8" w14:paraId="41709CE8" w14:textId="77777777" w:rsidTr="0088589E">
        <w:tc>
          <w:tcPr>
            <w:tcW w:w="851" w:type="dxa"/>
            <w:gridSpan w:val="2"/>
            <w:tcBorders>
              <w:right w:val="single" w:sz="4" w:space="0" w:color="auto"/>
            </w:tcBorders>
            <w:shd w:val="clear" w:color="auto" w:fill="auto"/>
          </w:tcPr>
          <w:p w14:paraId="0030FD53" w14:textId="3D195CFA" w:rsidR="00C746FA"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72730415" w14:textId="77777777" w:rsidR="00C746FA" w:rsidRPr="001A11A8" w:rsidRDefault="00C746FA" w:rsidP="00C746FA">
            <w:pPr>
              <w:rPr>
                <w:sz w:val="20"/>
              </w:rPr>
            </w:pPr>
            <w:r w:rsidRPr="001A11A8">
              <w:rPr>
                <w:i/>
                <w:iCs/>
                <w:sz w:val="20"/>
              </w:rPr>
              <w:t>Veuillez remplir un formulaire pour chaque produit chimique du tableau 1 qui a été fabriqué, consommé ou stocké dans l'INSUPE ainsi que dans les autres installations du tableau 1.</w:t>
            </w:r>
          </w:p>
        </w:tc>
      </w:tr>
      <w:tr w:rsidR="00C16633" w:rsidRPr="001A11A8" w14:paraId="25C37C4F" w14:textId="77777777" w:rsidTr="0088589E">
        <w:tc>
          <w:tcPr>
            <w:tcW w:w="567" w:type="dxa"/>
            <w:shd w:val="clear" w:color="auto" w:fill="auto"/>
          </w:tcPr>
          <w:p w14:paraId="18403B2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32972C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825E815" w14:textId="77777777" w:rsidR="00C746FA" w:rsidRPr="001A11A8" w:rsidRDefault="00C746FA" w:rsidP="00C746FA">
            <w:pPr>
              <w:rPr>
                <w:b/>
                <w:bCs/>
                <w:sz w:val="20"/>
              </w:rPr>
            </w:pPr>
          </w:p>
        </w:tc>
        <w:tc>
          <w:tcPr>
            <w:tcW w:w="2427" w:type="dxa"/>
            <w:shd w:val="clear" w:color="auto" w:fill="auto"/>
          </w:tcPr>
          <w:p w14:paraId="01453DBB" w14:textId="77777777" w:rsidR="00C746FA" w:rsidRPr="001A11A8" w:rsidRDefault="00C746FA" w:rsidP="0088589E">
            <w:pPr>
              <w:jc w:val="center"/>
              <w:rPr>
                <w:sz w:val="20"/>
              </w:rPr>
            </w:pPr>
          </w:p>
        </w:tc>
        <w:tc>
          <w:tcPr>
            <w:tcW w:w="375" w:type="dxa"/>
            <w:shd w:val="clear" w:color="auto" w:fill="auto"/>
          </w:tcPr>
          <w:p w14:paraId="585DE914" w14:textId="77777777" w:rsidR="00C746FA" w:rsidRPr="001A11A8" w:rsidRDefault="00C746FA" w:rsidP="0088589E">
            <w:pPr>
              <w:jc w:val="center"/>
              <w:rPr>
                <w:sz w:val="20"/>
              </w:rPr>
            </w:pPr>
          </w:p>
        </w:tc>
      </w:tr>
      <w:tr w:rsidR="00C16633" w:rsidRPr="001A11A8" w14:paraId="759341DC" w14:textId="77777777" w:rsidTr="0088589E">
        <w:tc>
          <w:tcPr>
            <w:tcW w:w="567" w:type="dxa"/>
            <w:shd w:val="clear" w:color="auto" w:fill="auto"/>
          </w:tcPr>
          <w:p w14:paraId="5784B20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8AF5DE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AB28E89" w14:textId="210A05FA" w:rsidR="00C746FA" w:rsidRPr="001A11A8" w:rsidRDefault="00C746FA" w:rsidP="00C746FA">
            <w:pPr>
              <w:rPr>
                <w:sz w:val="20"/>
              </w:rPr>
            </w:pPr>
            <w:r w:rsidRPr="001A11A8">
              <w:rPr>
                <w:b/>
                <w:bCs/>
                <w:sz w:val="20"/>
              </w:rPr>
              <w:t>Code de l'installation</w:t>
            </w:r>
            <w:r w:rsidR="00384C63" w:rsidRPr="001A11A8">
              <w:rPr>
                <w:b/>
                <w:bCs/>
                <w:sz w:val="20"/>
              </w:rPr>
              <w:t> </w:t>
            </w:r>
            <w:r w:rsidRPr="001A11A8">
              <w:rPr>
                <w:b/>
                <w:bCs/>
                <w:sz w:val="20"/>
              </w:rPr>
              <w:t>:</w:t>
            </w:r>
          </w:p>
        </w:tc>
        <w:tc>
          <w:tcPr>
            <w:tcW w:w="2427" w:type="dxa"/>
            <w:tcBorders>
              <w:bottom w:val="single" w:sz="4" w:space="0" w:color="auto"/>
            </w:tcBorders>
            <w:shd w:val="clear" w:color="auto" w:fill="auto"/>
          </w:tcPr>
          <w:p w14:paraId="4F12DDE8" w14:textId="77777777" w:rsidR="00C746FA" w:rsidRPr="001A11A8" w:rsidRDefault="00C746FA" w:rsidP="0088589E">
            <w:pPr>
              <w:jc w:val="center"/>
              <w:rPr>
                <w:sz w:val="20"/>
              </w:rPr>
            </w:pPr>
          </w:p>
        </w:tc>
        <w:tc>
          <w:tcPr>
            <w:tcW w:w="375" w:type="dxa"/>
            <w:shd w:val="clear" w:color="auto" w:fill="auto"/>
          </w:tcPr>
          <w:p w14:paraId="21D7F9B4" w14:textId="77777777" w:rsidR="00C746FA" w:rsidRPr="001A11A8" w:rsidRDefault="00C746FA" w:rsidP="0088589E">
            <w:pPr>
              <w:jc w:val="center"/>
              <w:rPr>
                <w:sz w:val="20"/>
              </w:rPr>
            </w:pPr>
          </w:p>
        </w:tc>
      </w:tr>
      <w:tr w:rsidR="00C16633" w:rsidRPr="001A11A8" w14:paraId="3AEFC4EC" w14:textId="77777777" w:rsidTr="0088589E">
        <w:tc>
          <w:tcPr>
            <w:tcW w:w="567" w:type="dxa"/>
            <w:tcBorders>
              <w:bottom w:val="single" w:sz="4" w:space="0" w:color="auto"/>
            </w:tcBorders>
            <w:shd w:val="clear" w:color="auto" w:fill="auto"/>
          </w:tcPr>
          <w:p w14:paraId="5F0127C3"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A5F4CB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50FD3E3" w14:textId="77777777" w:rsidR="00C746FA" w:rsidRPr="001A11A8" w:rsidRDefault="00C746FA" w:rsidP="00C746FA">
            <w:pPr>
              <w:rPr>
                <w:sz w:val="20"/>
              </w:rPr>
            </w:pPr>
          </w:p>
        </w:tc>
        <w:tc>
          <w:tcPr>
            <w:tcW w:w="2427" w:type="dxa"/>
            <w:shd w:val="clear" w:color="auto" w:fill="auto"/>
          </w:tcPr>
          <w:p w14:paraId="0B409485" w14:textId="77777777" w:rsidR="00C746FA" w:rsidRPr="001A11A8" w:rsidRDefault="00C746FA" w:rsidP="0088589E">
            <w:pPr>
              <w:jc w:val="center"/>
              <w:rPr>
                <w:sz w:val="20"/>
              </w:rPr>
            </w:pPr>
          </w:p>
        </w:tc>
        <w:tc>
          <w:tcPr>
            <w:tcW w:w="375" w:type="dxa"/>
            <w:shd w:val="clear" w:color="auto" w:fill="auto"/>
          </w:tcPr>
          <w:p w14:paraId="478E58C1" w14:textId="77777777" w:rsidR="00C746FA" w:rsidRPr="001A11A8" w:rsidRDefault="00C746FA" w:rsidP="0088589E">
            <w:pPr>
              <w:jc w:val="center"/>
              <w:rPr>
                <w:sz w:val="20"/>
              </w:rPr>
            </w:pPr>
          </w:p>
        </w:tc>
      </w:tr>
      <w:tr w:rsidR="00C16633" w:rsidRPr="001A11A8" w14:paraId="0DE0A37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B625F4A"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7EE4D4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C17B438" w14:textId="24634879" w:rsidR="00C746FA" w:rsidRPr="001A11A8" w:rsidRDefault="00C746FA" w:rsidP="00C746FA">
            <w:pPr>
              <w:rPr>
                <w:sz w:val="20"/>
              </w:rPr>
            </w:pPr>
            <w:r w:rsidRPr="001A11A8">
              <w:rPr>
                <w:sz w:val="20"/>
              </w:rPr>
              <w:t>Nom chimique UICPA</w:t>
            </w:r>
            <w:r w:rsidR="00384C63" w:rsidRPr="001A11A8">
              <w:rPr>
                <w:sz w:val="20"/>
              </w:rPr>
              <w:t> </w:t>
            </w:r>
            <w:r w:rsidRPr="001A11A8">
              <w:rPr>
                <w:sz w:val="20"/>
              </w:rPr>
              <w:t>:</w:t>
            </w:r>
          </w:p>
        </w:tc>
        <w:tc>
          <w:tcPr>
            <w:tcW w:w="2427" w:type="dxa"/>
            <w:tcBorders>
              <w:bottom w:val="single" w:sz="4" w:space="0" w:color="auto"/>
            </w:tcBorders>
            <w:shd w:val="clear" w:color="auto" w:fill="auto"/>
          </w:tcPr>
          <w:p w14:paraId="3469CC38" w14:textId="77777777" w:rsidR="00C746FA" w:rsidRPr="001A11A8" w:rsidRDefault="00C746FA" w:rsidP="0088589E">
            <w:pPr>
              <w:jc w:val="center"/>
              <w:rPr>
                <w:sz w:val="20"/>
              </w:rPr>
            </w:pPr>
          </w:p>
        </w:tc>
        <w:tc>
          <w:tcPr>
            <w:tcW w:w="375" w:type="dxa"/>
            <w:shd w:val="clear" w:color="auto" w:fill="auto"/>
          </w:tcPr>
          <w:p w14:paraId="59CC4E31" w14:textId="77777777" w:rsidR="00C746FA" w:rsidRPr="001A11A8" w:rsidRDefault="00C746FA" w:rsidP="0088589E">
            <w:pPr>
              <w:jc w:val="center"/>
              <w:rPr>
                <w:sz w:val="20"/>
              </w:rPr>
            </w:pPr>
          </w:p>
        </w:tc>
      </w:tr>
      <w:tr w:rsidR="00C16633" w:rsidRPr="001A11A8" w14:paraId="7C3C0090" w14:textId="77777777" w:rsidTr="0088589E">
        <w:tc>
          <w:tcPr>
            <w:tcW w:w="567" w:type="dxa"/>
            <w:tcBorders>
              <w:top w:val="single" w:sz="4" w:space="0" w:color="auto"/>
              <w:bottom w:val="single" w:sz="4" w:space="0" w:color="auto"/>
            </w:tcBorders>
            <w:shd w:val="clear" w:color="auto" w:fill="auto"/>
          </w:tcPr>
          <w:p w14:paraId="7DEAE044"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6AA961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94C3D08" w14:textId="77777777" w:rsidR="00C746FA" w:rsidRPr="001A11A8" w:rsidRDefault="00C746FA" w:rsidP="00C746FA">
            <w:pPr>
              <w:rPr>
                <w:sz w:val="20"/>
              </w:rPr>
            </w:pPr>
          </w:p>
        </w:tc>
        <w:tc>
          <w:tcPr>
            <w:tcW w:w="2427" w:type="dxa"/>
            <w:tcBorders>
              <w:top w:val="single" w:sz="4" w:space="0" w:color="auto"/>
            </w:tcBorders>
            <w:shd w:val="clear" w:color="auto" w:fill="auto"/>
          </w:tcPr>
          <w:p w14:paraId="0CCE257D" w14:textId="77777777" w:rsidR="00C746FA" w:rsidRPr="001A11A8" w:rsidRDefault="00C746FA" w:rsidP="0088589E">
            <w:pPr>
              <w:jc w:val="center"/>
              <w:rPr>
                <w:sz w:val="20"/>
              </w:rPr>
            </w:pPr>
          </w:p>
        </w:tc>
        <w:tc>
          <w:tcPr>
            <w:tcW w:w="375" w:type="dxa"/>
            <w:shd w:val="clear" w:color="auto" w:fill="auto"/>
          </w:tcPr>
          <w:p w14:paraId="5B80EE1F" w14:textId="77777777" w:rsidR="00C746FA" w:rsidRPr="001A11A8" w:rsidRDefault="00C746FA" w:rsidP="0088589E">
            <w:pPr>
              <w:jc w:val="center"/>
              <w:rPr>
                <w:sz w:val="20"/>
              </w:rPr>
            </w:pPr>
          </w:p>
        </w:tc>
      </w:tr>
      <w:tr w:rsidR="00C16633" w:rsidRPr="001A11A8" w14:paraId="05E99A9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4EE8455"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D5779A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FE22400" w14:textId="77777777" w:rsidR="00C746FA" w:rsidRPr="001A11A8" w:rsidRDefault="00C746FA" w:rsidP="00C746FA">
            <w:pPr>
              <w:rPr>
                <w:sz w:val="20"/>
              </w:rPr>
            </w:pPr>
            <w:r w:rsidRPr="001A11A8">
              <w:rPr>
                <w:sz w:val="20"/>
              </w:rPr>
              <w:t>Pièce jointe contenant la formule développée, si celle-ci ne figure</w:t>
            </w:r>
          </w:p>
        </w:tc>
        <w:tc>
          <w:tcPr>
            <w:tcW w:w="2427" w:type="dxa"/>
            <w:shd w:val="clear" w:color="auto" w:fill="auto"/>
          </w:tcPr>
          <w:p w14:paraId="318C006C" w14:textId="77777777" w:rsidR="00C746FA" w:rsidRPr="001A11A8" w:rsidRDefault="00C746FA" w:rsidP="0088589E">
            <w:pPr>
              <w:jc w:val="center"/>
              <w:rPr>
                <w:sz w:val="20"/>
              </w:rPr>
            </w:pPr>
          </w:p>
        </w:tc>
        <w:tc>
          <w:tcPr>
            <w:tcW w:w="375" w:type="dxa"/>
            <w:shd w:val="clear" w:color="auto" w:fill="auto"/>
          </w:tcPr>
          <w:p w14:paraId="62F902B4" w14:textId="77777777" w:rsidR="00C746FA" w:rsidRPr="001A11A8" w:rsidRDefault="00C746FA" w:rsidP="0088589E">
            <w:pPr>
              <w:jc w:val="center"/>
              <w:rPr>
                <w:sz w:val="20"/>
              </w:rPr>
            </w:pPr>
          </w:p>
        </w:tc>
      </w:tr>
      <w:tr w:rsidR="00C16633" w:rsidRPr="001A11A8" w14:paraId="7DC2AEB3" w14:textId="77777777" w:rsidTr="0088589E">
        <w:tc>
          <w:tcPr>
            <w:tcW w:w="567" w:type="dxa"/>
            <w:tcBorders>
              <w:top w:val="single" w:sz="4" w:space="0" w:color="auto"/>
            </w:tcBorders>
            <w:shd w:val="clear" w:color="auto" w:fill="auto"/>
          </w:tcPr>
          <w:p w14:paraId="6DDB8B15"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A739FB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0C3D9EB" w14:textId="2555CDA5" w:rsidR="00C746FA" w:rsidRPr="001A11A8" w:rsidRDefault="00C746FA" w:rsidP="00C746FA">
            <w:pPr>
              <w:rPr>
                <w:sz w:val="20"/>
              </w:rPr>
            </w:pPr>
            <w:r w:rsidRPr="001A11A8">
              <w:rPr>
                <w:sz w:val="20"/>
              </w:rPr>
              <w:t>pas dans le Guide des produits chimiques</w:t>
            </w:r>
            <w:r w:rsidR="00384C63" w:rsidRPr="001A11A8">
              <w:rPr>
                <w:sz w:val="20"/>
              </w:rPr>
              <w:t> </w:t>
            </w:r>
            <w:r w:rsidRPr="001A11A8">
              <w:rPr>
                <w:sz w:val="20"/>
              </w:rPr>
              <w:t>:</w:t>
            </w:r>
          </w:p>
        </w:tc>
        <w:tc>
          <w:tcPr>
            <w:tcW w:w="2427" w:type="dxa"/>
            <w:tcBorders>
              <w:bottom w:val="single" w:sz="4" w:space="0" w:color="auto"/>
            </w:tcBorders>
            <w:shd w:val="clear" w:color="auto" w:fill="auto"/>
          </w:tcPr>
          <w:p w14:paraId="548BF86B" w14:textId="77777777" w:rsidR="00C746FA" w:rsidRPr="001A11A8" w:rsidRDefault="00C746FA" w:rsidP="0088589E">
            <w:pPr>
              <w:jc w:val="center"/>
              <w:rPr>
                <w:sz w:val="20"/>
              </w:rPr>
            </w:pPr>
          </w:p>
        </w:tc>
        <w:tc>
          <w:tcPr>
            <w:tcW w:w="375" w:type="dxa"/>
            <w:shd w:val="clear" w:color="auto" w:fill="auto"/>
          </w:tcPr>
          <w:p w14:paraId="18C5F7DE" w14:textId="77777777" w:rsidR="00C746FA" w:rsidRPr="001A11A8" w:rsidRDefault="00C746FA" w:rsidP="0088589E">
            <w:pPr>
              <w:jc w:val="center"/>
              <w:rPr>
                <w:sz w:val="20"/>
              </w:rPr>
            </w:pPr>
          </w:p>
        </w:tc>
      </w:tr>
      <w:tr w:rsidR="00C16633" w:rsidRPr="001A11A8" w14:paraId="5DD914A0" w14:textId="77777777" w:rsidTr="0088589E">
        <w:tc>
          <w:tcPr>
            <w:tcW w:w="567" w:type="dxa"/>
            <w:shd w:val="clear" w:color="auto" w:fill="auto"/>
          </w:tcPr>
          <w:p w14:paraId="30B50BE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C97698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7B81F22" w14:textId="77777777" w:rsidR="00C746FA" w:rsidRPr="001A11A8" w:rsidRDefault="00C746FA" w:rsidP="00C746FA">
            <w:pPr>
              <w:rPr>
                <w:sz w:val="20"/>
              </w:rPr>
            </w:pPr>
          </w:p>
        </w:tc>
        <w:tc>
          <w:tcPr>
            <w:tcW w:w="2427" w:type="dxa"/>
            <w:tcBorders>
              <w:top w:val="single" w:sz="4" w:space="0" w:color="auto"/>
            </w:tcBorders>
            <w:shd w:val="clear" w:color="auto" w:fill="auto"/>
          </w:tcPr>
          <w:p w14:paraId="7D8F32F0" w14:textId="77777777" w:rsidR="00C746FA" w:rsidRPr="001A11A8" w:rsidRDefault="00C746FA" w:rsidP="0088589E">
            <w:pPr>
              <w:jc w:val="center"/>
              <w:rPr>
                <w:sz w:val="20"/>
              </w:rPr>
            </w:pPr>
          </w:p>
        </w:tc>
        <w:tc>
          <w:tcPr>
            <w:tcW w:w="375" w:type="dxa"/>
            <w:shd w:val="clear" w:color="auto" w:fill="auto"/>
          </w:tcPr>
          <w:p w14:paraId="79A22E59" w14:textId="77777777" w:rsidR="00C746FA" w:rsidRPr="001A11A8" w:rsidRDefault="00C746FA" w:rsidP="0088589E">
            <w:pPr>
              <w:jc w:val="center"/>
              <w:rPr>
                <w:sz w:val="20"/>
              </w:rPr>
            </w:pPr>
          </w:p>
        </w:tc>
      </w:tr>
      <w:tr w:rsidR="00C16633" w:rsidRPr="001A11A8" w14:paraId="5BD785E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00FDE3B"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BCD637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16E752D" w14:textId="106BFDC6" w:rsidR="00C746FA" w:rsidRPr="001A11A8" w:rsidRDefault="00C746FA" w:rsidP="00C746FA">
            <w:pPr>
              <w:rPr>
                <w:sz w:val="20"/>
              </w:rPr>
            </w:pPr>
            <w:r w:rsidRPr="001A11A8">
              <w:rPr>
                <w:sz w:val="20"/>
              </w:rPr>
              <w:t>Numéro CAS</w:t>
            </w:r>
            <w:r w:rsidR="00384C63" w:rsidRPr="001A11A8">
              <w:rPr>
                <w:sz w:val="20"/>
              </w:rPr>
              <w:t> </w:t>
            </w:r>
            <w:r w:rsidRPr="001A11A8">
              <w:rPr>
                <w:sz w:val="20"/>
              </w:rPr>
              <w:t>:</w:t>
            </w:r>
          </w:p>
        </w:tc>
        <w:tc>
          <w:tcPr>
            <w:tcW w:w="2427" w:type="dxa"/>
            <w:tcBorders>
              <w:bottom w:val="single" w:sz="4" w:space="0" w:color="auto"/>
            </w:tcBorders>
            <w:shd w:val="clear" w:color="auto" w:fill="auto"/>
          </w:tcPr>
          <w:p w14:paraId="0591ECC2" w14:textId="77777777" w:rsidR="00C746FA" w:rsidRPr="001A11A8" w:rsidRDefault="00C746FA" w:rsidP="0088589E">
            <w:pPr>
              <w:jc w:val="center"/>
              <w:rPr>
                <w:sz w:val="20"/>
              </w:rPr>
            </w:pPr>
          </w:p>
        </w:tc>
        <w:tc>
          <w:tcPr>
            <w:tcW w:w="375" w:type="dxa"/>
            <w:shd w:val="clear" w:color="auto" w:fill="auto"/>
          </w:tcPr>
          <w:p w14:paraId="4A3484CD" w14:textId="77777777" w:rsidR="00C746FA" w:rsidRPr="001A11A8" w:rsidRDefault="00C746FA" w:rsidP="0088589E">
            <w:pPr>
              <w:jc w:val="center"/>
              <w:rPr>
                <w:sz w:val="20"/>
              </w:rPr>
            </w:pPr>
          </w:p>
        </w:tc>
      </w:tr>
      <w:tr w:rsidR="00C16633" w:rsidRPr="001A11A8" w14:paraId="10D31827" w14:textId="77777777" w:rsidTr="0088589E">
        <w:tc>
          <w:tcPr>
            <w:tcW w:w="567" w:type="dxa"/>
            <w:tcBorders>
              <w:top w:val="single" w:sz="4" w:space="0" w:color="auto"/>
            </w:tcBorders>
            <w:shd w:val="clear" w:color="auto" w:fill="auto"/>
          </w:tcPr>
          <w:p w14:paraId="76387F7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07F4AA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E5EDE20" w14:textId="77777777" w:rsidR="00C746FA" w:rsidRPr="001A11A8" w:rsidRDefault="00C746FA" w:rsidP="00C746FA">
            <w:pPr>
              <w:rPr>
                <w:sz w:val="20"/>
              </w:rPr>
            </w:pPr>
          </w:p>
        </w:tc>
        <w:tc>
          <w:tcPr>
            <w:tcW w:w="2427" w:type="dxa"/>
            <w:tcBorders>
              <w:top w:val="single" w:sz="4" w:space="0" w:color="auto"/>
            </w:tcBorders>
            <w:shd w:val="clear" w:color="auto" w:fill="auto"/>
          </w:tcPr>
          <w:p w14:paraId="787C5128" w14:textId="77777777" w:rsidR="00C746FA" w:rsidRPr="001A11A8" w:rsidRDefault="00C746FA" w:rsidP="0088589E">
            <w:pPr>
              <w:jc w:val="center"/>
              <w:rPr>
                <w:sz w:val="20"/>
              </w:rPr>
            </w:pPr>
          </w:p>
        </w:tc>
        <w:tc>
          <w:tcPr>
            <w:tcW w:w="375" w:type="dxa"/>
            <w:shd w:val="clear" w:color="auto" w:fill="auto"/>
          </w:tcPr>
          <w:p w14:paraId="54425C13" w14:textId="77777777" w:rsidR="00C746FA" w:rsidRPr="001A11A8" w:rsidRDefault="00C746FA" w:rsidP="0088589E">
            <w:pPr>
              <w:jc w:val="center"/>
              <w:rPr>
                <w:sz w:val="20"/>
              </w:rPr>
            </w:pPr>
          </w:p>
        </w:tc>
      </w:tr>
      <w:tr w:rsidR="00C16633" w:rsidRPr="001A11A8" w14:paraId="6AFF5B35" w14:textId="77777777" w:rsidTr="0088589E">
        <w:tc>
          <w:tcPr>
            <w:tcW w:w="567" w:type="dxa"/>
            <w:shd w:val="clear" w:color="auto" w:fill="auto"/>
          </w:tcPr>
          <w:p w14:paraId="0D523C14"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6D78FA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6AFB378" w14:textId="77777777" w:rsidR="00C746FA" w:rsidRPr="001A11A8" w:rsidRDefault="00C746FA" w:rsidP="00C746FA">
            <w:pPr>
              <w:rPr>
                <w:sz w:val="20"/>
              </w:rPr>
            </w:pPr>
          </w:p>
        </w:tc>
        <w:tc>
          <w:tcPr>
            <w:tcW w:w="2427" w:type="dxa"/>
            <w:shd w:val="clear" w:color="auto" w:fill="auto"/>
          </w:tcPr>
          <w:p w14:paraId="0D84D159" w14:textId="77777777" w:rsidR="00C746FA" w:rsidRPr="001A11A8" w:rsidRDefault="00C746FA" w:rsidP="0088589E">
            <w:pPr>
              <w:jc w:val="center"/>
              <w:rPr>
                <w:sz w:val="20"/>
              </w:rPr>
            </w:pPr>
          </w:p>
        </w:tc>
        <w:tc>
          <w:tcPr>
            <w:tcW w:w="375" w:type="dxa"/>
            <w:shd w:val="clear" w:color="auto" w:fill="auto"/>
          </w:tcPr>
          <w:p w14:paraId="3B5FF323" w14:textId="77777777" w:rsidR="00C746FA" w:rsidRPr="001A11A8" w:rsidRDefault="00C746FA" w:rsidP="0088589E">
            <w:pPr>
              <w:jc w:val="center"/>
              <w:rPr>
                <w:sz w:val="20"/>
              </w:rPr>
            </w:pPr>
          </w:p>
        </w:tc>
      </w:tr>
      <w:tr w:rsidR="00C16633" w:rsidRPr="001A11A8" w14:paraId="630607EF" w14:textId="77777777" w:rsidTr="00DC0356">
        <w:tc>
          <w:tcPr>
            <w:tcW w:w="567" w:type="dxa"/>
            <w:shd w:val="clear" w:color="auto" w:fill="auto"/>
          </w:tcPr>
          <w:p w14:paraId="615AE3C2"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6E06BB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A90DD9E" w14:textId="05652D7E" w:rsidR="00C746FA" w:rsidRPr="001A11A8" w:rsidRDefault="00C746FA" w:rsidP="00C746FA">
            <w:pPr>
              <w:rPr>
                <w:sz w:val="20"/>
              </w:rPr>
            </w:pPr>
            <w:r w:rsidRPr="001A11A8">
              <w:rPr>
                <w:b/>
                <w:sz w:val="20"/>
              </w:rPr>
              <w:t xml:space="preserve">Quantités totales du produit chimique du tableau 1 fabriquées, </w:t>
            </w:r>
          </w:p>
        </w:tc>
        <w:tc>
          <w:tcPr>
            <w:tcW w:w="2427" w:type="dxa"/>
            <w:shd w:val="clear" w:color="auto" w:fill="auto"/>
          </w:tcPr>
          <w:p w14:paraId="4292A860" w14:textId="77777777" w:rsidR="00C746FA" w:rsidRPr="001A11A8" w:rsidRDefault="00C746FA" w:rsidP="0088589E">
            <w:pPr>
              <w:jc w:val="center"/>
              <w:rPr>
                <w:sz w:val="20"/>
              </w:rPr>
            </w:pPr>
          </w:p>
        </w:tc>
        <w:tc>
          <w:tcPr>
            <w:tcW w:w="375" w:type="dxa"/>
            <w:shd w:val="clear" w:color="auto" w:fill="auto"/>
          </w:tcPr>
          <w:p w14:paraId="0F524AA3" w14:textId="77777777" w:rsidR="00C746FA" w:rsidRPr="001A11A8" w:rsidRDefault="00C746FA" w:rsidP="0088589E">
            <w:pPr>
              <w:jc w:val="center"/>
              <w:rPr>
                <w:sz w:val="20"/>
              </w:rPr>
            </w:pPr>
          </w:p>
        </w:tc>
      </w:tr>
      <w:tr w:rsidR="0046764F" w:rsidRPr="001A11A8" w14:paraId="4D2A9663" w14:textId="77777777" w:rsidTr="00DC0356">
        <w:tc>
          <w:tcPr>
            <w:tcW w:w="567" w:type="dxa"/>
            <w:shd w:val="clear" w:color="auto" w:fill="auto"/>
          </w:tcPr>
          <w:p w14:paraId="45C6FF7D" w14:textId="77777777" w:rsidR="0046764F" w:rsidRPr="001A11A8" w:rsidRDefault="0046764F" w:rsidP="0088589E">
            <w:pPr>
              <w:jc w:val="center"/>
              <w:rPr>
                <w:sz w:val="20"/>
              </w:rPr>
            </w:pPr>
          </w:p>
        </w:tc>
        <w:tc>
          <w:tcPr>
            <w:tcW w:w="284" w:type="dxa"/>
            <w:tcBorders>
              <w:left w:val="nil"/>
              <w:right w:val="single" w:sz="4" w:space="0" w:color="auto"/>
            </w:tcBorders>
            <w:shd w:val="clear" w:color="auto" w:fill="auto"/>
          </w:tcPr>
          <w:p w14:paraId="7E4442BC" w14:textId="77777777" w:rsidR="0046764F" w:rsidRPr="001A11A8" w:rsidRDefault="0046764F" w:rsidP="0088589E">
            <w:pPr>
              <w:jc w:val="center"/>
              <w:rPr>
                <w:sz w:val="20"/>
              </w:rPr>
            </w:pPr>
          </w:p>
        </w:tc>
        <w:tc>
          <w:tcPr>
            <w:tcW w:w="5941" w:type="dxa"/>
            <w:tcBorders>
              <w:left w:val="single" w:sz="4" w:space="0" w:color="auto"/>
            </w:tcBorders>
            <w:shd w:val="clear" w:color="auto" w:fill="auto"/>
          </w:tcPr>
          <w:p w14:paraId="1BC12ED2" w14:textId="158EF0F3" w:rsidR="0046764F" w:rsidRPr="001A11A8" w:rsidRDefault="0046764F" w:rsidP="00C746FA">
            <w:pPr>
              <w:rPr>
                <w:sz w:val="20"/>
              </w:rPr>
            </w:pPr>
            <w:r w:rsidRPr="001A11A8">
              <w:rPr>
                <w:b/>
                <w:sz w:val="20"/>
              </w:rPr>
              <w:t>consommées ou stockées dans l'installation</w:t>
            </w:r>
          </w:p>
        </w:tc>
        <w:tc>
          <w:tcPr>
            <w:tcW w:w="2427" w:type="dxa"/>
            <w:shd w:val="clear" w:color="auto" w:fill="auto"/>
          </w:tcPr>
          <w:p w14:paraId="5D2DDFF7" w14:textId="77777777" w:rsidR="0046764F" w:rsidRPr="001A11A8" w:rsidRDefault="0046764F" w:rsidP="0088589E">
            <w:pPr>
              <w:jc w:val="center"/>
              <w:rPr>
                <w:sz w:val="20"/>
              </w:rPr>
            </w:pPr>
          </w:p>
        </w:tc>
        <w:tc>
          <w:tcPr>
            <w:tcW w:w="375" w:type="dxa"/>
            <w:shd w:val="clear" w:color="auto" w:fill="auto"/>
          </w:tcPr>
          <w:p w14:paraId="43F5F0FB" w14:textId="77777777" w:rsidR="0046764F" w:rsidRPr="001A11A8" w:rsidRDefault="0046764F" w:rsidP="0088589E">
            <w:pPr>
              <w:jc w:val="center"/>
              <w:rPr>
                <w:sz w:val="20"/>
              </w:rPr>
            </w:pPr>
          </w:p>
        </w:tc>
      </w:tr>
      <w:tr w:rsidR="00C16633" w:rsidRPr="001A11A8" w14:paraId="7B9444FE" w14:textId="77777777" w:rsidTr="0088589E">
        <w:tc>
          <w:tcPr>
            <w:tcW w:w="567" w:type="dxa"/>
            <w:tcBorders>
              <w:bottom w:val="single" w:sz="4" w:space="0" w:color="auto"/>
            </w:tcBorders>
            <w:shd w:val="clear" w:color="auto" w:fill="auto"/>
          </w:tcPr>
          <w:p w14:paraId="12B004D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5B7304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FC320A0" w14:textId="77777777" w:rsidR="00C746FA" w:rsidRPr="001A11A8" w:rsidRDefault="00C746FA" w:rsidP="00C746FA">
            <w:pPr>
              <w:rPr>
                <w:sz w:val="20"/>
              </w:rPr>
            </w:pPr>
          </w:p>
        </w:tc>
        <w:tc>
          <w:tcPr>
            <w:tcW w:w="2427" w:type="dxa"/>
            <w:shd w:val="clear" w:color="auto" w:fill="auto"/>
          </w:tcPr>
          <w:p w14:paraId="5BC7935C" w14:textId="77777777" w:rsidR="00C746FA" w:rsidRPr="001A11A8" w:rsidRDefault="00C746FA" w:rsidP="0088589E">
            <w:pPr>
              <w:jc w:val="center"/>
              <w:rPr>
                <w:sz w:val="20"/>
              </w:rPr>
            </w:pPr>
          </w:p>
        </w:tc>
        <w:tc>
          <w:tcPr>
            <w:tcW w:w="375" w:type="dxa"/>
            <w:shd w:val="clear" w:color="auto" w:fill="auto"/>
          </w:tcPr>
          <w:p w14:paraId="126D0638" w14:textId="77777777" w:rsidR="00C746FA" w:rsidRPr="001A11A8" w:rsidRDefault="00C746FA" w:rsidP="0088589E">
            <w:pPr>
              <w:jc w:val="center"/>
              <w:rPr>
                <w:sz w:val="20"/>
              </w:rPr>
            </w:pPr>
          </w:p>
        </w:tc>
      </w:tr>
      <w:tr w:rsidR="00C16633" w:rsidRPr="001A11A8" w14:paraId="4F500BD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227BC63"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972DC0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6701658" w14:textId="493E4DD4" w:rsidR="00C746FA" w:rsidRPr="001A11A8" w:rsidRDefault="00C746FA" w:rsidP="00C746FA">
            <w:pPr>
              <w:rPr>
                <w:sz w:val="20"/>
              </w:rPr>
            </w:pPr>
            <w:r w:rsidRPr="001A11A8">
              <w:rPr>
                <w:sz w:val="20"/>
              </w:rPr>
              <w:t>Unité de poids</w:t>
            </w:r>
            <w:r w:rsidR="00384C63" w:rsidRPr="001A11A8">
              <w:rPr>
                <w:sz w:val="20"/>
              </w:rPr>
              <w:t> </w:t>
            </w:r>
            <w:r w:rsidRPr="001A11A8">
              <w:rPr>
                <w:sz w:val="20"/>
              </w:rPr>
              <w:t>:</w:t>
            </w:r>
          </w:p>
        </w:tc>
        <w:tc>
          <w:tcPr>
            <w:tcW w:w="2427" w:type="dxa"/>
            <w:shd w:val="clear" w:color="auto" w:fill="auto"/>
          </w:tcPr>
          <w:p w14:paraId="25160CFB" w14:textId="4B13A458" w:rsidR="00C746FA" w:rsidRPr="001A11A8" w:rsidRDefault="00C43B27" w:rsidP="0088589E">
            <w:pPr>
              <w:jc w:val="center"/>
              <w:rPr>
                <w:sz w:val="20"/>
              </w:rPr>
            </w:pPr>
            <w:r w:rsidRPr="001A11A8">
              <w:rPr>
                <w:sz w:val="20"/>
              </w:rPr>
              <w:t>k</w:t>
            </w:r>
            <w:r w:rsidR="00C746FA" w:rsidRPr="001A11A8">
              <w:rPr>
                <w:sz w:val="20"/>
              </w:rPr>
              <w:t xml:space="preserve">g   </w:t>
            </w:r>
            <w:r w:rsidR="00C746FA" w:rsidRPr="001A11A8">
              <w:rPr>
                <w:sz w:val="20"/>
              </w:rPr>
              <w:sym w:font="Wingdings" w:char="F071"/>
            </w:r>
            <w:r w:rsidR="00C746FA" w:rsidRPr="001A11A8">
              <w:rPr>
                <w:sz w:val="20"/>
              </w:rPr>
              <w:t xml:space="preserve">        g   </w:t>
            </w:r>
            <w:r w:rsidR="00C746FA" w:rsidRPr="001A11A8">
              <w:rPr>
                <w:sz w:val="20"/>
              </w:rPr>
              <w:sym w:font="Wingdings" w:char="F071"/>
            </w:r>
          </w:p>
        </w:tc>
        <w:tc>
          <w:tcPr>
            <w:tcW w:w="375" w:type="dxa"/>
            <w:shd w:val="clear" w:color="auto" w:fill="auto"/>
          </w:tcPr>
          <w:p w14:paraId="59FCB8F2" w14:textId="77777777" w:rsidR="00C746FA" w:rsidRPr="001A11A8" w:rsidRDefault="00C746FA" w:rsidP="0088589E">
            <w:pPr>
              <w:jc w:val="center"/>
              <w:rPr>
                <w:sz w:val="20"/>
              </w:rPr>
            </w:pPr>
          </w:p>
        </w:tc>
      </w:tr>
      <w:tr w:rsidR="00C16633" w:rsidRPr="001A11A8" w14:paraId="307D45A9" w14:textId="77777777" w:rsidTr="0088589E">
        <w:tc>
          <w:tcPr>
            <w:tcW w:w="567" w:type="dxa"/>
            <w:tcBorders>
              <w:top w:val="single" w:sz="4" w:space="0" w:color="auto"/>
              <w:bottom w:val="single" w:sz="4" w:space="0" w:color="auto"/>
            </w:tcBorders>
            <w:shd w:val="clear" w:color="auto" w:fill="auto"/>
          </w:tcPr>
          <w:p w14:paraId="4CE3B8A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72F042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1BF3C30" w14:textId="77777777" w:rsidR="00C746FA" w:rsidRPr="001A11A8" w:rsidRDefault="00C746FA" w:rsidP="00C746FA">
            <w:pPr>
              <w:rPr>
                <w:sz w:val="20"/>
              </w:rPr>
            </w:pPr>
          </w:p>
        </w:tc>
        <w:tc>
          <w:tcPr>
            <w:tcW w:w="2427" w:type="dxa"/>
            <w:shd w:val="clear" w:color="auto" w:fill="auto"/>
          </w:tcPr>
          <w:p w14:paraId="6074C61E" w14:textId="77777777" w:rsidR="00C746FA" w:rsidRPr="001A11A8" w:rsidRDefault="00C746FA" w:rsidP="0088589E">
            <w:pPr>
              <w:jc w:val="center"/>
              <w:rPr>
                <w:sz w:val="20"/>
              </w:rPr>
            </w:pPr>
          </w:p>
        </w:tc>
        <w:tc>
          <w:tcPr>
            <w:tcW w:w="375" w:type="dxa"/>
            <w:shd w:val="clear" w:color="auto" w:fill="auto"/>
          </w:tcPr>
          <w:p w14:paraId="7AE14E14" w14:textId="77777777" w:rsidR="00C746FA" w:rsidRPr="001A11A8" w:rsidRDefault="00C746FA" w:rsidP="0088589E">
            <w:pPr>
              <w:jc w:val="center"/>
              <w:rPr>
                <w:sz w:val="20"/>
              </w:rPr>
            </w:pPr>
          </w:p>
        </w:tc>
      </w:tr>
      <w:tr w:rsidR="00C16633" w:rsidRPr="001A11A8" w14:paraId="52BF806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0E6298D"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8D4F92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D678C2A" w14:textId="7D877CD7" w:rsidR="00C746FA" w:rsidRPr="001A11A8" w:rsidRDefault="00C746FA" w:rsidP="00C746FA">
            <w:pPr>
              <w:rPr>
                <w:sz w:val="20"/>
              </w:rPr>
            </w:pPr>
            <w:r w:rsidRPr="001A11A8">
              <w:rPr>
                <w:sz w:val="20"/>
              </w:rPr>
              <w:t>Quantité fabriquée</w:t>
            </w:r>
            <w:r w:rsidR="00384C63" w:rsidRPr="001A11A8">
              <w:rPr>
                <w:sz w:val="20"/>
              </w:rPr>
              <w:t> </w:t>
            </w:r>
            <w:r w:rsidRPr="001A11A8">
              <w:rPr>
                <w:sz w:val="20"/>
              </w:rPr>
              <w:t>:</w:t>
            </w:r>
          </w:p>
        </w:tc>
        <w:tc>
          <w:tcPr>
            <w:tcW w:w="2427" w:type="dxa"/>
            <w:tcBorders>
              <w:bottom w:val="single" w:sz="4" w:space="0" w:color="auto"/>
            </w:tcBorders>
            <w:shd w:val="clear" w:color="auto" w:fill="auto"/>
          </w:tcPr>
          <w:p w14:paraId="5878DACF" w14:textId="77777777" w:rsidR="00C746FA" w:rsidRPr="001A11A8" w:rsidRDefault="00C746FA" w:rsidP="0088589E">
            <w:pPr>
              <w:jc w:val="center"/>
              <w:rPr>
                <w:sz w:val="20"/>
              </w:rPr>
            </w:pPr>
          </w:p>
        </w:tc>
        <w:tc>
          <w:tcPr>
            <w:tcW w:w="375" w:type="dxa"/>
            <w:shd w:val="clear" w:color="auto" w:fill="auto"/>
          </w:tcPr>
          <w:p w14:paraId="2F6F0FD7" w14:textId="77777777" w:rsidR="00C746FA" w:rsidRPr="001A11A8" w:rsidRDefault="00C746FA" w:rsidP="0088589E">
            <w:pPr>
              <w:jc w:val="center"/>
              <w:rPr>
                <w:sz w:val="20"/>
              </w:rPr>
            </w:pPr>
          </w:p>
        </w:tc>
      </w:tr>
      <w:tr w:rsidR="00C16633" w:rsidRPr="001A11A8" w14:paraId="7253DA87" w14:textId="77777777" w:rsidTr="006E67CB">
        <w:tc>
          <w:tcPr>
            <w:tcW w:w="567" w:type="dxa"/>
            <w:tcBorders>
              <w:top w:val="single" w:sz="4" w:space="0" w:color="auto"/>
              <w:bottom w:val="single" w:sz="4" w:space="0" w:color="auto"/>
            </w:tcBorders>
            <w:shd w:val="clear" w:color="auto" w:fill="auto"/>
          </w:tcPr>
          <w:p w14:paraId="17ACB17A"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7215D8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60EC7F5" w14:textId="77777777" w:rsidR="00C746FA" w:rsidRPr="001A11A8" w:rsidRDefault="00C746FA" w:rsidP="00C746FA">
            <w:pPr>
              <w:rPr>
                <w:sz w:val="20"/>
              </w:rPr>
            </w:pPr>
          </w:p>
        </w:tc>
        <w:tc>
          <w:tcPr>
            <w:tcW w:w="2427" w:type="dxa"/>
            <w:tcBorders>
              <w:top w:val="single" w:sz="4" w:space="0" w:color="auto"/>
            </w:tcBorders>
            <w:shd w:val="clear" w:color="auto" w:fill="auto"/>
          </w:tcPr>
          <w:p w14:paraId="7019E4C2" w14:textId="77777777" w:rsidR="00C746FA" w:rsidRPr="001A11A8" w:rsidRDefault="00C746FA" w:rsidP="0088589E">
            <w:pPr>
              <w:jc w:val="center"/>
              <w:rPr>
                <w:sz w:val="20"/>
              </w:rPr>
            </w:pPr>
          </w:p>
        </w:tc>
        <w:tc>
          <w:tcPr>
            <w:tcW w:w="375" w:type="dxa"/>
            <w:shd w:val="clear" w:color="auto" w:fill="auto"/>
          </w:tcPr>
          <w:p w14:paraId="2C69CFC1" w14:textId="77777777" w:rsidR="00C746FA" w:rsidRPr="001A11A8" w:rsidRDefault="00C746FA" w:rsidP="0088589E">
            <w:pPr>
              <w:jc w:val="center"/>
              <w:rPr>
                <w:sz w:val="20"/>
              </w:rPr>
            </w:pPr>
          </w:p>
        </w:tc>
      </w:tr>
      <w:tr w:rsidR="00C16633" w:rsidRPr="001A11A8" w14:paraId="2427D95E" w14:textId="77777777" w:rsidTr="006E67CB">
        <w:tc>
          <w:tcPr>
            <w:tcW w:w="567" w:type="dxa"/>
            <w:tcBorders>
              <w:top w:val="single" w:sz="4" w:space="0" w:color="auto"/>
              <w:left w:val="single" w:sz="4" w:space="0" w:color="auto"/>
              <w:bottom w:val="single" w:sz="4" w:space="0" w:color="auto"/>
              <w:right w:val="single" w:sz="4" w:space="0" w:color="auto"/>
            </w:tcBorders>
            <w:shd w:val="clear" w:color="auto" w:fill="auto"/>
          </w:tcPr>
          <w:p w14:paraId="15F36ED2"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6EF38D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264860C" w14:textId="47C31974" w:rsidR="00C746FA" w:rsidRPr="001A11A8" w:rsidRDefault="00C746FA" w:rsidP="00C746FA">
            <w:pPr>
              <w:rPr>
                <w:sz w:val="20"/>
              </w:rPr>
            </w:pPr>
            <w:r w:rsidRPr="001A11A8">
              <w:rPr>
                <w:sz w:val="20"/>
              </w:rPr>
              <w:t>Méthodes de fabrication</w:t>
            </w:r>
            <w:r w:rsidR="00384C63" w:rsidRPr="001A11A8">
              <w:rPr>
                <w:sz w:val="20"/>
              </w:rPr>
              <w:t> </w:t>
            </w:r>
            <w:r w:rsidRPr="001A11A8">
              <w:rPr>
                <w:sz w:val="20"/>
              </w:rPr>
              <w:t>:</w:t>
            </w:r>
          </w:p>
        </w:tc>
        <w:tc>
          <w:tcPr>
            <w:tcW w:w="2427" w:type="dxa"/>
            <w:tcBorders>
              <w:bottom w:val="single" w:sz="4" w:space="0" w:color="auto"/>
            </w:tcBorders>
            <w:shd w:val="clear" w:color="auto" w:fill="auto"/>
          </w:tcPr>
          <w:p w14:paraId="35772A17" w14:textId="77777777" w:rsidR="00C746FA" w:rsidRPr="001A11A8" w:rsidRDefault="00C746FA" w:rsidP="0088589E">
            <w:pPr>
              <w:jc w:val="center"/>
              <w:rPr>
                <w:sz w:val="20"/>
              </w:rPr>
            </w:pPr>
          </w:p>
        </w:tc>
        <w:tc>
          <w:tcPr>
            <w:tcW w:w="375" w:type="dxa"/>
            <w:shd w:val="clear" w:color="auto" w:fill="auto"/>
          </w:tcPr>
          <w:p w14:paraId="379682E2" w14:textId="77777777" w:rsidR="00C746FA" w:rsidRPr="001A11A8" w:rsidRDefault="00C746FA" w:rsidP="0088589E">
            <w:pPr>
              <w:jc w:val="center"/>
              <w:rPr>
                <w:sz w:val="20"/>
              </w:rPr>
            </w:pPr>
          </w:p>
        </w:tc>
      </w:tr>
      <w:tr w:rsidR="00C16633" w:rsidRPr="001A11A8" w14:paraId="33EC461F" w14:textId="77777777" w:rsidTr="006E67CB">
        <w:tc>
          <w:tcPr>
            <w:tcW w:w="567" w:type="dxa"/>
            <w:tcBorders>
              <w:top w:val="single" w:sz="4" w:space="0" w:color="auto"/>
            </w:tcBorders>
            <w:shd w:val="clear" w:color="auto" w:fill="auto"/>
          </w:tcPr>
          <w:p w14:paraId="27CAA6A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467C3F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BD57ACD" w14:textId="4E310C24" w:rsidR="00C746FA" w:rsidRPr="001A11A8" w:rsidRDefault="00C746FA" w:rsidP="00C746FA">
            <w:pPr>
              <w:rPr>
                <w:sz w:val="20"/>
              </w:rPr>
            </w:pPr>
            <w:r w:rsidRPr="001A11A8">
              <w:rPr>
                <w:sz w:val="20"/>
              </w:rPr>
              <w:t>(Information à fournir uniquement dans le cas de l'INSUPE</w:t>
            </w:r>
          </w:p>
        </w:tc>
        <w:tc>
          <w:tcPr>
            <w:tcW w:w="2427" w:type="dxa"/>
            <w:tcBorders>
              <w:top w:val="single" w:sz="4" w:space="0" w:color="auto"/>
              <w:bottom w:val="single" w:sz="4" w:space="0" w:color="auto"/>
            </w:tcBorders>
            <w:shd w:val="clear" w:color="auto" w:fill="auto"/>
          </w:tcPr>
          <w:p w14:paraId="07D4DA6D" w14:textId="77777777" w:rsidR="00C746FA" w:rsidRPr="001A11A8" w:rsidRDefault="00C746FA" w:rsidP="0088589E">
            <w:pPr>
              <w:jc w:val="center"/>
              <w:rPr>
                <w:sz w:val="20"/>
              </w:rPr>
            </w:pPr>
          </w:p>
        </w:tc>
        <w:tc>
          <w:tcPr>
            <w:tcW w:w="375" w:type="dxa"/>
            <w:shd w:val="clear" w:color="auto" w:fill="auto"/>
          </w:tcPr>
          <w:p w14:paraId="0BCC33CF" w14:textId="77777777" w:rsidR="00C746FA" w:rsidRPr="001A11A8" w:rsidRDefault="00C746FA" w:rsidP="0088589E">
            <w:pPr>
              <w:jc w:val="center"/>
              <w:rPr>
                <w:sz w:val="20"/>
              </w:rPr>
            </w:pPr>
          </w:p>
        </w:tc>
      </w:tr>
      <w:tr w:rsidR="00C16633" w:rsidRPr="001A11A8" w14:paraId="58083134" w14:textId="77777777" w:rsidTr="0088589E">
        <w:tc>
          <w:tcPr>
            <w:tcW w:w="567" w:type="dxa"/>
            <w:shd w:val="clear" w:color="auto" w:fill="auto"/>
          </w:tcPr>
          <w:p w14:paraId="0A4AD66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40FD74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EC3936B" w14:textId="3E719582" w:rsidR="00C746FA" w:rsidRPr="001A11A8" w:rsidRDefault="0046764F" w:rsidP="00C746FA">
            <w:pPr>
              <w:rPr>
                <w:sz w:val="20"/>
              </w:rPr>
            </w:pPr>
            <w:r w:rsidRPr="001A11A8">
              <w:rPr>
                <w:sz w:val="20"/>
              </w:rPr>
              <w:t>et des "autres installations servant à des fins de protection")</w:t>
            </w:r>
          </w:p>
        </w:tc>
        <w:tc>
          <w:tcPr>
            <w:tcW w:w="2427" w:type="dxa"/>
            <w:tcBorders>
              <w:top w:val="single" w:sz="4" w:space="0" w:color="auto"/>
            </w:tcBorders>
            <w:shd w:val="clear" w:color="auto" w:fill="auto"/>
          </w:tcPr>
          <w:p w14:paraId="4FFB3FD2" w14:textId="77777777" w:rsidR="00C746FA" w:rsidRPr="001A11A8" w:rsidRDefault="00C746FA" w:rsidP="0088589E">
            <w:pPr>
              <w:jc w:val="center"/>
              <w:rPr>
                <w:sz w:val="20"/>
              </w:rPr>
            </w:pPr>
          </w:p>
        </w:tc>
        <w:tc>
          <w:tcPr>
            <w:tcW w:w="375" w:type="dxa"/>
            <w:shd w:val="clear" w:color="auto" w:fill="auto"/>
          </w:tcPr>
          <w:p w14:paraId="74CC2DDB" w14:textId="77777777" w:rsidR="00C746FA" w:rsidRPr="001A11A8" w:rsidRDefault="00C746FA" w:rsidP="0088589E">
            <w:pPr>
              <w:jc w:val="center"/>
              <w:rPr>
                <w:sz w:val="20"/>
              </w:rPr>
            </w:pPr>
          </w:p>
        </w:tc>
      </w:tr>
      <w:tr w:rsidR="0046764F" w:rsidRPr="001A11A8" w14:paraId="226B5601" w14:textId="77777777" w:rsidTr="0088589E">
        <w:tc>
          <w:tcPr>
            <w:tcW w:w="567" w:type="dxa"/>
            <w:shd w:val="clear" w:color="auto" w:fill="auto"/>
          </w:tcPr>
          <w:p w14:paraId="41CF26CA" w14:textId="77777777" w:rsidR="0046764F" w:rsidRPr="001A11A8" w:rsidRDefault="0046764F" w:rsidP="0088589E">
            <w:pPr>
              <w:jc w:val="center"/>
              <w:rPr>
                <w:sz w:val="20"/>
              </w:rPr>
            </w:pPr>
          </w:p>
        </w:tc>
        <w:tc>
          <w:tcPr>
            <w:tcW w:w="284" w:type="dxa"/>
            <w:tcBorders>
              <w:left w:val="nil"/>
              <w:right w:val="single" w:sz="4" w:space="0" w:color="auto"/>
            </w:tcBorders>
            <w:shd w:val="clear" w:color="auto" w:fill="auto"/>
          </w:tcPr>
          <w:p w14:paraId="430FD9AA" w14:textId="77777777" w:rsidR="0046764F" w:rsidRPr="001A11A8" w:rsidRDefault="0046764F" w:rsidP="0088589E">
            <w:pPr>
              <w:jc w:val="center"/>
              <w:rPr>
                <w:sz w:val="20"/>
              </w:rPr>
            </w:pPr>
          </w:p>
        </w:tc>
        <w:tc>
          <w:tcPr>
            <w:tcW w:w="5941" w:type="dxa"/>
            <w:tcBorders>
              <w:left w:val="single" w:sz="4" w:space="0" w:color="auto"/>
            </w:tcBorders>
            <w:shd w:val="clear" w:color="auto" w:fill="auto"/>
          </w:tcPr>
          <w:p w14:paraId="521E3722" w14:textId="77777777" w:rsidR="0046764F" w:rsidRPr="001A11A8" w:rsidRDefault="0046764F" w:rsidP="00C746FA">
            <w:pPr>
              <w:rPr>
                <w:sz w:val="20"/>
              </w:rPr>
            </w:pPr>
          </w:p>
        </w:tc>
        <w:tc>
          <w:tcPr>
            <w:tcW w:w="2427" w:type="dxa"/>
            <w:tcBorders>
              <w:top w:val="single" w:sz="4" w:space="0" w:color="auto"/>
            </w:tcBorders>
            <w:shd w:val="clear" w:color="auto" w:fill="auto"/>
          </w:tcPr>
          <w:p w14:paraId="6C35EE2A" w14:textId="77777777" w:rsidR="0046764F" w:rsidRPr="001A11A8" w:rsidRDefault="0046764F" w:rsidP="0088589E">
            <w:pPr>
              <w:jc w:val="center"/>
              <w:rPr>
                <w:sz w:val="20"/>
              </w:rPr>
            </w:pPr>
          </w:p>
        </w:tc>
        <w:tc>
          <w:tcPr>
            <w:tcW w:w="375" w:type="dxa"/>
            <w:shd w:val="clear" w:color="auto" w:fill="auto"/>
          </w:tcPr>
          <w:p w14:paraId="6BFEA0CA" w14:textId="77777777" w:rsidR="0046764F" w:rsidRPr="001A11A8" w:rsidRDefault="0046764F" w:rsidP="0088589E">
            <w:pPr>
              <w:jc w:val="center"/>
              <w:rPr>
                <w:sz w:val="20"/>
              </w:rPr>
            </w:pPr>
          </w:p>
        </w:tc>
      </w:tr>
      <w:tr w:rsidR="00C16633" w:rsidRPr="001A11A8" w14:paraId="6DCBA90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6A6B3F1"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452109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B539492" w14:textId="7957D60C" w:rsidR="00C746FA" w:rsidRPr="001A11A8" w:rsidRDefault="00C746FA" w:rsidP="00C746FA">
            <w:pPr>
              <w:rPr>
                <w:sz w:val="20"/>
              </w:rPr>
            </w:pPr>
            <w:r w:rsidRPr="001A11A8">
              <w:rPr>
                <w:sz w:val="20"/>
              </w:rPr>
              <w:t>Quantité consommée</w:t>
            </w:r>
            <w:r w:rsidR="00384C63" w:rsidRPr="001A11A8">
              <w:rPr>
                <w:sz w:val="20"/>
              </w:rPr>
              <w:t> </w:t>
            </w:r>
            <w:r w:rsidRPr="001A11A8">
              <w:rPr>
                <w:sz w:val="20"/>
              </w:rPr>
              <w:t>:</w:t>
            </w:r>
          </w:p>
        </w:tc>
        <w:tc>
          <w:tcPr>
            <w:tcW w:w="2427" w:type="dxa"/>
            <w:tcBorders>
              <w:bottom w:val="single" w:sz="4" w:space="0" w:color="auto"/>
            </w:tcBorders>
            <w:shd w:val="clear" w:color="auto" w:fill="auto"/>
          </w:tcPr>
          <w:p w14:paraId="5077A0D2" w14:textId="77777777" w:rsidR="00C746FA" w:rsidRPr="001A11A8" w:rsidRDefault="00C746FA" w:rsidP="0088589E">
            <w:pPr>
              <w:jc w:val="center"/>
              <w:rPr>
                <w:sz w:val="20"/>
              </w:rPr>
            </w:pPr>
          </w:p>
        </w:tc>
        <w:tc>
          <w:tcPr>
            <w:tcW w:w="375" w:type="dxa"/>
            <w:shd w:val="clear" w:color="auto" w:fill="auto"/>
          </w:tcPr>
          <w:p w14:paraId="186174D4" w14:textId="77777777" w:rsidR="00C746FA" w:rsidRPr="001A11A8" w:rsidRDefault="00C746FA" w:rsidP="0088589E">
            <w:pPr>
              <w:jc w:val="center"/>
              <w:rPr>
                <w:sz w:val="20"/>
              </w:rPr>
            </w:pPr>
          </w:p>
        </w:tc>
      </w:tr>
      <w:tr w:rsidR="00C16633" w:rsidRPr="001A11A8" w14:paraId="5A7BE1B6" w14:textId="77777777" w:rsidTr="0088589E">
        <w:tc>
          <w:tcPr>
            <w:tcW w:w="567" w:type="dxa"/>
            <w:tcBorders>
              <w:top w:val="single" w:sz="4" w:space="0" w:color="auto"/>
              <w:bottom w:val="single" w:sz="4" w:space="0" w:color="auto"/>
            </w:tcBorders>
            <w:shd w:val="clear" w:color="auto" w:fill="auto"/>
          </w:tcPr>
          <w:p w14:paraId="391F69D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52C85A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80EEBCC" w14:textId="77777777" w:rsidR="00C746FA" w:rsidRPr="001A11A8" w:rsidRDefault="00C746FA" w:rsidP="00C746FA">
            <w:pPr>
              <w:rPr>
                <w:sz w:val="20"/>
              </w:rPr>
            </w:pPr>
          </w:p>
        </w:tc>
        <w:tc>
          <w:tcPr>
            <w:tcW w:w="2427" w:type="dxa"/>
            <w:tcBorders>
              <w:top w:val="single" w:sz="4" w:space="0" w:color="auto"/>
            </w:tcBorders>
            <w:shd w:val="clear" w:color="auto" w:fill="auto"/>
          </w:tcPr>
          <w:p w14:paraId="0F78AC15" w14:textId="77777777" w:rsidR="00C746FA" w:rsidRPr="001A11A8" w:rsidRDefault="00C746FA" w:rsidP="0088589E">
            <w:pPr>
              <w:jc w:val="center"/>
              <w:rPr>
                <w:sz w:val="20"/>
              </w:rPr>
            </w:pPr>
          </w:p>
        </w:tc>
        <w:tc>
          <w:tcPr>
            <w:tcW w:w="375" w:type="dxa"/>
            <w:shd w:val="clear" w:color="auto" w:fill="auto"/>
          </w:tcPr>
          <w:p w14:paraId="236E533C" w14:textId="77777777" w:rsidR="00C746FA" w:rsidRPr="001A11A8" w:rsidRDefault="00C746FA" w:rsidP="0088589E">
            <w:pPr>
              <w:jc w:val="center"/>
              <w:rPr>
                <w:sz w:val="20"/>
              </w:rPr>
            </w:pPr>
          </w:p>
        </w:tc>
      </w:tr>
      <w:tr w:rsidR="00C16633" w:rsidRPr="001A11A8" w14:paraId="5A389A8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D8EF6CE"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09F280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4D09E85" w14:textId="77777777" w:rsidR="00C746FA" w:rsidRPr="001A11A8" w:rsidRDefault="00C746FA" w:rsidP="00C746FA">
            <w:pPr>
              <w:rPr>
                <w:sz w:val="20"/>
              </w:rPr>
            </w:pPr>
            <w:r w:rsidRPr="001A11A8">
              <w:rPr>
                <w:sz w:val="20"/>
              </w:rPr>
              <w:t>Objet de la consommation (utiliser les codes C01 à C06</w:t>
            </w:r>
          </w:p>
        </w:tc>
        <w:tc>
          <w:tcPr>
            <w:tcW w:w="2427" w:type="dxa"/>
            <w:shd w:val="clear" w:color="auto" w:fill="auto"/>
          </w:tcPr>
          <w:p w14:paraId="525E0A57" w14:textId="77777777" w:rsidR="00C746FA" w:rsidRPr="001A11A8" w:rsidRDefault="00C746FA" w:rsidP="0088589E">
            <w:pPr>
              <w:jc w:val="center"/>
              <w:rPr>
                <w:sz w:val="20"/>
              </w:rPr>
            </w:pPr>
          </w:p>
        </w:tc>
        <w:tc>
          <w:tcPr>
            <w:tcW w:w="375" w:type="dxa"/>
            <w:shd w:val="clear" w:color="auto" w:fill="auto"/>
          </w:tcPr>
          <w:p w14:paraId="7CBF8404" w14:textId="77777777" w:rsidR="00C746FA" w:rsidRPr="001A11A8" w:rsidRDefault="00C746FA" w:rsidP="0088589E">
            <w:pPr>
              <w:jc w:val="center"/>
              <w:rPr>
                <w:sz w:val="20"/>
              </w:rPr>
            </w:pPr>
          </w:p>
        </w:tc>
      </w:tr>
      <w:tr w:rsidR="00C16633" w:rsidRPr="001A11A8" w14:paraId="4F572504" w14:textId="77777777" w:rsidTr="0088589E">
        <w:tc>
          <w:tcPr>
            <w:tcW w:w="567" w:type="dxa"/>
            <w:tcBorders>
              <w:top w:val="single" w:sz="4" w:space="0" w:color="auto"/>
            </w:tcBorders>
            <w:shd w:val="clear" w:color="auto" w:fill="auto"/>
          </w:tcPr>
          <w:p w14:paraId="488DA18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C7AD2D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EF78CA7" w14:textId="77777777" w:rsidR="00C746FA" w:rsidRPr="001A11A8" w:rsidRDefault="00C746FA" w:rsidP="00C746FA">
            <w:pPr>
              <w:rPr>
                <w:sz w:val="20"/>
              </w:rPr>
            </w:pPr>
            <w:r w:rsidRPr="001A11A8">
              <w:rPr>
                <w:sz w:val="20"/>
              </w:rPr>
              <w:t>de l'Appendice 8 ou spécifier) :</w:t>
            </w:r>
          </w:p>
        </w:tc>
        <w:tc>
          <w:tcPr>
            <w:tcW w:w="2427" w:type="dxa"/>
            <w:tcBorders>
              <w:bottom w:val="single" w:sz="4" w:space="0" w:color="auto"/>
            </w:tcBorders>
            <w:shd w:val="clear" w:color="auto" w:fill="auto"/>
          </w:tcPr>
          <w:p w14:paraId="49DB9099" w14:textId="77777777" w:rsidR="00C746FA" w:rsidRPr="001A11A8" w:rsidRDefault="00C746FA" w:rsidP="0088589E">
            <w:pPr>
              <w:jc w:val="center"/>
              <w:rPr>
                <w:sz w:val="20"/>
              </w:rPr>
            </w:pPr>
          </w:p>
        </w:tc>
        <w:tc>
          <w:tcPr>
            <w:tcW w:w="375" w:type="dxa"/>
            <w:shd w:val="clear" w:color="auto" w:fill="auto"/>
          </w:tcPr>
          <w:p w14:paraId="074724B0" w14:textId="77777777" w:rsidR="00C746FA" w:rsidRPr="001A11A8" w:rsidRDefault="00C746FA" w:rsidP="0088589E">
            <w:pPr>
              <w:jc w:val="center"/>
              <w:rPr>
                <w:sz w:val="20"/>
              </w:rPr>
            </w:pPr>
          </w:p>
        </w:tc>
      </w:tr>
      <w:tr w:rsidR="00C16633" w:rsidRPr="001A11A8" w14:paraId="4AD5FCA7" w14:textId="77777777" w:rsidTr="0088589E">
        <w:tc>
          <w:tcPr>
            <w:tcW w:w="567" w:type="dxa"/>
            <w:shd w:val="clear" w:color="auto" w:fill="auto"/>
          </w:tcPr>
          <w:p w14:paraId="5D33E35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AA4849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47FCA30" w14:textId="77777777" w:rsidR="00C746FA" w:rsidRPr="001A11A8" w:rsidRDefault="00C746FA" w:rsidP="00C746FA">
            <w:pPr>
              <w:rPr>
                <w:sz w:val="20"/>
              </w:rPr>
            </w:pPr>
          </w:p>
        </w:tc>
        <w:tc>
          <w:tcPr>
            <w:tcW w:w="2427" w:type="dxa"/>
            <w:tcBorders>
              <w:top w:val="single" w:sz="4" w:space="0" w:color="auto"/>
            </w:tcBorders>
            <w:shd w:val="clear" w:color="auto" w:fill="auto"/>
          </w:tcPr>
          <w:p w14:paraId="357C366E" w14:textId="77777777" w:rsidR="00C746FA" w:rsidRPr="001A11A8" w:rsidRDefault="00C746FA" w:rsidP="0088589E">
            <w:pPr>
              <w:jc w:val="center"/>
              <w:rPr>
                <w:sz w:val="20"/>
              </w:rPr>
            </w:pPr>
          </w:p>
        </w:tc>
        <w:tc>
          <w:tcPr>
            <w:tcW w:w="375" w:type="dxa"/>
            <w:shd w:val="clear" w:color="auto" w:fill="auto"/>
          </w:tcPr>
          <w:p w14:paraId="7940ED21" w14:textId="77777777" w:rsidR="00C746FA" w:rsidRPr="001A11A8" w:rsidRDefault="00C746FA" w:rsidP="0088589E">
            <w:pPr>
              <w:jc w:val="center"/>
              <w:rPr>
                <w:sz w:val="20"/>
              </w:rPr>
            </w:pPr>
          </w:p>
        </w:tc>
      </w:tr>
      <w:tr w:rsidR="00C16633" w:rsidRPr="001A11A8" w14:paraId="0E7885E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236A026"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4AAB8A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47BD430" w14:textId="77777777" w:rsidR="00C746FA" w:rsidRPr="001A11A8" w:rsidRDefault="00C746FA" w:rsidP="00C746FA">
            <w:pPr>
              <w:rPr>
                <w:sz w:val="20"/>
              </w:rPr>
            </w:pPr>
            <w:r w:rsidRPr="001A11A8">
              <w:rPr>
                <w:sz w:val="20"/>
              </w:rPr>
              <w:t>Quantité totale reçue d'autres installations dans l'État partie</w:t>
            </w:r>
          </w:p>
        </w:tc>
        <w:tc>
          <w:tcPr>
            <w:tcW w:w="2427" w:type="dxa"/>
            <w:shd w:val="clear" w:color="auto" w:fill="auto"/>
          </w:tcPr>
          <w:p w14:paraId="6D87FB45" w14:textId="77777777" w:rsidR="00C746FA" w:rsidRPr="001A11A8" w:rsidRDefault="00C746FA" w:rsidP="0088589E">
            <w:pPr>
              <w:jc w:val="center"/>
              <w:rPr>
                <w:sz w:val="20"/>
              </w:rPr>
            </w:pPr>
          </w:p>
        </w:tc>
        <w:tc>
          <w:tcPr>
            <w:tcW w:w="375" w:type="dxa"/>
            <w:shd w:val="clear" w:color="auto" w:fill="auto"/>
            <w:vAlign w:val="bottom"/>
          </w:tcPr>
          <w:p w14:paraId="14BF6AFF" w14:textId="77777777" w:rsidR="00C746FA" w:rsidRPr="001A11A8" w:rsidRDefault="00C746FA" w:rsidP="0088589E">
            <w:pPr>
              <w:jc w:val="center"/>
              <w:rPr>
                <w:sz w:val="20"/>
              </w:rPr>
            </w:pPr>
          </w:p>
        </w:tc>
      </w:tr>
      <w:tr w:rsidR="00C16633" w:rsidRPr="001A11A8" w14:paraId="18605C37" w14:textId="77777777" w:rsidTr="0088589E">
        <w:tc>
          <w:tcPr>
            <w:tcW w:w="567" w:type="dxa"/>
            <w:tcBorders>
              <w:top w:val="single" w:sz="4" w:space="0" w:color="auto"/>
            </w:tcBorders>
            <w:shd w:val="clear" w:color="auto" w:fill="auto"/>
          </w:tcPr>
          <w:p w14:paraId="40B539B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374230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970C5EC" w14:textId="0F5C340A" w:rsidR="00C746FA" w:rsidRPr="001A11A8" w:rsidRDefault="00C746FA" w:rsidP="00C746FA">
            <w:pPr>
              <w:rPr>
                <w:sz w:val="20"/>
              </w:rPr>
            </w:pPr>
            <w:r w:rsidRPr="001A11A8">
              <w:rPr>
                <w:sz w:val="20"/>
              </w:rPr>
              <w:t>(information à fournir uniquement dans le cas de l'INSUPE)</w:t>
            </w:r>
            <w:r w:rsidR="00384C63" w:rsidRPr="001A11A8">
              <w:rPr>
                <w:sz w:val="20"/>
              </w:rPr>
              <w:t> </w:t>
            </w:r>
            <w:r w:rsidRPr="001A11A8">
              <w:rPr>
                <w:sz w:val="20"/>
              </w:rPr>
              <w:t>:</w:t>
            </w:r>
          </w:p>
        </w:tc>
        <w:tc>
          <w:tcPr>
            <w:tcW w:w="2427" w:type="dxa"/>
            <w:tcBorders>
              <w:bottom w:val="single" w:sz="4" w:space="0" w:color="auto"/>
            </w:tcBorders>
            <w:shd w:val="clear" w:color="auto" w:fill="auto"/>
          </w:tcPr>
          <w:p w14:paraId="1665A450" w14:textId="77777777" w:rsidR="00C746FA" w:rsidRPr="001A11A8" w:rsidRDefault="00C746FA" w:rsidP="0088589E">
            <w:pPr>
              <w:jc w:val="center"/>
              <w:rPr>
                <w:sz w:val="20"/>
              </w:rPr>
            </w:pPr>
          </w:p>
        </w:tc>
        <w:tc>
          <w:tcPr>
            <w:tcW w:w="375" w:type="dxa"/>
            <w:shd w:val="clear" w:color="auto" w:fill="auto"/>
            <w:vAlign w:val="bottom"/>
          </w:tcPr>
          <w:p w14:paraId="545D3FAB" w14:textId="77777777" w:rsidR="00C746FA" w:rsidRPr="001A11A8" w:rsidRDefault="00C746FA" w:rsidP="0088589E">
            <w:pPr>
              <w:jc w:val="center"/>
              <w:rPr>
                <w:sz w:val="20"/>
              </w:rPr>
            </w:pPr>
          </w:p>
        </w:tc>
      </w:tr>
      <w:tr w:rsidR="00C16633" w:rsidRPr="001A11A8" w14:paraId="3A4F4E82" w14:textId="77777777" w:rsidTr="0088589E">
        <w:tc>
          <w:tcPr>
            <w:tcW w:w="567" w:type="dxa"/>
            <w:tcBorders>
              <w:bottom w:val="single" w:sz="4" w:space="0" w:color="auto"/>
            </w:tcBorders>
            <w:shd w:val="clear" w:color="auto" w:fill="auto"/>
          </w:tcPr>
          <w:p w14:paraId="43BE5C5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8E9051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E761A61" w14:textId="77777777" w:rsidR="00C746FA" w:rsidRPr="001A11A8" w:rsidRDefault="00C746FA" w:rsidP="00C746FA">
            <w:pPr>
              <w:rPr>
                <w:sz w:val="20"/>
              </w:rPr>
            </w:pPr>
          </w:p>
        </w:tc>
        <w:tc>
          <w:tcPr>
            <w:tcW w:w="2427" w:type="dxa"/>
            <w:tcBorders>
              <w:top w:val="single" w:sz="4" w:space="0" w:color="auto"/>
            </w:tcBorders>
            <w:shd w:val="clear" w:color="auto" w:fill="auto"/>
          </w:tcPr>
          <w:p w14:paraId="33DEC3FF" w14:textId="77777777" w:rsidR="00C746FA" w:rsidRPr="001A11A8" w:rsidRDefault="00C746FA" w:rsidP="0088589E">
            <w:pPr>
              <w:jc w:val="center"/>
              <w:rPr>
                <w:sz w:val="20"/>
              </w:rPr>
            </w:pPr>
          </w:p>
        </w:tc>
        <w:tc>
          <w:tcPr>
            <w:tcW w:w="375" w:type="dxa"/>
            <w:shd w:val="clear" w:color="auto" w:fill="auto"/>
          </w:tcPr>
          <w:p w14:paraId="0411CF6E" w14:textId="77777777" w:rsidR="00C746FA" w:rsidRPr="001A11A8" w:rsidRDefault="00C746FA" w:rsidP="0088589E">
            <w:pPr>
              <w:jc w:val="center"/>
              <w:rPr>
                <w:sz w:val="20"/>
              </w:rPr>
            </w:pPr>
          </w:p>
        </w:tc>
      </w:tr>
      <w:tr w:rsidR="00C16633" w:rsidRPr="001A11A8" w14:paraId="5E31DBF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F8396C3"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63B7FE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3A651D9" w14:textId="77777777" w:rsidR="00C746FA" w:rsidRPr="001A11A8" w:rsidRDefault="00C746FA" w:rsidP="00C746FA">
            <w:pPr>
              <w:rPr>
                <w:sz w:val="20"/>
              </w:rPr>
            </w:pPr>
            <w:r w:rsidRPr="001A11A8">
              <w:rPr>
                <w:sz w:val="20"/>
              </w:rPr>
              <w:t xml:space="preserve">Quantité totale du produit chimique du tableau 1 livrée à d'autres </w:t>
            </w:r>
          </w:p>
        </w:tc>
        <w:tc>
          <w:tcPr>
            <w:tcW w:w="2427" w:type="dxa"/>
            <w:shd w:val="clear" w:color="auto" w:fill="auto"/>
          </w:tcPr>
          <w:p w14:paraId="4E9EF3FB" w14:textId="77777777" w:rsidR="00C746FA" w:rsidRPr="001A11A8" w:rsidRDefault="00C746FA" w:rsidP="0088589E">
            <w:pPr>
              <w:jc w:val="center"/>
              <w:rPr>
                <w:sz w:val="20"/>
              </w:rPr>
            </w:pPr>
          </w:p>
        </w:tc>
        <w:tc>
          <w:tcPr>
            <w:tcW w:w="375" w:type="dxa"/>
            <w:shd w:val="clear" w:color="auto" w:fill="auto"/>
          </w:tcPr>
          <w:p w14:paraId="4302D1A7" w14:textId="77777777" w:rsidR="00C746FA" w:rsidRPr="001A11A8" w:rsidRDefault="00C746FA" w:rsidP="0088589E">
            <w:pPr>
              <w:jc w:val="center"/>
              <w:rPr>
                <w:sz w:val="20"/>
              </w:rPr>
            </w:pPr>
          </w:p>
        </w:tc>
      </w:tr>
      <w:tr w:rsidR="00C16633" w:rsidRPr="001A11A8" w14:paraId="7CD897BF" w14:textId="77777777" w:rsidTr="0088589E">
        <w:tc>
          <w:tcPr>
            <w:tcW w:w="567" w:type="dxa"/>
            <w:tcBorders>
              <w:top w:val="single" w:sz="4" w:space="0" w:color="auto"/>
            </w:tcBorders>
            <w:shd w:val="clear" w:color="auto" w:fill="auto"/>
          </w:tcPr>
          <w:p w14:paraId="39D08CF0"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0BBB6D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C624647" w14:textId="3EB67AE9" w:rsidR="00C746FA" w:rsidRPr="001A11A8" w:rsidRDefault="00C746FA" w:rsidP="00C746FA">
            <w:pPr>
              <w:rPr>
                <w:sz w:val="20"/>
              </w:rPr>
            </w:pPr>
            <w:r w:rsidRPr="001A11A8">
              <w:rPr>
                <w:sz w:val="20"/>
              </w:rPr>
              <w:t>installations dans l'État partie</w:t>
            </w:r>
            <w:r w:rsidR="00384C63" w:rsidRPr="001A11A8">
              <w:rPr>
                <w:sz w:val="20"/>
              </w:rPr>
              <w:t> </w:t>
            </w:r>
            <w:r w:rsidRPr="001A11A8">
              <w:rPr>
                <w:sz w:val="20"/>
              </w:rPr>
              <w:t>:</w:t>
            </w:r>
          </w:p>
        </w:tc>
        <w:tc>
          <w:tcPr>
            <w:tcW w:w="2427" w:type="dxa"/>
            <w:tcBorders>
              <w:bottom w:val="single" w:sz="4" w:space="0" w:color="auto"/>
            </w:tcBorders>
            <w:shd w:val="clear" w:color="auto" w:fill="auto"/>
          </w:tcPr>
          <w:p w14:paraId="312EC20C" w14:textId="77777777" w:rsidR="00C746FA" w:rsidRPr="001A11A8" w:rsidRDefault="00C746FA" w:rsidP="0088589E">
            <w:pPr>
              <w:jc w:val="center"/>
              <w:rPr>
                <w:sz w:val="20"/>
              </w:rPr>
            </w:pPr>
          </w:p>
        </w:tc>
        <w:tc>
          <w:tcPr>
            <w:tcW w:w="375" w:type="dxa"/>
            <w:shd w:val="clear" w:color="auto" w:fill="auto"/>
          </w:tcPr>
          <w:p w14:paraId="69D71F4C" w14:textId="77777777" w:rsidR="00C746FA" w:rsidRPr="001A11A8" w:rsidRDefault="00C746FA" w:rsidP="0088589E">
            <w:pPr>
              <w:jc w:val="center"/>
              <w:rPr>
                <w:sz w:val="20"/>
              </w:rPr>
            </w:pPr>
          </w:p>
        </w:tc>
      </w:tr>
      <w:tr w:rsidR="00C16633" w:rsidRPr="001A11A8" w14:paraId="31EA4AE2" w14:textId="77777777" w:rsidTr="0088589E">
        <w:tc>
          <w:tcPr>
            <w:tcW w:w="567" w:type="dxa"/>
            <w:tcBorders>
              <w:bottom w:val="single" w:sz="4" w:space="0" w:color="auto"/>
            </w:tcBorders>
            <w:shd w:val="clear" w:color="auto" w:fill="auto"/>
          </w:tcPr>
          <w:p w14:paraId="1C42853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EFDF23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F42E4C7" w14:textId="77777777" w:rsidR="00C746FA" w:rsidRPr="001A11A8" w:rsidRDefault="00C746FA" w:rsidP="00C746FA">
            <w:pPr>
              <w:rPr>
                <w:sz w:val="20"/>
              </w:rPr>
            </w:pPr>
          </w:p>
        </w:tc>
        <w:tc>
          <w:tcPr>
            <w:tcW w:w="2427" w:type="dxa"/>
            <w:tcBorders>
              <w:top w:val="single" w:sz="4" w:space="0" w:color="auto"/>
            </w:tcBorders>
            <w:shd w:val="clear" w:color="auto" w:fill="auto"/>
          </w:tcPr>
          <w:p w14:paraId="344F7F3C" w14:textId="77777777" w:rsidR="00C746FA" w:rsidRPr="001A11A8" w:rsidRDefault="00C746FA" w:rsidP="0088589E">
            <w:pPr>
              <w:jc w:val="center"/>
              <w:rPr>
                <w:sz w:val="20"/>
              </w:rPr>
            </w:pPr>
          </w:p>
        </w:tc>
        <w:tc>
          <w:tcPr>
            <w:tcW w:w="375" w:type="dxa"/>
            <w:shd w:val="clear" w:color="auto" w:fill="auto"/>
          </w:tcPr>
          <w:p w14:paraId="68D0EB93" w14:textId="77777777" w:rsidR="00C746FA" w:rsidRPr="001A11A8" w:rsidRDefault="00C746FA" w:rsidP="0088589E">
            <w:pPr>
              <w:jc w:val="center"/>
              <w:rPr>
                <w:sz w:val="20"/>
              </w:rPr>
            </w:pPr>
          </w:p>
        </w:tc>
      </w:tr>
      <w:tr w:rsidR="00C16633" w:rsidRPr="001A11A8" w14:paraId="6D9E4FB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44789D6"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77F800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15F699C" w14:textId="77777777" w:rsidR="00C746FA" w:rsidRPr="001A11A8" w:rsidRDefault="00C746FA" w:rsidP="00C746FA">
            <w:pPr>
              <w:rPr>
                <w:sz w:val="20"/>
              </w:rPr>
            </w:pPr>
            <w:r w:rsidRPr="001A11A8">
              <w:rPr>
                <w:sz w:val="20"/>
              </w:rPr>
              <w:t xml:space="preserve">Quantité maximale du produit chimique du tableau 1 stockée à un </w:t>
            </w:r>
          </w:p>
        </w:tc>
        <w:tc>
          <w:tcPr>
            <w:tcW w:w="2427" w:type="dxa"/>
            <w:shd w:val="clear" w:color="auto" w:fill="auto"/>
          </w:tcPr>
          <w:p w14:paraId="446329B6" w14:textId="77777777" w:rsidR="00C746FA" w:rsidRPr="001A11A8" w:rsidRDefault="00C746FA" w:rsidP="0088589E">
            <w:pPr>
              <w:jc w:val="center"/>
              <w:rPr>
                <w:sz w:val="20"/>
              </w:rPr>
            </w:pPr>
          </w:p>
        </w:tc>
        <w:tc>
          <w:tcPr>
            <w:tcW w:w="375" w:type="dxa"/>
            <w:shd w:val="clear" w:color="auto" w:fill="auto"/>
          </w:tcPr>
          <w:p w14:paraId="2B44131F" w14:textId="77777777" w:rsidR="00C746FA" w:rsidRPr="001A11A8" w:rsidRDefault="00C746FA" w:rsidP="0088589E">
            <w:pPr>
              <w:jc w:val="center"/>
              <w:rPr>
                <w:sz w:val="20"/>
              </w:rPr>
            </w:pPr>
          </w:p>
        </w:tc>
      </w:tr>
      <w:tr w:rsidR="00C16633" w:rsidRPr="001A11A8" w14:paraId="1F72DA2D" w14:textId="77777777" w:rsidTr="0088589E">
        <w:tc>
          <w:tcPr>
            <w:tcW w:w="567" w:type="dxa"/>
            <w:tcBorders>
              <w:top w:val="single" w:sz="4" w:space="0" w:color="auto"/>
            </w:tcBorders>
            <w:shd w:val="clear" w:color="auto" w:fill="auto"/>
          </w:tcPr>
          <w:p w14:paraId="6D644BC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BBC3C0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F58BD6D" w14:textId="716ACC7C" w:rsidR="00C746FA" w:rsidRPr="001A11A8" w:rsidRDefault="00C746FA" w:rsidP="00C746FA">
            <w:pPr>
              <w:rPr>
                <w:sz w:val="20"/>
              </w:rPr>
            </w:pPr>
            <w:r w:rsidRPr="001A11A8">
              <w:rPr>
                <w:sz w:val="20"/>
              </w:rPr>
              <w:t>moment quelconque au cours de l'année écoulée</w:t>
            </w:r>
            <w:r w:rsidR="00384C63" w:rsidRPr="001A11A8">
              <w:rPr>
                <w:sz w:val="20"/>
              </w:rPr>
              <w:t> </w:t>
            </w:r>
            <w:r w:rsidRPr="001A11A8">
              <w:rPr>
                <w:sz w:val="20"/>
              </w:rPr>
              <w:t>:</w:t>
            </w:r>
          </w:p>
        </w:tc>
        <w:tc>
          <w:tcPr>
            <w:tcW w:w="2427" w:type="dxa"/>
            <w:tcBorders>
              <w:bottom w:val="single" w:sz="4" w:space="0" w:color="auto"/>
            </w:tcBorders>
            <w:shd w:val="clear" w:color="auto" w:fill="auto"/>
          </w:tcPr>
          <w:p w14:paraId="4A67DE5B" w14:textId="77777777" w:rsidR="00C746FA" w:rsidRPr="001A11A8" w:rsidRDefault="00C746FA" w:rsidP="0088589E">
            <w:pPr>
              <w:jc w:val="center"/>
              <w:rPr>
                <w:sz w:val="20"/>
              </w:rPr>
            </w:pPr>
          </w:p>
        </w:tc>
        <w:tc>
          <w:tcPr>
            <w:tcW w:w="375" w:type="dxa"/>
            <w:shd w:val="clear" w:color="auto" w:fill="auto"/>
          </w:tcPr>
          <w:p w14:paraId="0DCA2825" w14:textId="77777777" w:rsidR="00C746FA" w:rsidRPr="001A11A8" w:rsidRDefault="00C746FA" w:rsidP="0088589E">
            <w:pPr>
              <w:jc w:val="center"/>
              <w:rPr>
                <w:sz w:val="20"/>
              </w:rPr>
            </w:pPr>
          </w:p>
        </w:tc>
      </w:tr>
      <w:tr w:rsidR="00C16633" w:rsidRPr="001A11A8" w14:paraId="19D9B6C9" w14:textId="77777777" w:rsidTr="0088589E">
        <w:tc>
          <w:tcPr>
            <w:tcW w:w="567" w:type="dxa"/>
            <w:tcBorders>
              <w:bottom w:val="single" w:sz="4" w:space="0" w:color="auto"/>
            </w:tcBorders>
            <w:shd w:val="clear" w:color="auto" w:fill="auto"/>
          </w:tcPr>
          <w:p w14:paraId="1428B5C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8D3884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6203A4D" w14:textId="77777777" w:rsidR="00C746FA" w:rsidRPr="001A11A8" w:rsidRDefault="00C746FA" w:rsidP="00C746FA">
            <w:pPr>
              <w:rPr>
                <w:sz w:val="20"/>
              </w:rPr>
            </w:pPr>
          </w:p>
        </w:tc>
        <w:tc>
          <w:tcPr>
            <w:tcW w:w="2427" w:type="dxa"/>
            <w:tcBorders>
              <w:top w:val="single" w:sz="4" w:space="0" w:color="auto"/>
            </w:tcBorders>
            <w:shd w:val="clear" w:color="auto" w:fill="auto"/>
          </w:tcPr>
          <w:p w14:paraId="7D697775" w14:textId="77777777" w:rsidR="00C746FA" w:rsidRPr="001A11A8" w:rsidRDefault="00C746FA" w:rsidP="0088589E">
            <w:pPr>
              <w:jc w:val="center"/>
              <w:rPr>
                <w:sz w:val="20"/>
              </w:rPr>
            </w:pPr>
          </w:p>
        </w:tc>
        <w:tc>
          <w:tcPr>
            <w:tcW w:w="375" w:type="dxa"/>
            <w:shd w:val="clear" w:color="auto" w:fill="auto"/>
          </w:tcPr>
          <w:p w14:paraId="5218BB63" w14:textId="77777777" w:rsidR="00C746FA" w:rsidRPr="001A11A8" w:rsidRDefault="00C746FA" w:rsidP="0088589E">
            <w:pPr>
              <w:jc w:val="center"/>
              <w:rPr>
                <w:sz w:val="20"/>
              </w:rPr>
            </w:pPr>
          </w:p>
        </w:tc>
      </w:tr>
      <w:tr w:rsidR="00C16633" w:rsidRPr="001A11A8" w14:paraId="06111BC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045ED1F"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5A6AFA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6AC8683" w14:textId="77777777" w:rsidR="00C746FA" w:rsidRPr="001A11A8" w:rsidRDefault="00C746FA" w:rsidP="00C746FA">
            <w:pPr>
              <w:rPr>
                <w:sz w:val="20"/>
              </w:rPr>
            </w:pPr>
            <w:r w:rsidRPr="001A11A8">
              <w:rPr>
                <w:sz w:val="20"/>
              </w:rPr>
              <w:t>Quantité du produit chimique du tableau 1 stockée à la fin de l'année</w:t>
            </w:r>
          </w:p>
        </w:tc>
        <w:tc>
          <w:tcPr>
            <w:tcW w:w="2427" w:type="dxa"/>
            <w:shd w:val="clear" w:color="auto" w:fill="auto"/>
          </w:tcPr>
          <w:p w14:paraId="23B10CF5" w14:textId="77777777" w:rsidR="00C746FA" w:rsidRPr="001A11A8" w:rsidRDefault="00C746FA" w:rsidP="0088589E">
            <w:pPr>
              <w:jc w:val="center"/>
              <w:rPr>
                <w:sz w:val="20"/>
              </w:rPr>
            </w:pPr>
          </w:p>
        </w:tc>
        <w:tc>
          <w:tcPr>
            <w:tcW w:w="375" w:type="dxa"/>
            <w:shd w:val="clear" w:color="auto" w:fill="auto"/>
          </w:tcPr>
          <w:p w14:paraId="5A4AE3C6" w14:textId="77777777" w:rsidR="00C746FA" w:rsidRPr="001A11A8" w:rsidRDefault="00C746FA" w:rsidP="0088589E">
            <w:pPr>
              <w:jc w:val="center"/>
              <w:rPr>
                <w:sz w:val="20"/>
              </w:rPr>
            </w:pPr>
          </w:p>
        </w:tc>
      </w:tr>
      <w:tr w:rsidR="00C16633" w:rsidRPr="001A11A8" w14:paraId="6AC3876D" w14:textId="77777777" w:rsidTr="00384C63">
        <w:tc>
          <w:tcPr>
            <w:tcW w:w="567" w:type="dxa"/>
            <w:tcBorders>
              <w:top w:val="single" w:sz="4" w:space="0" w:color="auto"/>
            </w:tcBorders>
            <w:shd w:val="clear" w:color="auto" w:fill="auto"/>
          </w:tcPr>
          <w:p w14:paraId="5963EDB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9A2B34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1C4C765" w14:textId="58A6D4FC" w:rsidR="00C746FA" w:rsidRPr="001A11A8" w:rsidRDefault="0046764F" w:rsidP="00C746FA">
            <w:pPr>
              <w:rPr>
                <w:sz w:val="20"/>
              </w:rPr>
            </w:pPr>
            <w:r w:rsidRPr="001A11A8">
              <w:rPr>
                <w:sz w:val="20"/>
              </w:rPr>
              <w:t>é</w:t>
            </w:r>
            <w:r w:rsidR="00C746FA" w:rsidRPr="001A11A8">
              <w:rPr>
                <w:sz w:val="20"/>
              </w:rPr>
              <w:t>coulée</w:t>
            </w:r>
            <w:r w:rsidR="00384C63" w:rsidRPr="001A11A8">
              <w:rPr>
                <w:sz w:val="20"/>
              </w:rPr>
              <w:t> </w:t>
            </w:r>
            <w:r w:rsidR="00C746FA" w:rsidRPr="001A11A8">
              <w:rPr>
                <w:sz w:val="20"/>
              </w:rPr>
              <w:t>:</w:t>
            </w:r>
          </w:p>
        </w:tc>
        <w:tc>
          <w:tcPr>
            <w:tcW w:w="2427" w:type="dxa"/>
            <w:tcBorders>
              <w:bottom w:val="single" w:sz="4" w:space="0" w:color="auto"/>
            </w:tcBorders>
            <w:shd w:val="clear" w:color="auto" w:fill="auto"/>
          </w:tcPr>
          <w:p w14:paraId="1522394C" w14:textId="77777777" w:rsidR="00C746FA" w:rsidRPr="001A11A8" w:rsidRDefault="00C746FA" w:rsidP="0088589E">
            <w:pPr>
              <w:jc w:val="center"/>
              <w:rPr>
                <w:sz w:val="20"/>
              </w:rPr>
            </w:pPr>
          </w:p>
        </w:tc>
        <w:tc>
          <w:tcPr>
            <w:tcW w:w="375" w:type="dxa"/>
            <w:shd w:val="clear" w:color="auto" w:fill="auto"/>
          </w:tcPr>
          <w:p w14:paraId="5CFCD6A6" w14:textId="77777777" w:rsidR="00C746FA" w:rsidRPr="001A11A8" w:rsidRDefault="00C746FA" w:rsidP="0088589E">
            <w:pPr>
              <w:jc w:val="center"/>
              <w:rPr>
                <w:sz w:val="20"/>
              </w:rPr>
            </w:pPr>
          </w:p>
        </w:tc>
      </w:tr>
      <w:tr w:rsidR="00C16633" w:rsidRPr="001A11A8" w14:paraId="6649F35E" w14:textId="77777777" w:rsidTr="00384C63">
        <w:tc>
          <w:tcPr>
            <w:tcW w:w="567" w:type="dxa"/>
            <w:shd w:val="clear" w:color="auto" w:fill="auto"/>
          </w:tcPr>
          <w:p w14:paraId="6A2F5AB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5B8949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52A65B1" w14:textId="77777777" w:rsidR="00C746FA" w:rsidRPr="001A11A8" w:rsidRDefault="00C746FA" w:rsidP="00C746FA">
            <w:pPr>
              <w:rPr>
                <w:sz w:val="20"/>
              </w:rPr>
            </w:pPr>
          </w:p>
        </w:tc>
        <w:tc>
          <w:tcPr>
            <w:tcW w:w="2427" w:type="dxa"/>
            <w:tcBorders>
              <w:top w:val="single" w:sz="4" w:space="0" w:color="auto"/>
            </w:tcBorders>
            <w:shd w:val="clear" w:color="auto" w:fill="auto"/>
          </w:tcPr>
          <w:p w14:paraId="468BE72E" w14:textId="77777777" w:rsidR="00C746FA" w:rsidRPr="001A11A8" w:rsidRDefault="00C746FA" w:rsidP="0088589E">
            <w:pPr>
              <w:jc w:val="center"/>
              <w:rPr>
                <w:sz w:val="20"/>
              </w:rPr>
            </w:pPr>
          </w:p>
        </w:tc>
        <w:tc>
          <w:tcPr>
            <w:tcW w:w="375" w:type="dxa"/>
            <w:shd w:val="clear" w:color="auto" w:fill="auto"/>
          </w:tcPr>
          <w:p w14:paraId="0030AC2D" w14:textId="77777777" w:rsidR="00C746FA" w:rsidRPr="001A11A8" w:rsidRDefault="00C746FA" w:rsidP="0088589E">
            <w:pPr>
              <w:jc w:val="center"/>
              <w:rPr>
                <w:sz w:val="20"/>
              </w:rPr>
            </w:pPr>
          </w:p>
        </w:tc>
      </w:tr>
      <w:tr w:rsidR="00384C63" w:rsidRPr="001A11A8" w14:paraId="2E855FA9" w14:textId="77777777" w:rsidTr="00384C63">
        <w:tc>
          <w:tcPr>
            <w:tcW w:w="567" w:type="dxa"/>
            <w:shd w:val="clear" w:color="auto" w:fill="auto"/>
          </w:tcPr>
          <w:p w14:paraId="2E44B46D" w14:textId="77777777" w:rsidR="00384C63" w:rsidRPr="001A11A8" w:rsidRDefault="00384C63" w:rsidP="0088589E">
            <w:pPr>
              <w:jc w:val="center"/>
              <w:rPr>
                <w:sz w:val="20"/>
              </w:rPr>
            </w:pPr>
          </w:p>
        </w:tc>
        <w:tc>
          <w:tcPr>
            <w:tcW w:w="284" w:type="dxa"/>
            <w:tcBorders>
              <w:left w:val="nil"/>
              <w:right w:val="single" w:sz="4" w:space="0" w:color="auto"/>
            </w:tcBorders>
            <w:shd w:val="clear" w:color="auto" w:fill="auto"/>
          </w:tcPr>
          <w:p w14:paraId="1CCA9324" w14:textId="77777777" w:rsidR="00384C63" w:rsidRPr="001A11A8" w:rsidRDefault="00384C63" w:rsidP="0088589E">
            <w:pPr>
              <w:jc w:val="center"/>
              <w:rPr>
                <w:sz w:val="20"/>
              </w:rPr>
            </w:pPr>
          </w:p>
        </w:tc>
        <w:tc>
          <w:tcPr>
            <w:tcW w:w="5941" w:type="dxa"/>
            <w:tcBorders>
              <w:left w:val="single" w:sz="4" w:space="0" w:color="auto"/>
            </w:tcBorders>
            <w:shd w:val="clear" w:color="auto" w:fill="auto"/>
          </w:tcPr>
          <w:p w14:paraId="227B81E1" w14:textId="77777777" w:rsidR="00384C63" w:rsidRPr="001A11A8" w:rsidRDefault="00384C63" w:rsidP="00C746FA">
            <w:pPr>
              <w:rPr>
                <w:sz w:val="20"/>
              </w:rPr>
            </w:pPr>
          </w:p>
        </w:tc>
        <w:tc>
          <w:tcPr>
            <w:tcW w:w="2427" w:type="dxa"/>
            <w:shd w:val="clear" w:color="auto" w:fill="auto"/>
          </w:tcPr>
          <w:p w14:paraId="7732583F" w14:textId="77777777" w:rsidR="00384C63" w:rsidRPr="001A11A8" w:rsidRDefault="00384C63" w:rsidP="0088589E">
            <w:pPr>
              <w:jc w:val="center"/>
              <w:rPr>
                <w:sz w:val="20"/>
              </w:rPr>
            </w:pPr>
          </w:p>
        </w:tc>
        <w:tc>
          <w:tcPr>
            <w:tcW w:w="375" w:type="dxa"/>
            <w:shd w:val="clear" w:color="auto" w:fill="auto"/>
          </w:tcPr>
          <w:p w14:paraId="61705BFA" w14:textId="77777777" w:rsidR="00384C63" w:rsidRPr="001A11A8" w:rsidRDefault="00384C63" w:rsidP="0088589E">
            <w:pPr>
              <w:jc w:val="center"/>
              <w:rPr>
                <w:sz w:val="20"/>
              </w:rPr>
            </w:pPr>
          </w:p>
        </w:tc>
      </w:tr>
      <w:tr w:rsidR="00384C63" w:rsidRPr="001A11A8" w14:paraId="60392952" w14:textId="77777777" w:rsidTr="00384C63">
        <w:tc>
          <w:tcPr>
            <w:tcW w:w="567" w:type="dxa"/>
            <w:shd w:val="clear" w:color="auto" w:fill="auto"/>
          </w:tcPr>
          <w:p w14:paraId="758796EA" w14:textId="77777777" w:rsidR="00384C63" w:rsidRPr="001A11A8" w:rsidRDefault="00384C63" w:rsidP="0088589E">
            <w:pPr>
              <w:jc w:val="center"/>
              <w:rPr>
                <w:sz w:val="20"/>
              </w:rPr>
            </w:pPr>
          </w:p>
        </w:tc>
        <w:tc>
          <w:tcPr>
            <w:tcW w:w="284" w:type="dxa"/>
            <w:tcBorders>
              <w:left w:val="nil"/>
              <w:right w:val="single" w:sz="4" w:space="0" w:color="auto"/>
            </w:tcBorders>
            <w:shd w:val="clear" w:color="auto" w:fill="auto"/>
          </w:tcPr>
          <w:p w14:paraId="6DB59846" w14:textId="77777777" w:rsidR="00384C63" w:rsidRPr="001A11A8" w:rsidRDefault="00384C63" w:rsidP="0088589E">
            <w:pPr>
              <w:jc w:val="center"/>
              <w:rPr>
                <w:sz w:val="20"/>
              </w:rPr>
            </w:pPr>
          </w:p>
        </w:tc>
        <w:tc>
          <w:tcPr>
            <w:tcW w:w="5941" w:type="dxa"/>
            <w:tcBorders>
              <w:left w:val="single" w:sz="4" w:space="0" w:color="auto"/>
            </w:tcBorders>
            <w:shd w:val="clear" w:color="auto" w:fill="auto"/>
          </w:tcPr>
          <w:p w14:paraId="6A9FACA3" w14:textId="77777777" w:rsidR="00384C63" w:rsidRPr="001A11A8" w:rsidRDefault="00384C63" w:rsidP="00C746FA">
            <w:pPr>
              <w:rPr>
                <w:sz w:val="20"/>
              </w:rPr>
            </w:pPr>
          </w:p>
        </w:tc>
        <w:tc>
          <w:tcPr>
            <w:tcW w:w="2427" w:type="dxa"/>
            <w:shd w:val="clear" w:color="auto" w:fill="auto"/>
          </w:tcPr>
          <w:p w14:paraId="0AAEE91F" w14:textId="77777777" w:rsidR="00384C63" w:rsidRPr="001A11A8" w:rsidRDefault="00384C63" w:rsidP="0088589E">
            <w:pPr>
              <w:jc w:val="center"/>
              <w:rPr>
                <w:sz w:val="20"/>
              </w:rPr>
            </w:pPr>
          </w:p>
        </w:tc>
        <w:tc>
          <w:tcPr>
            <w:tcW w:w="375" w:type="dxa"/>
            <w:shd w:val="clear" w:color="auto" w:fill="auto"/>
          </w:tcPr>
          <w:p w14:paraId="7332000F" w14:textId="77777777" w:rsidR="00384C63" w:rsidRPr="001A11A8" w:rsidRDefault="00384C63" w:rsidP="0088589E">
            <w:pPr>
              <w:jc w:val="center"/>
              <w:rPr>
                <w:sz w:val="20"/>
              </w:rPr>
            </w:pPr>
          </w:p>
        </w:tc>
      </w:tr>
      <w:tr w:rsidR="00384C63" w:rsidRPr="001A11A8" w14:paraId="35522E99" w14:textId="77777777" w:rsidTr="00384C63">
        <w:tc>
          <w:tcPr>
            <w:tcW w:w="567" w:type="dxa"/>
            <w:shd w:val="clear" w:color="auto" w:fill="auto"/>
          </w:tcPr>
          <w:p w14:paraId="3D238482" w14:textId="77777777" w:rsidR="00384C63" w:rsidRPr="001A11A8" w:rsidRDefault="00384C63" w:rsidP="0088589E">
            <w:pPr>
              <w:jc w:val="center"/>
              <w:rPr>
                <w:sz w:val="20"/>
              </w:rPr>
            </w:pPr>
          </w:p>
        </w:tc>
        <w:tc>
          <w:tcPr>
            <w:tcW w:w="284" w:type="dxa"/>
            <w:tcBorders>
              <w:left w:val="nil"/>
              <w:right w:val="single" w:sz="4" w:space="0" w:color="auto"/>
            </w:tcBorders>
            <w:shd w:val="clear" w:color="auto" w:fill="auto"/>
          </w:tcPr>
          <w:p w14:paraId="169F440C" w14:textId="77777777" w:rsidR="00384C63" w:rsidRPr="001A11A8" w:rsidRDefault="00384C63" w:rsidP="0088589E">
            <w:pPr>
              <w:jc w:val="center"/>
              <w:rPr>
                <w:sz w:val="20"/>
              </w:rPr>
            </w:pPr>
          </w:p>
        </w:tc>
        <w:tc>
          <w:tcPr>
            <w:tcW w:w="5941" w:type="dxa"/>
            <w:tcBorders>
              <w:left w:val="single" w:sz="4" w:space="0" w:color="auto"/>
            </w:tcBorders>
            <w:shd w:val="clear" w:color="auto" w:fill="auto"/>
          </w:tcPr>
          <w:p w14:paraId="77024B82" w14:textId="77777777" w:rsidR="00384C63" w:rsidRPr="001A11A8" w:rsidRDefault="00384C63" w:rsidP="00C746FA">
            <w:pPr>
              <w:rPr>
                <w:sz w:val="20"/>
              </w:rPr>
            </w:pPr>
          </w:p>
        </w:tc>
        <w:tc>
          <w:tcPr>
            <w:tcW w:w="2427" w:type="dxa"/>
            <w:shd w:val="clear" w:color="auto" w:fill="auto"/>
          </w:tcPr>
          <w:p w14:paraId="2E17C18C" w14:textId="77777777" w:rsidR="00384C63" w:rsidRPr="001A11A8" w:rsidRDefault="00384C63" w:rsidP="0088589E">
            <w:pPr>
              <w:jc w:val="center"/>
              <w:rPr>
                <w:sz w:val="20"/>
              </w:rPr>
            </w:pPr>
          </w:p>
        </w:tc>
        <w:tc>
          <w:tcPr>
            <w:tcW w:w="375" w:type="dxa"/>
            <w:shd w:val="clear" w:color="auto" w:fill="auto"/>
          </w:tcPr>
          <w:p w14:paraId="6068F37F" w14:textId="77777777" w:rsidR="00384C63" w:rsidRPr="001A11A8" w:rsidRDefault="00384C63" w:rsidP="0088589E">
            <w:pPr>
              <w:jc w:val="center"/>
              <w:rPr>
                <w:sz w:val="20"/>
              </w:rPr>
            </w:pPr>
          </w:p>
        </w:tc>
      </w:tr>
    </w:tbl>
    <w:p w14:paraId="3E0A3FC2" w14:textId="77777777" w:rsidR="00C746FA" w:rsidRPr="001A11A8" w:rsidRDefault="00C746FA"/>
    <w:p w14:paraId="2A3CB8D7" w14:textId="77777777" w:rsidR="00C746FA" w:rsidRPr="001A11A8" w:rsidRDefault="00C746FA">
      <w:pPr>
        <w:sectPr w:rsidR="00C746FA" w:rsidRPr="001A11A8" w:rsidSect="00C1686A">
          <w:headerReference w:type="default" r:id="rId68"/>
          <w:pgSz w:w="11896" w:h="16834"/>
          <w:pgMar w:top="1418" w:right="1134" w:bottom="1418" w:left="1418" w:header="720" w:footer="720" w:gutter="0"/>
          <w:cols w:space="72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746FA" w:rsidRPr="001A11A8" w14:paraId="039FED1C" w14:textId="77777777" w:rsidTr="00182601">
        <w:trPr>
          <w:trHeight w:hRule="exact" w:val="2307"/>
          <w:jc w:val="center"/>
        </w:trPr>
        <w:tc>
          <w:tcPr>
            <w:tcW w:w="1242" w:type="dxa"/>
            <w:tcBorders>
              <w:top w:val="single" w:sz="6" w:space="0" w:color="auto"/>
              <w:left w:val="nil"/>
              <w:bottom w:val="single" w:sz="6" w:space="0" w:color="auto"/>
              <w:right w:val="nil"/>
            </w:tcBorders>
          </w:tcPr>
          <w:p w14:paraId="2195671E" w14:textId="7F529D9F" w:rsidR="00C746FA" w:rsidRPr="001A11A8" w:rsidRDefault="00C17511" w:rsidP="00C746FA">
            <w:pPr>
              <w:spacing w:before="120"/>
              <w:ind w:right="113"/>
              <w:jc w:val="center"/>
            </w:pPr>
            <w:r w:rsidRPr="001A11A8">
              <w:rPr>
                <w:noProof/>
              </w:rPr>
              <w:lastRenderedPageBreak/>
              <w:drawing>
                <wp:inline distT="0" distB="0" distL="0" distR="0" wp14:anchorId="2B098D48" wp14:editId="13F6D4E9">
                  <wp:extent cx="679450" cy="679450"/>
                  <wp:effectExtent l="0" t="0" r="0" b="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7BA1B01A" w14:textId="77777777" w:rsidR="00C746FA" w:rsidRPr="001A11A8" w:rsidRDefault="00C746FA" w:rsidP="00182601">
            <w:pPr>
              <w:pStyle w:val="AnnexeBSectionCHeading3"/>
              <w:spacing w:before="40" w:after="120"/>
              <w:rPr>
                <w:sz w:val="24"/>
                <w:szCs w:val="24"/>
              </w:rPr>
            </w:pPr>
            <w:bookmarkStart w:id="1490" w:name="_Toc441066875"/>
            <w:bookmarkStart w:id="1491" w:name="_Toc441071180"/>
            <w:bookmarkStart w:id="1492" w:name="_Toc441076654"/>
            <w:bookmarkStart w:id="1493" w:name="_Toc441140223"/>
            <w:bookmarkStart w:id="1494" w:name="_Toc441222993"/>
            <w:bookmarkStart w:id="1495" w:name="_Toc441223195"/>
            <w:bookmarkStart w:id="1496" w:name="_Toc441235472"/>
            <w:bookmarkStart w:id="1497" w:name="_Toc441241395"/>
            <w:bookmarkStart w:id="1498" w:name="_Toc441477417"/>
            <w:bookmarkStart w:id="1499" w:name="_Toc441479439"/>
            <w:bookmarkStart w:id="1500" w:name="_Toc441502717"/>
            <w:bookmarkStart w:id="1501" w:name="_Toc451506296"/>
            <w:bookmarkStart w:id="1502" w:name="_Toc97727698"/>
            <w:bookmarkStart w:id="1503" w:name="_Toc98927202"/>
            <w:r w:rsidRPr="001A11A8">
              <w:rPr>
                <w:sz w:val="24"/>
                <w:szCs w:val="24"/>
              </w:rPr>
              <w:t>Formulaire 1.1.1</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14:paraId="04EDDD38" w14:textId="69A14E46" w:rsidR="00C746FA" w:rsidRPr="001A11A8" w:rsidRDefault="00C746FA" w:rsidP="00182601">
            <w:pPr>
              <w:pStyle w:val="AnnexeBSectionCHeading3"/>
              <w:spacing w:before="40" w:after="120"/>
              <w:rPr>
                <w:sz w:val="24"/>
                <w:szCs w:val="24"/>
              </w:rPr>
            </w:pPr>
            <w:bookmarkStart w:id="1504" w:name="_Toc441477418"/>
            <w:bookmarkStart w:id="1505" w:name="_Toc441479440"/>
            <w:bookmarkStart w:id="1506" w:name="_Toc441502718"/>
            <w:bookmarkStart w:id="1507" w:name="_Toc451506297"/>
            <w:bookmarkStart w:id="1508" w:name="_Toc97727699"/>
            <w:bookmarkStart w:id="1509" w:name="_Toc98927203"/>
            <w:r w:rsidRPr="001A11A8">
              <w:rPr>
                <w:sz w:val="24"/>
                <w:szCs w:val="24"/>
              </w:rPr>
              <w:t xml:space="preserve">Déclaration annuelle de produits chimiques </w:t>
            </w:r>
            <w:r w:rsidR="00182601" w:rsidRPr="001A11A8">
              <w:rPr>
                <w:sz w:val="24"/>
                <w:szCs w:val="24"/>
              </w:rPr>
              <w:br/>
            </w:r>
            <w:r w:rsidRPr="001A11A8">
              <w:rPr>
                <w:sz w:val="24"/>
                <w:szCs w:val="24"/>
              </w:rPr>
              <w:t xml:space="preserve">du tableau 1 présents dans l'INSUPE </w:t>
            </w:r>
            <w:r w:rsidR="00182601" w:rsidRPr="001A11A8">
              <w:rPr>
                <w:sz w:val="24"/>
                <w:szCs w:val="24"/>
              </w:rPr>
              <w:br/>
            </w:r>
            <w:r w:rsidRPr="001A11A8">
              <w:rPr>
                <w:sz w:val="24"/>
                <w:szCs w:val="24"/>
              </w:rPr>
              <w:t xml:space="preserve">et dans d'autres installations du tableau 1 : </w:t>
            </w:r>
            <w:r w:rsidR="00182601" w:rsidRPr="001A11A8">
              <w:rPr>
                <w:sz w:val="24"/>
                <w:szCs w:val="24"/>
              </w:rPr>
              <w:br/>
            </w:r>
            <w:r w:rsidRPr="001A11A8">
              <w:rPr>
                <w:sz w:val="24"/>
                <w:szCs w:val="24"/>
              </w:rPr>
              <w:t xml:space="preserve">Nom et quantité des précurseurs </w:t>
            </w:r>
            <w:r w:rsidR="00182601" w:rsidRPr="001A11A8">
              <w:rPr>
                <w:sz w:val="24"/>
                <w:szCs w:val="24"/>
              </w:rPr>
              <w:br/>
            </w:r>
            <w:r w:rsidRPr="001A11A8">
              <w:rPr>
                <w:sz w:val="24"/>
                <w:szCs w:val="24"/>
              </w:rPr>
              <w:t>des tableaux 1, 2 ou 3 utilisés pour la fabrication de produits chimiques du tableau 1</w:t>
            </w:r>
            <w:bookmarkEnd w:id="1504"/>
            <w:bookmarkEnd w:id="1505"/>
            <w:bookmarkEnd w:id="1506"/>
            <w:bookmarkEnd w:id="1507"/>
            <w:bookmarkEnd w:id="1508"/>
            <w:bookmarkEnd w:id="1509"/>
          </w:p>
        </w:tc>
        <w:tc>
          <w:tcPr>
            <w:tcW w:w="2977" w:type="dxa"/>
            <w:tcBorders>
              <w:top w:val="single" w:sz="6" w:space="0" w:color="auto"/>
              <w:left w:val="nil"/>
              <w:bottom w:val="single" w:sz="6" w:space="0" w:color="auto"/>
              <w:right w:val="nil"/>
            </w:tcBorders>
          </w:tcPr>
          <w:p w14:paraId="344C65EA"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Code du pays :</w:t>
            </w:r>
          </w:p>
          <w:p w14:paraId="71EEA12A"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Section C</w:t>
            </w:r>
          </w:p>
          <w:p w14:paraId="7E65D7EF" w14:textId="29081F5A" w:rsidR="00BF212C" w:rsidRPr="001A11A8" w:rsidRDefault="002C6493" w:rsidP="00BF212C">
            <w:pPr>
              <w:spacing w:before="40"/>
              <w:rPr>
                <w:sz w:val="22"/>
                <w:szCs w:val="22"/>
              </w:rPr>
            </w:pPr>
            <w:r w:rsidRPr="001A11A8">
              <w:rPr>
                <w:sz w:val="22"/>
                <w:szCs w:val="22"/>
              </w:rPr>
              <w:t xml:space="preserve">Page x / x </w:t>
            </w:r>
            <w:r w:rsidR="00BF212C" w:rsidRPr="001A11A8">
              <w:rPr>
                <w:sz w:val="22"/>
                <w:szCs w:val="22"/>
              </w:rPr>
              <w:t>:</w:t>
            </w:r>
          </w:p>
          <w:p w14:paraId="0CAA7D91" w14:textId="4383DC8F"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2957FEF3" w14:textId="77777777" w:rsidR="00C746FA" w:rsidRPr="001A11A8" w:rsidRDefault="00C746FA"/>
    <w:tbl>
      <w:tblPr>
        <w:tblW w:w="9594" w:type="dxa"/>
        <w:tblLayout w:type="fixed"/>
        <w:tblLook w:val="01E0" w:firstRow="1" w:lastRow="1" w:firstColumn="1" w:lastColumn="1" w:noHBand="0" w:noVBand="0"/>
      </w:tblPr>
      <w:tblGrid>
        <w:gridCol w:w="567"/>
        <w:gridCol w:w="284"/>
        <w:gridCol w:w="5941"/>
        <w:gridCol w:w="2427"/>
        <w:gridCol w:w="375"/>
      </w:tblGrid>
      <w:tr w:rsidR="00C746FA" w:rsidRPr="001A11A8" w14:paraId="1BDA25A8" w14:textId="77777777" w:rsidTr="0088589E">
        <w:tc>
          <w:tcPr>
            <w:tcW w:w="851" w:type="dxa"/>
            <w:gridSpan w:val="2"/>
            <w:tcBorders>
              <w:right w:val="single" w:sz="4" w:space="0" w:color="auto"/>
            </w:tcBorders>
            <w:shd w:val="clear" w:color="auto" w:fill="auto"/>
          </w:tcPr>
          <w:p w14:paraId="2FDC7776" w14:textId="49959767" w:rsidR="00C746FA"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37DFB2C6" w14:textId="77777777" w:rsidR="00C746FA" w:rsidRPr="001A11A8" w:rsidRDefault="00C746FA" w:rsidP="00C746FA">
            <w:pPr>
              <w:rPr>
                <w:sz w:val="20"/>
              </w:rPr>
            </w:pPr>
            <w:r w:rsidRPr="001A11A8">
              <w:rPr>
                <w:i/>
                <w:iCs/>
                <w:sz w:val="20"/>
              </w:rPr>
              <w:t xml:space="preserve">Veuillez utiliser ce formulaire pour déclarer tous les précurseurs inscrits utilisés pour chaque produit </w:t>
            </w:r>
            <w:r w:rsidRPr="001A11A8">
              <w:rPr>
                <w:i/>
                <w:iCs/>
                <w:sz w:val="20"/>
              </w:rPr>
              <w:br/>
              <w:t>du tableau 1 fabriqué dans l'installation.</w:t>
            </w:r>
          </w:p>
        </w:tc>
      </w:tr>
      <w:tr w:rsidR="00C16633" w:rsidRPr="001A11A8" w14:paraId="10596DB6" w14:textId="77777777" w:rsidTr="0088589E">
        <w:tc>
          <w:tcPr>
            <w:tcW w:w="567" w:type="dxa"/>
            <w:shd w:val="clear" w:color="auto" w:fill="auto"/>
          </w:tcPr>
          <w:p w14:paraId="1AE35BB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F41A85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4E2C713" w14:textId="77777777" w:rsidR="00C746FA" w:rsidRPr="001A11A8" w:rsidRDefault="00C746FA" w:rsidP="00C746FA">
            <w:pPr>
              <w:rPr>
                <w:sz w:val="20"/>
              </w:rPr>
            </w:pPr>
          </w:p>
        </w:tc>
        <w:tc>
          <w:tcPr>
            <w:tcW w:w="2427" w:type="dxa"/>
            <w:shd w:val="clear" w:color="auto" w:fill="auto"/>
          </w:tcPr>
          <w:p w14:paraId="7AFBFEB6" w14:textId="77777777" w:rsidR="00C746FA" w:rsidRPr="001A11A8" w:rsidRDefault="00C746FA" w:rsidP="0088589E">
            <w:pPr>
              <w:jc w:val="center"/>
              <w:rPr>
                <w:sz w:val="20"/>
              </w:rPr>
            </w:pPr>
          </w:p>
        </w:tc>
        <w:tc>
          <w:tcPr>
            <w:tcW w:w="375" w:type="dxa"/>
            <w:shd w:val="clear" w:color="auto" w:fill="auto"/>
          </w:tcPr>
          <w:p w14:paraId="30679204" w14:textId="77777777" w:rsidR="00C746FA" w:rsidRPr="001A11A8" w:rsidRDefault="00C746FA" w:rsidP="0088589E">
            <w:pPr>
              <w:jc w:val="center"/>
              <w:rPr>
                <w:sz w:val="20"/>
              </w:rPr>
            </w:pPr>
          </w:p>
        </w:tc>
      </w:tr>
      <w:tr w:rsidR="00C16633" w:rsidRPr="001A11A8" w14:paraId="55781497" w14:textId="77777777" w:rsidTr="0088589E">
        <w:tc>
          <w:tcPr>
            <w:tcW w:w="567" w:type="dxa"/>
            <w:shd w:val="clear" w:color="auto" w:fill="auto"/>
          </w:tcPr>
          <w:p w14:paraId="51D292D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657428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C9F1BE4" w14:textId="77777777" w:rsidR="00C746FA" w:rsidRPr="001A11A8" w:rsidRDefault="00C746FA" w:rsidP="00C746FA">
            <w:pPr>
              <w:rPr>
                <w:sz w:val="20"/>
              </w:rPr>
            </w:pPr>
            <w:r w:rsidRPr="001A11A8">
              <w:rPr>
                <w:b/>
                <w:bCs/>
                <w:sz w:val="20"/>
              </w:rPr>
              <w:t>Code de l'installation :</w:t>
            </w:r>
          </w:p>
        </w:tc>
        <w:tc>
          <w:tcPr>
            <w:tcW w:w="2427" w:type="dxa"/>
            <w:tcBorders>
              <w:bottom w:val="single" w:sz="4" w:space="0" w:color="auto"/>
            </w:tcBorders>
            <w:shd w:val="clear" w:color="auto" w:fill="auto"/>
          </w:tcPr>
          <w:p w14:paraId="6EFDC92D" w14:textId="77777777" w:rsidR="00C746FA" w:rsidRPr="001A11A8" w:rsidRDefault="00C746FA" w:rsidP="0088589E">
            <w:pPr>
              <w:jc w:val="center"/>
              <w:rPr>
                <w:sz w:val="20"/>
              </w:rPr>
            </w:pPr>
          </w:p>
        </w:tc>
        <w:tc>
          <w:tcPr>
            <w:tcW w:w="375" w:type="dxa"/>
            <w:shd w:val="clear" w:color="auto" w:fill="auto"/>
          </w:tcPr>
          <w:p w14:paraId="191BAAE7" w14:textId="77777777" w:rsidR="00C746FA" w:rsidRPr="001A11A8" w:rsidRDefault="00C746FA" w:rsidP="0088589E">
            <w:pPr>
              <w:jc w:val="center"/>
              <w:rPr>
                <w:sz w:val="20"/>
              </w:rPr>
            </w:pPr>
          </w:p>
        </w:tc>
      </w:tr>
      <w:tr w:rsidR="00C16633" w:rsidRPr="001A11A8" w14:paraId="46A6B9AC" w14:textId="77777777" w:rsidTr="0088589E">
        <w:tc>
          <w:tcPr>
            <w:tcW w:w="567" w:type="dxa"/>
            <w:tcBorders>
              <w:bottom w:val="single" w:sz="4" w:space="0" w:color="auto"/>
            </w:tcBorders>
            <w:shd w:val="clear" w:color="auto" w:fill="auto"/>
          </w:tcPr>
          <w:p w14:paraId="7ABAD94A"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D2EF66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DB087E4" w14:textId="77777777" w:rsidR="00C746FA" w:rsidRPr="001A11A8" w:rsidRDefault="00C746FA" w:rsidP="00C746FA">
            <w:pPr>
              <w:rPr>
                <w:sz w:val="20"/>
              </w:rPr>
            </w:pPr>
          </w:p>
        </w:tc>
        <w:tc>
          <w:tcPr>
            <w:tcW w:w="2427" w:type="dxa"/>
            <w:tcBorders>
              <w:top w:val="single" w:sz="4" w:space="0" w:color="auto"/>
            </w:tcBorders>
            <w:shd w:val="clear" w:color="auto" w:fill="auto"/>
          </w:tcPr>
          <w:p w14:paraId="385A1D01" w14:textId="77777777" w:rsidR="00C746FA" w:rsidRPr="001A11A8" w:rsidRDefault="00C746FA" w:rsidP="0088589E">
            <w:pPr>
              <w:jc w:val="center"/>
              <w:rPr>
                <w:sz w:val="20"/>
              </w:rPr>
            </w:pPr>
          </w:p>
        </w:tc>
        <w:tc>
          <w:tcPr>
            <w:tcW w:w="375" w:type="dxa"/>
            <w:shd w:val="clear" w:color="auto" w:fill="auto"/>
          </w:tcPr>
          <w:p w14:paraId="74178DC5" w14:textId="77777777" w:rsidR="00C746FA" w:rsidRPr="001A11A8" w:rsidRDefault="00C746FA" w:rsidP="0088589E">
            <w:pPr>
              <w:jc w:val="center"/>
              <w:rPr>
                <w:sz w:val="20"/>
              </w:rPr>
            </w:pPr>
          </w:p>
        </w:tc>
      </w:tr>
      <w:tr w:rsidR="00C16633" w:rsidRPr="001A11A8" w14:paraId="3C5808E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52DE61C"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CE185D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2D8F98E" w14:textId="77777777" w:rsidR="00C746FA" w:rsidRPr="001A11A8" w:rsidRDefault="00C746FA" w:rsidP="00C746FA">
            <w:pPr>
              <w:rPr>
                <w:sz w:val="20"/>
              </w:rPr>
            </w:pPr>
            <w:r w:rsidRPr="001A11A8">
              <w:rPr>
                <w:sz w:val="20"/>
              </w:rPr>
              <w:t>Nom chimique UICPA du produit chimique du tableau 1 fabriqué :</w:t>
            </w:r>
          </w:p>
        </w:tc>
        <w:tc>
          <w:tcPr>
            <w:tcW w:w="2427" w:type="dxa"/>
            <w:tcBorders>
              <w:bottom w:val="single" w:sz="4" w:space="0" w:color="auto"/>
            </w:tcBorders>
            <w:shd w:val="clear" w:color="auto" w:fill="auto"/>
          </w:tcPr>
          <w:p w14:paraId="58EA6BA4" w14:textId="77777777" w:rsidR="00C746FA" w:rsidRPr="001A11A8" w:rsidRDefault="00C746FA" w:rsidP="0088589E">
            <w:pPr>
              <w:jc w:val="center"/>
              <w:rPr>
                <w:sz w:val="20"/>
              </w:rPr>
            </w:pPr>
          </w:p>
        </w:tc>
        <w:tc>
          <w:tcPr>
            <w:tcW w:w="375" w:type="dxa"/>
            <w:shd w:val="clear" w:color="auto" w:fill="auto"/>
          </w:tcPr>
          <w:p w14:paraId="34304F1E" w14:textId="77777777" w:rsidR="00C746FA" w:rsidRPr="001A11A8" w:rsidRDefault="00C746FA" w:rsidP="0088589E">
            <w:pPr>
              <w:jc w:val="center"/>
              <w:rPr>
                <w:sz w:val="20"/>
              </w:rPr>
            </w:pPr>
          </w:p>
        </w:tc>
      </w:tr>
      <w:tr w:rsidR="00C16633" w:rsidRPr="001A11A8" w14:paraId="0A1237D6" w14:textId="77777777" w:rsidTr="0088589E">
        <w:tc>
          <w:tcPr>
            <w:tcW w:w="567" w:type="dxa"/>
            <w:tcBorders>
              <w:bottom w:val="single" w:sz="4" w:space="0" w:color="auto"/>
            </w:tcBorders>
            <w:shd w:val="clear" w:color="auto" w:fill="auto"/>
          </w:tcPr>
          <w:p w14:paraId="1859E840"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C2F956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8843696" w14:textId="77777777" w:rsidR="00C746FA" w:rsidRPr="001A11A8" w:rsidRDefault="00C746FA" w:rsidP="00C746FA">
            <w:pPr>
              <w:rPr>
                <w:sz w:val="20"/>
              </w:rPr>
            </w:pPr>
          </w:p>
        </w:tc>
        <w:tc>
          <w:tcPr>
            <w:tcW w:w="2427" w:type="dxa"/>
            <w:tcBorders>
              <w:top w:val="single" w:sz="4" w:space="0" w:color="auto"/>
            </w:tcBorders>
            <w:shd w:val="clear" w:color="auto" w:fill="auto"/>
          </w:tcPr>
          <w:p w14:paraId="632EF6FA" w14:textId="77777777" w:rsidR="00C746FA" w:rsidRPr="001A11A8" w:rsidRDefault="00C746FA" w:rsidP="0088589E">
            <w:pPr>
              <w:jc w:val="center"/>
              <w:rPr>
                <w:sz w:val="20"/>
              </w:rPr>
            </w:pPr>
          </w:p>
        </w:tc>
        <w:tc>
          <w:tcPr>
            <w:tcW w:w="375" w:type="dxa"/>
            <w:shd w:val="clear" w:color="auto" w:fill="auto"/>
          </w:tcPr>
          <w:p w14:paraId="1BC5B089" w14:textId="77777777" w:rsidR="00C746FA" w:rsidRPr="001A11A8" w:rsidRDefault="00C746FA" w:rsidP="0088589E">
            <w:pPr>
              <w:jc w:val="center"/>
              <w:rPr>
                <w:sz w:val="20"/>
              </w:rPr>
            </w:pPr>
          </w:p>
        </w:tc>
      </w:tr>
      <w:tr w:rsidR="00C16633" w:rsidRPr="001A11A8" w14:paraId="5F61DB9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7F4CBD4"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053C81F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D52EDF8" w14:textId="77777777" w:rsidR="00C746FA" w:rsidRPr="001A11A8" w:rsidRDefault="00C746FA" w:rsidP="00C746FA">
            <w:pPr>
              <w:rPr>
                <w:sz w:val="20"/>
              </w:rPr>
            </w:pPr>
            <w:r w:rsidRPr="001A11A8">
              <w:rPr>
                <w:sz w:val="20"/>
              </w:rPr>
              <w:t>Numéro CAS du produit chimique du tableau 1 fabriqué :</w:t>
            </w:r>
          </w:p>
        </w:tc>
        <w:tc>
          <w:tcPr>
            <w:tcW w:w="2427" w:type="dxa"/>
            <w:tcBorders>
              <w:bottom w:val="single" w:sz="4" w:space="0" w:color="auto"/>
            </w:tcBorders>
            <w:shd w:val="clear" w:color="auto" w:fill="auto"/>
          </w:tcPr>
          <w:p w14:paraId="71802BFE" w14:textId="77777777" w:rsidR="00C746FA" w:rsidRPr="001A11A8" w:rsidRDefault="00C746FA" w:rsidP="0088589E">
            <w:pPr>
              <w:jc w:val="center"/>
              <w:rPr>
                <w:sz w:val="20"/>
              </w:rPr>
            </w:pPr>
          </w:p>
        </w:tc>
        <w:tc>
          <w:tcPr>
            <w:tcW w:w="375" w:type="dxa"/>
            <w:shd w:val="clear" w:color="auto" w:fill="auto"/>
          </w:tcPr>
          <w:p w14:paraId="5D249480" w14:textId="77777777" w:rsidR="00C746FA" w:rsidRPr="001A11A8" w:rsidRDefault="00C746FA" w:rsidP="0088589E">
            <w:pPr>
              <w:jc w:val="center"/>
              <w:rPr>
                <w:sz w:val="20"/>
              </w:rPr>
            </w:pPr>
          </w:p>
        </w:tc>
      </w:tr>
      <w:tr w:rsidR="00C16633" w:rsidRPr="001A11A8" w14:paraId="0422CC68" w14:textId="77777777" w:rsidTr="0088589E">
        <w:tc>
          <w:tcPr>
            <w:tcW w:w="567" w:type="dxa"/>
            <w:tcBorders>
              <w:bottom w:val="single" w:sz="4" w:space="0" w:color="auto"/>
            </w:tcBorders>
            <w:shd w:val="clear" w:color="auto" w:fill="auto"/>
          </w:tcPr>
          <w:p w14:paraId="48335CE5"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57F99E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B3F1AAA" w14:textId="77777777" w:rsidR="00C746FA" w:rsidRPr="001A11A8" w:rsidRDefault="00C746FA" w:rsidP="00C746FA">
            <w:pPr>
              <w:rPr>
                <w:sz w:val="20"/>
              </w:rPr>
            </w:pPr>
          </w:p>
        </w:tc>
        <w:tc>
          <w:tcPr>
            <w:tcW w:w="2427" w:type="dxa"/>
            <w:tcBorders>
              <w:top w:val="single" w:sz="4" w:space="0" w:color="auto"/>
            </w:tcBorders>
            <w:shd w:val="clear" w:color="auto" w:fill="auto"/>
          </w:tcPr>
          <w:p w14:paraId="7EEEC1FF" w14:textId="77777777" w:rsidR="00C746FA" w:rsidRPr="001A11A8" w:rsidRDefault="00C746FA" w:rsidP="0088589E">
            <w:pPr>
              <w:jc w:val="center"/>
              <w:rPr>
                <w:sz w:val="20"/>
              </w:rPr>
            </w:pPr>
          </w:p>
        </w:tc>
        <w:tc>
          <w:tcPr>
            <w:tcW w:w="375" w:type="dxa"/>
            <w:shd w:val="clear" w:color="auto" w:fill="auto"/>
          </w:tcPr>
          <w:p w14:paraId="28955677" w14:textId="77777777" w:rsidR="00C746FA" w:rsidRPr="001A11A8" w:rsidRDefault="00C746FA" w:rsidP="0088589E">
            <w:pPr>
              <w:jc w:val="center"/>
              <w:rPr>
                <w:sz w:val="20"/>
              </w:rPr>
            </w:pPr>
          </w:p>
        </w:tc>
      </w:tr>
      <w:tr w:rsidR="00C16633" w:rsidRPr="001A11A8" w14:paraId="56DD8BA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6085599"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8C8A1A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3EF548B" w14:textId="77777777" w:rsidR="00C746FA" w:rsidRPr="001A11A8" w:rsidRDefault="00C746FA" w:rsidP="00C746FA">
            <w:pPr>
              <w:rPr>
                <w:sz w:val="20"/>
              </w:rPr>
            </w:pPr>
            <w:r w:rsidRPr="001A11A8">
              <w:rPr>
                <w:sz w:val="20"/>
              </w:rPr>
              <w:t>Unité de poids :</w:t>
            </w:r>
          </w:p>
        </w:tc>
        <w:tc>
          <w:tcPr>
            <w:tcW w:w="2427" w:type="dxa"/>
            <w:shd w:val="clear" w:color="auto" w:fill="auto"/>
          </w:tcPr>
          <w:p w14:paraId="1F8B4B83" w14:textId="3CF79310" w:rsidR="00C746FA" w:rsidRPr="001A11A8" w:rsidRDefault="008420A1" w:rsidP="0088589E">
            <w:pPr>
              <w:jc w:val="center"/>
              <w:rPr>
                <w:sz w:val="20"/>
              </w:rPr>
            </w:pPr>
            <w:r w:rsidRPr="001A11A8">
              <w:rPr>
                <w:sz w:val="20"/>
              </w:rPr>
              <w:t>k</w:t>
            </w:r>
            <w:r w:rsidR="00C746FA" w:rsidRPr="001A11A8">
              <w:rPr>
                <w:sz w:val="20"/>
              </w:rPr>
              <w:t xml:space="preserve">g   </w:t>
            </w:r>
            <w:r w:rsidR="00C746FA" w:rsidRPr="001A11A8">
              <w:rPr>
                <w:sz w:val="20"/>
              </w:rPr>
              <w:sym w:font="Wingdings" w:char="F071"/>
            </w:r>
            <w:r w:rsidR="00C746FA" w:rsidRPr="001A11A8">
              <w:rPr>
                <w:sz w:val="20"/>
              </w:rPr>
              <w:t xml:space="preserve">        g   </w:t>
            </w:r>
            <w:r w:rsidR="00C746FA" w:rsidRPr="001A11A8">
              <w:rPr>
                <w:sz w:val="20"/>
              </w:rPr>
              <w:sym w:font="Wingdings" w:char="F071"/>
            </w:r>
          </w:p>
        </w:tc>
        <w:tc>
          <w:tcPr>
            <w:tcW w:w="375" w:type="dxa"/>
            <w:shd w:val="clear" w:color="auto" w:fill="auto"/>
          </w:tcPr>
          <w:p w14:paraId="3DDCB376" w14:textId="77777777" w:rsidR="00C746FA" w:rsidRPr="001A11A8" w:rsidRDefault="00C746FA" w:rsidP="0088589E">
            <w:pPr>
              <w:jc w:val="center"/>
              <w:rPr>
                <w:sz w:val="20"/>
              </w:rPr>
            </w:pPr>
          </w:p>
        </w:tc>
      </w:tr>
      <w:tr w:rsidR="00C16633" w:rsidRPr="001A11A8" w14:paraId="1AE19895" w14:textId="77777777" w:rsidTr="0088589E">
        <w:tc>
          <w:tcPr>
            <w:tcW w:w="567" w:type="dxa"/>
            <w:tcBorders>
              <w:top w:val="single" w:sz="4" w:space="0" w:color="auto"/>
            </w:tcBorders>
            <w:shd w:val="clear" w:color="auto" w:fill="auto"/>
          </w:tcPr>
          <w:p w14:paraId="0C43AB6A"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B13ACE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CDC872F" w14:textId="77777777" w:rsidR="00C746FA" w:rsidRPr="001A11A8" w:rsidRDefault="00C746FA" w:rsidP="00C746FA">
            <w:pPr>
              <w:rPr>
                <w:sz w:val="20"/>
              </w:rPr>
            </w:pPr>
          </w:p>
        </w:tc>
        <w:tc>
          <w:tcPr>
            <w:tcW w:w="2427" w:type="dxa"/>
            <w:shd w:val="clear" w:color="auto" w:fill="auto"/>
          </w:tcPr>
          <w:p w14:paraId="133B068B" w14:textId="77777777" w:rsidR="00C746FA" w:rsidRPr="001A11A8" w:rsidRDefault="00C746FA" w:rsidP="0088589E">
            <w:pPr>
              <w:jc w:val="center"/>
              <w:rPr>
                <w:sz w:val="20"/>
              </w:rPr>
            </w:pPr>
          </w:p>
        </w:tc>
        <w:tc>
          <w:tcPr>
            <w:tcW w:w="375" w:type="dxa"/>
            <w:shd w:val="clear" w:color="auto" w:fill="auto"/>
          </w:tcPr>
          <w:p w14:paraId="5A76CE9F" w14:textId="77777777" w:rsidR="00C746FA" w:rsidRPr="001A11A8" w:rsidRDefault="00C746FA" w:rsidP="0088589E">
            <w:pPr>
              <w:jc w:val="center"/>
              <w:rPr>
                <w:sz w:val="20"/>
              </w:rPr>
            </w:pPr>
          </w:p>
        </w:tc>
      </w:tr>
      <w:tr w:rsidR="00C746FA" w:rsidRPr="001A11A8" w14:paraId="3E8F44BE" w14:textId="77777777" w:rsidTr="0088589E">
        <w:tc>
          <w:tcPr>
            <w:tcW w:w="567" w:type="dxa"/>
            <w:shd w:val="clear" w:color="auto" w:fill="auto"/>
          </w:tcPr>
          <w:p w14:paraId="5BA75868"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DF7642D" w14:textId="77777777" w:rsidR="00C746FA" w:rsidRPr="001A11A8" w:rsidRDefault="00C746FA" w:rsidP="0088589E">
            <w:pPr>
              <w:jc w:val="center"/>
              <w:rPr>
                <w:sz w:val="20"/>
              </w:rPr>
            </w:pPr>
          </w:p>
        </w:tc>
        <w:tc>
          <w:tcPr>
            <w:tcW w:w="8743" w:type="dxa"/>
            <w:gridSpan w:val="3"/>
            <w:tcBorders>
              <w:left w:val="single" w:sz="4" w:space="0" w:color="auto"/>
            </w:tcBorders>
            <w:shd w:val="clear" w:color="auto" w:fill="auto"/>
          </w:tcPr>
          <w:p w14:paraId="56CAD662" w14:textId="77777777" w:rsidR="00C746FA" w:rsidRPr="001A11A8" w:rsidRDefault="00C746FA" w:rsidP="00C746FA">
            <w:pPr>
              <w:rPr>
                <w:sz w:val="20"/>
              </w:rPr>
            </w:pPr>
            <w:r w:rsidRPr="001A11A8">
              <w:rPr>
                <w:i/>
                <w:iCs/>
                <w:sz w:val="20"/>
              </w:rPr>
              <w:t xml:space="preserve">Veuillez répéter les informations ci-après autant de fois que nécessaire pour déclarer </w:t>
            </w:r>
            <w:r w:rsidRPr="001A11A8">
              <w:rPr>
                <w:i/>
                <w:iCs/>
                <w:sz w:val="20"/>
              </w:rPr>
              <w:br/>
              <w:t>tous les précurseurs inscrits utilisés pour la fabrication de chaque produit chimique du tableau 1 dans l'installation</w:t>
            </w:r>
          </w:p>
        </w:tc>
      </w:tr>
      <w:tr w:rsidR="00C16633" w:rsidRPr="001A11A8" w14:paraId="0CA6CCB9" w14:textId="77777777" w:rsidTr="0088589E">
        <w:tc>
          <w:tcPr>
            <w:tcW w:w="567" w:type="dxa"/>
            <w:tcBorders>
              <w:bottom w:val="single" w:sz="4" w:space="0" w:color="auto"/>
            </w:tcBorders>
            <w:shd w:val="clear" w:color="auto" w:fill="auto"/>
          </w:tcPr>
          <w:p w14:paraId="194D1062"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C7A2D8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631A182" w14:textId="77777777" w:rsidR="00C746FA" w:rsidRPr="001A11A8" w:rsidRDefault="00C746FA" w:rsidP="00C746FA">
            <w:pPr>
              <w:rPr>
                <w:sz w:val="20"/>
              </w:rPr>
            </w:pPr>
          </w:p>
        </w:tc>
        <w:tc>
          <w:tcPr>
            <w:tcW w:w="2427" w:type="dxa"/>
            <w:shd w:val="clear" w:color="auto" w:fill="auto"/>
          </w:tcPr>
          <w:p w14:paraId="290DCFAB" w14:textId="77777777" w:rsidR="00C746FA" w:rsidRPr="001A11A8" w:rsidRDefault="00C746FA" w:rsidP="0088589E">
            <w:pPr>
              <w:jc w:val="center"/>
              <w:rPr>
                <w:sz w:val="20"/>
              </w:rPr>
            </w:pPr>
          </w:p>
        </w:tc>
        <w:tc>
          <w:tcPr>
            <w:tcW w:w="375" w:type="dxa"/>
            <w:shd w:val="clear" w:color="auto" w:fill="auto"/>
          </w:tcPr>
          <w:p w14:paraId="11E4ABFD" w14:textId="77777777" w:rsidR="00C746FA" w:rsidRPr="001A11A8" w:rsidRDefault="00C746FA" w:rsidP="0088589E">
            <w:pPr>
              <w:jc w:val="center"/>
              <w:rPr>
                <w:sz w:val="20"/>
              </w:rPr>
            </w:pPr>
          </w:p>
        </w:tc>
      </w:tr>
      <w:tr w:rsidR="00C16633" w:rsidRPr="001A11A8" w14:paraId="7792CFC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6089771"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2A6B9C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1318DD1" w14:textId="77777777" w:rsidR="00C746FA" w:rsidRPr="001A11A8" w:rsidRDefault="00C746FA" w:rsidP="00C746FA">
            <w:pPr>
              <w:rPr>
                <w:sz w:val="20"/>
              </w:rPr>
            </w:pPr>
            <w:r w:rsidRPr="001A11A8">
              <w:rPr>
                <w:sz w:val="20"/>
              </w:rPr>
              <w:t>Nom chimique UICPA du précurseur inscrit à un tableau :</w:t>
            </w:r>
          </w:p>
        </w:tc>
        <w:tc>
          <w:tcPr>
            <w:tcW w:w="2427" w:type="dxa"/>
            <w:tcBorders>
              <w:bottom w:val="single" w:sz="4" w:space="0" w:color="auto"/>
            </w:tcBorders>
            <w:shd w:val="clear" w:color="auto" w:fill="auto"/>
          </w:tcPr>
          <w:p w14:paraId="351A36D6" w14:textId="77777777" w:rsidR="00C746FA" w:rsidRPr="001A11A8" w:rsidRDefault="00C746FA" w:rsidP="0088589E">
            <w:pPr>
              <w:jc w:val="center"/>
              <w:rPr>
                <w:sz w:val="20"/>
              </w:rPr>
            </w:pPr>
          </w:p>
        </w:tc>
        <w:tc>
          <w:tcPr>
            <w:tcW w:w="375" w:type="dxa"/>
            <w:shd w:val="clear" w:color="auto" w:fill="auto"/>
          </w:tcPr>
          <w:p w14:paraId="49B67427" w14:textId="77777777" w:rsidR="00C746FA" w:rsidRPr="001A11A8" w:rsidRDefault="00C746FA" w:rsidP="0088589E">
            <w:pPr>
              <w:jc w:val="center"/>
              <w:rPr>
                <w:sz w:val="20"/>
              </w:rPr>
            </w:pPr>
          </w:p>
        </w:tc>
      </w:tr>
      <w:tr w:rsidR="00C16633" w:rsidRPr="001A11A8" w14:paraId="0CFC18FE" w14:textId="77777777" w:rsidTr="0088589E">
        <w:tc>
          <w:tcPr>
            <w:tcW w:w="567" w:type="dxa"/>
            <w:tcBorders>
              <w:top w:val="single" w:sz="4" w:space="0" w:color="auto"/>
              <w:bottom w:val="single" w:sz="4" w:space="0" w:color="auto"/>
            </w:tcBorders>
            <w:shd w:val="clear" w:color="auto" w:fill="auto"/>
          </w:tcPr>
          <w:p w14:paraId="563A472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4C7B99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D27D8AE" w14:textId="77777777" w:rsidR="00C746FA" w:rsidRPr="001A11A8" w:rsidRDefault="00C746FA" w:rsidP="00C746FA">
            <w:pPr>
              <w:rPr>
                <w:sz w:val="20"/>
              </w:rPr>
            </w:pPr>
          </w:p>
        </w:tc>
        <w:tc>
          <w:tcPr>
            <w:tcW w:w="2427" w:type="dxa"/>
            <w:tcBorders>
              <w:top w:val="single" w:sz="4" w:space="0" w:color="auto"/>
            </w:tcBorders>
            <w:shd w:val="clear" w:color="auto" w:fill="auto"/>
          </w:tcPr>
          <w:p w14:paraId="0CB06A99" w14:textId="77777777" w:rsidR="00C746FA" w:rsidRPr="001A11A8" w:rsidRDefault="00C746FA" w:rsidP="0088589E">
            <w:pPr>
              <w:jc w:val="center"/>
              <w:rPr>
                <w:sz w:val="20"/>
              </w:rPr>
            </w:pPr>
          </w:p>
        </w:tc>
        <w:tc>
          <w:tcPr>
            <w:tcW w:w="375" w:type="dxa"/>
            <w:shd w:val="clear" w:color="auto" w:fill="auto"/>
          </w:tcPr>
          <w:p w14:paraId="66F62BD3" w14:textId="77777777" w:rsidR="00C746FA" w:rsidRPr="001A11A8" w:rsidRDefault="00C746FA" w:rsidP="0088589E">
            <w:pPr>
              <w:jc w:val="center"/>
              <w:rPr>
                <w:sz w:val="20"/>
              </w:rPr>
            </w:pPr>
          </w:p>
        </w:tc>
      </w:tr>
      <w:tr w:rsidR="00C16633" w:rsidRPr="001A11A8" w14:paraId="7D9CB6A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E578BDC"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F9D4A9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044651F" w14:textId="77777777" w:rsidR="00C746FA" w:rsidRPr="001A11A8" w:rsidRDefault="00C746FA" w:rsidP="00C746FA">
            <w:pPr>
              <w:rPr>
                <w:sz w:val="20"/>
              </w:rPr>
            </w:pPr>
            <w:r w:rsidRPr="001A11A8">
              <w:rPr>
                <w:sz w:val="20"/>
              </w:rPr>
              <w:t>Numéro CAS du précurseur inscrit à un tableau :</w:t>
            </w:r>
          </w:p>
        </w:tc>
        <w:tc>
          <w:tcPr>
            <w:tcW w:w="2427" w:type="dxa"/>
            <w:tcBorders>
              <w:bottom w:val="single" w:sz="4" w:space="0" w:color="auto"/>
            </w:tcBorders>
            <w:shd w:val="clear" w:color="auto" w:fill="auto"/>
          </w:tcPr>
          <w:p w14:paraId="2AE801F2" w14:textId="77777777" w:rsidR="00C746FA" w:rsidRPr="001A11A8" w:rsidRDefault="00C746FA" w:rsidP="0088589E">
            <w:pPr>
              <w:jc w:val="center"/>
              <w:rPr>
                <w:sz w:val="20"/>
              </w:rPr>
            </w:pPr>
          </w:p>
        </w:tc>
        <w:tc>
          <w:tcPr>
            <w:tcW w:w="375" w:type="dxa"/>
            <w:shd w:val="clear" w:color="auto" w:fill="auto"/>
          </w:tcPr>
          <w:p w14:paraId="219F76C9" w14:textId="77777777" w:rsidR="00C746FA" w:rsidRPr="001A11A8" w:rsidRDefault="00C746FA" w:rsidP="0088589E">
            <w:pPr>
              <w:jc w:val="center"/>
              <w:rPr>
                <w:sz w:val="20"/>
              </w:rPr>
            </w:pPr>
          </w:p>
        </w:tc>
      </w:tr>
      <w:tr w:rsidR="00C16633" w:rsidRPr="001A11A8" w14:paraId="78374969" w14:textId="77777777" w:rsidTr="0088589E">
        <w:tc>
          <w:tcPr>
            <w:tcW w:w="567" w:type="dxa"/>
            <w:tcBorders>
              <w:top w:val="single" w:sz="4" w:space="0" w:color="auto"/>
              <w:bottom w:val="single" w:sz="4" w:space="0" w:color="auto"/>
            </w:tcBorders>
            <w:shd w:val="clear" w:color="auto" w:fill="auto"/>
          </w:tcPr>
          <w:p w14:paraId="00177F3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077CEA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F3E96B6" w14:textId="77777777" w:rsidR="00C746FA" w:rsidRPr="001A11A8" w:rsidRDefault="00C746FA" w:rsidP="00C746FA">
            <w:pPr>
              <w:rPr>
                <w:sz w:val="20"/>
              </w:rPr>
            </w:pPr>
          </w:p>
        </w:tc>
        <w:tc>
          <w:tcPr>
            <w:tcW w:w="2427" w:type="dxa"/>
            <w:tcBorders>
              <w:top w:val="single" w:sz="4" w:space="0" w:color="auto"/>
            </w:tcBorders>
            <w:shd w:val="clear" w:color="auto" w:fill="auto"/>
          </w:tcPr>
          <w:p w14:paraId="0F288948" w14:textId="77777777" w:rsidR="00C746FA" w:rsidRPr="001A11A8" w:rsidRDefault="00C746FA" w:rsidP="0088589E">
            <w:pPr>
              <w:jc w:val="center"/>
              <w:rPr>
                <w:sz w:val="20"/>
              </w:rPr>
            </w:pPr>
          </w:p>
        </w:tc>
        <w:tc>
          <w:tcPr>
            <w:tcW w:w="375" w:type="dxa"/>
            <w:shd w:val="clear" w:color="auto" w:fill="auto"/>
          </w:tcPr>
          <w:p w14:paraId="2127355F" w14:textId="77777777" w:rsidR="00C746FA" w:rsidRPr="001A11A8" w:rsidRDefault="00C746FA" w:rsidP="0088589E">
            <w:pPr>
              <w:jc w:val="center"/>
              <w:rPr>
                <w:sz w:val="20"/>
              </w:rPr>
            </w:pPr>
          </w:p>
        </w:tc>
      </w:tr>
      <w:tr w:rsidR="00C16633" w:rsidRPr="001A11A8" w14:paraId="102E638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C08416B"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3C2A4D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D3BFAB8" w14:textId="77777777" w:rsidR="00C746FA" w:rsidRPr="001A11A8" w:rsidRDefault="00C746FA" w:rsidP="00C746FA">
            <w:pPr>
              <w:rPr>
                <w:sz w:val="20"/>
              </w:rPr>
            </w:pPr>
            <w:r w:rsidRPr="001A11A8">
              <w:rPr>
                <w:sz w:val="20"/>
              </w:rPr>
              <w:t>Quantité du précurseur inscrit utilisée :</w:t>
            </w:r>
          </w:p>
        </w:tc>
        <w:tc>
          <w:tcPr>
            <w:tcW w:w="2427" w:type="dxa"/>
            <w:tcBorders>
              <w:bottom w:val="single" w:sz="4" w:space="0" w:color="auto"/>
            </w:tcBorders>
            <w:shd w:val="clear" w:color="auto" w:fill="auto"/>
          </w:tcPr>
          <w:p w14:paraId="410E3A6A" w14:textId="77777777" w:rsidR="00C746FA" w:rsidRPr="001A11A8" w:rsidRDefault="00C746FA" w:rsidP="0088589E">
            <w:pPr>
              <w:jc w:val="center"/>
              <w:rPr>
                <w:sz w:val="20"/>
              </w:rPr>
            </w:pPr>
          </w:p>
        </w:tc>
        <w:tc>
          <w:tcPr>
            <w:tcW w:w="375" w:type="dxa"/>
            <w:shd w:val="clear" w:color="auto" w:fill="auto"/>
          </w:tcPr>
          <w:p w14:paraId="59E3B89E" w14:textId="77777777" w:rsidR="00C746FA" w:rsidRPr="001A11A8" w:rsidRDefault="00C746FA" w:rsidP="0088589E">
            <w:pPr>
              <w:jc w:val="center"/>
              <w:rPr>
                <w:sz w:val="20"/>
              </w:rPr>
            </w:pPr>
          </w:p>
        </w:tc>
      </w:tr>
      <w:tr w:rsidR="00C16633" w:rsidRPr="001A11A8" w14:paraId="6C0BAE01" w14:textId="77777777" w:rsidTr="0088589E">
        <w:tc>
          <w:tcPr>
            <w:tcW w:w="567" w:type="dxa"/>
            <w:tcBorders>
              <w:top w:val="single" w:sz="4" w:space="0" w:color="auto"/>
            </w:tcBorders>
            <w:shd w:val="clear" w:color="auto" w:fill="auto"/>
          </w:tcPr>
          <w:p w14:paraId="5EAC5175"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3BDF08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8C19B59" w14:textId="77777777" w:rsidR="00C746FA" w:rsidRPr="001A11A8" w:rsidRDefault="00C746FA" w:rsidP="00C746FA">
            <w:pPr>
              <w:rPr>
                <w:sz w:val="20"/>
              </w:rPr>
            </w:pPr>
          </w:p>
        </w:tc>
        <w:tc>
          <w:tcPr>
            <w:tcW w:w="2427" w:type="dxa"/>
            <w:tcBorders>
              <w:top w:val="single" w:sz="4" w:space="0" w:color="auto"/>
            </w:tcBorders>
            <w:shd w:val="clear" w:color="auto" w:fill="auto"/>
          </w:tcPr>
          <w:p w14:paraId="36718E88" w14:textId="77777777" w:rsidR="00C746FA" w:rsidRPr="001A11A8" w:rsidRDefault="00C746FA" w:rsidP="0088589E">
            <w:pPr>
              <w:jc w:val="center"/>
              <w:rPr>
                <w:sz w:val="20"/>
              </w:rPr>
            </w:pPr>
          </w:p>
        </w:tc>
        <w:tc>
          <w:tcPr>
            <w:tcW w:w="375" w:type="dxa"/>
            <w:shd w:val="clear" w:color="auto" w:fill="auto"/>
          </w:tcPr>
          <w:p w14:paraId="3D75D225" w14:textId="77777777" w:rsidR="00C746FA" w:rsidRPr="001A11A8" w:rsidRDefault="00C746FA" w:rsidP="0088589E">
            <w:pPr>
              <w:jc w:val="center"/>
              <w:rPr>
                <w:sz w:val="20"/>
              </w:rPr>
            </w:pPr>
          </w:p>
        </w:tc>
      </w:tr>
      <w:tr w:rsidR="00C16633" w:rsidRPr="001A11A8" w14:paraId="0209BB06" w14:textId="77777777" w:rsidTr="0088589E">
        <w:tc>
          <w:tcPr>
            <w:tcW w:w="567" w:type="dxa"/>
            <w:shd w:val="clear" w:color="auto" w:fill="auto"/>
          </w:tcPr>
          <w:p w14:paraId="171F5108"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7744C5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3A1746E" w14:textId="77777777" w:rsidR="00C746FA" w:rsidRPr="001A11A8" w:rsidRDefault="00C746FA" w:rsidP="00C746FA">
            <w:pPr>
              <w:rPr>
                <w:sz w:val="20"/>
              </w:rPr>
            </w:pPr>
          </w:p>
        </w:tc>
        <w:tc>
          <w:tcPr>
            <w:tcW w:w="2427" w:type="dxa"/>
            <w:shd w:val="clear" w:color="auto" w:fill="auto"/>
          </w:tcPr>
          <w:p w14:paraId="53FC7D19" w14:textId="77777777" w:rsidR="00C746FA" w:rsidRPr="001A11A8" w:rsidRDefault="00C746FA" w:rsidP="0088589E">
            <w:pPr>
              <w:jc w:val="center"/>
              <w:rPr>
                <w:sz w:val="20"/>
              </w:rPr>
            </w:pPr>
          </w:p>
        </w:tc>
        <w:tc>
          <w:tcPr>
            <w:tcW w:w="375" w:type="dxa"/>
            <w:shd w:val="clear" w:color="auto" w:fill="auto"/>
          </w:tcPr>
          <w:p w14:paraId="1857F975" w14:textId="77777777" w:rsidR="00C746FA" w:rsidRPr="001A11A8" w:rsidRDefault="00C746FA" w:rsidP="0088589E">
            <w:pPr>
              <w:jc w:val="center"/>
              <w:rPr>
                <w:sz w:val="20"/>
              </w:rPr>
            </w:pPr>
          </w:p>
        </w:tc>
      </w:tr>
      <w:tr w:rsidR="00C16633" w:rsidRPr="001A11A8" w14:paraId="165903B5" w14:textId="77777777" w:rsidTr="0088589E">
        <w:tc>
          <w:tcPr>
            <w:tcW w:w="567" w:type="dxa"/>
            <w:tcBorders>
              <w:bottom w:val="single" w:sz="4" w:space="0" w:color="auto"/>
            </w:tcBorders>
            <w:shd w:val="clear" w:color="auto" w:fill="auto"/>
          </w:tcPr>
          <w:p w14:paraId="4A588D87"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23A3E4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F74DAAD" w14:textId="77777777" w:rsidR="00C746FA" w:rsidRPr="001A11A8" w:rsidRDefault="00C746FA" w:rsidP="00C746FA">
            <w:pPr>
              <w:rPr>
                <w:sz w:val="20"/>
              </w:rPr>
            </w:pPr>
          </w:p>
        </w:tc>
        <w:tc>
          <w:tcPr>
            <w:tcW w:w="2427" w:type="dxa"/>
            <w:shd w:val="clear" w:color="auto" w:fill="auto"/>
          </w:tcPr>
          <w:p w14:paraId="50F5FC5C" w14:textId="77777777" w:rsidR="00C746FA" w:rsidRPr="001A11A8" w:rsidRDefault="00C746FA" w:rsidP="0088589E">
            <w:pPr>
              <w:jc w:val="center"/>
              <w:rPr>
                <w:sz w:val="20"/>
              </w:rPr>
            </w:pPr>
          </w:p>
        </w:tc>
        <w:tc>
          <w:tcPr>
            <w:tcW w:w="375" w:type="dxa"/>
            <w:shd w:val="clear" w:color="auto" w:fill="auto"/>
          </w:tcPr>
          <w:p w14:paraId="07DF2347" w14:textId="77777777" w:rsidR="00C746FA" w:rsidRPr="001A11A8" w:rsidRDefault="00C746FA" w:rsidP="0088589E">
            <w:pPr>
              <w:jc w:val="center"/>
              <w:rPr>
                <w:sz w:val="20"/>
              </w:rPr>
            </w:pPr>
          </w:p>
        </w:tc>
      </w:tr>
      <w:tr w:rsidR="00C16633" w:rsidRPr="001A11A8" w14:paraId="5188A74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FEFF0F8"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2FC5F7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6E73E5D" w14:textId="77777777" w:rsidR="00C746FA" w:rsidRPr="001A11A8" w:rsidRDefault="00C746FA" w:rsidP="00C746FA">
            <w:pPr>
              <w:rPr>
                <w:sz w:val="20"/>
              </w:rPr>
            </w:pPr>
            <w:r w:rsidRPr="001A11A8">
              <w:rPr>
                <w:sz w:val="20"/>
              </w:rPr>
              <w:t>Nom chimique UICPA du précurseur inscrit à un tableau :</w:t>
            </w:r>
          </w:p>
        </w:tc>
        <w:tc>
          <w:tcPr>
            <w:tcW w:w="2427" w:type="dxa"/>
            <w:tcBorders>
              <w:bottom w:val="single" w:sz="4" w:space="0" w:color="auto"/>
            </w:tcBorders>
            <w:shd w:val="clear" w:color="auto" w:fill="auto"/>
          </w:tcPr>
          <w:p w14:paraId="70501900" w14:textId="77777777" w:rsidR="00C746FA" w:rsidRPr="001A11A8" w:rsidRDefault="00C746FA" w:rsidP="0088589E">
            <w:pPr>
              <w:jc w:val="center"/>
              <w:rPr>
                <w:sz w:val="20"/>
              </w:rPr>
            </w:pPr>
          </w:p>
        </w:tc>
        <w:tc>
          <w:tcPr>
            <w:tcW w:w="375" w:type="dxa"/>
            <w:shd w:val="clear" w:color="auto" w:fill="auto"/>
          </w:tcPr>
          <w:p w14:paraId="4BDBFD13" w14:textId="77777777" w:rsidR="00C746FA" w:rsidRPr="001A11A8" w:rsidRDefault="00C746FA" w:rsidP="0088589E">
            <w:pPr>
              <w:jc w:val="center"/>
              <w:rPr>
                <w:sz w:val="20"/>
              </w:rPr>
            </w:pPr>
          </w:p>
        </w:tc>
      </w:tr>
      <w:tr w:rsidR="00C16633" w:rsidRPr="001A11A8" w14:paraId="299D9BEA" w14:textId="77777777" w:rsidTr="0088589E">
        <w:tc>
          <w:tcPr>
            <w:tcW w:w="567" w:type="dxa"/>
            <w:tcBorders>
              <w:top w:val="single" w:sz="4" w:space="0" w:color="auto"/>
              <w:bottom w:val="single" w:sz="4" w:space="0" w:color="auto"/>
            </w:tcBorders>
            <w:shd w:val="clear" w:color="auto" w:fill="auto"/>
          </w:tcPr>
          <w:p w14:paraId="028645C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42FCE3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906F58A" w14:textId="77777777" w:rsidR="00C746FA" w:rsidRPr="001A11A8" w:rsidRDefault="00C746FA" w:rsidP="00C746FA">
            <w:pPr>
              <w:rPr>
                <w:sz w:val="20"/>
              </w:rPr>
            </w:pPr>
          </w:p>
        </w:tc>
        <w:tc>
          <w:tcPr>
            <w:tcW w:w="2427" w:type="dxa"/>
            <w:tcBorders>
              <w:top w:val="single" w:sz="4" w:space="0" w:color="auto"/>
            </w:tcBorders>
            <w:shd w:val="clear" w:color="auto" w:fill="auto"/>
          </w:tcPr>
          <w:p w14:paraId="4B068CB8" w14:textId="77777777" w:rsidR="00C746FA" w:rsidRPr="001A11A8" w:rsidRDefault="00C746FA" w:rsidP="0088589E">
            <w:pPr>
              <w:jc w:val="center"/>
              <w:rPr>
                <w:sz w:val="20"/>
              </w:rPr>
            </w:pPr>
          </w:p>
        </w:tc>
        <w:tc>
          <w:tcPr>
            <w:tcW w:w="375" w:type="dxa"/>
            <w:shd w:val="clear" w:color="auto" w:fill="auto"/>
          </w:tcPr>
          <w:p w14:paraId="555143A9" w14:textId="77777777" w:rsidR="00C746FA" w:rsidRPr="001A11A8" w:rsidRDefault="00C746FA" w:rsidP="0088589E">
            <w:pPr>
              <w:jc w:val="center"/>
              <w:rPr>
                <w:sz w:val="20"/>
              </w:rPr>
            </w:pPr>
          </w:p>
        </w:tc>
      </w:tr>
      <w:tr w:rsidR="00C16633" w:rsidRPr="001A11A8" w14:paraId="286EE31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E731A9B"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0D0616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536B0D9" w14:textId="77777777" w:rsidR="00C746FA" w:rsidRPr="001A11A8" w:rsidRDefault="00C746FA" w:rsidP="00C746FA">
            <w:pPr>
              <w:rPr>
                <w:sz w:val="20"/>
              </w:rPr>
            </w:pPr>
            <w:r w:rsidRPr="001A11A8">
              <w:rPr>
                <w:sz w:val="20"/>
              </w:rPr>
              <w:t>Numéro CAS du précurseur inscrit à un tableau :</w:t>
            </w:r>
          </w:p>
        </w:tc>
        <w:tc>
          <w:tcPr>
            <w:tcW w:w="2427" w:type="dxa"/>
            <w:tcBorders>
              <w:bottom w:val="single" w:sz="4" w:space="0" w:color="auto"/>
            </w:tcBorders>
            <w:shd w:val="clear" w:color="auto" w:fill="auto"/>
          </w:tcPr>
          <w:p w14:paraId="6E2B4048" w14:textId="77777777" w:rsidR="00C746FA" w:rsidRPr="001A11A8" w:rsidRDefault="00C746FA" w:rsidP="0088589E">
            <w:pPr>
              <w:jc w:val="center"/>
              <w:rPr>
                <w:sz w:val="20"/>
              </w:rPr>
            </w:pPr>
          </w:p>
        </w:tc>
        <w:tc>
          <w:tcPr>
            <w:tcW w:w="375" w:type="dxa"/>
            <w:shd w:val="clear" w:color="auto" w:fill="auto"/>
          </w:tcPr>
          <w:p w14:paraId="0C4E06FE" w14:textId="77777777" w:rsidR="00C746FA" w:rsidRPr="001A11A8" w:rsidRDefault="00C746FA" w:rsidP="0088589E">
            <w:pPr>
              <w:jc w:val="center"/>
              <w:rPr>
                <w:sz w:val="20"/>
              </w:rPr>
            </w:pPr>
          </w:p>
        </w:tc>
      </w:tr>
      <w:tr w:rsidR="00C16633" w:rsidRPr="001A11A8" w14:paraId="1FF185B9" w14:textId="77777777" w:rsidTr="0088589E">
        <w:tc>
          <w:tcPr>
            <w:tcW w:w="567" w:type="dxa"/>
            <w:tcBorders>
              <w:top w:val="single" w:sz="4" w:space="0" w:color="auto"/>
              <w:bottom w:val="single" w:sz="4" w:space="0" w:color="auto"/>
            </w:tcBorders>
            <w:shd w:val="clear" w:color="auto" w:fill="auto"/>
          </w:tcPr>
          <w:p w14:paraId="4109BDC5"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DC20A0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8088C9D" w14:textId="77777777" w:rsidR="00C746FA" w:rsidRPr="001A11A8" w:rsidRDefault="00C746FA" w:rsidP="00C746FA">
            <w:pPr>
              <w:rPr>
                <w:sz w:val="20"/>
              </w:rPr>
            </w:pPr>
          </w:p>
        </w:tc>
        <w:tc>
          <w:tcPr>
            <w:tcW w:w="2427" w:type="dxa"/>
            <w:tcBorders>
              <w:top w:val="single" w:sz="4" w:space="0" w:color="auto"/>
            </w:tcBorders>
            <w:shd w:val="clear" w:color="auto" w:fill="auto"/>
          </w:tcPr>
          <w:p w14:paraId="4B070820" w14:textId="77777777" w:rsidR="00C746FA" w:rsidRPr="001A11A8" w:rsidRDefault="00C746FA" w:rsidP="0088589E">
            <w:pPr>
              <w:jc w:val="center"/>
              <w:rPr>
                <w:sz w:val="20"/>
              </w:rPr>
            </w:pPr>
          </w:p>
        </w:tc>
        <w:tc>
          <w:tcPr>
            <w:tcW w:w="375" w:type="dxa"/>
            <w:shd w:val="clear" w:color="auto" w:fill="auto"/>
          </w:tcPr>
          <w:p w14:paraId="67CF8A17" w14:textId="77777777" w:rsidR="00C746FA" w:rsidRPr="001A11A8" w:rsidRDefault="00C746FA" w:rsidP="0088589E">
            <w:pPr>
              <w:jc w:val="center"/>
              <w:rPr>
                <w:sz w:val="20"/>
              </w:rPr>
            </w:pPr>
          </w:p>
        </w:tc>
      </w:tr>
      <w:tr w:rsidR="00C16633" w:rsidRPr="001A11A8" w14:paraId="035D1BA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FA3DD3B"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1C6ADDC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ACBD23F" w14:textId="77777777" w:rsidR="00C746FA" w:rsidRPr="001A11A8" w:rsidRDefault="00C746FA" w:rsidP="00C746FA">
            <w:pPr>
              <w:rPr>
                <w:sz w:val="20"/>
              </w:rPr>
            </w:pPr>
            <w:r w:rsidRPr="001A11A8">
              <w:rPr>
                <w:sz w:val="20"/>
              </w:rPr>
              <w:t>Quantité du précurseur inscrit utilisée :</w:t>
            </w:r>
          </w:p>
        </w:tc>
        <w:tc>
          <w:tcPr>
            <w:tcW w:w="2427" w:type="dxa"/>
            <w:tcBorders>
              <w:bottom w:val="single" w:sz="4" w:space="0" w:color="auto"/>
            </w:tcBorders>
            <w:shd w:val="clear" w:color="auto" w:fill="auto"/>
          </w:tcPr>
          <w:p w14:paraId="084D8D63" w14:textId="77777777" w:rsidR="00C746FA" w:rsidRPr="001A11A8" w:rsidRDefault="00C746FA" w:rsidP="0088589E">
            <w:pPr>
              <w:jc w:val="center"/>
              <w:rPr>
                <w:sz w:val="20"/>
              </w:rPr>
            </w:pPr>
          </w:p>
        </w:tc>
        <w:tc>
          <w:tcPr>
            <w:tcW w:w="375" w:type="dxa"/>
            <w:shd w:val="clear" w:color="auto" w:fill="auto"/>
          </w:tcPr>
          <w:p w14:paraId="2235C1EB" w14:textId="77777777" w:rsidR="00C746FA" w:rsidRPr="001A11A8" w:rsidRDefault="00C746FA" w:rsidP="0088589E">
            <w:pPr>
              <w:jc w:val="center"/>
              <w:rPr>
                <w:sz w:val="20"/>
              </w:rPr>
            </w:pPr>
          </w:p>
        </w:tc>
      </w:tr>
      <w:tr w:rsidR="00C16633" w:rsidRPr="001A11A8" w14:paraId="036C4538" w14:textId="77777777" w:rsidTr="0088589E">
        <w:tc>
          <w:tcPr>
            <w:tcW w:w="567" w:type="dxa"/>
            <w:tcBorders>
              <w:top w:val="single" w:sz="4" w:space="0" w:color="auto"/>
            </w:tcBorders>
            <w:shd w:val="clear" w:color="auto" w:fill="auto"/>
          </w:tcPr>
          <w:p w14:paraId="25F9BF5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92F1E6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FADA05F" w14:textId="77777777" w:rsidR="00C746FA" w:rsidRPr="001A11A8" w:rsidRDefault="00C746FA" w:rsidP="00C746FA">
            <w:pPr>
              <w:rPr>
                <w:sz w:val="20"/>
              </w:rPr>
            </w:pPr>
          </w:p>
        </w:tc>
        <w:tc>
          <w:tcPr>
            <w:tcW w:w="2427" w:type="dxa"/>
            <w:tcBorders>
              <w:top w:val="single" w:sz="4" w:space="0" w:color="auto"/>
            </w:tcBorders>
            <w:shd w:val="clear" w:color="auto" w:fill="auto"/>
          </w:tcPr>
          <w:p w14:paraId="62EE1F45" w14:textId="77777777" w:rsidR="00C746FA" w:rsidRPr="001A11A8" w:rsidRDefault="00C746FA" w:rsidP="0088589E">
            <w:pPr>
              <w:jc w:val="center"/>
              <w:rPr>
                <w:sz w:val="20"/>
              </w:rPr>
            </w:pPr>
          </w:p>
        </w:tc>
        <w:tc>
          <w:tcPr>
            <w:tcW w:w="375" w:type="dxa"/>
            <w:shd w:val="clear" w:color="auto" w:fill="auto"/>
          </w:tcPr>
          <w:p w14:paraId="64329433" w14:textId="77777777" w:rsidR="00C746FA" w:rsidRPr="001A11A8" w:rsidRDefault="00C746FA" w:rsidP="0088589E">
            <w:pPr>
              <w:jc w:val="center"/>
              <w:rPr>
                <w:sz w:val="20"/>
              </w:rPr>
            </w:pPr>
          </w:p>
        </w:tc>
      </w:tr>
      <w:tr w:rsidR="00C16633" w:rsidRPr="001A11A8" w14:paraId="2288B980" w14:textId="77777777" w:rsidTr="0088589E">
        <w:tc>
          <w:tcPr>
            <w:tcW w:w="567" w:type="dxa"/>
            <w:shd w:val="clear" w:color="auto" w:fill="auto"/>
          </w:tcPr>
          <w:p w14:paraId="6BA81CE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B69C68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3F1DF38" w14:textId="77777777" w:rsidR="00C746FA" w:rsidRPr="001A11A8" w:rsidRDefault="00C746FA" w:rsidP="00C746FA">
            <w:pPr>
              <w:rPr>
                <w:sz w:val="20"/>
              </w:rPr>
            </w:pPr>
          </w:p>
        </w:tc>
        <w:tc>
          <w:tcPr>
            <w:tcW w:w="2427" w:type="dxa"/>
            <w:shd w:val="clear" w:color="auto" w:fill="auto"/>
          </w:tcPr>
          <w:p w14:paraId="410D2755" w14:textId="77777777" w:rsidR="00C746FA" w:rsidRPr="001A11A8" w:rsidRDefault="00C746FA" w:rsidP="0088589E">
            <w:pPr>
              <w:jc w:val="center"/>
              <w:rPr>
                <w:sz w:val="20"/>
              </w:rPr>
            </w:pPr>
          </w:p>
        </w:tc>
        <w:tc>
          <w:tcPr>
            <w:tcW w:w="375" w:type="dxa"/>
            <w:shd w:val="clear" w:color="auto" w:fill="auto"/>
          </w:tcPr>
          <w:p w14:paraId="30AAC65D" w14:textId="77777777" w:rsidR="00C746FA" w:rsidRPr="001A11A8" w:rsidRDefault="00C746FA" w:rsidP="0088589E">
            <w:pPr>
              <w:jc w:val="center"/>
              <w:rPr>
                <w:sz w:val="20"/>
              </w:rPr>
            </w:pPr>
          </w:p>
        </w:tc>
      </w:tr>
      <w:tr w:rsidR="00C16633" w:rsidRPr="001A11A8" w14:paraId="12241AE2" w14:textId="77777777" w:rsidTr="0088589E">
        <w:tc>
          <w:tcPr>
            <w:tcW w:w="567" w:type="dxa"/>
            <w:tcBorders>
              <w:bottom w:val="single" w:sz="4" w:space="0" w:color="auto"/>
            </w:tcBorders>
            <w:shd w:val="clear" w:color="auto" w:fill="auto"/>
          </w:tcPr>
          <w:p w14:paraId="72412390"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7FE30C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DA1A6F1" w14:textId="77777777" w:rsidR="00C746FA" w:rsidRPr="001A11A8" w:rsidRDefault="00C746FA" w:rsidP="00C746FA">
            <w:pPr>
              <w:rPr>
                <w:sz w:val="20"/>
              </w:rPr>
            </w:pPr>
          </w:p>
        </w:tc>
        <w:tc>
          <w:tcPr>
            <w:tcW w:w="2427" w:type="dxa"/>
            <w:shd w:val="clear" w:color="auto" w:fill="auto"/>
          </w:tcPr>
          <w:p w14:paraId="3D8E604A" w14:textId="77777777" w:rsidR="00C746FA" w:rsidRPr="001A11A8" w:rsidRDefault="00C746FA" w:rsidP="0088589E">
            <w:pPr>
              <w:jc w:val="center"/>
              <w:rPr>
                <w:sz w:val="20"/>
              </w:rPr>
            </w:pPr>
          </w:p>
        </w:tc>
        <w:tc>
          <w:tcPr>
            <w:tcW w:w="375" w:type="dxa"/>
            <w:shd w:val="clear" w:color="auto" w:fill="auto"/>
          </w:tcPr>
          <w:p w14:paraId="1A10D0B9" w14:textId="77777777" w:rsidR="00C746FA" w:rsidRPr="001A11A8" w:rsidRDefault="00C746FA" w:rsidP="0088589E">
            <w:pPr>
              <w:jc w:val="center"/>
              <w:rPr>
                <w:sz w:val="20"/>
              </w:rPr>
            </w:pPr>
          </w:p>
        </w:tc>
      </w:tr>
      <w:tr w:rsidR="00C16633" w:rsidRPr="001A11A8" w14:paraId="2B40235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E280322"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00CD73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7A924BB" w14:textId="77777777" w:rsidR="00C746FA" w:rsidRPr="001A11A8" w:rsidRDefault="00C746FA" w:rsidP="00C746FA">
            <w:pPr>
              <w:rPr>
                <w:sz w:val="20"/>
              </w:rPr>
            </w:pPr>
            <w:r w:rsidRPr="001A11A8">
              <w:rPr>
                <w:sz w:val="20"/>
              </w:rPr>
              <w:t>Nom chimique UICPA du précurseur inscrit à un tableau :</w:t>
            </w:r>
          </w:p>
        </w:tc>
        <w:tc>
          <w:tcPr>
            <w:tcW w:w="2427" w:type="dxa"/>
            <w:tcBorders>
              <w:bottom w:val="single" w:sz="4" w:space="0" w:color="auto"/>
            </w:tcBorders>
            <w:shd w:val="clear" w:color="auto" w:fill="auto"/>
          </w:tcPr>
          <w:p w14:paraId="2EF30C47" w14:textId="77777777" w:rsidR="00C746FA" w:rsidRPr="001A11A8" w:rsidRDefault="00C746FA" w:rsidP="0088589E">
            <w:pPr>
              <w:jc w:val="center"/>
              <w:rPr>
                <w:sz w:val="20"/>
              </w:rPr>
            </w:pPr>
          </w:p>
        </w:tc>
        <w:tc>
          <w:tcPr>
            <w:tcW w:w="375" w:type="dxa"/>
            <w:shd w:val="clear" w:color="auto" w:fill="auto"/>
          </w:tcPr>
          <w:p w14:paraId="3D2ABA76" w14:textId="77777777" w:rsidR="00C746FA" w:rsidRPr="001A11A8" w:rsidRDefault="00C746FA" w:rsidP="0088589E">
            <w:pPr>
              <w:jc w:val="center"/>
              <w:rPr>
                <w:sz w:val="20"/>
              </w:rPr>
            </w:pPr>
          </w:p>
        </w:tc>
      </w:tr>
      <w:tr w:rsidR="00C16633" w:rsidRPr="001A11A8" w14:paraId="612405AF" w14:textId="77777777" w:rsidTr="0088589E">
        <w:tc>
          <w:tcPr>
            <w:tcW w:w="567" w:type="dxa"/>
            <w:tcBorders>
              <w:top w:val="single" w:sz="4" w:space="0" w:color="auto"/>
              <w:bottom w:val="single" w:sz="4" w:space="0" w:color="auto"/>
            </w:tcBorders>
            <w:shd w:val="clear" w:color="auto" w:fill="auto"/>
          </w:tcPr>
          <w:p w14:paraId="5697F48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E8DB76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DC23074" w14:textId="77777777" w:rsidR="00C746FA" w:rsidRPr="001A11A8" w:rsidRDefault="00C746FA" w:rsidP="00C746FA">
            <w:pPr>
              <w:rPr>
                <w:sz w:val="20"/>
              </w:rPr>
            </w:pPr>
          </w:p>
        </w:tc>
        <w:tc>
          <w:tcPr>
            <w:tcW w:w="2427" w:type="dxa"/>
            <w:tcBorders>
              <w:top w:val="single" w:sz="4" w:space="0" w:color="auto"/>
            </w:tcBorders>
            <w:shd w:val="clear" w:color="auto" w:fill="auto"/>
          </w:tcPr>
          <w:p w14:paraId="5DC9AEE6" w14:textId="77777777" w:rsidR="00C746FA" w:rsidRPr="001A11A8" w:rsidRDefault="00C746FA" w:rsidP="0088589E">
            <w:pPr>
              <w:jc w:val="center"/>
              <w:rPr>
                <w:sz w:val="20"/>
              </w:rPr>
            </w:pPr>
          </w:p>
        </w:tc>
        <w:tc>
          <w:tcPr>
            <w:tcW w:w="375" w:type="dxa"/>
            <w:shd w:val="clear" w:color="auto" w:fill="auto"/>
          </w:tcPr>
          <w:p w14:paraId="1D47A8D0" w14:textId="77777777" w:rsidR="00C746FA" w:rsidRPr="001A11A8" w:rsidRDefault="00C746FA" w:rsidP="0088589E">
            <w:pPr>
              <w:jc w:val="center"/>
              <w:rPr>
                <w:sz w:val="20"/>
              </w:rPr>
            </w:pPr>
          </w:p>
        </w:tc>
      </w:tr>
      <w:tr w:rsidR="00C16633" w:rsidRPr="001A11A8" w14:paraId="7865B76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DFAE769"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D8C830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28AB1B9" w14:textId="77777777" w:rsidR="00C746FA" w:rsidRPr="001A11A8" w:rsidRDefault="00C746FA" w:rsidP="00C746FA">
            <w:pPr>
              <w:rPr>
                <w:sz w:val="20"/>
              </w:rPr>
            </w:pPr>
            <w:r w:rsidRPr="001A11A8">
              <w:rPr>
                <w:sz w:val="20"/>
              </w:rPr>
              <w:t>Numéro CAS du précurseur inscrit à un tableau :</w:t>
            </w:r>
          </w:p>
        </w:tc>
        <w:tc>
          <w:tcPr>
            <w:tcW w:w="2427" w:type="dxa"/>
            <w:tcBorders>
              <w:bottom w:val="single" w:sz="4" w:space="0" w:color="auto"/>
            </w:tcBorders>
            <w:shd w:val="clear" w:color="auto" w:fill="auto"/>
          </w:tcPr>
          <w:p w14:paraId="4DD109C8" w14:textId="77777777" w:rsidR="00C746FA" w:rsidRPr="001A11A8" w:rsidRDefault="00C746FA" w:rsidP="0088589E">
            <w:pPr>
              <w:jc w:val="center"/>
              <w:rPr>
                <w:sz w:val="20"/>
              </w:rPr>
            </w:pPr>
          </w:p>
        </w:tc>
        <w:tc>
          <w:tcPr>
            <w:tcW w:w="375" w:type="dxa"/>
            <w:shd w:val="clear" w:color="auto" w:fill="auto"/>
          </w:tcPr>
          <w:p w14:paraId="677115FF" w14:textId="77777777" w:rsidR="00C746FA" w:rsidRPr="001A11A8" w:rsidRDefault="00C746FA" w:rsidP="0088589E">
            <w:pPr>
              <w:jc w:val="center"/>
              <w:rPr>
                <w:sz w:val="20"/>
              </w:rPr>
            </w:pPr>
          </w:p>
        </w:tc>
      </w:tr>
      <w:tr w:rsidR="00C16633" w:rsidRPr="001A11A8" w14:paraId="7FAAF0EE" w14:textId="77777777" w:rsidTr="0088589E">
        <w:tc>
          <w:tcPr>
            <w:tcW w:w="567" w:type="dxa"/>
            <w:tcBorders>
              <w:top w:val="single" w:sz="4" w:space="0" w:color="auto"/>
              <w:bottom w:val="single" w:sz="4" w:space="0" w:color="auto"/>
            </w:tcBorders>
            <w:shd w:val="clear" w:color="auto" w:fill="auto"/>
          </w:tcPr>
          <w:p w14:paraId="71397CC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574A51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6EEA2F3" w14:textId="77777777" w:rsidR="00C746FA" w:rsidRPr="001A11A8" w:rsidRDefault="00C746FA" w:rsidP="00C746FA">
            <w:pPr>
              <w:rPr>
                <w:sz w:val="20"/>
              </w:rPr>
            </w:pPr>
          </w:p>
        </w:tc>
        <w:tc>
          <w:tcPr>
            <w:tcW w:w="2427" w:type="dxa"/>
            <w:tcBorders>
              <w:top w:val="single" w:sz="4" w:space="0" w:color="auto"/>
            </w:tcBorders>
            <w:shd w:val="clear" w:color="auto" w:fill="auto"/>
          </w:tcPr>
          <w:p w14:paraId="2BEE0937" w14:textId="77777777" w:rsidR="00C746FA" w:rsidRPr="001A11A8" w:rsidRDefault="00C746FA" w:rsidP="0088589E">
            <w:pPr>
              <w:jc w:val="center"/>
              <w:rPr>
                <w:sz w:val="20"/>
              </w:rPr>
            </w:pPr>
          </w:p>
        </w:tc>
        <w:tc>
          <w:tcPr>
            <w:tcW w:w="375" w:type="dxa"/>
            <w:shd w:val="clear" w:color="auto" w:fill="auto"/>
          </w:tcPr>
          <w:p w14:paraId="65E43AA6" w14:textId="77777777" w:rsidR="00C746FA" w:rsidRPr="001A11A8" w:rsidRDefault="00C746FA" w:rsidP="0088589E">
            <w:pPr>
              <w:jc w:val="center"/>
              <w:rPr>
                <w:sz w:val="20"/>
              </w:rPr>
            </w:pPr>
          </w:p>
        </w:tc>
      </w:tr>
      <w:tr w:rsidR="00C16633" w:rsidRPr="001A11A8" w14:paraId="0C056B1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BE9D99D"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54E3F5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5DFD3C1" w14:textId="77777777" w:rsidR="00C746FA" w:rsidRPr="001A11A8" w:rsidRDefault="00C746FA" w:rsidP="00C746FA">
            <w:pPr>
              <w:rPr>
                <w:sz w:val="20"/>
              </w:rPr>
            </w:pPr>
            <w:r w:rsidRPr="001A11A8">
              <w:rPr>
                <w:sz w:val="20"/>
              </w:rPr>
              <w:t>Quantité du précurseur inscrit utilisée :</w:t>
            </w:r>
          </w:p>
        </w:tc>
        <w:tc>
          <w:tcPr>
            <w:tcW w:w="2427" w:type="dxa"/>
            <w:tcBorders>
              <w:bottom w:val="single" w:sz="4" w:space="0" w:color="auto"/>
            </w:tcBorders>
            <w:shd w:val="clear" w:color="auto" w:fill="auto"/>
          </w:tcPr>
          <w:p w14:paraId="46CB57F9" w14:textId="77777777" w:rsidR="00C746FA" w:rsidRPr="001A11A8" w:rsidRDefault="00C746FA" w:rsidP="0088589E">
            <w:pPr>
              <w:jc w:val="center"/>
              <w:rPr>
                <w:sz w:val="20"/>
              </w:rPr>
            </w:pPr>
          </w:p>
        </w:tc>
        <w:tc>
          <w:tcPr>
            <w:tcW w:w="375" w:type="dxa"/>
            <w:shd w:val="clear" w:color="auto" w:fill="auto"/>
          </w:tcPr>
          <w:p w14:paraId="01FAC287" w14:textId="77777777" w:rsidR="00C746FA" w:rsidRPr="001A11A8" w:rsidRDefault="00C746FA" w:rsidP="0088589E">
            <w:pPr>
              <w:jc w:val="center"/>
              <w:rPr>
                <w:sz w:val="20"/>
              </w:rPr>
            </w:pPr>
          </w:p>
        </w:tc>
      </w:tr>
      <w:tr w:rsidR="00C16633" w:rsidRPr="001A11A8" w14:paraId="6E38C9A8" w14:textId="77777777" w:rsidTr="0088589E">
        <w:tc>
          <w:tcPr>
            <w:tcW w:w="567" w:type="dxa"/>
            <w:tcBorders>
              <w:top w:val="single" w:sz="4" w:space="0" w:color="auto"/>
            </w:tcBorders>
            <w:shd w:val="clear" w:color="auto" w:fill="auto"/>
          </w:tcPr>
          <w:p w14:paraId="46E9439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DD2F59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123F161" w14:textId="77777777" w:rsidR="00C746FA" w:rsidRPr="001A11A8" w:rsidRDefault="00C746FA" w:rsidP="00C746FA">
            <w:pPr>
              <w:rPr>
                <w:sz w:val="20"/>
              </w:rPr>
            </w:pPr>
          </w:p>
        </w:tc>
        <w:tc>
          <w:tcPr>
            <w:tcW w:w="2427" w:type="dxa"/>
            <w:tcBorders>
              <w:top w:val="single" w:sz="4" w:space="0" w:color="auto"/>
            </w:tcBorders>
            <w:shd w:val="clear" w:color="auto" w:fill="auto"/>
          </w:tcPr>
          <w:p w14:paraId="7AEFDC25" w14:textId="77777777" w:rsidR="00C746FA" w:rsidRPr="001A11A8" w:rsidRDefault="00C746FA" w:rsidP="0088589E">
            <w:pPr>
              <w:jc w:val="center"/>
              <w:rPr>
                <w:sz w:val="20"/>
              </w:rPr>
            </w:pPr>
          </w:p>
        </w:tc>
        <w:tc>
          <w:tcPr>
            <w:tcW w:w="375" w:type="dxa"/>
            <w:shd w:val="clear" w:color="auto" w:fill="auto"/>
          </w:tcPr>
          <w:p w14:paraId="5EDD6356" w14:textId="77777777" w:rsidR="00C746FA" w:rsidRPr="001A11A8" w:rsidRDefault="00C746FA" w:rsidP="0088589E">
            <w:pPr>
              <w:jc w:val="center"/>
              <w:rPr>
                <w:sz w:val="20"/>
              </w:rPr>
            </w:pPr>
          </w:p>
        </w:tc>
      </w:tr>
      <w:tr w:rsidR="00C16633" w:rsidRPr="001A11A8" w14:paraId="51308984" w14:textId="77777777" w:rsidTr="0088589E">
        <w:tc>
          <w:tcPr>
            <w:tcW w:w="567" w:type="dxa"/>
            <w:shd w:val="clear" w:color="auto" w:fill="auto"/>
          </w:tcPr>
          <w:p w14:paraId="139D360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12F930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9282225" w14:textId="77777777" w:rsidR="00C746FA" w:rsidRPr="001A11A8" w:rsidRDefault="00C746FA" w:rsidP="00C746FA">
            <w:pPr>
              <w:rPr>
                <w:sz w:val="20"/>
              </w:rPr>
            </w:pPr>
          </w:p>
        </w:tc>
        <w:tc>
          <w:tcPr>
            <w:tcW w:w="2427" w:type="dxa"/>
            <w:shd w:val="clear" w:color="auto" w:fill="auto"/>
          </w:tcPr>
          <w:p w14:paraId="43B2E4E5" w14:textId="77777777" w:rsidR="00C746FA" w:rsidRPr="001A11A8" w:rsidRDefault="00C746FA" w:rsidP="0088589E">
            <w:pPr>
              <w:jc w:val="center"/>
              <w:rPr>
                <w:sz w:val="20"/>
              </w:rPr>
            </w:pPr>
          </w:p>
        </w:tc>
        <w:tc>
          <w:tcPr>
            <w:tcW w:w="375" w:type="dxa"/>
            <w:shd w:val="clear" w:color="auto" w:fill="auto"/>
          </w:tcPr>
          <w:p w14:paraId="4103FDE8" w14:textId="77777777" w:rsidR="00C746FA" w:rsidRPr="001A11A8" w:rsidRDefault="00C746FA" w:rsidP="0088589E">
            <w:pPr>
              <w:jc w:val="center"/>
              <w:rPr>
                <w:sz w:val="20"/>
              </w:rPr>
            </w:pPr>
          </w:p>
        </w:tc>
      </w:tr>
      <w:tr w:rsidR="00C16633" w:rsidRPr="001A11A8" w14:paraId="510C6F37" w14:textId="77777777" w:rsidTr="0088589E">
        <w:tc>
          <w:tcPr>
            <w:tcW w:w="567" w:type="dxa"/>
            <w:tcBorders>
              <w:bottom w:val="single" w:sz="4" w:space="0" w:color="auto"/>
            </w:tcBorders>
            <w:shd w:val="clear" w:color="auto" w:fill="auto"/>
          </w:tcPr>
          <w:p w14:paraId="4E187DC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C9EC3B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1C71DB3" w14:textId="77777777" w:rsidR="00C746FA" w:rsidRPr="001A11A8" w:rsidRDefault="00C746FA" w:rsidP="00C746FA">
            <w:pPr>
              <w:rPr>
                <w:sz w:val="20"/>
              </w:rPr>
            </w:pPr>
          </w:p>
        </w:tc>
        <w:tc>
          <w:tcPr>
            <w:tcW w:w="2427" w:type="dxa"/>
            <w:shd w:val="clear" w:color="auto" w:fill="auto"/>
          </w:tcPr>
          <w:p w14:paraId="1ECB03D1" w14:textId="77777777" w:rsidR="00C746FA" w:rsidRPr="001A11A8" w:rsidRDefault="00C746FA" w:rsidP="0088589E">
            <w:pPr>
              <w:jc w:val="center"/>
              <w:rPr>
                <w:sz w:val="20"/>
              </w:rPr>
            </w:pPr>
          </w:p>
        </w:tc>
        <w:tc>
          <w:tcPr>
            <w:tcW w:w="375" w:type="dxa"/>
            <w:shd w:val="clear" w:color="auto" w:fill="auto"/>
          </w:tcPr>
          <w:p w14:paraId="6D5E2DB5" w14:textId="77777777" w:rsidR="00C746FA" w:rsidRPr="001A11A8" w:rsidRDefault="00C746FA" w:rsidP="0088589E">
            <w:pPr>
              <w:jc w:val="center"/>
              <w:rPr>
                <w:sz w:val="20"/>
              </w:rPr>
            </w:pPr>
          </w:p>
        </w:tc>
      </w:tr>
      <w:tr w:rsidR="00C16633" w:rsidRPr="001A11A8" w14:paraId="1377970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5137190"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5F8805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95FAFEB" w14:textId="77777777" w:rsidR="00C746FA" w:rsidRPr="001A11A8" w:rsidRDefault="00C746FA" w:rsidP="00C746FA">
            <w:pPr>
              <w:rPr>
                <w:sz w:val="20"/>
              </w:rPr>
            </w:pPr>
            <w:r w:rsidRPr="001A11A8">
              <w:rPr>
                <w:sz w:val="20"/>
              </w:rPr>
              <w:t>Nom chimique UICPA du précurseur inscrit à un tableau :</w:t>
            </w:r>
          </w:p>
        </w:tc>
        <w:tc>
          <w:tcPr>
            <w:tcW w:w="2427" w:type="dxa"/>
            <w:tcBorders>
              <w:bottom w:val="single" w:sz="4" w:space="0" w:color="auto"/>
            </w:tcBorders>
            <w:shd w:val="clear" w:color="auto" w:fill="auto"/>
          </w:tcPr>
          <w:p w14:paraId="06EC93F4" w14:textId="77777777" w:rsidR="00C746FA" w:rsidRPr="001A11A8" w:rsidRDefault="00C746FA" w:rsidP="0088589E">
            <w:pPr>
              <w:jc w:val="center"/>
              <w:rPr>
                <w:sz w:val="20"/>
              </w:rPr>
            </w:pPr>
          </w:p>
        </w:tc>
        <w:tc>
          <w:tcPr>
            <w:tcW w:w="375" w:type="dxa"/>
            <w:shd w:val="clear" w:color="auto" w:fill="auto"/>
          </w:tcPr>
          <w:p w14:paraId="3CF4B95A" w14:textId="77777777" w:rsidR="00C746FA" w:rsidRPr="001A11A8" w:rsidRDefault="00C746FA" w:rsidP="0088589E">
            <w:pPr>
              <w:jc w:val="center"/>
              <w:rPr>
                <w:sz w:val="20"/>
              </w:rPr>
            </w:pPr>
          </w:p>
        </w:tc>
      </w:tr>
      <w:tr w:rsidR="00C16633" w:rsidRPr="001A11A8" w14:paraId="740B87A9" w14:textId="77777777" w:rsidTr="0088589E">
        <w:tc>
          <w:tcPr>
            <w:tcW w:w="567" w:type="dxa"/>
            <w:tcBorders>
              <w:top w:val="single" w:sz="4" w:space="0" w:color="auto"/>
              <w:bottom w:val="single" w:sz="4" w:space="0" w:color="auto"/>
            </w:tcBorders>
            <w:shd w:val="clear" w:color="auto" w:fill="auto"/>
          </w:tcPr>
          <w:p w14:paraId="6DE8A4A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10189B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30CEC74" w14:textId="77777777" w:rsidR="00C746FA" w:rsidRPr="001A11A8" w:rsidRDefault="00C746FA" w:rsidP="00C746FA">
            <w:pPr>
              <w:rPr>
                <w:sz w:val="20"/>
              </w:rPr>
            </w:pPr>
          </w:p>
        </w:tc>
        <w:tc>
          <w:tcPr>
            <w:tcW w:w="2427" w:type="dxa"/>
            <w:tcBorders>
              <w:top w:val="single" w:sz="4" w:space="0" w:color="auto"/>
            </w:tcBorders>
            <w:shd w:val="clear" w:color="auto" w:fill="auto"/>
          </w:tcPr>
          <w:p w14:paraId="21D7CFBF" w14:textId="77777777" w:rsidR="00C746FA" w:rsidRPr="001A11A8" w:rsidRDefault="00C746FA" w:rsidP="0088589E">
            <w:pPr>
              <w:jc w:val="center"/>
              <w:rPr>
                <w:sz w:val="20"/>
              </w:rPr>
            </w:pPr>
          </w:p>
        </w:tc>
        <w:tc>
          <w:tcPr>
            <w:tcW w:w="375" w:type="dxa"/>
            <w:shd w:val="clear" w:color="auto" w:fill="auto"/>
          </w:tcPr>
          <w:p w14:paraId="6F498F4E" w14:textId="77777777" w:rsidR="00C746FA" w:rsidRPr="001A11A8" w:rsidRDefault="00C746FA" w:rsidP="0088589E">
            <w:pPr>
              <w:jc w:val="center"/>
              <w:rPr>
                <w:sz w:val="20"/>
              </w:rPr>
            </w:pPr>
          </w:p>
        </w:tc>
      </w:tr>
      <w:tr w:rsidR="00C16633" w:rsidRPr="001A11A8" w14:paraId="6026CA0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96066FC"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025BD6D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84DFBB5" w14:textId="77777777" w:rsidR="00C746FA" w:rsidRPr="001A11A8" w:rsidRDefault="00C746FA" w:rsidP="00C746FA">
            <w:pPr>
              <w:rPr>
                <w:sz w:val="20"/>
              </w:rPr>
            </w:pPr>
            <w:r w:rsidRPr="001A11A8">
              <w:rPr>
                <w:sz w:val="20"/>
              </w:rPr>
              <w:t>Numéro CAS du précurseur inscrit à un tableau :</w:t>
            </w:r>
          </w:p>
        </w:tc>
        <w:tc>
          <w:tcPr>
            <w:tcW w:w="2427" w:type="dxa"/>
            <w:tcBorders>
              <w:bottom w:val="single" w:sz="4" w:space="0" w:color="auto"/>
            </w:tcBorders>
            <w:shd w:val="clear" w:color="auto" w:fill="auto"/>
          </w:tcPr>
          <w:p w14:paraId="02BDFD11" w14:textId="77777777" w:rsidR="00C746FA" w:rsidRPr="001A11A8" w:rsidRDefault="00C746FA" w:rsidP="0088589E">
            <w:pPr>
              <w:jc w:val="center"/>
              <w:rPr>
                <w:sz w:val="20"/>
              </w:rPr>
            </w:pPr>
          </w:p>
        </w:tc>
        <w:tc>
          <w:tcPr>
            <w:tcW w:w="375" w:type="dxa"/>
            <w:shd w:val="clear" w:color="auto" w:fill="auto"/>
          </w:tcPr>
          <w:p w14:paraId="4DA22308" w14:textId="77777777" w:rsidR="00C746FA" w:rsidRPr="001A11A8" w:rsidRDefault="00C746FA" w:rsidP="0088589E">
            <w:pPr>
              <w:jc w:val="center"/>
              <w:rPr>
                <w:sz w:val="20"/>
              </w:rPr>
            </w:pPr>
          </w:p>
        </w:tc>
      </w:tr>
      <w:tr w:rsidR="00C16633" w:rsidRPr="001A11A8" w14:paraId="189A090B" w14:textId="77777777" w:rsidTr="0088589E">
        <w:tc>
          <w:tcPr>
            <w:tcW w:w="567" w:type="dxa"/>
            <w:tcBorders>
              <w:top w:val="single" w:sz="4" w:space="0" w:color="auto"/>
              <w:bottom w:val="single" w:sz="4" w:space="0" w:color="auto"/>
            </w:tcBorders>
            <w:shd w:val="clear" w:color="auto" w:fill="auto"/>
          </w:tcPr>
          <w:p w14:paraId="4B21D43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BD677F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DC493CD" w14:textId="77777777" w:rsidR="00C746FA" w:rsidRPr="001A11A8" w:rsidRDefault="00C746FA" w:rsidP="00C746FA">
            <w:pPr>
              <w:rPr>
                <w:sz w:val="20"/>
              </w:rPr>
            </w:pPr>
          </w:p>
        </w:tc>
        <w:tc>
          <w:tcPr>
            <w:tcW w:w="2427" w:type="dxa"/>
            <w:tcBorders>
              <w:top w:val="single" w:sz="4" w:space="0" w:color="auto"/>
            </w:tcBorders>
            <w:shd w:val="clear" w:color="auto" w:fill="auto"/>
          </w:tcPr>
          <w:p w14:paraId="1966CFF4" w14:textId="77777777" w:rsidR="00C746FA" w:rsidRPr="001A11A8" w:rsidRDefault="00C746FA" w:rsidP="0088589E">
            <w:pPr>
              <w:jc w:val="center"/>
              <w:rPr>
                <w:sz w:val="20"/>
              </w:rPr>
            </w:pPr>
          </w:p>
        </w:tc>
        <w:tc>
          <w:tcPr>
            <w:tcW w:w="375" w:type="dxa"/>
            <w:shd w:val="clear" w:color="auto" w:fill="auto"/>
          </w:tcPr>
          <w:p w14:paraId="18448B20" w14:textId="77777777" w:rsidR="00C746FA" w:rsidRPr="001A11A8" w:rsidRDefault="00C746FA" w:rsidP="0088589E">
            <w:pPr>
              <w:jc w:val="center"/>
              <w:rPr>
                <w:sz w:val="20"/>
              </w:rPr>
            </w:pPr>
          </w:p>
        </w:tc>
      </w:tr>
      <w:tr w:rsidR="00C16633" w:rsidRPr="001A11A8" w14:paraId="1EA98F56" w14:textId="77777777" w:rsidTr="008420A1">
        <w:tc>
          <w:tcPr>
            <w:tcW w:w="567" w:type="dxa"/>
            <w:tcBorders>
              <w:top w:val="single" w:sz="4" w:space="0" w:color="auto"/>
              <w:left w:val="single" w:sz="4" w:space="0" w:color="auto"/>
              <w:bottom w:val="single" w:sz="4" w:space="0" w:color="auto"/>
              <w:right w:val="single" w:sz="4" w:space="0" w:color="auto"/>
            </w:tcBorders>
            <w:shd w:val="clear" w:color="auto" w:fill="auto"/>
          </w:tcPr>
          <w:p w14:paraId="6859AA3C"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2E4A55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8A73FB7" w14:textId="77777777" w:rsidR="00C746FA" w:rsidRPr="001A11A8" w:rsidRDefault="00C746FA" w:rsidP="00C746FA">
            <w:pPr>
              <w:rPr>
                <w:sz w:val="20"/>
              </w:rPr>
            </w:pPr>
            <w:r w:rsidRPr="001A11A8">
              <w:rPr>
                <w:sz w:val="20"/>
              </w:rPr>
              <w:t>Quantité du précurseur inscrit utilisée :</w:t>
            </w:r>
          </w:p>
        </w:tc>
        <w:tc>
          <w:tcPr>
            <w:tcW w:w="2427" w:type="dxa"/>
            <w:shd w:val="clear" w:color="auto" w:fill="auto"/>
          </w:tcPr>
          <w:p w14:paraId="33440BCD" w14:textId="77777777" w:rsidR="00C746FA" w:rsidRPr="001A11A8" w:rsidRDefault="00C746FA" w:rsidP="0088589E">
            <w:pPr>
              <w:jc w:val="center"/>
              <w:rPr>
                <w:sz w:val="20"/>
              </w:rPr>
            </w:pPr>
          </w:p>
        </w:tc>
        <w:tc>
          <w:tcPr>
            <w:tcW w:w="375" w:type="dxa"/>
            <w:shd w:val="clear" w:color="auto" w:fill="auto"/>
          </w:tcPr>
          <w:p w14:paraId="5485736A" w14:textId="77777777" w:rsidR="00C746FA" w:rsidRPr="001A11A8" w:rsidRDefault="00C746FA" w:rsidP="0088589E">
            <w:pPr>
              <w:jc w:val="center"/>
              <w:rPr>
                <w:sz w:val="20"/>
              </w:rPr>
            </w:pPr>
          </w:p>
        </w:tc>
      </w:tr>
      <w:tr w:rsidR="008420A1" w:rsidRPr="001A11A8" w14:paraId="1CED82C8" w14:textId="77777777" w:rsidTr="008420A1">
        <w:tc>
          <w:tcPr>
            <w:tcW w:w="567" w:type="dxa"/>
            <w:tcBorders>
              <w:top w:val="single" w:sz="4" w:space="0" w:color="auto"/>
            </w:tcBorders>
            <w:shd w:val="clear" w:color="auto" w:fill="auto"/>
          </w:tcPr>
          <w:p w14:paraId="11CBA229" w14:textId="77777777" w:rsidR="008420A1" w:rsidRPr="001A11A8" w:rsidRDefault="008420A1" w:rsidP="0088589E">
            <w:pPr>
              <w:jc w:val="center"/>
              <w:rPr>
                <w:sz w:val="20"/>
              </w:rPr>
            </w:pPr>
          </w:p>
        </w:tc>
        <w:tc>
          <w:tcPr>
            <w:tcW w:w="284" w:type="dxa"/>
            <w:tcBorders>
              <w:left w:val="nil"/>
              <w:right w:val="single" w:sz="4" w:space="0" w:color="auto"/>
            </w:tcBorders>
            <w:shd w:val="clear" w:color="auto" w:fill="auto"/>
          </w:tcPr>
          <w:p w14:paraId="4C18CC85" w14:textId="77777777" w:rsidR="008420A1" w:rsidRPr="001A11A8" w:rsidRDefault="008420A1" w:rsidP="0088589E">
            <w:pPr>
              <w:jc w:val="center"/>
              <w:rPr>
                <w:sz w:val="20"/>
              </w:rPr>
            </w:pPr>
          </w:p>
        </w:tc>
        <w:tc>
          <w:tcPr>
            <w:tcW w:w="5941" w:type="dxa"/>
            <w:tcBorders>
              <w:left w:val="single" w:sz="4" w:space="0" w:color="auto"/>
            </w:tcBorders>
            <w:shd w:val="clear" w:color="auto" w:fill="auto"/>
          </w:tcPr>
          <w:p w14:paraId="6E6AEB0C" w14:textId="77777777" w:rsidR="008420A1" w:rsidRPr="001A11A8" w:rsidRDefault="008420A1" w:rsidP="008420A1">
            <w:pPr>
              <w:jc w:val="left"/>
              <w:rPr>
                <w:sz w:val="20"/>
              </w:rPr>
            </w:pPr>
          </w:p>
        </w:tc>
        <w:tc>
          <w:tcPr>
            <w:tcW w:w="2427" w:type="dxa"/>
            <w:shd w:val="clear" w:color="auto" w:fill="auto"/>
          </w:tcPr>
          <w:p w14:paraId="16C8184F" w14:textId="77777777" w:rsidR="008420A1" w:rsidRPr="001A11A8" w:rsidRDefault="008420A1" w:rsidP="0088589E">
            <w:pPr>
              <w:jc w:val="center"/>
              <w:rPr>
                <w:sz w:val="20"/>
              </w:rPr>
            </w:pPr>
          </w:p>
        </w:tc>
        <w:tc>
          <w:tcPr>
            <w:tcW w:w="375" w:type="dxa"/>
            <w:shd w:val="clear" w:color="auto" w:fill="auto"/>
          </w:tcPr>
          <w:p w14:paraId="15594660" w14:textId="77777777" w:rsidR="008420A1" w:rsidRPr="001A11A8" w:rsidRDefault="008420A1" w:rsidP="0088589E">
            <w:pPr>
              <w:jc w:val="center"/>
              <w:rPr>
                <w:sz w:val="20"/>
              </w:rPr>
            </w:pPr>
          </w:p>
        </w:tc>
      </w:tr>
    </w:tbl>
    <w:p w14:paraId="69ECAA4F" w14:textId="77777777" w:rsidR="00C746FA" w:rsidRPr="001A11A8" w:rsidRDefault="00C746FA"/>
    <w:p w14:paraId="374E9142" w14:textId="77777777" w:rsidR="005D509E" w:rsidRPr="001A11A8" w:rsidRDefault="005D509E">
      <w:pPr>
        <w:sectPr w:rsidR="005D509E" w:rsidRPr="001A11A8" w:rsidSect="00C1686A">
          <w:pgSz w:w="11896" w:h="16834"/>
          <w:pgMar w:top="1418" w:right="1134" w:bottom="1418" w:left="1418" w:header="720" w:footer="720" w:gutter="0"/>
          <w:cols w:space="72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746FA" w:rsidRPr="001A11A8" w14:paraId="3DF4DC39" w14:textId="77777777" w:rsidTr="00170E30">
        <w:trPr>
          <w:trHeight w:hRule="exact" w:val="2024"/>
          <w:jc w:val="center"/>
        </w:trPr>
        <w:tc>
          <w:tcPr>
            <w:tcW w:w="1242" w:type="dxa"/>
            <w:tcBorders>
              <w:top w:val="single" w:sz="6" w:space="0" w:color="auto"/>
              <w:left w:val="nil"/>
              <w:bottom w:val="single" w:sz="6" w:space="0" w:color="auto"/>
              <w:right w:val="nil"/>
            </w:tcBorders>
          </w:tcPr>
          <w:p w14:paraId="2EB28BA8" w14:textId="647042CE" w:rsidR="00C746FA" w:rsidRPr="001A11A8" w:rsidRDefault="00C17511" w:rsidP="00C746FA">
            <w:pPr>
              <w:spacing w:before="120"/>
              <w:ind w:right="113"/>
              <w:jc w:val="center"/>
            </w:pPr>
            <w:r w:rsidRPr="001A11A8">
              <w:rPr>
                <w:noProof/>
              </w:rPr>
              <w:lastRenderedPageBreak/>
              <w:drawing>
                <wp:inline distT="0" distB="0" distL="0" distR="0" wp14:anchorId="287DC625" wp14:editId="60958DDD">
                  <wp:extent cx="679450" cy="679450"/>
                  <wp:effectExtent l="0" t="0" r="0"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12A46F2C" w14:textId="77777777" w:rsidR="00C746FA" w:rsidRPr="001A11A8" w:rsidRDefault="00C746FA" w:rsidP="00170E30">
            <w:pPr>
              <w:pStyle w:val="AnnexeBSectionCHeading3"/>
              <w:spacing w:before="40" w:after="120"/>
              <w:rPr>
                <w:sz w:val="24"/>
                <w:szCs w:val="24"/>
              </w:rPr>
            </w:pPr>
            <w:bookmarkStart w:id="1510" w:name="_Toc441066876"/>
            <w:bookmarkStart w:id="1511" w:name="_Toc441071181"/>
            <w:bookmarkStart w:id="1512" w:name="_Toc441076655"/>
            <w:bookmarkStart w:id="1513" w:name="_Toc441140224"/>
            <w:bookmarkStart w:id="1514" w:name="_Toc441222994"/>
            <w:bookmarkStart w:id="1515" w:name="_Toc441223196"/>
            <w:bookmarkStart w:id="1516" w:name="_Toc441235473"/>
            <w:bookmarkStart w:id="1517" w:name="_Toc441241396"/>
            <w:bookmarkStart w:id="1518" w:name="_Toc441477419"/>
            <w:bookmarkStart w:id="1519" w:name="_Toc441479441"/>
            <w:bookmarkStart w:id="1520" w:name="_Toc441502719"/>
            <w:bookmarkStart w:id="1521" w:name="_Toc451506298"/>
            <w:bookmarkStart w:id="1522" w:name="_Toc97727700"/>
            <w:bookmarkStart w:id="1523" w:name="_Toc98927204"/>
            <w:r w:rsidRPr="001A11A8">
              <w:rPr>
                <w:sz w:val="24"/>
                <w:szCs w:val="24"/>
              </w:rPr>
              <w:t>Formulaire 1.1.2</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494994DE" w14:textId="044FB973" w:rsidR="00C746FA" w:rsidRPr="001A11A8" w:rsidRDefault="00C746FA" w:rsidP="00170E30">
            <w:pPr>
              <w:pStyle w:val="AnnexeBSectionCHeading3"/>
              <w:spacing w:before="40" w:after="120"/>
              <w:rPr>
                <w:sz w:val="24"/>
                <w:szCs w:val="24"/>
              </w:rPr>
            </w:pPr>
            <w:bookmarkStart w:id="1524" w:name="_Toc441477420"/>
            <w:bookmarkStart w:id="1525" w:name="_Toc441479442"/>
            <w:bookmarkStart w:id="1526" w:name="_Toc441502720"/>
            <w:bookmarkStart w:id="1527" w:name="_Toc451506299"/>
            <w:bookmarkStart w:id="1528" w:name="_Toc97727701"/>
            <w:bookmarkStart w:id="1529" w:name="_Toc98927205"/>
            <w:r w:rsidRPr="001A11A8">
              <w:rPr>
                <w:sz w:val="24"/>
                <w:szCs w:val="24"/>
              </w:rPr>
              <w:t xml:space="preserve">Déclaration annuelle de produits chimiques </w:t>
            </w:r>
            <w:r w:rsidR="00170E30" w:rsidRPr="001A11A8">
              <w:rPr>
                <w:sz w:val="24"/>
                <w:szCs w:val="24"/>
              </w:rPr>
              <w:br/>
            </w:r>
            <w:r w:rsidRPr="001A11A8">
              <w:rPr>
                <w:sz w:val="24"/>
                <w:szCs w:val="24"/>
              </w:rPr>
              <w:t xml:space="preserve">du tableau 1 présents dans l'INSUPE : </w:t>
            </w:r>
            <w:r w:rsidR="00170E30" w:rsidRPr="001A11A8">
              <w:rPr>
                <w:sz w:val="24"/>
                <w:szCs w:val="24"/>
              </w:rPr>
              <w:br/>
            </w:r>
            <w:r w:rsidRPr="001A11A8">
              <w:rPr>
                <w:sz w:val="24"/>
                <w:szCs w:val="24"/>
              </w:rPr>
              <w:t xml:space="preserve">Transfert d'un produit chimique du tableau 1 </w:t>
            </w:r>
            <w:r w:rsidR="00170E30" w:rsidRPr="001A11A8">
              <w:rPr>
                <w:sz w:val="24"/>
                <w:szCs w:val="24"/>
              </w:rPr>
              <w:br/>
            </w:r>
            <w:r w:rsidRPr="001A11A8">
              <w:rPr>
                <w:sz w:val="24"/>
                <w:szCs w:val="24"/>
              </w:rPr>
              <w:t>à destination ou en provenance d'autres installations dans l'État partie</w:t>
            </w:r>
            <w:bookmarkEnd w:id="1524"/>
            <w:bookmarkEnd w:id="1525"/>
            <w:bookmarkEnd w:id="1526"/>
            <w:bookmarkEnd w:id="1527"/>
            <w:bookmarkEnd w:id="1528"/>
            <w:bookmarkEnd w:id="1529"/>
          </w:p>
        </w:tc>
        <w:tc>
          <w:tcPr>
            <w:tcW w:w="2977" w:type="dxa"/>
            <w:tcBorders>
              <w:top w:val="single" w:sz="6" w:space="0" w:color="auto"/>
              <w:left w:val="nil"/>
              <w:bottom w:val="single" w:sz="6" w:space="0" w:color="auto"/>
              <w:right w:val="nil"/>
            </w:tcBorders>
          </w:tcPr>
          <w:p w14:paraId="26E0F718"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Code du pays :</w:t>
            </w:r>
          </w:p>
          <w:p w14:paraId="1F742385"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Section C</w:t>
            </w:r>
          </w:p>
          <w:p w14:paraId="2419EE34" w14:textId="2FC05C39" w:rsidR="00BF212C" w:rsidRPr="001A11A8" w:rsidRDefault="002C6493" w:rsidP="00BF212C">
            <w:pPr>
              <w:spacing w:before="40"/>
              <w:rPr>
                <w:sz w:val="22"/>
                <w:szCs w:val="22"/>
              </w:rPr>
            </w:pPr>
            <w:r w:rsidRPr="001A11A8">
              <w:rPr>
                <w:sz w:val="22"/>
                <w:szCs w:val="22"/>
              </w:rPr>
              <w:t xml:space="preserve">Page x / x </w:t>
            </w:r>
            <w:r w:rsidR="00BF212C" w:rsidRPr="001A11A8">
              <w:rPr>
                <w:sz w:val="22"/>
                <w:szCs w:val="22"/>
              </w:rPr>
              <w:t>:</w:t>
            </w:r>
          </w:p>
          <w:p w14:paraId="5D8477CD" w14:textId="0DCBF62B"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75B14DFF" w14:textId="77777777" w:rsidR="00C746FA" w:rsidRPr="001A11A8" w:rsidRDefault="00C746FA"/>
    <w:tbl>
      <w:tblPr>
        <w:tblW w:w="9594" w:type="dxa"/>
        <w:tblLayout w:type="fixed"/>
        <w:tblLook w:val="01E0" w:firstRow="1" w:lastRow="1" w:firstColumn="1" w:lastColumn="1" w:noHBand="0" w:noVBand="0"/>
      </w:tblPr>
      <w:tblGrid>
        <w:gridCol w:w="567"/>
        <w:gridCol w:w="284"/>
        <w:gridCol w:w="5941"/>
        <w:gridCol w:w="2427"/>
        <w:gridCol w:w="375"/>
      </w:tblGrid>
      <w:tr w:rsidR="00C746FA" w:rsidRPr="001A11A8" w14:paraId="2CD28771" w14:textId="77777777" w:rsidTr="0088589E">
        <w:tc>
          <w:tcPr>
            <w:tcW w:w="851" w:type="dxa"/>
            <w:gridSpan w:val="2"/>
            <w:tcBorders>
              <w:right w:val="single" w:sz="4" w:space="0" w:color="auto"/>
            </w:tcBorders>
            <w:shd w:val="clear" w:color="auto" w:fill="auto"/>
          </w:tcPr>
          <w:p w14:paraId="2E0A20EE" w14:textId="089498F8" w:rsidR="00C746FA"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559E1683" w14:textId="77777777" w:rsidR="00C746FA" w:rsidRPr="001A11A8" w:rsidRDefault="00C746FA" w:rsidP="00C746FA">
            <w:pPr>
              <w:rPr>
                <w:sz w:val="20"/>
              </w:rPr>
            </w:pPr>
          </w:p>
        </w:tc>
      </w:tr>
      <w:tr w:rsidR="00C16633" w:rsidRPr="001A11A8" w14:paraId="3558A0F2" w14:textId="77777777" w:rsidTr="0088589E">
        <w:tc>
          <w:tcPr>
            <w:tcW w:w="567" w:type="dxa"/>
            <w:shd w:val="clear" w:color="auto" w:fill="auto"/>
          </w:tcPr>
          <w:p w14:paraId="23A2CA7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73D73C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B9020AA" w14:textId="77777777" w:rsidR="00C746FA" w:rsidRPr="001A11A8" w:rsidRDefault="00C746FA" w:rsidP="00C746FA">
            <w:pPr>
              <w:rPr>
                <w:b/>
                <w:bCs/>
                <w:sz w:val="20"/>
              </w:rPr>
            </w:pPr>
          </w:p>
        </w:tc>
        <w:tc>
          <w:tcPr>
            <w:tcW w:w="2427" w:type="dxa"/>
            <w:shd w:val="clear" w:color="auto" w:fill="auto"/>
          </w:tcPr>
          <w:p w14:paraId="73420580" w14:textId="77777777" w:rsidR="00C746FA" w:rsidRPr="001A11A8" w:rsidRDefault="00C746FA" w:rsidP="0088589E">
            <w:pPr>
              <w:jc w:val="center"/>
              <w:rPr>
                <w:sz w:val="20"/>
              </w:rPr>
            </w:pPr>
          </w:p>
        </w:tc>
        <w:tc>
          <w:tcPr>
            <w:tcW w:w="375" w:type="dxa"/>
            <w:shd w:val="clear" w:color="auto" w:fill="auto"/>
          </w:tcPr>
          <w:p w14:paraId="46DA0758" w14:textId="77777777" w:rsidR="00C746FA" w:rsidRPr="001A11A8" w:rsidRDefault="00C746FA" w:rsidP="0088589E">
            <w:pPr>
              <w:jc w:val="center"/>
              <w:rPr>
                <w:sz w:val="20"/>
              </w:rPr>
            </w:pPr>
          </w:p>
        </w:tc>
      </w:tr>
      <w:tr w:rsidR="00C16633" w:rsidRPr="001A11A8" w14:paraId="5D9B2D6A" w14:textId="77777777" w:rsidTr="0088589E">
        <w:tc>
          <w:tcPr>
            <w:tcW w:w="567" w:type="dxa"/>
            <w:shd w:val="clear" w:color="auto" w:fill="auto"/>
          </w:tcPr>
          <w:p w14:paraId="242345E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83E38A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6119C7F" w14:textId="77777777" w:rsidR="00C746FA" w:rsidRPr="001A11A8" w:rsidRDefault="00C746FA" w:rsidP="00C746FA">
            <w:pPr>
              <w:rPr>
                <w:sz w:val="20"/>
              </w:rPr>
            </w:pPr>
            <w:r w:rsidRPr="001A11A8">
              <w:rPr>
                <w:b/>
                <w:bCs/>
                <w:sz w:val="20"/>
              </w:rPr>
              <w:t>Code de l'installation :</w:t>
            </w:r>
          </w:p>
        </w:tc>
        <w:tc>
          <w:tcPr>
            <w:tcW w:w="2427" w:type="dxa"/>
            <w:tcBorders>
              <w:bottom w:val="single" w:sz="4" w:space="0" w:color="auto"/>
            </w:tcBorders>
            <w:shd w:val="clear" w:color="auto" w:fill="auto"/>
          </w:tcPr>
          <w:p w14:paraId="6CAD5E9E" w14:textId="77777777" w:rsidR="00C746FA" w:rsidRPr="001A11A8" w:rsidRDefault="00C746FA" w:rsidP="0088589E">
            <w:pPr>
              <w:jc w:val="center"/>
              <w:rPr>
                <w:sz w:val="20"/>
              </w:rPr>
            </w:pPr>
          </w:p>
        </w:tc>
        <w:tc>
          <w:tcPr>
            <w:tcW w:w="375" w:type="dxa"/>
            <w:shd w:val="clear" w:color="auto" w:fill="auto"/>
          </w:tcPr>
          <w:p w14:paraId="5213D33A" w14:textId="77777777" w:rsidR="00C746FA" w:rsidRPr="001A11A8" w:rsidRDefault="00C746FA" w:rsidP="0088589E">
            <w:pPr>
              <w:jc w:val="center"/>
              <w:rPr>
                <w:sz w:val="20"/>
              </w:rPr>
            </w:pPr>
          </w:p>
        </w:tc>
      </w:tr>
      <w:tr w:rsidR="00C16633" w:rsidRPr="001A11A8" w14:paraId="29B82EE2" w14:textId="77777777" w:rsidTr="0088589E">
        <w:tc>
          <w:tcPr>
            <w:tcW w:w="567" w:type="dxa"/>
            <w:tcBorders>
              <w:bottom w:val="single" w:sz="4" w:space="0" w:color="auto"/>
            </w:tcBorders>
            <w:shd w:val="clear" w:color="auto" w:fill="auto"/>
          </w:tcPr>
          <w:p w14:paraId="252A1114"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9DDF06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25B70FC" w14:textId="77777777" w:rsidR="00C746FA" w:rsidRPr="001A11A8" w:rsidRDefault="00C746FA" w:rsidP="00C746FA">
            <w:pPr>
              <w:rPr>
                <w:sz w:val="20"/>
              </w:rPr>
            </w:pPr>
          </w:p>
        </w:tc>
        <w:tc>
          <w:tcPr>
            <w:tcW w:w="2427" w:type="dxa"/>
            <w:shd w:val="clear" w:color="auto" w:fill="auto"/>
          </w:tcPr>
          <w:p w14:paraId="790A52C7" w14:textId="77777777" w:rsidR="00C746FA" w:rsidRPr="001A11A8" w:rsidRDefault="00C746FA" w:rsidP="0088589E">
            <w:pPr>
              <w:jc w:val="center"/>
              <w:rPr>
                <w:sz w:val="20"/>
              </w:rPr>
            </w:pPr>
          </w:p>
        </w:tc>
        <w:tc>
          <w:tcPr>
            <w:tcW w:w="375" w:type="dxa"/>
            <w:shd w:val="clear" w:color="auto" w:fill="auto"/>
          </w:tcPr>
          <w:p w14:paraId="1C169754" w14:textId="77777777" w:rsidR="00C746FA" w:rsidRPr="001A11A8" w:rsidRDefault="00C746FA" w:rsidP="0088589E">
            <w:pPr>
              <w:jc w:val="center"/>
              <w:rPr>
                <w:sz w:val="20"/>
              </w:rPr>
            </w:pPr>
          </w:p>
        </w:tc>
      </w:tr>
      <w:tr w:rsidR="00C16633" w:rsidRPr="001A11A8" w14:paraId="7386197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9EB64E0"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689B7D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C5FBF54" w14:textId="77777777" w:rsidR="00C746FA" w:rsidRPr="001A11A8" w:rsidRDefault="00C746FA" w:rsidP="00C746FA">
            <w:pPr>
              <w:rPr>
                <w:sz w:val="20"/>
              </w:rPr>
            </w:pPr>
            <w:r w:rsidRPr="001A11A8">
              <w:rPr>
                <w:sz w:val="20"/>
              </w:rPr>
              <w:t>Nom chimique UICPA :</w:t>
            </w:r>
          </w:p>
        </w:tc>
        <w:tc>
          <w:tcPr>
            <w:tcW w:w="2427" w:type="dxa"/>
            <w:tcBorders>
              <w:bottom w:val="single" w:sz="4" w:space="0" w:color="auto"/>
            </w:tcBorders>
            <w:shd w:val="clear" w:color="auto" w:fill="auto"/>
          </w:tcPr>
          <w:p w14:paraId="203BC0C6" w14:textId="77777777" w:rsidR="00C746FA" w:rsidRPr="001A11A8" w:rsidRDefault="00C746FA" w:rsidP="0088589E">
            <w:pPr>
              <w:jc w:val="center"/>
              <w:rPr>
                <w:sz w:val="20"/>
              </w:rPr>
            </w:pPr>
          </w:p>
        </w:tc>
        <w:tc>
          <w:tcPr>
            <w:tcW w:w="375" w:type="dxa"/>
            <w:shd w:val="clear" w:color="auto" w:fill="auto"/>
          </w:tcPr>
          <w:p w14:paraId="2F5F3BCE" w14:textId="77777777" w:rsidR="00C746FA" w:rsidRPr="001A11A8" w:rsidRDefault="00C746FA" w:rsidP="0088589E">
            <w:pPr>
              <w:jc w:val="center"/>
              <w:rPr>
                <w:sz w:val="20"/>
              </w:rPr>
            </w:pPr>
          </w:p>
        </w:tc>
      </w:tr>
      <w:tr w:rsidR="00C16633" w:rsidRPr="001A11A8" w14:paraId="16F02B00" w14:textId="77777777" w:rsidTr="0088589E">
        <w:tc>
          <w:tcPr>
            <w:tcW w:w="567" w:type="dxa"/>
            <w:tcBorders>
              <w:top w:val="single" w:sz="4" w:space="0" w:color="auto"/>
              <w:bottom w:val="single" w:sz="4" w:space="0" w:color="auto"/>
            </w:tcBorders>
            <w:shd w:val="clear" w:color="auto" w:fill="auto"/>
          </w:tcPr>
          <w:p w14:paraId="7A8AC217"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844D57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3BEA387" w14:textId="77777777" w:rsidR="00C746FA" w:rsidRPr="001A11A8" w:rsidRDefault="00C746FA" w:rsidP="00C746FA">
            <w:pPr>
              <w:rPr>
                <w:sz w:val="20"/>
              </w:rPr>
            </w:pPr>
          </w:p>
        </w:tc>
        <w:tc>
          <w:tcPr>
            <w:tcW w:w="2427" w:type="dxa"/>
            <w:tcBorders>
              <w:top w:val="single" w:sz="4" w:space="0" w:color="auto"/>
            </w:tcBorders>
            <w:shd w:val="clear" w:color="auto" w:fill="auto"/>
          </w:tcPr>
          <w:p w14:paraId="039455B4" w14:textId="77777777" w:rsidR="00C746FA" w:rsidRPr="001A11A8" w:rsidRDefault="00C746FA" w:rsidP="0088589E">
            <w:pPr>
              <w:jc w:val="center"/>
              <w:rPr>
                <w:sz w:val="20"/>
              </w:rPr>
            </w:pPr>
          </w:p>
        </w:tc>
        <w:tc>
          <w:tcPr>
            <w:tcW w:w="375" w:type="dxa"/>
            <w:shd w:val="clear" w:color="auto" w:fill="auto"/>
          </w:tcPr>
          <w:p w14:paraId="6CA87DD4" w14:textId="77777777" w:rsidR="00C746FA" w:rsidRPr="001A11A8" w:rsidRDefault="00C746FA" w:rsidP="0088589E">
            <w:pPr>
              <w:jc w:val="center"/>
              <w:rPr>
                <w:sz w:val="20"/>
              </w:rPr>
            </w:pPr>
          </w:p>
        </w:tc>
      </w:tr>
      <w:tr w:rsidR="00C16633" w:rsidRPr="001A11A8" w14:paraId="0570C51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6AE5194"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87C658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75069FA" w14:textId="77777777" w:rsidR="00C746FA" w:rsidRPr="001A11A8" w:rsidRDefault="00C746FA" w:rsidP="00C746FA">
            <w:pPr>
              <w:rPr>
                <w:sz w:val="20"/>
              </w:rPr>
            </w:pPr>
            <w:r w:rsidRPr="001A11A8">
              <w:rPr>
                <w:sz w:val="20"/>
              </w:rPr>
              <w:t>Numéro CAS :</w:t>
            </w:r>
          </w:p>
        </w:tc>
        <w:tc>
          <w:tcPr>
            <w:tcW w:w="2427" w:type="dxa"/>
            <w:tcBorders>
              <w:bottom w:val="single" w:sz="4" w:space="0" w:color="auto"/>
            </w:tcBorders>
            <w:shd w:val="clear" w:color="auto" w:fill="auto"/>
          </w:tcPr>
          <w:p w14:paraId="02FE658E" w14:textId="77777777" w:rsidR="00C746FA" w:rsidRPr="001A11A8" w:rsidRDefault="00C746FA" w:rsidP="0088589E">
            <w:pPr>
              <w:jc w:val="center"/>
              <w:rPr>
                <w:sz w:val="20"/>
              </w:rPr>
            </w:pPr>
          </w:p>
        </w:tc>
        <w:tc>
          <w:tcPr>
            <w:tcW w:w="375" w:type="dxa"/>
            <w:shd w:val="clear" w:color="auto" w:fill="auto"/>
          </w:tcPr>
          <w:p w14:paraId="748AA1DE" w14:textId="77777777" w:rsidR="00C746FA" w:rsidRPr="001A11A8" w:rsidRDefault="00C746FA" w:rsidP="0088589E">
            <w:pPr>
              <w:jc w:val="center"/>
              <w:rPr>
                <w:sz w:val="20"/>
              </w:rPr>
            </w:pPr>
          </w:p>
        </w:tc>
      </w:tr>
      <w:tr w:rsidR="00C16633" w:rsidRPr="001A11A8" w14:paraId="071DDC5D" w14:textId="77777777" w:rsidTr="0088589E">
        <w:tc>
          <w:tcPr>
            <w:tcW w:w="567" w:type="dxa"/>
            <w:tcBorders>
              <w:top w:val="single" w:sz="4" w:space="0" w:color="auto"/>
              <w:bottom w:val="single" w:sz="4" w:space="0" w:color="auto"/>
            </w:tcBorders>
            <w:shd w:val="clear" w:color="auto" w:fill="auto"/>
          </w:tcPr>
          <w:p w14:paraId="52454B62"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769D48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20A33E7" w14:textId="77777777" w:rsidR="00C746FA" w:rsidRPr="001A11A8" w:rsidRDefault="00C746FA" w:rsidP="00C746FA">
            <w:pPr>
              <w:rPr>
                <w:sz w:val="20"/>
              </w:rPr>
            </w:pPr>
          </w:p>
        </w:tc>
        <w:tc>
          <w:tcPr>
            <w:tcW w:w="2427" w:type="dxa"/>
            <w:tcBorders>
              <w:top w:val="single" w:sz="4" w:space="0" w:color="auto"/>
            </w:tcBorders>
            <w:shd w:val="clear" w:color="auto" w:fill="auto"/>
          </w:tcPr>
          <w:p w14:paraId="1C75F2FF" w14:textId="77777777" w:rsidR="00C746FA" w:rsidRPr="001A11A8" w:rsidRDefault="00C746FA" w:rsidP="0088589E">
            <w:pPr>
              <w:jc w:val="center"/>
              <w:rPr>
                <w:sz w:val="20"/>
              </w:rPr>
            </w:pPr>
          </w:p>
        </w:tc>
        <w:tc>
          <w:tcPr>
            <w:tcW w:w="375" w:type="dxa"/>
            <w:shd w:val="clear" w:color="auto" w:fill="auto"/>
          </w:tcPr>
          <w:p w14:paraId="73F7DE73" w14:textId="77777777" w:rsidR="00C746FA" w:rsidRPr="001A11A8" w:rsidRDefault="00C746FA" w:rsidP="0088589E">
            <w:pPr>
              <w:jc w:val="center"/>
              <w:rPr>
                <w:sz w:val="20"/>
              </w:rPr>
            </w:pPr>
          </w:p>
        </w:tc>
      </w:tr>
      <w:tr w:rsidR="00C16633" w:rsidRPr="001A11A8" w14:paraId="01ACBE2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F9B958F"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EC5442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0D43E4B" w14:textId="77777777" w:rsidR="00C746FA" w:rsidRPr="001A11A8" w:rsidRDefault="00C746FA" w:rsidP="00C746FA">
            <w:pPr>
              <w:rPr>
                <w:sz w:val="20"/>
              </w:rPr>
            </w:pPr>
            <w:r w:rsidRPr="001A11A8">
              <w:rPr>
                <w:sz w:val="20"/>
              </w:rPr>
              <w:t>Unité de poids :</w:t>
            </w:r>
          </w:p>
        </w:tc>
        <w:tc>
          <w:tcPr>
            <w:tcW w:w="2427" w:type="dxa"/>
            <w:shd w:val="clear" w:color="auto" w:fill="auto"/>
          </w:tcPr>
          <w:p w14:paraId="4966B0F1" w14:textId="76B50ADF" w:rsidR="00C746FA" w:rsidRPr="001A11A8" w:rsidRDefault="00170E30" w:rsidP="0088589E">
            <w:pPr>
              <w:jc w:val="center"/>
              <w:rPr>
                <w:sz w:val="20"/>
              </w:rPr>
            </w:pPr>
            <w:r w:rsidRPr="001A11A8">
              <w:rPr>
                <w:sz w:val="20"/>
              </w:rPr>
              <w:t>k</w:t>
            </w:r>
            <w:r w:rsidR="00C746FA" w:rsidRPr="001A11A8">
              <w:rPr>
                <w:sz w:val="20"/>
              </w:rPr>
              <w:t xml:space="preserve">g   </w:t>
            </w:r>
            <w:r w:rsidR="00C746FA" w:rsidRPr="001A11A8">
              <w:rPr>
                <w:sz w:val="20"/>
              </w:rPr>
              <w:sym w:font="Wingdings" w:char="F071"/>
            </w:r>
            <w:r w:rsidR="00C746FA" w:rsidRPr="001A11A8">
              <w:rPr>
                <w:sz w:val="20"/>
              </w:rPr>
              <w:t xml:space="preserve">        g   </w:t>
            </w:r>
            <w:r w:rsidR="00C746FA" w:rsidRPr="001A11A8">
              <w:rPr>
                <w:sz w:val="20"/>
              </w:rPr>
              <w:sym w:font="Wingdings" w:char="F071"/>
            </w:r>
          </w:p>
        </w:tc>
        <w:tc>
          <w:tcPr>
            <w:tcW w:w="375" w:type="dxa"/>
            <w:shd w:val="clear" w:color="auto" w:fill="auto"/>
          </w:tcPr>
          <w:p w14:paraId="039EE466" w14:textId="77777777" w:rsidR="00C746FA" w:rsidRPr="001A11A8" w:rsidRDefault="00C746FA" w:rsidP="0088589E">
            <w:pPr>
              <w:jc w:val="center"/>
              <w:rPr>
                <w:sz w:val="20"/>
              </w:rPr>
            </w:pPr>
          </w:p>
        </w:tc>
      </w:tr>
      <w:tr w:rsidR="00C16633" w:rsidRPr="001A11A8" w14:paraId="7C01E195" w14:textId="77777777" w:rsidTr="0088589E">
        <w:tc>
          <w:tcPr>
            <w:tcW w:w="567" w:type="dxa"/>
            <w:tcBorders>
              <w:top w:val="single" w:sz="4" w:space="0" w:color="auto"/>
            </w:tcBorders>
            <w:shd w:val="clear" w:color="auto" w:fill="auto"/>
          </w:tcPr>
          <w:p w14:paraId="5B0882C3"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08D587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986E394" w14:textId="77777777" w:rsidR="00C746FA" w:rsidRPr="001A11A8" w:rsidRDefault="00C746FA" w:rsidP="00C746FA">
            <w:pPr>
              <w:rPr>
                <w:sz w:val="20"/>
              </w:rPr>
            </w:pPr>
          </w:p>
        </w:tc>
        <w:tc>
          <w:tcPr>
            <w:tcW w:w="2427" w:type="dxa"/>
            <w:shd w:val="clear" w:color="auto" w:fill="auto"/>
          </w:tcPr>
          <w:p w14:paraId="46D5A0C6" w14:textId="77777777" w:rsidR="00C746FA" w:rsidRPr="001A11A8" w:rsidRDefault="00C746FA" w:rsidP="0088589E">
            <w:pPr>
              <w:jc w:val="center"/>
              <w:rPr>
                <w:sz w:val="20"/>
              </w:rPr>
            </w:pPr>
          </w:p>
        </w:tc>
        <w:tc>
          <w:tcPr>
            <w:tcW w:w="375" w:type="dxa"/>
            <w:shd w:val="clear" w:color="auto" w:fill="auto"/>
          </w:tcPr>
          <w:p w14:paraId="0C859716" w14:textId="77777777" w:rsidR="00C746FA" w:rsidRPr="001A11A8" w:rsidRDefault="00C746FA" w:rsidP="0088589E">
            <w:pPr>
              <w:jc w:val="center"/>
              <w:rPr>
                <w:sz w:val="20"/>
              </w:rPr>
            </w:pPr>
          </w:p>
        </w:tc>
      </w:tr>
      <w:tr w:rsidR="00C746FA" w:rsidRPr="001A11A8" w14:paraId="4BB7287B" w14:textId="77777777" w:rsidTr="0088589E">
        <w:tc>
          <w:tcPr>
            <w:tcW w:w="567" w:type="dxa"/>
            <w:shd w:val="clear" w:color="auto" w:fill="auto"/>
          </w:tcPr>
          <w:p w14:paraId="6F3812FA"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53CF8C8" w14:textId="77777777" w:rsidR="00C746FA" w:rsidRPr="001A11A8" w:rsidRDefault="00C746FA" w:rsidP="0088589E">
            <w:pPr>
              <w:jc w:val="center"/>
              <w:rPr>
                <w:sz w:val="20"/>
              </w:rPr>
            </w:pPr>
          </w:p>
        </w:tc>
        <w:tc>
          <w:tcPr>
            <w:tcW w:w="8743" w:type="dxa"/>
            <w:gridSpan w:val="3"/>
            <w:tcBorders>
              <w:left w:val="single" w:sz="4" w:space="0" w:color="auto"/>
            </w:tcBorders>
            <w:shd w:val="clear" w:color="auto" w:fill="auto"/>
          </w:tcPr>
          <w:p w14:paraId="1F20E328" w14:textId="77777777" w:rsidR="00C746FA" w:rsidRPr="001A11A8" w:rsidRDefault="00C746FA" w:rsidP="00C746FA">
            <w:pPr>
              <w:rPr>
                <w:sz w:val="20"/>
              </w:rPr>
            </w:pPr>
            <w:r w:rsidRPr="001A11A8">
              <w:rPr>
                <w:i/>
                <w:iCs/>
                <w:sz w:val="20"/>
              </w:rPr>
              <w:t>Veuillez répéter les informations ci-après autant de fois que nécessaire pour déclarer tous les transferts de ce produit chimique du tableau 1 en provenance ou à destination de l'INSUPE dans l'État partie.</w:t>
            </w:r>
          </w:p>
        </w:tc>
      </w:tr>
      <w:tr w:rsidR="00C16633" w:rsidRPr="001A11A8" w14:paraId="6A80685B" w14:textId="77777777" w:rsidTr="0088589E">
        <w:tc>
          <w:tcPr>
            <w:tcW w:w="567" w:type="dxa"/>
            <w:tcBorders>
              <w:bottom w:val="single" w:sz="4" w:space="0" w:color="auto"/>
            </w:tcBorders>
            <w:shd w:val="clear" w:color="auto" w:fill="auto"/>
          </w:tcPr>
          <w:p w14:paraId="4C98E44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07B543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65A6739" w14:textId="77777777" w:rsidR="00C746FA" w:rsidRPr="001A11A8" w:rsidRDefault="00C746FA" w:rsidP="00C746FA">
            <w:pPr>
              <w:rPr>
                <w:sz w:val="20"/>
              </w:rPr>
            </w:pPr>
          </w:p>
        </w:tc>
        <w:tc>
          <w:tcPr>
            <w:tcW w:w="2427" w:type="dxa"/>
            <w:shd w:val="clear" w:color="auto" w:fill="auto"/>
          </w:tcPr>
          <w:p w14:paraId="4536B3BF" w14:textId="77777777" w:rsidR="00C746FA" w:rsidRPr="001A11A8" w:rsidRDefault="00C746FA" w:rsidP="0088589E">
            <w:pPr>
              <w:jc w:val="center"/>
              <w:rPr>
                <w:sz w:val="20"/>
              </w:rPr>
            </w:pPr>
          </w:p>
        </w:tc>
        <w:tc>
          <w:tcPr>
            <w:tcW w:w="375" w:type="dxa"/>
            <w:shd w:val="clear" w:color="auto" w:fill="auto"/>
          </w:tcPr>
          <w:p w14:paraId="5E9A8F82" w14:textId="77777777" w:rsidR="00C746FA" w:rsidRPr="001A11A8" w:rsidRDefault="00C746FA" w:rsidP="0088589E">
            <w:pPr>
              <w:jc w:val="center"/>
              <w:rPr>
                <w:sz w:val="20"/>
              </w:rPr>
            </w:pPr>
          </w:p>
        </w:tc>
      </w:tr>
      <w:tr w:rsidR="00C16633" w:rsidRPr="001A11A8" w14:paraId="6FF2CE8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B306E1B"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BFCF61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279F353" w14:textId="77777777" w:rsidR="00C746FA" w:rsidRPr="001A11A8" w:rsidRDefault="00C746FA" w:rsidP="00C746FA">
            <w:pPr>
              <w:rPr>
                <w:sz w:val="20"/>
              </w:rPr>
            </w:pPr>
            <w:r w:rsidRPr="001A11A8">
              <w:rPr>
                <w:sz w:val="20"/>
              </w:rPr>
              <w:t>Veuillez spécifier si l</w:t>
            </w:r>
            <w:r w:rsidR="00C82815" w:rsidRPr="001A11A8">
              <w:rPr>
                <w:sz w:val="20"/>
              </w:rPr>
              <w:t>e produit chimique du tableau 1</w:t>
            </w:r>
          </w:p>
        </w:tc>
        <w:tc>
          <w:tcPr>
            <w:tcW w:w="2427" w:type="dxa"/>
            <w:shd w:val="clear" w:color="auto" w:fill="auto"/>
          </w:tcPr>
          <w:p w14:paraId="7B7893AF" w14:textId="77777777" w:rsidR="00C746FA" w:rsidRPr="001A11A8" w:rsidRDefault="00C746FA" w:rsidP="0088589E">
            <w:pPr>
              <w:jc w:val="center"/>
              <w:rPr>
                <w:sz w:val="20"/>
              </w:rPr>
            </w:pPr>
            <w:r w:rsidRPr="001A11A8">
              <w:rPr>
                <w:sz w:val="20"/>
              </w:rPr>
              <w:t xml:space="preserve">Réception </w:t>
            </w:r>
            <w:r w:rsidRPr="001A11A8">
              <w:rPr>
                <w:sz w:val="20"/>
              </w:rPr>
              <w:sym w:font="Wingdings" w:char="F071"/>
            </w:r>
            <w:r w:rsidRPr="001A11A8">
              <w:rPr>
                <w:sz w:val="20"/>
              </w:rPr>
              <w:t xml:space="preserve">   Livraison </w:t>
            </w:r>
            <w:r w:rsidRPr="001A11A8">
              <w:rPr>
                <w:sz w:val="20"/>
              </w:rPr>
              <w:sym w:font="Wingdings" w:char="F071"/>
            </w:r>
          </w:p>
        </w:tc>
        <w:tc>
          <w:tcPr>
            <w:tcW w:w="375" w:type="dxa"/>
            <w:shd w:val="clear" w:color="auto" w:fill="auto"/>
          </w:tcPr>
          <w:p w14:paraId="5BC6AD4A" w14:textId="77777777" w:rsidR="00C746FA" w:rsidRPr="001A11A8" w:rsidRDefault="00C746FA" w:rsidP="0088589E">
            <w:pPr>
              <w:jc w:val="center"/>
              <w:rPr>
                <w:sz w:val="20"/>
              </w:rPr>
            </w:pPr>
          </w:p>
        </w:tc>
      </w:tr>
      <w:tr w:rsidR="00C16633" w:rsidRPr="001A11A8" w14:paraId="6A00A3CE" w14:textId="77777777" w:rsidTr="0088589E">
        <w:tc>
          <w:tcPr>
            <w:tcW w:w="567" w:type="dxa"/>
            <w:tcBorders>
              <w:top w:val="single" w:sz="4" w:space="0" w:color="auto"/>
            </w:tcBorders>
            <w:shd w:val="clear" w:color="auto" w:fill="auto"/>
          </w:tcPr>
          <w:p w14:paraId="50E9879A"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A03FD4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61880EE" w14:textId="77777777" w:rsidR="00C746FA" w:rsidRPr="001A11A8" w:rsidRDefault="00C746FA" w:rsidP="00C746FA">
            <w:pPr>
              <w:rPr>
                <w:sz w:val="20"/>
              </w:rPr>
            </w:pPr>
            <w:r w:rsidRPr="001A11A8">
              <w:rPr>
                <w:sz w:val="20"/>
              </w:rPr>
              <w:t>a été reçu ou livré par l'INSUPE :</w:t>
            </w:r>
          </w:p>
        </w:tc>
        <w:tc>
          <w:tcPr>
            <w:tcW w:w="2427" w:type="dxa"/>
            <w:shd w:val="clear" w:color="auto" w:fill="auto"/>
          </w:tcPr>
          <w:p w14:paraId="25171922" w14:textId="77777777" w:rsidR="00C746FA" w:rsidRPr="001A11A8" w:rsidRDefault="00C746FA" w:rsidP="0088589E">
            <w:pPr>
              <w:jc w:val="center"/>
              <w:rPr>
                <w:sz w:val="20"/>
              </w:rPr>
            </w:pPr>
          </w:p>
        </w:tc>
        <w:tc>
          <w:tcPr>
            <w:tcW w:w="375" w:type="dxa"/>
            <w:shd w:val="clear" w:color="auto" w:fill="auto"/>
          </w:tcPr>
          <w:p w14:paraId="022BEBC5" w14:textId="77777777" w:rsidR="00C746FA" w:rsidRPr="001A11A8" w:rsidRDefault="00C746FA" w:rsidP="0088589E">
            <w:pPr>
              <w:jc w:val="center"/>
              <w:rPr>
                <w:sz w:val="20"/>
              </w:rPr>
            </w:pPr>
          </w:p>
        </w:tc>
      </w:tr>
      <w:tr w:rsidR="00C16633" w:rsidRPr="001A11A8" w14:paraId="31BDEFDA" w14:textId="77777777" w:rsidTr="0088589E">
        <w:tc>
          <w:tcPr>
            <w:tcW w:w="567" w:type="dxa"/>
            <w:tcBorders>
              <w:bottom w:val="single" w:sz="4" w:space="0" w:color="auto"/>
            </w:tcBorders>
            <w:shd w:val="clear" w:color="auto" w:fill="auto"/>
          </w:tcPr>
          <w:p w14:paraId="3598FB5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8F0145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D4973F2" w14:textId="77777777" w:rsidR="00C746FA" w:rsidRPr="001A11A8" w:rsidRDefault="00C746FA" w:rsidP="00C746FA">
            <w:pPr>
              <w:rPr>
                <w:sz w:val="20"/>
              </w:rPr>
            </w:pPr>
          </w:p>
        </w:tc>
        <w:tc>
          <w:tcPr>
            <w:tcW w:w="2427" w:type="dxa"/>
            <w:shd w:val="clear" w:color="auto" w:fill="auto"/>
          </w:tcPr>
          <w:p w14:paraId="45F1EE0B" w14:textId="77777777" w:rsidR="00C746FA" w:rsidRPr="001A11A8" w:rsidRDefault="00C746FA" w:rsidP="0088589E">
            <w:pPr>
              <w:jc w:val="center"/>
              <w:rPr>
                <w:sz w:val="20"/>
              </w:rPr>
            </w:pPr>
          </w:p>
        </w:tc>
        <w:tc>
          <w:tcPr>
            <w:tcW w:w="375" w:type="dxa"/>
            <w:shd w:val="clear" w:color="auto" w:fill="auto"/>
          </w:tcPr>
          <w:p w14:paraId="6D4601BF" w14:textId="77777777" w:rsidR="00C746FA" w:rsidRPr="001A11A8" w:rsidRDefault="00C746FA" w:rsidP="0088589E">
            <w:pPr>
              <w:jc w:val="center"/>
              <w:rPr>
                <w:sz w:val="20"/>
              </w:rPr>
            </w:pPr>
          </w:p>
        </w:tc>
      </w:tr>
      <w:tr w:rsidR="00C16633" w:rsidRPr="001A11A8" w14:paraId="7FAD0BA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EA75496"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464E8E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E4749F8" w14:textId="77777777" w:rsidR="00C746FA" w:rsidRPr="001A11A8" w:rsidRDefault="00C746FA" w:rsidP="00C746FA">
            <w:pPr>
              <w:rPr>
                <w:sz w:val="20"/>
              </w:rPr>
            </w:pPr>
            <w:r w:rsidRPr="001A11A8">
              <w:rPr>
                <w:sz w:val="20"/>
              </w:rPr>
              <w:t>Quantité transférée :</w:t>
            </w:r>
          </w:p>
        </w:tc>
        <w:tc>
          <w:tcPr>
            <w:tcW w:w="2427" w:type="dxa"/>
            <w:tcBorders>
              <w:bottom w:val="single" w:sz="4" w:space="0" w:color="auto"/>
            </w:tcBorders>
            <w:shd w:val="clear" w:color="auto" w:fill="auto"/>
          </w:tcPr>
          <w:p w14:paraId="4FED9273" w14:textId="77777777" w:rsidR="00C746FA" w:rsidRPr="001A11A8" w:rsidRDefault="00C746FA" w:rsidP="0088589E">
            <w:pPr>
              <w:jc w:val="center"/>
              <w:rPr>
                <w:sz w:val="20"/>
              </w:rPr>
            </w:pPr>
          </w:p>
        </w:tc>
        <w:tc>
          <w:tcPr>
            <w:tcW w:w="375" w:type="dxa"/>
            <w:shd w:val="clear" w:color="auto" w:fill="auto"/>
          </w:tcPr>
          <w:p w14:paraId="68181A12" w14:textId="77777777" w:rsidR="00C746FA" w:rsidRPr="001A11A8" w:rsidRDefault="00C746FA" w:rsidP="0088589E">
            <w:pPr>
              <w:jc w:val="center"/>
              <w:rPr>
                <w:sz w:val="20"/>
              </w:rPr>
            </w:pPr>
          </w:p>
        </w:tc>
      </w:tr>
      <w:tr w:rsidR="00C16633" w:rsidRPr="001A11A8" w14:paraId="46C8424C" w14:textId="77777777" w:rsidTr="0088589E">
        <w:tc>
          <w:tcPr>
            <w:tcW w:w="567" w:type="dxa"/>
            <w:tcBorders>
              <w:top w:val="single" w:sz="4" w:space="0" w:color="auto"/>
              <w:bottom w:val="single" w:sz="4" w:space="0" w:color="auto"/>
            </w:tcBorders>
            <w:shd w:val="clear" w:color="auto" w:fill="auto"/>
          </w:tcPr>
          <w:p w14:paraId="2CA46A05"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A841AC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9034F40" w14:textId="77777777" w:rsidR="00C746FA" w:rsidRPr="001A11A8" w:rsidRDefault="00C746FA" w:rsidP="00C746FA">
            <w:pPr>
              <w:rPr>
                <w:sz w:val="20"/>
              </w:rPr>
            </w:pPr>
          </w:p>
        </w:tc>
        <w:tc>
          <w:tcPr>
            <w:tcW w:w="2427" w:type="dxa"/>
            <w:tcBorders>
              <w:top w:val="single" w:sz="4" w:space="0" w:color="auto"/>
            </w:tcBorders>
            <w:shd w:val="clear" w:color="auto" w:fill="auto"/>
          </w:tcPr>
          <w:p w14:paraId="0F045518" w14:textId="77777777" w:rsidR="00C746FA" w:rsidRPr="001A11A8" w:rsidRDefault="00C746FA" w:rsidP="0088589E">
            <w:pPr>
              <w:jc w:val="center"/>
              <w:rPr>
                <w:sz w:val="20"/>
              </w:rPr>
            </w:pPr>
          </w:p>
        </w:tc>
        <w:tc>
          <w:tcPr>
            <w:tcW w:w="375" w:type="dxa"/>
            <w:shd w:val="clear" w:color="auto" w:fill="auto"/>
          </w:tcPr>
          <w:p w14:paraId="34414386" w14:textId="77777777" w:rsidR="00C746FA" w:rsidRPr="001A11A8" w:rsidRDefault="00C746FA" w:rsidP="0088589E">
            <w:pPr>
              <w:jc w:val="center"/>
              <w:rPr>
                <w:sz w:val="20"/>
              </w:rPr>
            </w:pPr>
          </w:p>
        </w:tc>
      </w:tr>
      <w:tr w:rsidR="00C16633" w:rsidRPr="001A11A8" w14:paraId="3B7A9B9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BA4368E"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5CD8A0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934067B" w14:textId="77777777" w:rsidR="00C746FA" w:rsidRPr="001A11A8" w:rsidRDefault="00C746FA" w:rsidP="00C746FA">
            <w:pPr>
              <w:rPr>
                <w:sz w:val="20"/>
              </w:rPr>
            </w:pPr>
            <w:r w:rsidRPr="001A11A8">
              <w:rPr>
                <w:sz w:val="20"/>
              </w:rPr>
              <w:t>Nom de l'autre installation participante :</w:t>
            </w:r>
          </w:p>
        </w:tc>
        <w:tc>
          <w:tcPr>
            <w:tcW w:w="2427" w:type="dxa"/>
            <w:tcBorders>
              <w:bottom w:val="single" w:sz="4" w:space="0" w:color="auto"/>
            </w:tcBorders>
            <w:shd w:val="clear" w:color="auto" w:fill="auto"/>
          </w:tcPr>
          <w:p w14:paraId="4BE9666A" w14:textId="77777777" w:rsidR="00C746FA" w:rsidRPr="001A11A8" w:rsidRDefault="00C746FA" w:rsidP="0088589E">
            <w:pPr>
              <w:jc w:val="center"/>
              <w:rPr>
                <w:sz w:val="20"/>
              </w:rPr>
            </w:pPr>
          </w:p>
        </w:tc>
        <w:tc>
          <w:tcPr>
            <w:tcW w:w="375" w:type="dxa"/>
            <w:shd w:val="clear" w:color="auto" w:fill="auto"/>
          </w:tcPr>
          <w:p w14:paraId="540AC028" w14:textId="77777777" w:rsidR="00C746FA" w:rsidRPr="001A11A8" w:rsidRDefault="00C746FA" w:rsidP="0088589E">
            <w:pPr>
              <w:jc w:val="center"/>
              <w:rPr>
                <w:sz w:val="20"/>
              </w:rPr>
            </w:pPr>
          </w:p>
        </w:tc>
      </w:tr>
      <w:tr w:rsidR="00C16633" w:rsidRPr="001A11A8" w14:paraId="2070602B" w14:textId="77777777" w:rsidTr="0088589E">
        <w:tc>
          <w:tcPr>
            <w:tcW w:w="567" w:type="dxa"/>
            <w:tcBorders>
              <w:top w:val="single" w:sz="4" w:space="0" w:color="auto"/>
              <w:bottom w:val="single" w:sz="4" w:space="0" w:color="auto"/>
            </w:tcBorders>
            <w:shd w:val="clear" w:color="auto" w:fill="auto"/>
          </w:tcPr>
          <w:p w14:paraId="69AFE09F"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B491BC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EBAE62C" w14:textId="77777777" w:rsidR="00C746FA" w:rsidRPr="001A11A8" w:rsidRDefault="00C746FA" w:rsidP="00C746FA">
            <w:pPr>
              <w:rPr>
                <w:sz w:val="20"/>
              </w:rPr>
            </w:pPr>
          </w:p>
        </w:tc>
        <w:tc>
          <w:tcPr>
            <w:tcW w:w="2427" w:type="dxa"/>
            <w:tcBorders>
              <w:top w:val="single" w:sz="4" w:space="0" w:color="auto"/>
            </w:tcBorders>
            <w:shd w:val="clear" w:color="auto" w:fill="auto"/>
          </w:tcPr>
          <w:p w14:paraId="431D1A20" w14:textId="77777777" w:rsidR="00C746FA" w:rsidRPr="001A11A8" w:rsidRDefault="00C746FA" w:rsidP="0088589E">
            <w:pPr>
              <w:jc w:val="center"/>
              <w:rPr>
                <w:sz w:val="20"/>
              </w:rPr>
            </w:pPr>
          </w:p>
        </w:tc>
        <w:tc>
          <w:tcPr>
            <w:tcW w:w="375" w:type="dxa"/>
            <w:shd w:val="clear" w:color="auto" w:fill="auto"/>
          </w:tcPr>
          <w:p w14:paraId="4E8005EE" w14:textId="77777777" w:rsidR="00C746FA" w:rsidRPr="001A11A8" w:rsidRDefault="00C746FA" w:rsidP="0088589E">
            <w:pPr>
              <w:jc w:val="center"/>
              <w:rPr>
                <w:sz w:val="20"/>
              </w:rPr>
            </w:pPr>
          </w:p>
        </w:tc>
      </w:tr>
      <w:tr w:rsidR="00C16633" w:rsidRPr="001A11A8" w14:paraId="7FDBC32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22609E5"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856597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3B37B82" w14:textId="77777777" w:rsidR="00C746FA" w:rsidRPr="001A11A8" w:rsidRDefault="00C746FA" w:rsidP="00C746FA">
            <w:pPr>
              <w:rPr>
                <w:sz w:val="20"/>
              </w:rPr>
            </w:pPr>
            <w:r w:rsidRPr="001A11A8">
              <w:rPr>
                <w:sz w:val="20"/>
              </w:rPr>
              <w:t>Adresse (rue) :</w:t>
            </w:r>
          </w:p>
        </w:tc>
        <w:tc>
          <w:tcPr>
            <w:tcW w:w="2427" w:type="dxa"/>
            <w:tcBorders>
              <w:bottom w:val="single" w:sz="4" w:space="0" w:color="auto"/>
            </w:tcBorders>
            <w:shd w:val="clear" w:color="auto" w:fill="auto"/>
          </w:tcPr>
          <w:p w14:paraId="1795EA11" w14:textId="77777777" w:rsidR="00C746FA" w:rsidRPr="001A11A8" w:rsidRDefault="00C746FA" w:rsidP="0088589E">
            <w:pPr>
              <w:jc w:val="center"/>
              <w:rPr>
                <w:sz w:val="20"/>
              </w:rPr>
            </w:pPr>
          </w:p>
        </w:tc>
        <w:tc>
          <w:tcPr>
            <w:tcW w:w="375" w:type="dxa"/>
            <w:shd w:val="clear" w:color="auto" w:fill="auto"/>
          </w:tcPr>
          <w:p w14:paraId="6D415EB9" w14:textId="77777777" w:rsidR="00C746FA" w:rsidRPr="001A11A8" w:rsidRDefault="00C746FA" w:rsidP="0088589E">
            <w:pPr>
              <w:jc w:val="center"/>
              <w:rPr>
                <w:sz w:val="20"/>
              </w:rPr>
            </w:pPr>
          </w:p>
        </w:tc>
      </w:tr>
      <w:tr w:rsidR="00C16633" w:rsidRPr="001A11A8" w14:paraId="613C8C73" w14:textId="77777777" w:rsidTr="0088589E">
        <w:tc>
          <w:tcPr>
            <w:tcW w:w="567" w:type="dxa"/>
            <w:tcBorders>
              <w:top w:val="single" w:sz="4" w:space="0" w:color="auto"/>
            </w:tcBorders>
            <w:shd w:val="clear" w:color="auto" w:fill="auto"/>
          </w:tcPr>
          <w:p w14:paraId="2CDAE1B9"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4124A5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CBB37DD" w14:textId="77777777" w:rsidR="00C746FA" w:rsidRPr="001A11A8" w:rsidRDefault="00C746FA" w:rsidP="00C746FA">
            <w:pPr>
              <w:rPr>
                <w:sz w:val="20"/>
              </w:rPr>
            </w:pPr>
          </w:p>
        </w:tc>
        <w:tc>
          <w:tcPr>
            <w:tcW w:w="2427" w:type="dxa"/>
            <w:tcBorders>
              <w:top w:val="single" w:sz="4" w:space="0" w:color="auto"/>
            </w:tcBorders>
            <w:shd w:val="clear" w:color="auto" w:fill="auto"/>
          </w:tcPr>
          <w:p w14:paraId="255AD29B" w14:textId="77777777" w:rsidR="00C746FA" w:rsidRPr="001A11A8" w:rsidRDefault="00C746FA" w:rsidP="0088589E">
            <w:pPr>
              <w:jc w:val="center"/>
              <w:rPr>
                <w:sz w:val="20"/>
              </w:rPr>
            </w:pPr>
          </w:p>
        </w:tc>
        <w:tc>
          <w:tcPr>
            <w:tcW w:w="375" w:type="dxa"/>
            <w:shd w:val="clear" w:color="auto" w:fill="auto"/>
          </w:tcPr>
          <w:p w14:paraId="284E5C6D" w14:textId="77777777" w:rsidR="00C746FA" w:rsidRPr="001A11A8" w:rsidRDefault="00C746FA" w:rsidP="0088589E">
            <w:pPr>
              <w:jc w:val="center"/>
              <w:rPr>
                <w:sz w:val="20"/>
              </w:rPr>
            </w:pPr>
          </w:p>
        </w:tc>
      </w:tr>
      <w:tr w:rsidR="00C16633" w:rsidRPr="001A11A8" w14:paraId="3395D163" w14:textId="77777777" w:rsidTr="0088589E">
        <w:tc>
          <w:tcPr>
            <w:tcW w:w="567" w:type="dxa"/>
            <w:shd w:val="clear" w:color="auto" w:fill="auto"/>
          </w:tcPr>
          <w:p w14:paraId="6AE50339"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EB98DA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F7D1C4F" w14:textId="77777777" w:rsidR="00C746FA" w:rsidRPr="001A11A8" w:rsidRDefault="00C746FA" w:rsidP="00C746FA">
            <w:pPr>
              <w:rPr>
                <w:sz w:val="20"/>
              </w:rPr>
            </w:pPr>
          </w:p>
        </w:tc>
        <w:tc>
          <w:tcPr>
            <w:tcW w:w="2427" w:type="dxa"/>
            <w:tcBorders>
              <w:bottom w:val="single" w:sz="4" w:space="0" w:color="auto"/>
            </w:tcBorders>
            <w:shd w:val="clear" w:color="auto" w:fill="auto"/>
          </w:tcPr>
          <w:p w14:paraId="5DB3E348" w14:textId="77777777" w:rsidR="00C746FA" w:rsidRPr="001A11A8" w:rsidRDefault="00C746FA" w:rsidP="0088589E">
            <w:pPr>
              <w:jc w:val="center"/>
              <w:rPr>
                <w:sz w:val="20"/>
              </w:rPr>
            </w:pPr>
          </w:p>
        </w:tc>
        <w:tc>
          <w:tcPr>
            <w:tcW w:w="375" w:type="dxa"/>
            <w:shd w:val="clear" w:color="auto" w:fill="auto"/>
          </w:tcPr>
          <w:p w14:paraId="5923202A" w14:textId="77777777" w:rsidR="00C746FA" w:rsidRPr="001A11A8" w:rsidRDefault="00C746FA" w:rsidP="0088589E">
            <w:pPr>
              <w:jc w:val="center"/>
              <w:rPr>
                <w:sz w:val="20"/>
              </w:rPr>
            </w:pPr>
          </w:p>
        </w:tc>
      </w:tr>
      <w:tr w:rsidR="00C16633" w:rsidRPr="001A11A8" w14:paraId="10DFB105" w14:textId="77777777" w:rsidTr="0088589E">
        <w:tc>
          <w:tcPr>
            <w:tcW w:w="567" w:type="dxa"/>
            <w:shd w:val="clear" w:color="auto" w:fill="auto"/>
          </w:tcPr>
          <w:p w14:paraId="158E8C8C"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8B2989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693FE58" w14:textId="77777777" w:rsidR="00C746FA" w:rsidRPr="001A11A8" w:rsidRDefault="00C746FA" w:rsidP="00C746FA">
            <w:pPr>
              <w:rPr>
                <w:sz w:val="20"/>
              </w:rPr>
            </w:pPr>
          </w:p>
        </w:tc>
        <w:tc>
          <w:tcPr>
            <w:tcW w:w="2427" w:type="dxa"/>
            <w:tcBorders>
              <w:top w:val="single" w:sz="4" w:space="0" w:color="auto"/>
            </w:tcBorders>
            <w:shd w:val="clear" w:color="auto" w:fill="auto"/>
          </w:tcPr>
          <w:p w14:paraId="46913FA0" w14:textId="77777777" w:rsidR="00C746FA" w:rsidRPr="001A11A8" w:rsidRDefault="00C746FA" w:rsidP="0088589E">
            <w:pPr>
              <w:jc w:val="center"/>
              <w:rPr>
                <w:sz w:val="20"/>
              </w:rPr>
            </w:pPr>
          </w:p>
        </w:tc>
        <w:tc>
          <w:tcPr>
            <w:tcW w:w="375" w:type="dxa"/>
            <w:shd w:val="clear" w:color="auto" w:fill="auto"/>
          </w:tcPr>
          <w:p w14:paraId="4D42A5CE" w14:textId="77777777" w:rsidR="00C746FA" w:rsidRPr="001A11A8" w:rsidRDefault="00C746FA" w:rsidP="0088589E">
            <w:pPr>
              <w:jc w:val="center"/>
              <w:rPr>
                <w:sz w:val="20"/>
              </w:rPr>
            </w:pPr>
          </w:p>
        </w:tc>
      </w:tr>
      <w:tr w:rsidR="00C16633" w:rsidRPr="001A11A8" w14:paraId="2FA6097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096D6D8"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5BD07F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FE867ED" w14:textId="77777777" w:rsidR="00C746FA" w:rsidRPr="001A11A8" w:rsidRDefault="00C746FA" w:rsidP="00C746FA">
            <w:pPr>
              <w:rPr>
                <w:sz w:val="20"/>
              </w:rPr>
            </w:pPr>
            <w:r w:rsidRPr="001A11A8">
              <w:rPr>
                <w:sz w:val="20"/>
              </w:rPr>
              <w:t>Objet du transfert (utiliser les codes C01 à C06 de l'Appendice 8</w:t>
            </w:r>
          </w:p>
        </w:tc>
        <w:tc>
          <w:tcPr>
            <w:tcW w:w="2427" w:type="dxa"/>
            <w:shd w:val="clear" w:color="auto" w:fill="auto"/>
          </w:tcPr>
          <w:p w14:paraId="31E7C1F8" w14:textId="77777777" w:rsidR="00C746FA" w:rsidRPr="001A11A8" w:rsidRDefault="00C746FA" w:rsidP="0088589E">
            <w:pPr>
              <w:jc w:val="center"/>
              <w:rPr>
                <w:sz w:val="20"/>
              </w:rPr>
            </w:pPr>
          </w:p>
        </w:tc>
        <w:tc>
          <w:tcPr>
            <w:tcW w:w="375" w:type="dxa"/>
            <w:shd w:val="clear" w:color="auto" w:fill="auto"/>
          </w:tcPr>
          <w:p w14:paraId="23091CE4" w14:textId="77777777" w:rsidR="00C746FA" w:rsidRPr="001A11A8" w:rsidRDefault="00C746FA" w:rsidP="0088589E">
            <w:pPr>
              <w:jc w:val="center"/>
              <w:rPr>
                <w:sz w:val="20"/>
              </w:rPr>
            </w:pPr>
          </w:p>
        </w:tc>
      </w:tr>
      <w:tr w:rsidR="00C16633" w:rsidRPr="001A11A8" w14:paraId="740B2829" w14:textId="77777777" w:rsidTr="0088589E">
        <w:tc>
          <w:tcPr>
            <w:tcW w:w="567" w:type="dxa"/>
            <w:tcBorders>
              <w:top w:val="single" w:sz="4" w:space="0" w:color="auto"/>
            </w:tcBorders>
            <w:shd w:val="clear" w:color="auto" w:fill="auto"/>
          </w:tcPr>
          <w:p w14:paraId="0FC6856F"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DF9AD5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E7AECE4" w14:textId="77777777" w:rsidR="00C746FA" w:rsidRPr="001A11A8" w:rsidRDefault="00C746FA" w:rsidP="00C746FA">
            <w:pPr>
              <w:rPr>
                <w:sz w:val="20"/>
              </w:rPr>
            </w:pPr>
            <w:r w:rsidRPr="001A11A8">
              <w:rPr>
                <w:sz w:val="20"/>
              </w:rPr>
              <w:t>ou spécifier) :</w:t>
            </w:r>
          </w:p>
        </w:tc>
        <w:tc>
          <w:tcPr>
            <w:tcW w:w="2427" w:type="dxa"/>
            <w:tcBorders>
              <w:bottom w:val="single" w:sz="4" w:space="0" w:color="auto"/>
            </w:tcBorders>
            <w:shd w:val="clear" w:color="auto" w:fill="auto"/>
          </w:tcPr>
          <w:p w14:paraId="4CDED951" w14:textId="77777777" w:rsidR="00C746FA" w:rsidRPr="001A11A8" w:rsidRDefault="00C746FA" w:rsidP="0088589E">
            <w:pPr>
              <w:jc w:val="center"/>
              <w:rPr>
                <w:sz w:val="20"/>
              </w:rPr>
            </w:pPr>
          </w:p>
        </w:tc>
        <w:tc>
          <w:tcPr>
            <w:tcW w:w="375" w:type="dxa"/>
            <w:shd w:val="clear" w:color="auto" w:fill="auto"/>
          </w:tcPr>
          <w:p w14:paraId="1C43E73F" w14:textId="77777777" w:rsidR="00C746FA" w:rsidRPr="001A11A8" w:rsidRDefault="00C746FA" w:rsidP="0088589E">
            <w:pPr>
              <w:jc w:val="center"/>
              <w:rPr>
                <w:sz w:val="20"/>
              </w:rPr>
            </w:pPr>
          </w:p>
        </w:tc>
      </w:tr>
      <w:tr w:rsidR="00C16633" w:rsidRPr="001A11A8" w14:paraId="30BC1CEB" w14:textId="77777777" w:rsidTr="0088589E">
        <w:tc>
          <w:tcPr>
            <w:tcW w:w="567" w:type="dxa"/>
            <w:shd w:val="clear" w:color="auto" w:fill="auto"/>
          </w:tcPr>
          <w:p w14:paraId="6B10A9A6"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9492FC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7BAC37B" w14:textId="77777777" w:rsidR="00C746FA" w:rsidRPr="001A11A8" w:rsidRDefault="00C746FA" w:rsidP="00C746FA">
            <w:pPr>
              <w:rPr>
                <w:sz w:val="20"/>
              </w:rPr>
            </w:pPr>
          </w:p>
        </w:tc>
        <w:tc>
          <w:tcPr>
            <w:tcW w:w="2427" w:type="dxa"/>
            <w:tcBorders>
              <w:top w:val="single" w:sz="4" w:space="0" w:color="auto"/>
            </w:tcBorders>
            <w:shd w:val="clear" w:color="auto" w:fill="auto"/>
          </w:tcPr>
          <w:p w14:paraId="22EA0599" w14:textId="77777777" w:rsidR="00C746FA" w:rsidRPr="001A11A8" w:rsidRDefault="00C746FA" w:rsidP="0088589E">
            <w:pPr>
              <w:jc w:val="center"/>
              <w:rPr>
                <w:sz w:val="20"/>
              </w:rPr>
            </w:pPr>
          </w:p>
        </w:tc>
        <w:tc>
          <w:tcPr>
            <w:tcW w:w="375" w:type="dxa"/>
            <w:shd w:val="clear" w:color="auto" w:fill="auto"/>
          </w:tcPr>
          <w:p w14:paraId="06E5961A" w14:textId="77777777" w:rsidR="00C746FA" w:rsidRPr="001A11A8" w:rsidRDefault="00C746FA" w:rsidP="0088589E">
            <w:pPr>
              <w:jc w:val="center"/>
              <w:rPr>
                <w:sz w:val="20"/>
              </w:rPr>
            </w:pPr>
          </w:p>
        </w:tc>
      </w:tr>
      <w:tr w:rsidR="00C16633" w:rsidRPr="001A11A8" w14:paraId="2FE911A6" w14:textId="77777777" w:rsidTr="0088589E">
        <w:tc>
          <w:tcPr>
            <w:tcW w:w="567" w:type="dxa"/>
            <w:shd w:val="clear" w:color="auto" w:fill="auto"/>
          </w:tcPr>
          <w:p w14:paraId="3BAE2310" w14:textId="77777777" w:rsidR="00E66534" w:rsidRPr="001A11A8" w:rsidRDefault="00E66534" w:rsidP="0088589E">
            <w:pPr>
              <w:jc w:val="center"/>
              <w:rPr>
                <w:sz w:val="20"/>
              </w:rPr>
            </w:pPr>
          </w:p>
        </w:tc>
        <w:tc>
          <w:tcPr>
            <w:tcW w:w="284" w:type="dxa"/>
            <w:tcBorders>
              <w:right w:val="single" w:sz="4" w:space="0" w:color="auto"/>
            </w:tcBorders>
            <w:shd w:val="clear" w:color="auto" w:fill="auto"/>
          </w:tcPr>
          <w:p w14:paraId="2283DF6D" w14:textId="77777777" w:rsidR="00E66534" w:rsidRPr="001A11A8" w:rsidRDefault="00E66534" w:rsidP="0088589E">
            <w:pPr>
              <w:jc w:val="center"/>
              <w:rPr>
                <w:sz w:val="20"/>
              </w:rPr>
            </w:pPr>
          </w:p>
        </w:tc>
        <w:tc>
          <w:tcPr>
            <w:tcW w:w="5941" w:type="dxa"/>
            <w:tcBorders>
              <w:left w:val="single" w:sz="4" w:space="0" w:color="auto"/>
            </w:tcBorders>
            <w:shd w:val="clear" w:color="auto" w:fill="auto"/>
          </w:tcPr>
          <w:p w14:paraId="381F1E6E" w14:textId="77777777" w:rsidR="00E66534" w:rsidRPr="001A11A8" w:rsidRDefault="00E66534" w:rsidP="00C746FA">
            <w:pPr>
              <w:rPr>
                <w:sz w:val="20"/>
              </w:rPr>
            </w:pPr>
          </w:p>
        </w:tc>
        <w:tc>
          <w:tcPr>
            <w:tcW w:w="2427" w:type="dxa"/>
            <w:shd w:val="clear" w:color="auto" w:fill="auto"/>
          </w:tcPr>
          <w:p w14:paraId="1CDF46E4" w14:textId="77777777" w:rsidR="00E66534" w:rsidRPr="001A11A8" w:rsidRDefault="00E66534" w:rsidP="0088589E">
            <w:pPr>
              <w:jc w:val="center"/>
              <w:rPr>
                <w:sz w:val="20"/>
              </w:rPr>
            </w:pPr>
          </w:p>
        </w:tc>
        <w:tc>
          <w:tcPr>
            <w:tcW w:w="375" w:type="dxa"/>
            <w:shd w:val="clear" w:color="auto" w:fill="auto"/>
          </w:tcPr>
          <w:p w14:paraId="3CAF6601" w14:textId="77777777" w:rsidR="00E66534" w:rsidRPr="001A11A8" w:rsidRDefault="00E66534" w:rsidP="0088589E">
            <w:pPr>
              <w:jc w:val="center"/>
              <w:rPr>
                <w:sz w:val="20"/>
              </w:rPr>
            </w:pPr>
          </w:p>
        </w:tc>
      </w:tr>
      <w:tr w:rsidR="00C16633" w:rsidRPr="001A11A8" w14:paraId="006B065D" w14:textId="77777777" w:rsidTr="0088589E">
        <w:tc>
          <w:tcPr>
            <w:tcW w:w="567" w:type="dxa"/>
            <w:tcBorders>
              <w:bottom w:val="single" w:sz="4" w:space="0" w:color="auto"/>
            </w:tcBorders>
            <w:shd w:val="clear" w:color="auto" w:fill="auto"/>
          </w:tcPr>
          <w:p w14:paraId="1B56EC9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0C01EA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5658BF2" w14:textId="77777777" w:rsidR="00C746FA" w:rsidRPr="001A11A8" w:rsidRDefault="00C746FA" w:rsidP="00C746FA">
            <w:pPr>
              <w:rPr>
                <w:sz w:val="20"/>
              </w:rPr>
            </w:pPr>
          </w:p>
        </w:tc>
        <w:tc>
          <w:tcPr>
            <w:tcW w:w="2427" w:type="dxa"/>
            <w:shd w:val="clear" w:color="auto" w:fill="auto"/>
          </w:tcPr>
          <w:p w14:paraId="73B68646" w14:textId="77777777" w:rsidR="00C746FA" w:rsidRPr="001A11A8" w:rsidRDefault="00C746FA" w:rsidP="0088589E">
            <w:pPr>
              <w:jc w:val="center"/>
              <w:rPr>
                <w:sz w:val="20"/>
              </w:rPr>
            </w:pPr>
          </w:p>
        </w:tc>
        <w:tc>
          <w:tcPr>
            <w:tcW w:w="375" w:type="dxa"/>
            <w:shd w:val="clear" w:color="auto" w:fill="auto"/>
          </w:tcPr>
          <w:p w14:paraId="3C4A1095" w14:textId="77777777" w:rsidR="00C746FA" w:rsidRPr="001A11A8" w:rsidRDefault="00C746FA" w:rsidP="0088589E">
            <w:pPr>
              <w:jc w:val="center"/>
              <w:rPr>
                <w:sz w:val="20"/>
              </w:rPr>
            </w:pPr>
          </w:p>
        </w:tc>
      </w:tr>
      <w:tr w:rsidR="00C16633" w:rsidRPr="001A11A8" w14:paraId="12AA48F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4DFD648"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A2C605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37913A8" w14:textId="77777777" w:rsidR="00C746FA" w:rsidRPr="001A11A8" w:rsidRDefault="00C746FA" w:rsidP="00C746FA">
            <w:pPr>
              <w:rPr>
                <w:sz w:val="20"/>
              </w:rPr>
            </w:pPr>
            <w:r w:rsidRPr="001A11A8">
              <w:rPr>
                <w:sz w:val="20"/>
              </w:rPr>
              <w:t xml:space="preserve">Veuillez spécifier si le produit chimique du tableau 1 </w:t>
            </w:r>
          </w:p>
        </w:tc>
        <w:tc>
          <w:tcPr>
            <w:tcW w:w="2427" w:type="dxa"/>
            <w:shd w:val="clear" w:color="auto" w:fill="auto"/>
          </w:tcPr>
          <w:p w14:paraId="66F3E39A" w14:textId="77777777" w:rsidR="00C746FA" w:rsidRPr="001A11A8" w:rsidRDefault="00C746FA" w:rsidP="0088589E">
            <w:pPr>
              <w:jc w:val="center"/>
              <w:rPr>
                <w:sz w:val="20"/>
              </w:rPr>
            </w:pPr>
            <w:r w:rsidRPr="001A11A8">
              <w:rPr>
                <w:sz w:val="20"/>
              </w:rPr>
              <w:t xml:space="preserve">Réception </w:t>
            </w:r>
            <w:r w:rsidRPr="001A11A8">
              <w:rPr>
                <w:sz w:val="20"/>
              </w:rPr>
              <w:sym w:font="Wingdings" w:char="F071"/>
            </w:r>
            <w:r w:rsidRPr="001A11A8">
              <w:rPr>
                <w:sz w:val="20"/>
              </w:rPr>
              <w:t xml:space="preserve">   Livraison </w:t>
            </w:r>
            <w:r w:rsidRPr="001A11A8">
              <w:rPr>
                <w:sz w:val="20"/>
              </w:rPr>
              <w:sym w:font="Wingdings" w:char="F071"/>
            </w:r>
          </w:p>
        </w:tc>
        <w:tc>
          <w:tcPr>
            <w:tcW w:w="375" w:type="dxa"/>
            <w:shd w:val="clear" w:color="auto" w:fill="auto"/>
          </w:tcPr>
          <w:p w14:paraId="356F8767" w14:textId="77777777" w:rsidR="00C746FA" w:rsidRPr="001A11A8" w:rsidRDefault="00C746FA" w:rsidP="0088589E">
            <w:pPr>
              <w:jc w:val="center"/>
              <w:rPr>
                <w:sz w:val="20"/>
              </w:rPr>
            </w:pPr>
          </w:p>
        </w:tc>
      </w:tr>
      <w:tr w:rsidR="00C16633" w:rsidRPr="001A11A8" w14:paraId="27F78B5F" w14:textId="77777777" w:rsidTr="0088589E">
        <w:tc>
          <w:tcPr>
            <w:tcW w:w="567" w:type="dxa"/>
            <w:tcBorders>
              <w:top w:val="single" w:sz="4" w:space="0" w:color="auto"/>
            </w:tcBorders>
            <w:shd w:val="clear" w:color="auto" w:fill="auto"/>
          </w:tcPr>
          <w:p w14:paraId="29BD2D2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97AF93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DB72245" w14:textId="77777777" w:rsidR="00C746FA" w:rsidRPr="001A11A8" w:rsidRDefault="00C746FA" w:rsidP="00C746FA">
            <w:pPr>
              <w:rPr>
                <w:sz w:val="20"/>
              </w:rPr>
            </w:pPr>
            <w:r w:rsidRPr="001A11A8">
              <w:rPr>
                <w:sz w:val="20"/>
              </w:rPr>
              <w:t>a été reçu ou livré par l'INSUPE :</w:t>
            </w:r>
          </w:p>
        </w:tc>
        <w:tc>
          <w:tcPr>
            <w:tcW w:w="2427" w:type="dxa"/>
            <w:shd w:val="clear" w:color="auto" w:fill="auto"/>
          </w:tcPr>
          <w:p w14:paraId="55AA9DDC" w14:textId="77777777" w:rsidR="00C746FA" w:rsidRPr="001A11A8" w:rsidRDefault="00C746FA" w:rsidP="0088589E">
            <w:pPr>
              <w:jc w:val="center"/>
              <w:rPr>
                <w:sz w:val="20"/>
              </w:rPr>
            </w:pPr>
          </w:p>
        </w:tc>
        <w:tc>
          <w:tcPr>
            <w:tcW w:w="375" w:type="dxa"/>
            <w:shd w:val="clear" w:color="auto" w:fill="auto"/>
          </w:tcPr>
          <w:p w14:paraId="0D76F73D" w14:textId="77777777" w:rsidR="00C746FA" w:rsidRPr="001A11A8" w:rsidRDefault="00C746FA" w:rsidP="0088589E">
            <w:pPr>
              <w:jc w:val="center"/>
              <w:rPr>
                <w:sz w:val="20"/>
              </w:rPr>
            </w:pPr>
          </w:p>
        </w:tc>
      </w:tr>
      <w:tr w:rsidR="00C16633" w:rsidRPr="001A11A8" w14:paraId="29F6FB2F" w14:textId="77777777" w:rsidTr="0088589E">
        <w:tc>
          <w:tcPr>
            <w:tcW w:w="567" w:type="dxa"/>
            <w:tcBorders>
              <w:bottom w:val="single" w:sz="4" w:space="0" w:color="auto"/>
            </w:tcBorders>
            <w:shd w:val="clear" w:color="auto" w:fill="auto"/>
          </w:tcPr>
          <w:p w14:paraId="5EAA756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C67E67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9010D1D" w14:textId="77777777" w:rsidR="00C746FA" w:rsidRPr="001A11A8" w:rsidRDefault="00C746FA" w:rsidP="00C746FA">
            <w:pPr>
              <w:rPr>
                <w:sz w:val="20"/>
              </w:rPr>
            </w:pPr>
          </w:p>
        </w:tc>
        <w:tc>
          <w:tcPr>
            <w:tcW w:w="2427" w:type="dxa"/>
            <w:shd w:val="clear" w:color="auto" w:fill="auto"/>
          </w:tcPr>
          <w:p w14:paraId="4860FFFB" w14:textId="77777777" w:rsidR="00C746FA" w:rsidRPr="001A11A8" w:rsidRDefault="00C746FA" w:rsidP="0088589E">
            <w:pPr>
              <w:jc w:val="center"/>
              <w:rPr>
                <w:sz w:val="20"/>
              </w:rPr>
            </w:pPr>
          </w:p>
        </w:tc>
        <w:tc>
          <w:tcPr>
            <w:tcW w:w="375" w:type="dxa"/>
            <w:shd w:val="clear" w:color="auto" w:fill="auto"/>
          </w:tcPr>
          <w:p w14:paraId="4C490FFB" w14:textId="77777777" w:rsidR="00C746FA" w:rsidRPr="001A11A8" w:rsidRDefault="00C746FA" w:rsidP="0088589E">
            <w:pPr>
              <w:jc w:val="center"/>
              <w:rPr>
                <w:sz w:val="20"/>
              </w:rPr>
            </w:pPr>
          </w:p>
        </w:tc>
      </w:tr>
      <w:tr w:rsidR="00C16633" w:rsidRPr="001A11A8" w14:paraId="1833A2C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30EFC3D"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0EF728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D0A3C28" w14:textId="77777777" w:rsidR="00C746FA" w:rsidRPr="001A11A8" w:rsidRDefault="00C746FA" w:rsidP="00C746FA">
            <w:pPr>
              <w:rPr>
                <w:sz w:val="20"/>
              </w:rPr>
            </w:pPr>
            <w:r w:rsidRPr="001A11A8">
              <w:rPr>
                <w:sz w:val="20"/>
              </w:rPr>
              <w:t>Quantité transférée :</w:t>
            </w:r>
          </w:p>
        </w:tc>
        <w:tc>
          <w:tcPr>
            <w:tcW w:w="2427" w:type="dxa"/>
            <w:tcBorders>
              <w:bottom w:val="single" w:sz="4" w:space="0" w:color="auto"/>
            </w:tcBorders>
            <w:shd w:val="clear" w:color="auto" w:fill="auto"/>
          </w:tcPr>
          <w:p w14:paraId="7CB28619" w14:textId="77777777" w:rsidR="00C746FA" w:rsidRPr="001A11A8" w:rsidRDefault="00C746FA" w:rsidP="0088589E">
            <w:pPr>
              <w:jc w:val="center"/>
              <w:rPr>
                <w:sz w:val="20"/>
              </w:rPr>
            </w:pPr>
          </w:p>
        </w:tc>
        <w:tc>
          <w:tcPr>
            <w:tcW w:w="375" w:type="dxa"/>
            <w:shd w:val="clear" w:color="auto" w:fill="auto"/>
          </w:tcPr>
          <w:p w14:paraId="67CF566E" w14:textId="77777777" w:rsidR="00C746FA" w:rsidRPr="001A11A8" w:rsidRDefault="00C746FA" w:rsidP="0088589E">
            <w:pPr>
              <w:jc w:val="center"/>
              <w:rPr>
                <w:sz w:val="20"/>
              </w:rPr>
            </w:pPr>
          </w:p>
        </w:tc>
      </w:tr>
      <w:tr w:rsidR="00C16633" w:rsidRPr="001A11A8" w14:paraId="3EAA2628" w14:textId="77777777" w:rsidTr="0088589E">
        <w:tc>
          <w:tcPr>
            <w:tcW w:w="567" w:type="dxa"/>
            <w:tcBorders>
              <w:top w:val="single" w:sz="4" w:space="0" w:color="auto"/>
              <w:bottom w:val="single" w:sz="4" w:space="0" w:color="auto"/>
            </w:tcBorders>
            <w:shd w:val="clear" w:color="auto" w:fill="auto"/>
          </w:tcPr>
          <w:p w14:paraId="0FF8D748"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867ABF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C3CEF29" w14:textId="77777777" w:rsidR="00C746FA" w:rsidRPr="001A11A8" w:rsidRDefault="00C746FA" w:rsidP="00C746FA">
            <w:pPr>
              <w:rPr>
                <w:sz w:val="20"/>
              </w:rPr>
            </w:pPr>
          </w:p>
        </w:tc>
        <w:tc>
          <w:tcPr>
            <w:tcW w:w="2427" w:type="dxa"/>
            <w:tcBorders>
              <w:top w:val="single" w:sz="4" w:space="0" w:color="auto"/>
            </w:tcBorders>
            <w:shd w:val="clear" w:color="auto" w:fill="auto"/>
          </w:tcPr>
          <w:p w14:paraId="68AFB5DC" w14:textId="77777777" w:rsidR="00C746FA" w:rsidRPr="001A11A8" w:rsidRDefault="00C746FA" w:rsidP="0088589E">
            <w:pPr>
              <w:jc w:val="center"/>
              <w:rPr>
                <w:sz w:val="20"/>
              </w:rPr>
            </w:pPr>
          </w:p>
        </w:tc>
        <w:tc>
          <w:tcPr>
            <w:tcW w:w="375" w:type="dxa"/>
            <w:shd w:val="clear" w:color="auto" w:fill="auto"/>
          </w:tcPr>
          <w:p w14:paraId="37E09B14" w14:textId="77777777" w:rsidR="00C746FA" w:rsidRPr="001A11A8" w:rsidRDefault="00C746FA" w:rsidP="0088589E">
            <w:pPr>
              <w:jc w:val="center"/>
              <w:rPr>
                <w:sz w:val="20"/>
              </w:rPr>
            </w:pPr>
          </w:p>
        </w:tc>
      </w:tr>
      <w:tr w:rsidR="00C16633" w:rsidRPr="001A11A8" w14:paraId="64F53EB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086A8D8"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90837E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B55F6DA" w14:textId="77777777" w:rsidR="00C746FA" w:rsidRPr="001A11A8" w:rsidRDefault="00C746FA" w:rsidP="00C746FA">
            <w:pPr>
              <w:rPr>
                <w:sz w:val="20"/>
              </w:rPr>
            </w:pPr>
            <w:r w:rsidRPr="001A11A8">
              <w:rPr>
                <w:sz w:val="20"/>
              </w:rPr>
              <w:t>Nom de l'autre installation participante :</w:t>
            </w:r>
          </w:p>
        </w:tc>
        <w:tc>
          <w:tcPr>
            <w:tcW w:w="2427" w:type="dxa"/>
            <w:tcBorders>
              <w:bottom w:val="single" w:sz="4" w:space="0" w:color="auto"/>
            </w:tcBorders>
            <w:shd w:val="clear" w:color="auto" w:fill="auto"/>
          </w:tcPr>
          <w:p w14:paraId="2BEC0A26" w14:textId="77777777" w:rsidR="00C746FA" w:rsidRPr="001A11A8" w:rsidRDefault="00C746FA" w:rsidP="0088589E">
            <w:pPr>
              <w:jc w:val="center"/>
              <w:rPr>
                <w:sz w:val="20"/>
              </w:rPr>
            </w:pPr>
          </w:p>
        </w:tc>
        <w:tc>
          <w:tcPr>
            <w:tcW w:w="375" w:type="dxa"/>
            <w:shd w:val="clear" w:color="auto" w:fill="auto"/>
          </w:tcPr>
          <w:p w14:paraId="194E1E83" w14:textId="77777777" w:rsidR="00C746FA" w:rsidRPr="001A11A8" w:rsidRDefault="00C746FA" w:rsidP="0088589E">
            <w:pPr>
              <w:jc w:val="center"/>
              <w:rPr>
                <w:sz w:val="20"/>
              </w:rPr>
            </w:pPr>
          </w:p>
        </w:tc>
      </w:tr>
      <w:tr w:rsidR="00C16633" w:rsidRPr="001A11A8" w14:paraId="12917B7B" w14:textId="77777777" w:rsidTr="0088589E">
        <w:tc>
          <w:tcPr>
            <w:tcW w:w="567" w:type="dxa"/>
            <w:tcBorders>
              <w:top w:val="single" w:sz="4" w:space="0" w:color="auto"/>
              <w:bottom w:val="single" w:sz="4" w:space="0" w:color="auto"/>
            </w:tcBorders>
            <w:shd w:val="clear" w:color="auto" w:fill="auto"/>
          </w:tcPr>
          <w:p w14:paraId="2F74A683"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924BED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1BB04DF" w14:textId="77777777" w:rsidR="00C746FA" w:rsidRPr="001A11A8" w:rsidRDefault="00C746FA" w:rsidP="00C746FA">
            <w:pPr>
              <w:rPr>
                <w:sz w:val="20"/>
              </w:rPr>
            </w:pPr>
          </w:p>
        </w:tc>
        <w:tc>
          <w:tcPr>
            <w:tcW w:w="2427" w:type="dxa"/>
            <w:tcBorders>
              <w:top w:val="single" w:sz="4" w:space="0" w:color="auto"/>
            </w:tcBorders>
            <w:shd w:val="clear" w:color="auto" w:fill="auto"/>
          </w:tcPr>
          <w:p w14:paraId="7EB697A7" w14:textId="77777777" w:rsidR="00C746FA" w:rsidRPr="001A11A8" w:rsidRDefault="00C746FA" w:rsidP="0088589E">
            <w:pPr>
              <w:jc w:val="center"/>
              <w:rPr>
                <w:sz w:val="20"/>
              </w:rPr>
            </w:pPr>
          </w:p>
        </w:tc>
        <w:tc>
          <w:tcPr>
            <w:tcW w:w="375" w:type="dxa"/>
            <w:shd w:val="clear" w:color="auto" w:fill="auto"/>
          </w:tcPr>
          <w:p w14:paraId="3DE4EE29" w14:textId="77777777" w:rsidR="00C746FA" w:rsidRPr="001A11A8" w:rsidRDefault="00C746FA" w:rsidP="0088589E">
            <w:pPr>
              <w:jc w:val="center"/>
              <w:rPr>
                <w:sz w:val="20"/>
              </w:rPr>
            </w:pPr>
          </w:p>
        </w:tc>
      </w:tr>
      <w:tr w:rsidR="00C16633" w:rsidRPr="001A11A8" w14:paraId="69240CB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23AD654"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63D3AA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5FF959A" w14:textId="77777777" w:rsidR="00C746FA" w:rsidRPr="001A11A8" w:rsidRDefault="00C746FA" w:rsidP="00C746FA">
            <w:pPr>
              <w:rPr>
                <w:sz w:val="20"/>
              </w:rPr>
            </w:pPr>
            <w:r w:rsidRPr="001A11A8">
              <w:rPr>
                <w:sz w:val="20"/>
              </w:rPr>
              <w:t>Adresse (rue) :</w:t>
            </w:r>
          </w:p>
        </w:tc>
        <w:tc>
          <w:tcPr>
            <w:tcW w:w="2427" w:type="dxa"/>
            <w:tcBorders>
              <w:bottom w:val="single" w:sz="4" w:space="0" w:color="auto"/>
            </w:tcBorders>
            <w:shd w:val="clear" w:color="auto" w:fill="auto"/>
          </w:tcPr>
          <w:p w14:paraId="391AD743" w14:textId="77777777" w:rsidR="00C746FA" w:rsidRPr="001A11A8" w:rsidRDefault="00C746FA" w:rsidP="0088589E">
            <w:pPr>
              <w:jc w:val="center"/>
              <w:rPr>
                <w:sz w:val="20"/>
              </w:rPr>
            </w:pPr>
          </w:p>
        </w:tc>
        <w:tc>
          <w:tcPr>
            <w:tcW w:w="375" w:type="dxa"/>
            <w:shd w:val="clear" w:color="auto" w:fill="auto"/>
          </w:tcPr>
          <w:p w14:paraId="55C10685" w14:textId="77777777" w:rsidR="00C746FA" w:rsidRPr="001A11A8" w:rsidRDefault="00C746FA" w:rsidP="0088589E">
            <w:pPr>
              <w:jc w:val="center"/>
              <w:rPr>
                <w:sz w:val="20"/>
              </w:rPr>
            </w:pPr>
          </w:p>
        </w:tc>
      </w:tr>
      <w:tr w:rsidR="00C16633" w:rsidRPr="001A11A8" w14:paraId="228480A5" w14:textId="77777777" w:rsidTr="0088589E">
        <w:tc>
          <w:tcPr>
            <w:tcW w:w="567" w:type="dxa"/>
            <w:tcBorders>
              <w:top w:val="single" w:sz="4" w:space="0" w:color="auto"/>
            </w:tcBorders>
            <w:shd w:val="clear" w:color="auto" w:fill="auto"/>
          </w:tcPr>
          <w:p w14:paraId="27086747"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86EDB6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FE2976B" w14:textId="77777777" w:rsidR="00C746FA" w:rsidRPr="001A11A8" w:rsidRDefault="00C746FA" w:rsidP="00C746FA">
            <w:pPr>
              <w:rPr>
                <w:sz w:val="20"/>
              </w:rPr>
            </w:pPr>
          </w:p>
        </w:tc>
        <w:tc>
          <w:tcPr>
            <w:tcW w:w="2427" w:type="dxa"/>
            <w:tcBorders>
              <w:top w:val="single" w:sz="4" w:space="0" w:color="auto"/>
            </w:tcBorders>
            <w:shd w:val="clear" w:color="auto" w:fill="auto"/>
          </w:tcPr>
          <w:p w14:paraId="52D7976C" w14:textId="77777777" w:rsidR="00C746FA" w:rsidRPr="001A11A8" w:rsidRDefault="00C746FA" w:rsidP="0088589E">
            <w:pPr>
              <w:jc w:val="center"/>
              <w:rPr>
                <w:sz w:val="20"/>
              </w:rPr>
            </w:pPr>
          </w:p>
        </w:tc>
        <w:tc>
          <w:tcPr>
            <w:tcW w:w="375" w:type="dxa"/>
            <w:shd w:val="clear" w:color="auto" w:fill="auto"/>
          </w:tcPr>
          <w:p w14:paraId="33D8E2E0" w14:textId="77777777" w:rsidR="00C746FA" w:rsidRPr="001A11A8" w:rsidRDefault="00C746FA" w:rsidP="0088589E">
            <w:pPr>
              <w:jc w:val="center"/>
              <w:rPr>
                <w:sz w:val="20"/>
              </w:rPr>
            </w:pPr>
          </w:p>
        </w:tc>
      </w:tr>
      <w:tr w:rsidR="00C16633" w:rsidRPr="001A11A8" w14:paraId="5AE85B3C" w14:textId="77777777" w:rsidTr="0088589E">
        <w:tc>
          <w:tcPr>
            <w:tcW w:w="567" w:type="dxa"/>
            <w:shd w:val="clear" w:color="auto" w:fill="auto"/>
          </w:tcPr>
          <w:p w14:paraId="5048088A"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67C84B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1FCB14F" w14:textId="77777777" w:rsidR="00C746FA" w:rsidRPr="001A11A8" w:rsidRDefault="00C746FA" w:rsidP="00C746FA">
            <w:pPr>
              <w:rPr>
                <w:sz w:val="20"/>
              </w:rPr>
            </w:pPr>
          </w:p>
        </w:tc>
        <w:tc>
          <w:tcPr>
            <w:tcW w:w="2427" w:type="dxa"/>
            <w:tcBorders>
              <w:bottom w:val="single" w:sz="4" w:space="0" w:color="auto"/>
            </w:tcBorders>
            <w:shd w:val="clear" w:color="auto" w:fill="auto"/>
          </w:tcPr>
          <w:p w14:paraId="762AE02A" w14:textId="77777777" w:rsidR="00C746FA" w:rsidRPr="001A11A8" w:rsidRDefault="00C746FA" w:rsidP="0088589E">
            <w:pPr>
              <w:jc w:val="center"/>
              <w:rPr>
                <w:sz w:val="20"/>
              </w:rPr>
            </w:pPr>
          </w:p>
        </w:tc>
        <w:tc>
          <w:tcPr>
            <w:tcW w:w="375" w:type="dxa"/>
            <w:shd w:val="clear" w:color="auto" w:fill="auto"/>
          </w:tcPr>
          <w:p w14:paraId="65E69B80" w14:textId="77777777" w:rsidR="00C746FA" w:rsidRPr="001A11A8" w:rsidRDefault="00C746FA" w:rsidP="0088589E">
            <w:pPr>
              <w:jc w:val="center"/>
              <w:rPr>
                <w:sz w:val="20"/>
              </w:rPr>
            </w:pPr>
          </w:p>
        </w:tc>
      </w:tr>
      <w:tr w:rsidR="00C16633" w:rsidRPr="001A11A8" w14:paraId="0B56C013" w14:textId="77777777" w:rsidTr="0088589E">
        <w:tc>
          <w:tcPr>
            <w:tcW w:w="567" w:type="dxa"/>
            <w:shd w:val="clear" w:color="auto" w:fill="auto"/>
          </w:tcPr>
          <w:p w14:paraId="1F00EF8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1F2DD8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D2832D7" w14:textId="77777777" w:rsidR="00C746FA" w:rsidRPr="001A11A8" w:rsidRDefault="00C746FA" w:rsidP="00C746FA">
            <w:pPr>
              <w:rPr>
                <w:sz w:val="20"/>
              </w:rPr>
            </w:pPr>
          </w:p>
        </w:tc>
        <w:tc>
          <w:tcPr>
            <w:tcW w:w="2427" w:type="dxa"/>
            <w:tcBorders>
              <w:top w:val="single" w:sz="4" w:space="0" w:color="auto"/>
            </w:tcBorders>
            <w:shd w:val="clear" w:color="auto" w:fill="auto"/>
          </w:tcPr>
          <w:p w14:paraId="6A335CEA" w14:textId="77777777" w:rsidR="00C746FA" w:rsidRPr="001A11A8" w:rsidRDefault="00C746FA" w:rsidP="0088589E">
            <w:pPr>
              <w:jc w:val="center"/>
              <w:rPr>
                <w:sz w:val="20"/>
              </w:rPr>
            </w:pPr>
          </w:p>
        </w:tc>
        <w:tc>
          <w:tcPr>
            <w:tcW w:w="375" w:type="dxa"/>
            <w:shd w:val="clear" w:color="auto" w:fill="auto"/>
          </w:tcPr>
          <w:p w14:paraId="4F8062AF" w14:textId="77777777" w:rsidR="00C746FA" w:rsidRPr="001A11A8" w:rsidRDefault="00C746FA" w:rsidP="0088589E">
            <w:pPr>
              <w:jc w:val="center"/>
              <w:rPr>
                <w:sz w:val="20"/>
              </w:rPr>
            </w:pPr>
          </w:p>
        </w:tc>
      </w:tr>
      <w:tr w:rsidR="00C16633" w:rsidRPr="001A11A8" w14:paraId="69B767F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A134CFB"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17CF5D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1F17128" w14:textId="77777777" w:rsidR="00C746FA" w:rsidRPr="001A11A8" w:rsidRDefault="00C746FA" w:rsidP="00C746FA">
            <w:pPr>
              <w:rPr>
                <w:sz w:val="20"/>
              </w:rPr>
            </w:pPr>
            <w:r w:rsidRPr="001A11A8">
              <w:rPr>
                <w:sz w:val="20"/>
              </w:rPr>
              <w:t>Objet du transfert (utiliser les codes C01 à C06 de l'Appendice 8</w:t>
            </w:r>
          </w:p>
        </w:tc>
        <w:tc>
          <w:tcPr>
            <w:tcW w:w="2427" w:type="dxa"/>
            <w:shd w:val="clear" w:color="auto" w:fill="auto"/>
          </w:tcPr>
          <w:p w14:paraId="068F0332" w14:textId="77777777" w:rsidR="00C746FA" w:rsidRPr="001A11A8" w:rsidRDefault="00C746FA" w:rsidP="0088589E">
            <w:pPr>
              <w:jc w:val="center"/>
              <w:rPr>
                <w:sz w:val="20"/>
              </w:rPr>
            </w:pPr>
          </w:p>
        </w:tc>
        <w:tc>
          <w:tcPr>
            <w:tcW w:w="375" w:type="dxa"/>
            <w:shd w:val="clear" w:color="auto" w:fill="auto"/>
          </w:tcPr>
          <w:p w14:paraId="377A4BB6" w14:textId="77777777" w:rsidR="00C746FA" w:rsidRPr="001A11A8" w:rsidRDefault="00C746FA" w:rsidP="0088589E">
            <w:pPr>
              <w:jc w:val="center"/>
              <w:rPr>
                <w:sz w:val="20"/>
              </w:rPr>
            </w:pPr>
          </w:p>
        </w:tc>
      </w:tr>
      <w:tr w:rsidR="00C16633" w:rsidRPr="001A11A8" w14:paraId="3EE85094" w14:textId="77777777" w:rsidTr="0088589E">
        <w:tc>
          <w:tcPr>
            <w:tcW w:w="567" w:type="dxa"/>
            <w:tcBorders>
              <w:top w:val="single" w:sz="4" w:space="0" w:color="auto"/>
            </w:tcBorders>
            <w:shd w:val="clear" w:color="auto" w:fill="auto"/>
          </w:tcPr>
          <w:p w14:paraId="3C1B9F28"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AB59F1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4A616B7" w14:textId="77777777" w:rsidR="00C746FA" w:rsidRPr="001A11A8" w:rsidRDefault="00C746FA" w:rsidP="00C746FA">
            <w:pPr>
              <w:rPr>
                <w:sz w:val="20"/>
              </w:rPr>
            </w:pPr>
            <w:r w:rsidRPr="001A11A8">
              <w:rPr>
                <w:sz w:val="20"/>
              </w:rPr>
              <w:t>ou spécifier) :</w:t>
            </w:r>
          </w:p>
        </w:tc>
        <w:tc>
          <w:tcPr>
            <w:tcW w:w="2427" w:type="dxa"/>
            <w:tcBorders>
              <w:bottom w:val="single" w:sz="4" w:space="0" w:color="auto"/>
            </w:tcBorders>
            <w:shd w:val="clear" w:color="auto" w:fill="auto"/>
          </w:tcPr>
          <w:p w14:paraId="22C25C00" w14:textId="77777777" w:rsidR="00C746FA" w:rsidRPr="001A11A8" w:rsidRDefault="00C746FA" w:rsidP="0088589E">
            <w:pPr>
              <w:jc w:val="center"/>
              <w:rPr>
                <w:sz w:val="20"/>
              </w:rPr>
            </w:pPr>
          </w:p>
        </w:tc>
        <w:tc>
          <w:tcPr>
            <w:tcW w:w="375" w:type="dxa"/>
            <w:shd w:val="clear" w:color="auto" w:fill="auto"/>
          </w:tcPr>
          <w:p w14:paraId="155026AC" w14:textId="77777777" w:rsidR="00C746FA" w:rsidRPr="001A11A8" w:rsidRDefault="00C746FA" w:rsidP="0088589E">
            <w:pPr>
              <w:jc w:val="center"/>
              <w:rPr>
                <w:sz w:val="20"/>
              </w:rPr>
            </w:pPr>
          </w:p>
        </w:tc>
      </w:tr>
      <w:tr w:rsidR="00C16633" w:rsidRPr="001A11A8" w14:paraId="401A411B" w14:textId="77777777" w:rsidTr="0088589E">
        <w:tc>
          <w:tcPr>
            <w:tcW w:w="567" w:type="dxa"/>
            <w:shd w:val="clear" w:color="auto" w:fill="auto"/>
          </w:tcPr>
          <w:p w14:paraId="71680B2A" w14:textId="77777777" w:rsidR="008B3085" w:rsidRPr="001A11A8" w:rsidRDefault="008B3085" w:rsidP="0088589E">
            <w:pPr>
              <w:jc w:val="center"/>
              <w:rPr>
                <w:sz w:val="20"/>
              </w:rPr>
            </w:pPr>
          </w:p>
        </w:tc>
        <w:tc>
          <w:tcPr>
            <w:tcW w:w="284" w:type="dxa"/>
            <w:tcBorders>
              <w:right w:val="single" w:sz="4" w:space="0" w:color="auto"/>
            </w:tcBorders>
            <w:shd w:val="clear" w:color="auto" w:fill="auto"/>
          </w:tcPr>
          <w:p w14:paraId="3F813C73" w14:textId="77777777" w:rsidR="008B3085" w:rsidRPr="001A11A8" w:rsidRDefault="008B3085" w:rsidP="0088589E">
            <w:pPr>
              <w:jc w:val="center"/>
              <w:rPr>
                <w:sz w:val="20"/>
              </w:rPr>
            </w:pPr>
          </w:p>
        </w:tc>
        <w:tc>
          <w:tcPr>
            <w:tcW w:w="5941" w:type="dxa"/>
            <w:tcBorders>
              <w:left w:val="single" w:sz="4" w:space="0" w:color="auto"/>
            </w:tcBorders>
            <w:shd w:val="clear" w:color="auto" w:fill="auto"/>
          </w:tcPr>
          <w:p w14:paraId="5BF8DAB9" w14:textId="77777777" w:rsidR="008B3085" w:rsidRPr="001A11A8" w:rsidRDefault="008B3085" w:rsidP="00C746FA">
            <w:pPr>
              <w:rPr>
                <w:sz w:val="20"/>
              </w:rPr>
            </w:pPr>
          </w:p>
        </w:tc>
        <w:tc>
          <w:tcPr>
            <w:tcW w:w="2427" w:type="dxa"/>
            <w:tcBorders>
              <w:top w:val="single" w:sz="4" w:space="0" w:color="auto"/>
            </w:tcBorders>
            <w:shd w:val="clear" w:color="auto" w:fill="auto"/>
          </w:tcPr>
          <w:p w14:paraId="74EBC7F7" w14:textId="77777777" w:rsidR="008B3085" w:rsidRPr="001A11A8" w:rsidRDefault="008B3085" w:rsidP="0088589E">
            <w:pPr>
              <w:jc w:val="center"/>
              <w:rPr>
                <w:sz w:val="20"/>
              </w:rPr>
            </w:pPr>
          </w:p>
        </w:tc>
        <w:tc>
          <w:tcPr>
            <w:tcW w:w="375" w:type="dxa"/>
            <w:shd w:val="clear" w:color="auto" w:fill="auto"/>
          </w:tcPr>
          <w:p w14:paraId="146349FE" w14:textId="77777777" w:rsidR="008B3085" w:rsidRPr="001A11A8" w:rsidRDefault="008B3085" w:rsidP="0088589E">
            <w:pPr>
              <w:jc w:val="center"/>
              <w:rPr>
                <w:sz w:val="20"/>
              </w:rPr>
            </w:pPr>
          </w:p>
        </w:tc>
      </w:tr>
      <w:tr w:rsidR="00C16633" w:rsidRPr="001A11A8" w14:paraId="0AFB933F" w14:textId="77777777" w:rsidTr="0088589E">
        <w:tc>
          <w:tcPr>
            <w:tcW w:w="567" w:type="dxa"/>
            <w:shd w:val="clear" w:color="auto" w:fill="auto"/>
          </w:tcPr>
          <w:p w14:paraId="4A408C9D" w14:textId="77777777" w:rsidR="008B3085" w:rsidRPr="001A11A8" w:rsidRDefault="008B3085" w:rsidP="0088589E">
            <w:pPr>
              <w:jc w:val="center"/>
              <w:rPr>
                <w:sz w:val="20"/>
              </w:rPr>
            </w:pPr>
          </w:p>
        </w:tc>
        <w:tc>
          <w:tcPr>
            <w:tcW w:w="284" w:type="dxa"/>
            <w:tcBorders>
              <w:right w:val="single" w:sz="4" w:space="0" w:color="auto"/>
            </w:tcBorders>
            <w:shd w:val="clear" w:color="auto" w:fill="auto"/>
          </w:tcPr>
          <w:p w14:paraId="295F3AC7" w14:textId="77777777" w:rsidR="008B3085" w:rsidRPr="001A11A8" w:rsidRDefault="008B3085" w:rsidP="0088589E">
            <w:pPr>
              <w:jc w:val="center"/>
              <w:rPr>
                <w:sz w:val="20"/>
              </w:rPr>
            </w:pPr>
          </w:p>
        </w:tc>
        <w:tc>
          <w:tcPr>
            <w:tcW w:w="5941" w:type="dxa"/>
            <w:tcBorders>
              <w:left w:val="single" w:sz="4" w:space="0" w:color="auto"/>
            </w:tcBorders>
            <w:shd w:val="clear" w:color="auto" w:fill="auto"/>
          </w:tcPr>
          <w:p w14:paraId="455EB2AB" w14:textId="77777777" w:rsidR="008B3085" w:rsidRPr="001A11A8" w:rsidRDefault="008B3085" w:rsidP="00C746FA">
            <w:pPr>
              <w:rPr>
                <w:sz w:val="20"/>
              </w:rPr>
            </w:pPr>
          </w:p>
        </w:tc>
        <w:tc>
          <w:tcPr>
            <w:tcW w:w="2427" w:type="dxa"/>
            <w:shd w:val="clear" w:color="auto" w:fill="auto"/>
          </w:tcPr>
          <w:p w14:paraId="5CF923CF" w14:textId="77777777" w:rsidR="008B3085" w:rsidRPr="001A11A8" w:rsidRDefault="008B3085" w:rsidP="0088589E">
            <w:pPr>
              <w:jc w:val="center"/>
              <w:rPr>
                <w:sz w:val="20"/>
              </w:rPr>
            </w:pPr>
          </w:p>
        </w:tc>
        <w:tc>
          <w:tcPr>
            <w:tcW w:w="375" w:type="dxa"/>
            <w:shd w:val="clear" w:color="auto" w:fill="auto"/>
          </w:tcPr>
          <w:p w14:paraId="5CDFA64C" w14:textId="77777777" w:rsidR="008B3085" w:rsidRPr="001A11A8" w:rsidRDefault="008B3085" w:rsidP="0088589E">
            <w:pPr>
              <w:jc w:val="center"/>
              <w:rPr>
                <w:sz w:val="20"/>
              </w:rPr>
            </w:pPr>
          </w:p>
        </w:tc>
      </w:tr>
      <w:tr w:rsidR="0055204C" w:rsidRPr="001A11A8" w14:paraId="5DE737A1" w14:textId="77777777" w:rsidTr="0088589E">
        <w:tc>
          <w:tcPr>
            <w:tcW w:w="567" w:type="dxa"/>
            <w:shd w:val="clear" w:color="auto" w:fill="auto"/>
          </w:tcPr>
          <w:p w14:paraId="39A41F47" w14:textId="77777777" w:rsidR="0055204C" w:rsidRPr="001A11A8" w:rsidRDefault="0055204C" w:rsidP="0088589E">
            <w:pPr>
              <w:jc w:val="center"/>
              <w:rPr>
                <w:sz w:val="20"/>
              </w:rPr>
            </w:pPr>
          </w:p>
        </w:tc>
        <w:tc>
          <w:tcPr>
            <w:tcW w:w="284" w:type="dxa"/>
            <w:tcBorders>
              <w:right w:val="single" w:sz="4" w:space="0" w:color="auto"/>
            </w:tcBorders>
            <w:shd w:val="clear" w:color="auto" w:fill="auto"/>
          </w:tcPr>
          <w:p w14:paraId="6850C952" w14:textId="77777777" w:rsidR="0055204C" w:rsidRPr="001A11A8" w:rsidRDefault="0055204C" w:rsidP="0088589E">
            <w:pPr>
              <w:jc w:val="center"/>
              <w:rPr>
                <w:sz w:val="20"/>
              </w:rPr>
            </w:pPr>
          </w:p>
        </w:tc>
        <w:tc>
          <w:tcPr>
            <w:tcW w:w="5941" w:type="dxa"/>
            <w:tcBorders>
              <w:left w:val="single" w:sz="4" w:space="0" w:color="auto"/>
            </w:tcBorders>
            <w:shd w:val="clear" w:color="auto" w:fill="auto"/>
          </w:tcPr>
          <w:p w14:paraId="7E484985" w14:textId="77777777" w:rsidR="0055204C" w:rsidRPr="001A11A8" w:rsidRDefault="0055204C" w:rsidP="00C746FA">
            <w:pPr>
              <w:rPr>
                <w:sz w:val="20"/>
              </w:rPr>
            </w:pPr>
          </w:p>
        </w:tc>
        <w:tc>
          <w:tcPr>
            <w:tcW w:w="2427" w:type="dxa"/>
            <w:shd w:val="clear" w:color="auto" w:fill="auto"/>
          </w:tcPr>
          <w:p w14:paraId="36396163" w14:textId="77777777" w:rsidR="0055204C" w:rsidRPr="001A11A8" w:rsidRDefault="0055204C" w:rsidP="0088589E">
            <w:pPr>
              <w:jc w:val="center"/>
              <w:rPr>
                <w:sz w:val="20"/>
              </w:rPr>
            </w:pPr>
          </w:p>
        </w:tc>
        <w:tc>
          <w:tcPr>
            <w:tcW w:w="375" w:type="dxa"/>
            <w:shd w:val="clear" w:color="auto" w:fill="auto"/>
          </w:tcPr>
          <w:p w14:paraId="5259E65C" w14:textId="77777777" w:rsidR="0055204C" w:rsidRPr="001A11A8" w:rsidRDefault="0055204C" w:rsidP="0088589E">
            <w:pPr>
              <w:jc w:val="center"/>
              <w:rPr>
                <w:sz w:val="20"/>
              </w:rPr>
            </w:pPr>
          </w:p>
        </w:tc>
      </w:tr>
    </w:tbl>
    <w:p w14:paraId="704C7EFF" w14:textId="77777777" w:rsidR="00C746FA" w:rsidRPr="001A11A8" w:rsidRDefault="00C746FA">
      <w:pPr>
        <w:rPr>
          <w:szCs w:val="24"/>
        </w:rPr>
      </w:pPr>
    </w:p>
    <w:p w14:paraId="41B0F5CC" w14:textId="77777777" w:rsidR="00C746FA" w:rsidRPr="001A11A8" w:rsidRDefault="00C746FA">
      <w:pPr>
        <w:rPr>
          <w:szCs w:val="24"/>
        </w:rPr>
        <w:sectPr w:rsidR="00C746FA" w:rsidRPr="001A11A8" w:rsidSect="00C1686A">
          <w:pgSz w:w="11896" w:h="16834"/>
          <w:pgMar w:top="1418" w:right="1134" w:bottom="1418" w:left="1418" w:header="720" w:footer="720" w:gutter="0"/>
          <w:cols w:space="72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746FA" w:rsidRPr="001A11A8" w14:paraId="6FA06882" w14:textId="77777777" w:rsidTr="008F140D">
        <w:trPr>
          <w:trHeight w:hRule="exact" w:val="1457"/>
          <w:jc w:val="center"/>
        </w:trPr>
        <w:tc>
          <w:tcPr>
            <w:tcW w:w="1242" w:type="dxa"/>
            <w:tcBorders>
              <w:top w:val="single" w:sz="6" w:space="0" w:color="auto"/>
              <w:left w:val="nil"/>
              <w:bottom w:val="single" w:sz="6" w:space="0" w:color="auto"/>
              <w:right w:val="nil"/>
            </w:tcBorders>
          </w:tcPr>
          <w:p w14:paraId="7FA0139D" w14:textId="484C9B4D" w:rsidR="00C746FA" w:rsidRPr="001A11A8" w:rsidRDefault="00C17511" w:rsidP="00C746FA">
            <w:pPr>
              <w:spacing w:before="120"/>
              <w:ind w:right="113"/>
              <w:jc w:val="center"/>
            </w:pPr>
            <w:r w:rsidRPr="001A11A8">
              <w:rPr>
                <w:noProof/>
              </w:rPr>
              <w:lastRenderedPageBreak/>
              <w:drawing>
                <wp:inline distT="0" distB="0" distL="0" distR="0" wp14:anchorId="7C273BC0" wp14:editId="7035500B">
                  <wp:extent cx="679450" cy="679450"/>
                  <wp:effectExtent l="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3B1D64F2" w14:textId="77777777" w:rsidR="00C746FA" w:rsidRPr="001A11A8" w:rsidRDefault="00C746FA" w:rsidP="008F140D">
            <w:pPr>
              <w:pStyle w:val="AnnexeBSectionCHeading3"/>
              <w:spacing w:before="40" w:after="120"/>
              <w:rPr>
                <w:sz w:val="24"/>
                <w:szCs w:val="24"/>
              </w:rPr>
            </w:pPr>
            <w:bookmarkStart w:id="1530" w:name="_Toc441066877"/>
            <w:bookmarkStart w:id="1531" w:name="_Toc441071182"/>
            <w:bookmarkStart w:id="1532" w:name="_Toc441076656"/>
            <w:bookmarkStart w:id="1533" w:name="_Toc441140225"/>
            <w:bookmarkStart w:id="1534" w:name="_Toc441222995"/>
            <w:bookmarkStart w:id="1535" w:name="_Toc441223197"/>
            <w:bookmarkStart w:id="1536" w:name="_Toc441235474"/>
            <w:bookmarkStart w:id="1537" w:name="_Toc441241397"/>
            <w:bookmarkStart w:id="1538" w:name="_Toc441477421"/>
            <w:bookmarkStart w:id="1539" w:name="_Toc441479443"/>
            <w:bookmarkStart w:id="1540" w:name="_Toc441502721"/>
            <w:bookmarkStart w:id="1541" w:name="_Toc451506300"/>
            <w:bookmarkStart w:id="1542" w:name="_Toc97727702"/>
            <w:bookmarkStart w:id="1543" w:name="_Toc98927206"/>
            <w:r w:rsidRPr="001A11A8">
              <w:rPr>
                <w:sz w:val="24"/>
                <w:szCs w:val="24"/>
              </w:rPr>
              <w:t>Formulaire 1.1.3</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14:paraId="71B67BF1" w14:textId="7C23274D" w:rsidR="00C746FA" w:rsidRPr="001A11A8" w:rsidRDefault="00C746FA" w:rsidP="008F140D">
            <w:pPr>
              <w:pStyle w:val="AnnexeBSectionCHeading3"/>
              <w:spacing w:before="40" w:after="120"/>
              <w:rPr>
                <w:sz w:val="24"/>
                <w:szCs w:val="24"/>
              </w:rPr>
            </w:pPr>
            <w:bookmarkStart w:id="1544" w:name="_Toc441477422"/>
            <w:bookmarkStart w:id="1545" w:name="_Toc441479444"/>
            <w:bookmarkStart w:id="1546" w:name="_Toc441502722"/>
            <w:bookmarkStart w:id="1547" w:name="_Toc451506301"/>
            <w:bookmarkStart w:id="1548" w:name="_Toc97727703"/>
            <w:bookmarkStart w:id="1549" w:name="_Toc98927207"/>
            <w:r w:rsidRPr="001A11A8">
              <w:rPr>
                <w:sz w:val="24"/>
                <w:szCs w:val="24"/>
              </w:rPr>
              <w:t xml:space="preserve">Déclaration annuelle d'autres installations </w:t>
            </w:r>
            <w:r w:rsidR="008F140D" w:rsidRPr="001A11A8">
              <w:rPr>
                <w:sz w:val="24"/>
                <w:szCs w:val="24"/>
              </w:rPr>
              <w:br/>
            </w:r>
            <w:r w:rsidRPr="001A11A8">
              <w:rPr>
                <w:sz w:val="24"/>
                <w:szCs w:val="24"/>
              </w:rPr>
              <w:t>du tableau 1 : Livraison d'un produit chimique du tableau 1 à d'autres installations dans l'État partie</w:t>
            </w:r>
            <w:bookmarkEnd w:id="1544"/>
            <w:bookmarkEnd w:id="1545"/>
            <w:bookmarkEnd w:id="1546"/>
            <w:bookmarkEnd w:id="1547"/>
            <w:bookmarkEnd w:id="1548"/>
            <w:bookmarkEnd w:id="1549"/>
          </w:p>
        </w:tc>
        <w:tc>
          <w:tcPr>
            <w:tcW w:w="2977" w:type="dxa"/>
            <w:tcBorders>
              <w:top w:val="single" w:sz="6" w:space="0" w:color="auto"/>
              <w:left w:val="nil"/>
              <w:bottom w:val="single" w:sz="6" w:space="0" w:color="auto"/>
              <w:right w:val="nil"/>
            </w:tcBorders>
          </w:tcPr>
          <w:p w14:paraId="00BDB933"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Code du pays :</w:t>
            </w:r>
          </w:p>
          <w:p w14:paraId="09769BB1"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Section C</w:t>
            </w:r>
          </w:p>
          <w:p w14:paraId="11D3F678" w14:textId="44CA5B7F" w:rsidR="00BF212C" w:rsidRPr="001A11A8" w:rsidRDefault="002C6493" w:rsidP="00BF212C">
            <w:pPr>
              <w:spacing w:before="40"/>
              <w:rPr>
                <w:sz w:val="22"/>
                <w:szCs w:val="22"/>
              </w:rPr>
            </w:pPr>
            <w:r w:rsidRPr="001A11A8">
              <w:rPr>
                <w:sz w:val="22"/>
                <w:szCs w:val="22"/>
              </w:rPr>
              <w:t xml:space="preserve">Page x / x </w:t>
            </w:r>
            <w:r w:rsidR="00BF212C" w:rsidRPr="001A11A8">
              <w:rPr>
                <w:sz w:val="22"/>
                <w:szCs w:val="22"/>
              </w:rPr>
              <w:t>:</w:t>
            </w:r>
          </w:p>
          <w:p w14:paraId="70AB1DBA" w14:textId="3EC62AEA"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77D63617" w14:textId="77777777" w:rsidR="00C746FA" w:rsidRPr="001A11A8" w:rsidRDefault="00C746FA"/>
    <w:tbl>
      <w:tblPr>
        <w:tblW w:w="9594" w:type="dxa"/>
        <w:tblLayout w:type="fixed"/>
        <w:tblLook w:val="01E0" w:firstRow="1" w:lastRow="1" w:firstColumn="1" w:lastColumn="1" w:noHBand="0" w:noVBand="0"/>
      </w:tblPr>
      <w:tblGrid>
        <w:gridCol w:w="567"/>
        <w:gridCol w:w="284"/>
        <w:gridCol w:w="5941"/>
        <w:gridCol w:w="2427"/>
        <w:gridCol w:w="375"/>
      </w:tblGrid>
      <w:tr w:rsidR="00C746FA" w:rsidRPr="001A11A8" w14:paraId="70EE027D" w14:textId="77777777" w:rsidTr="0088589E">
        <w:tc>
          <w:tcPr>
            <w:tcW w:w="851" w:type="dxa"/>
            <w:gridSpan w:val="2"/>
            <w:tcBorders>
              <w:right w:val="single" w:sz="4" w:space="0" w:color="auto"/>
            </w:tcBorders>
            <w:shd w:val="clear" w:color="auto" w:fill="auto"/>
          </w:tcPr>
          <w:p w14:paraId="6FE5FBBA" w14:textId="3CB1EB0C" w:rsidR="00C746FA"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64F6F3A6" w14:textId="77777777" w:rsidR="00C746FA" w:rsidRPr="001A11A8" w:rsidRDefault="00C746FA" w:rsidP="00C746FA">
            <w:pPr>
              <w:rPr>
                <w:sz w:val="20"/>
              </w:rPr>
            </w:pPr>
          </w:p>
        </w:tc>
      </w:tr>
      <w:tr w:rsidR="00C16633" w:rsidRPr="001A11A8" w14:paraId="52FA07D7" w14:textId="77777777" w:rsidTr="0088589E">
        <w:tc>
          <w:tcPr>
            <w:tcW w:w="567" w:type="dxa"/>
            <w:shd w:val="clear" w:color="auto" w:fill="auto"/>
          </w:tcPr>
          <w:p w14:paraId="75E277C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C1A35F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494CD0C" w14:textId="77777777" w:rsidR="00C746FA" w:rsidRPr="001A11A8" w:rsidRDefault="00C746FA" w:rsidP="00C746FA">
            <w:pPr>
              <w:rPr>
                <w:b/>
                <w:bCs/>
                <w:sz w:val="20"/>
              </w:rPr>
            </w:pPr>
          </w:p>
        </w:tc>
        <w:tc>
          <w:tcPr>
            <w:tcW w:w="2427" w:type="dxa"/>
            <w:shd w:val="clear" w:color="auto" w:fill="auto"/>
          </w:tcPr>
          <w:p w14:paraId="3B8B256B" w14:textId="77777777" w:rsidR="00C746FA" w:rsidRPr="001A11A8" w:rsidRDefault="00C746FA" w:rsidP="0088589E">
            <w:pPr>
              <w:jc w:val="center"/>
              <w:rPr>
                <w:sz w:val="20"/>
              </w:rPr>
            </w:pPr>
          </w:p>
        </w:tc>
        <w:tc>
          <w:tcPr>
            <w:tcW w:w="375" w:type="dxa"/>
            <w:shd w:val="clear" w:color="auto" w:fill="auto"/>
          </w:tcPr>
          <w:p w14:paraId="64274E77" w14:textId="77777777" w:rsidR="00C746FA" w:rsidRPr="001A11A8" w:rsidRDefault="00C746FA" w:rsidP="0088589E">
            <w:pPr>
              <w:jc w:val="center"/>
              <w:rPr>
                <w:sz w:val="20"/>
              </w:rPr>
            </w:pPr>
          </w:p>
        </w:tc>
      </w:tr>
      <w:tr w:rsidR="00C16633" w:rsidRPr="001A11A8" w14:paraId="2EB5ECB8" w14:textId="77777777" w:rsidTr="0088589E">
        <w:tc>
          <w:tcPr>
            <w:tcW w:w="567" w:type="dxa"/>
            <w:shd w:val="clear" w:color="auto" w:fill="auto"/>
          </w:tcPr>
          <w:p w14:paraId="5D0BB06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47C1FF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8E2FC74" w14:textId="77777777" w:rsidR="00C746FA" w:rsidRPr="001A11A8" w:rsidRDefault="00C746FA" w:rsidP="00C746FA">
            <w:pPr>
              <w:rPr>
                <w:sz w:val="20"/>
              </w:rPr>
            </w:pPr>
            <w:r w:rsidRPr="001A11A8">
              <w:rPr>
                <w:b/>
                <w:bCs/>
                <w:sz w:val="20"/>
              </w:rPr>
              <w:t>Code de l'installation :</w:t>
            </w:r>
          </w:p>
        </w:tc>
        <w:tc>
          <w:tcPr>
            <w:tcW w:w="2427" w:type="dxa"/>
            <w:tcBorders>
              <w:bottom w:val="single" w:sz="4" w:space="0" w:color="auto"/>
            </w:tcBorders>
            <w:shd w:val="clear" w:color="auto" w:fill="auto"/>
          </w:tcPr>
          <w:p w14:paraId="46FBD10C" w14:textId="77777777" w:rsidR="00C746FA" w:rsidRPr="001A11A8" w:rsidRDefault="00C746FA" w:rsidP="0088589E">
            <w:pPr>
              <w:jc w:val="center"/>
              <w:rPr>
                <w:sz w:val="20"/>
              </w:rPr>
            </w:pPr>
          </w:p>
        </w:tc>
        <w:tc>
          <w:tcPr>
            <w:tcW w:w="375" w:type="dxa"/>
            <w:shd w:val="clear" w:color="auto" w:fill="auto"/>
          </w:tcPr>
          <w:p w14:paraId="458F8A35" w14:textId="77777777" w:rsidR="00C746FA" w:rsidRPr="001A11A8" w:rsidRDefault="00C746FA" w:rsidP="0088589E">
            <w:pPr>
              <w:jc w:val="center"/>
              <w:rPr>
                <w:sz w:val="20"/>
              </w:rPr>
            </w:pPr>
          </w:p>
        </w:tc>
      </w:tr>
      <w:tr w:rsidR="00C16633" w:rsidRPr="001A11A8" w14:paraId="724AEED0" w14:textId="77777777" w:rsidTr="0088589E">
        <w:tc>
          <w:tcPr>
            <w:tcW w:w="567" w:type="dxa"/>
            <w:tcBorders>
              <w:bottom w:val="single" w:sz="4" w:space="0" w:color="auto"/>
            </w:tcBorders>
            <w:shd w:val="clear" w:color="auto" w:fill="auto"/>
          </w:tcPr>
          <w:p w14:paraId="1447240A"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83E5B4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B400C0E" w14:textId="77777777" w:rsidR="00C746FA" w:rsidRPr="001A11A8" w:rsidRDefault="00C746FA" w:rsidP="00C746FA">
            <w:pPr>
              <w:rPr>
                <w:sz w:val="20"/>
              </w:rPr>
            </w:pPr>
          </w:p>
        </w:tc>
        <w:tc>
          <w:tcPr>
            <w:tcW w:w="2427" w:type="dxa"/>
            <w:shd w:val="clear" w:color="auto" w:fill="auto"/>
          </w:tcPr>
          <w:p w14:paraId="431B5272" w14:textId="77777777" w:rsidR="00C746FA" w:rsidRPr="001A11A8" w:rsidRDefault="00C746FA" w:rsidP="0088589E">
            <w:pPr>
              <w:jc w:val="center"/>
              <w:rPr>
                <w:sz w:val="20"/>
              </w:rPr>
            </w:pPr>
          </w:p>
        </w:tc>
        <w:tc>
          <w:tcPr>
            <w:tcW w:w="375" w:type="dxa"/>
            <w:shd w:val="clear" w:color="auto" w:fill="auto"/>
          </w:tcPr>
          <w:p w14:paraId="0A36C5B2" w14:textId="77777777" w:rsidR="00C746FA" w:rsidRPr="001A11A8" w:rsidRDefault="00C746FA" w:rsidP="0088589E">
            <w:pPr>
              <w:jc w:val="center"/>
              <w:rPr>
                <w:sz w:val="20"/>
              </w:rPr>
            </w:pPr>
          </w:p>
        </w:tc>
      </w:tr>
      <w:tr w:rsidR="00C16633" w:rsidRPr="001A11A8" w14:paraId="4FE3675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FB8A7C2"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A08A39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8793AE4" w14:textId="77777777" w:rsidR="00C746FA" w:rsidRPr="001A11A8" w:rsidRDefault="00C746FA" w:rsidP="00C746FA">
            <w:pPr>
              <w:rPr>
                <w:sz w:val="20"/>
              </w:rPr>
            </w:pPr>
            <w:r w:rsidRPr="001A11A8">
              <w:rPr>
                <w:sz w:val="20"/>
              </w:rPr>
              <w:t>Nom chimique UICPA :</w:t>
            </w:r>
          </w:p>
        </w:tc>
        <w:tc>
          <w:tcPr>
            <w:tcW w:w="2427" w:type="dxa"/>
            <w:tcBorders>
              <w:bottom w:val="single" w:sz="4" w:space="0" w:color="auto"/>
            </w:tcBorders>
            <w:shd w:val="clear" w:color="auto" w:fill="auto"/>
          </w:tcPr>
          <w:p w14:paraId="4DD4FE8A" w14:textId="77777777" w:rsidR="00C746FA" w:rsidRPr="001A11A8" w:rsidRDefault="00C746FA" w:rsidP="0088589E">
            <w:pPr>
              <w:jc w:val="center"/>
              <w:rPr>
                <w:sz w:val="20"/>
              </w:rPr>
            </w:pPr>
          </w:p>
        </w:tc>
        <w:tc>
          <w:tcPr>
            <w:tcW w:w="375" w:type="dxa"/>
            <w:shd w:val="clear" w:color="auto" w:fill="auto"/>
          </w:tcPr>
          <w:p w14:paraId="7F35D96F" w14:textId="77777777" w:rsidR="00C746FA" w:rsidRPr="001A11A8" w:rsidRDefault="00C746FA" w:rsidP="0088589E">
            <w:pPr>
              <w:jc w:val="center"/>
              <w:rPr>
                <w:sz w:val="20"/>
              </w:rPr>
            </w:pPr>
          </w:p>
        </w:tc>
      </w:tr>
      <w:tr w:rsidR="00C16633" w:rsidRPr="001A11A8" w14:paraId="662E85F9" w14:textId="77777777" w:rsidTr="0088589E">
        <w:tc>
          <w:tcPr>
            <w:tcW w:w="567" w:type="dxa"/>
            <w:tcBorders>
              <w:top w:val="single" w:sz="4" w:space="0" w:color="auto"/>
              <w:bottom w:val="single" w:sz="4" w:space="0" w:color="auto"/>
            </w:tcBorders>
            <w:shd w:val="clear" w:color="auto" w:fill="auto"/>
          </w:tcPr>
          <w:p w14:paraId="620063B9"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3FE985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927C755" w14:textId="77777777" w:rsidR="00C746FA" w:rsidRPr="001A11A8" w:rsidRDefault="00C746FA" w:rsidP="00C746FA">
            <w:pPr>
              <w:rPr>
                <w:sz w:val="20"/>
              </w:rPr>
            </w:pPr>
          </w:p>
        </w:tc>
        <w:tc>
          <w:tcPr>
            <w:tcW w:w="2427" w:type="dxa"/>
            <w:tcBorders>
              <w:top w:val="single" w:sz="4" w:space="0" w:color="auto"/>
            </w:tcBorders>
            <w:shd w:val="clear" w:color="auto" w:fill="auto"/>
          </w:tcPr>
          <w:p w14:paraId="2616CD6A" w14:textId="77777777" w:rsidR="00C746FA" w:rsidRPr="001A11A8" w:rsidRDefault="00C746FA" w:rsidP="0088589E">
            <w:pPr>
              <w:jc w:val="center"/>
              <w:rPr>
                <w:sz w:val="20"/>
              </w:rPr>
            </w:pPr>
          </w:p>
        </w:tc>
        <w:tc>
          <w:tcPr>
            <w:tcW w:w="375" w:type="dxa"/>
            <w:shd w:val="clear" w:color="auto" w:fill="auto"/>
          </w:tcPr>
          <w:p w14:paraId="53D32490" w14:textId="77777777" w:rsidR="00C746FA" w:rsidRPr="001A11A8" w:rsidRDefault="00C746FA" w:rsidP="0088589E">
            <w:pPr>
              <w:jc w:val="center"/>
              <w:rPr>
                <w:sz w:val="20"/>
              </w:rPr>
            </w:pPr>
          </w:p>
        </w:tc>
      </w:tr>
      <w:tr w:rsidR="00C16633" w:rsidRPr="001A11A8" w14:paraId="278875A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1D67D3F"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C8FA0E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D1D38B3" w14:textId="77777777" w:rsidR="00C746FA" w:rsidRPr="001A11A8" w:rsidRDefault="00C746FA" w:rsidP="00C746FA">
            <w:pPr>
              <w:rPr>
                <w:sz w:val="20"/>
              </w:rPr>
            </w:pPr>
            <w:r w:rsidRPr="001A11A8">
              <w:rPr>
                <w:sz w:val="20"/>
              </w:rPr>
              <w:t>Numéro CAS :</w:t>
            </w:r>
          </w:p>
        </w:tc>
        <w:tc>
          <w:tcPr>
            <w:tcW w:w="2427" w:type="dxa"/>
            <w:tcBorders>
              <w:bottom w:val="single" w:sz="4" w:space="0" w:color="auto"/>
            </w:tcBorders>
            <w:shd w:val="clear" w:color="auto" w:fill="auto"/>
          </w:tcPr>
          <w:p w14:paraId="1515295C" w14:textId="77777777" w:rsidR="00C746FA" w:rsidRPr="001A11A8" w:rsidRDefault="00C746FA" w:rsidP="0088589E">
            <w:pPr>
              <w:jc w:val="center"/>
              <w:rPr>
                <w:sz w:val="20"/>
              </w:rPr>
            </w:pPr>
          </w:p>
        </w:tc>
        <w:tc>
          <w:tcPr>
            <w:tcW w:w="375" w:type="dxa"/>
            <w:shd w:val="clear" w:color="auto" w:fill="auto"/>
          </w:tcPr>
          <w:p w14:paraId="67E06B7C" w14:textId="77777777" w:rsidR="00C746FA" w:rsidRPr="001A11A8" w:rsidRDefault="00C746FA" w:rsidP="0088589E">
            <w:pPr>
              <w:jc w:val="center"/>
              <w:rPr>
                <w:sz w:val="20"/>
              </w:rPr>
            </w:pPr>
          </w:p>
        </w:tc>
      </w:tr>
      <w:tr w:rsidR="00C16633" w:rsidRPr="001A11A8" w14:paraId="6E64A581" w14:textId="77777777" w:rsidTr="0088589E">
        <w:tc>
          <w:tcPr>
            <w:tcW w:w="567" w:type="dxa"/>
            <w:tcBorders>
              <w:top w:val="single" w:sz="4" w:space="0" w:color="auto"/>
              <w:bottom w:val="single" w:sz="4" w:space="0" w:color="auto"/>
            </w:tcBorders>
            <w:shd w:val="clear" w:color="auto" w:fill="auto"/>
          </w:tcPr>
          <w:p w14:paraId="39172A77"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8C4EF0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61374B4" w14:textId="77777777" w:rsidR="00C746FA" w:rsidRPr="001A11A8" w:rsidRDefault="00C746FA" w:rsidP="00C746FA">
            <w:pPr>
              <w:rPr>
                <w:sz w:val="20"/>
              </w:rPr>
            </w:pPr>
          </w:p>
        </w:tc>
        <w:tc>
          <w:tcPr>
            <w:tcW w:w="2427" w:type="dxa"/>
            <w:tcBorders>
              <w:top w:val="single" w:sz="4" w:space="0" w:color="auto"/>
            </w:tcBorders>
            <w:shd w:val="clear" w:color="auto" w:fill="auto"/>
          </w:tcPr>
          <w:p w14:paraId="7370F2F5" w14:textId="77777777" w:rsidR="00C746FA" w:rsidRPr="001A11A8" w:rsidRDefault="00C746FA" w:rsidP="0088589E">
            <w:pPr>
              <w:jc w:val="center"/>
              <w:rPr>
                <w:sz w:val="20"/>
              </w:rPr>
            </w:pPr>
          </w:p>
        </w:tc>
        <w:tc>
          <w:tcPr>
            <w:tcW w:w="375" w:type="dxa"/>
            <w:shd w:val="clear" w:color="auto" w:fill="auto"/>
          </w:tcPr>
          <w:p w14:paraId="4F258B7A" w14:textId="77777777" w:rsidR="00C746FA" w:rsidRPr="001A11A8" w:rsidRDefault="00C746FA" w:rsidP="0088589E">
            <w:pPr>
              <w:jc w:val="center"/>
              <w:rPr>
                <w:sz w:val="20"/>
              </w:rPr>
            </w:pPr>
          </w:p>
        </w:tc>
      </w:tr>
      <w:tr w:rsidR="00C16633" w:rsidRPr="001A11A8" w14:paraId="7F989E3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62E2C11"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45D58B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C21952A" w14:textId="77777777" w:rsidR="00C746FA" w:rsidRPr="001A11A8" w:rsidRDefault="00C746FA" w:rsidP="00C746FA">
            <w:pPr>
              <w:rPr>
                <w:sz w:val="20"/>
              </w:rPr>
            </w:pPr>
            <w:r w:rsidRPr="001A11A8">
              <w:rPr>
                <w:sz w:val="20"/>
              </w:rPr>
              <w:t>Unité de poids :</w:t>
            </w:r>
          </w:p>
        </w:tc>
        <w:tc>
          <w:tcPr>
            <w:tcW w:w="2427" w:type="dxa"/>
            <w:shd w:val="clear" w:color="auto" w:fill="auto"/>
          </w:tcPr>
          <w:p w14:paraId="4F642B92" w14:textId="336BDE03" w:rsidR="00C746FA" w:rsidRPr="001A11A8" w:rsidRDefault="008F140D" w:rsidP="0088589E">
            <w:pPr>
              <w:jc w:val="center"/>
              <w:rPr>
                <w:sz w:val="20"/>
              </w:rPr>
            </w:pPr>
            <w:r w:rsidRPr="001A11A8">
              <w:rPr>
                <w:sz w:val="20"/>
              </w:rPr>
              <w:t>k</w:t>
            </w:r>
            <w:r w:rsidR="00C746FA" w:rsidRPr="001A11A8">
              <w:rPr>
                <w:sz w:val="20"/>
              </w:rPr>
              <w:t xml:space="preserve">g   </w:t>
            </w:r>
            <w:r w:rsidR="00C746FA" w:rsidRPr="001A11A8">
              <w:rPr>
                <w:sz w:val="20"/>
              </w:rPr>
              <w:sym w:font="Wingdings" w:char="F071"/>
            </w:r>
            <w:r w:rsidR="00C746FA" w:rsidRPr="001A11A8">
              <w:rPr>
                <w:sz w:val="20"/>
              </w:rPr>
              <w:t xml:space="preserve">        g   </w:t>
            </w:r>
            <w:r w:rsidR="00C746FA" w:rsidRPr="001A11A8">
              <w:rPr>
                <w:sz w:val="20"/>
              </w:rPr>
              <w:sym w:font="Wingdings" w:char="F071"/>
            </w:r>
          </w:p>
        </w:tc>
        <w:tc>
          <w:tcPr>
            <w:tcW w:w="375" w:type="dxa"/>
            <w:shd w:val="clear" w:color="auto" w:fill="auto"/>
          </w:tcPr>
          <w:p w14:paraId="50E86C89" w14:textId="77777777" w:rsidR="00C746FA" w:rsidRPr="001A11A8" w:rsidRDefault="00C746FA" w:rsidP="0088589E">
            <w:pPr>
              <w:jc w:val="center"/>
              <w:rPr>
                <w:sz w:val="20"/>
              </w:rPr>
            </w:pPr>
          </w:p>
        </w:tc>
      </w:tr>
      <w:tr w:rsidR="00C16633" w:rsidRPr="001A11A8" w14:paraId="39BCDC74" w14:textId="77777777" w:rsidTr="0088589E">
        <w:tc>
          <w:tcPr>
            <w:tcW w:w="567" w:type="dxa"/>
            <w:tcBorders>
              <w:top w:val="single" w:sz="4" w:space="0" w:color="auto"/>
            </w:tcBorders>
            <w:shd w:val="clear" w:color="auto" w:fill="auto"/>
          </w:tcPr>
          <w:p w14:paraId="1CFA3A50"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69BC7A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1467102" w14:textId="77777777" w:rsidR="00C746FA" w:rsidRPr="001A11A8" w:rsidRDefault="00C746FA" w:rsidP="00C746FA">
            <w:pPr>
              <w:rPr>
                <w:sz w:val="20"/>
              </w:rPr>
            </w:pPr>
          </w:p>
        </w:tc>
        <w:tc>
          <w:tcPr>
            <w:tcW w:w="2427" w:type="dxa"/>
            <w:shd w:val="clear" w:color="auto" w:fill="auto"/>
          </w:tcPr>
          <w:p w14:paraId="666A4DCA" w14:textId="77777777" w:rsidR="00C746FA" w:rsidRPr="001A11A8" w:rsidRDefault="00C746FA" w:rsidP="0088589E">
            <w:pPr>
              <w:jc w:val="center"/>
              <w:rPr>
                <w:sz w:val="20"/>
              </w:rPr>
            </w:pPr>
          </w:p>
        </w:tc>
        <w:tc>
          <w:tcPr>
            <w:tcW w:w="375" w:type="dxa"/>
            <w:shd w:val="clear" w:color="auto" w:fill="auto"/>
          </w:tcPr>
          <w:p w14:paraId="17372616" w14:textId="77777777" w:rsidR="00C746FA" w:rsidRPr="001A11A8" w:rsidRDefault="00C746FA" w:rsidP="0088589E">
            <w:pPr>
              <w:jc w:val="center"/>
              <w:rPr>
                <w:sz w:val="20"/>
              </w:rPr>
            </w:pPr>
          </w:p>
        </w:tc>
      </w:tr>
      <w:tr w:rsidR="00C746FA" w:rsidRPr="001A11A8" w14:paraId="12CB9778" w14:textId="77777777" w:rsidTr="0088589E">
        <w:tc>
          <w:tcPr>
            <w:tcW w:w="567" w:type="dxa"/>
            <w:shd w:val="clear" w:color="auto" w:fill="auto"/>
          </w:tcPr>
          <w:p w14:paraId="1D622C67"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A4E3239" w14:textId="77777777" w:rsidR="00C746FA" w:rsidRPr="001A11A8" w:rsidRDefault="00C746FA" w:rsidP="0088589E">
            <w:pPr>
              <w:jc w:val="center"/>
              <w:rPr>
                <w:sz w:val="20"/>
              </w:rPr>
            </w:pPr>
          </w:p>
        </w:tc>
        <w:tc>
          <w:tcPr>
            <w:tcW w:w="8743" w:type="dxa"/>
            <w:gridSpan w:val="3"/>
            <w:tcBorders>
              <w:left w:val="single" w:sz="4" w:space="0" w:color="auto"/>
            </w:tcBorders>
            <w:shd w:val="clear" w:color="auto" w:fill="auto"/>
          </w:tcPr>
          <w:p w14:paraId="04E9A780" w14:textId="77777777" w:rsidR="00C746FA" w:rsidRPr="001A11A8" w:rsidRDefault="00C746FA" w:rsidP="00722F3D">
            <w:pPr>
              <w:ind w:right="276"/>
              <w:rPr>
                <w:sz w:val="20"/>
              </w:rPr>
            </w:pPr>
            <w:r w:rsidRPr="001A11A8">
              <w:rPr>
                <w:i/>
                <w:iCs/>
                <w:sz w:val="20"/>
              </w:rPr>
              <w:t>Veuillez répéter les informations ci-après autant de fois que nécessaire pour déclarer tous les transferts de ce produit chimique du tableau 1 à d'autres installations.</w:t>
            </w:r>
          </w:p>
        </w:tc>
      </w:tr>
      <w:tr w:rsidR="00C16633" w:rsidRPr="001A11A8" w14:paraId="297CE228" w14:textId="77777777" w:rsidTr="0088589E">
        <w:tc>
          <w:tcPr>
            <w:tcW w:w="567" w:type="dxa"/>
            <w:shd w:val="clear" w:color="auto" w:fill="auto"/>
          </w:tcPr>
          <w:p w14:paraId="277E9263"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DC2B7D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21428DE" w14:textId="77777777" w:rsidR="00C746FA" w:rsidRPr="001A11A8" w:rsidRDefault="00C746FA" w:rsidP="00C746FA">
            <w:pPr>
              <w:rPr>
                <w:sz w:val="20"/>
              </w:rPr>
            </w:pPr>
          </w:p>
        </w:tc>
        <w:tc>
          <w:tcPr>
            <w:tcW w:w="2427" w:type="dxa"/>
            <w:shd w:val="clear" w:color="auto" w:fill="auto"/>
          </w:tcPr>
          <w:p w14:paraId="0A70C476" w14:textId="77777777" w:rsidR="00C746FA" w:rsidRPr="001A11A8" w:rsidRDefault="00C746FA" w:rsidP="0088589E">
            <w:pPr>
              <w:jc w:val="center"/>
              <w:rPr>
                <w:sz w:val="20"/>
              </w:rPr>
            </w:pPr>
          </w:p>
        </w:tc>
        <w:tc>
          <w:tcPr>
            <w:tcW w:w="375" w:type="dxa"/>
            <w:shd w:val="clear" w:color="auto" w:fill="auto"/>
          </w:tcPr>
          <w:p w14:paraId="232DA76E" w14:textId="77777777" w:rsidR="00C746FA" w:rsidRPr="001A11A8" w:rsidRDefault="00C746FA" w:rsidP="0088589E">
            <w:pPr>
              <w:jc w:val="center"/>
              <w:rPr>
                <w:sz w:val="20"/>
              </w:rPr>
            </w:pPr>
          </w:p>
        </w:tc>
      </w:tr>
      <w:tr w:rsidR="00C16633" w:rsidRPr="001A11A8" w14:paraId="6C08AD2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6FCDF0A"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1E05598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E4944AC" w14:textId="77777777" w:rsidR="00C746FA" w:rsidRPr="001A11A8" w:rsidRDefault="00C746FA" w:rsidP="00C746FA">
            <w:pPr>
              <w:rPr>
                <w:sz w:val="20"/>
              </w:rPr>
            </w:pPr>
            <w:r w:rsidRPr="001A11A8">
              <w:rPr>
                <w:sz w:val="20"/>
              </w:rPr>
              <w:t>Quantité transférée :</w:t>
            </w:r>
          </w:p>
        </w:tc>
        <w:tc>
          <w:tcPr>
            <w:tcW w:w="2427" w:type="dxa"/>
            <w:tcBorders>
              <w:bottom w:val="single" w:sz="4" w:space="0" w:color="auto"/>
            </w:tcBorders>
            <w:shd w:val="clear" w:color="auto" w:fill="auto"/>
          </w:tcPr>
          <w:p w14:paraId="6BDC5B24" w14:textId="77777777" w:rsidR="00C746FA" w:rsidRPr="001A11A8" w:rsidRDefault="00C746FA" w:rsidP="0088589E">
            <w:pPr>
              <w:jc w:val="center"/>
              <w:rPr>
                <w:sz w:val="20"/>
              </w:rPr>
            </w:pPr>
          </w:p>
        </w:tc>
        <w:tc>
          <w:tcPr>
            <w:tcW w:w="375" w:type="dxa"/>
            <w:shd w:val="clear" w:color="auto" w:fill="auto"/>
          </w:tcPr>
          <w:p w14:paraId="7FA15A0D" w14:textId="77777777" w:rsidR="00C746FA" w:rsidRPr="001A11A8" w:rsidRDefault="00C746FA" w:rsidP="0088589E">
            <w:pPr>
              <w:jc w:val="center"/>
              <w:rPr>
                <w:sz w:val="20"/>
              </w:rPr>
            </w:pPr>
          </w:p>
        </w:tc>
      </w:tr>
      <w:tr w:rsidR="00C16633" w:rsidRPr="001A11A8" w14:paraId="7BBE5EA7" w14:textId="77777777" w:rsidTr="0088589E">
        <w:tc>
          <w:tcPr>
            <w:tcW w:w="567" w:type="dxa"/>
            <w:tcBorders>
              <w:top w:val="single" w:sz="4" w:space="0" w:color="auto"/>
              <w:bottom w:val="single" w:sz="4" w:space="0" w:color="auto"/>
            </w:tcBorders>
            <w:shd w:val="clear" w:color="auto" w:fill="auto"/>
          </w:tcPr>
          <w:p w14:paraId="23E81B9F"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A7863E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79C5C4C" w14:textId="77777777" w:rsidR="00C746FA" w:rsidRPr="001A11A8" w:rsidRDefault="00C746FA" w:rsidP="00C746FA">
            <w:pPr>
              <w:rPr>
                <w:sz w:val="20"/>
              </w:rPr>
            </w:pPr>
          </w:p>
        </w:tc>
        <w:tc>
          <w:tcPr>
            <w:tcW w:w="2427" w:type="dxa"/>
            <w:tcBorders>
              <w:top w:val="single" w:sz="4" w:space="0" w:color="auto"/>
            </w:tcBorders>
            <w:shd w:val="clear" w:color="auto" w:fill="auto"/>
          </w:tcPr>
          <w:p w14:paraId="648D93DE" w14:textId="77777777" w:rsidR="00C746FA" w:rsidRPr="001A11A8" w:rsidRDefault="00C746FA" w:rsidP="0088589E">
            <w:pPr>
              <w:jc w:val="center"/>
              <w:rPr>
                <w:sz w:val="20"/>
              </w:rPr>
            </w:pPr>
          </w:p>
        </w:tc>
        <w:tc>
          <w:tcPr>
            <w:tcW w:w="375" w:type="dxa"/>
            <w:shd w:val="clear" w:color="auto" w:fill="auto"/>
          </w:tcPr>
          <w:p w14:paraId="266E97B2" w14:textId="77777777" w:rsidR="00C746FA" w:rsidRPr="001A11A8" w:rsidRDefault="00C746FA" w:rsidP="0088589E">
            <w:pPr>
              <w:jc w:val="center"/>
              <w:rPr>
                <w:sz w:val="20"/>
              </w:rPr>
            </w:pPr>
          </w:p>
        </w:tc>
      </w:tr>
      <w:tr w:rsidR="00C16633" w:rsidRPr="001A11A8" w14:paraId="7C20ABC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1422873"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216A05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911036A" w14:textId="77777777" w:rsidR="00C746FA" w:rsidRPr="001A11A8" w:rsidRDefault="00C746FA" w:rsidP="00C746FA">
            <w:pPr>
              <w:rPr>
                <w:sz w:val="20"/>
              </w:rPr>
            </w:pPr>
            <w:r w:rsidRPr="001A11A8">
              <w:rPr>
                <w:sz w:val="20"/>
              </w:rPr>
              <w:t>Nom de l'autre installation participante :</w:t>
            </w:r>
          </w:p>
        </w:tc>
        <w:tc>
          <w:tcPr>
            <w:tcW w:w="2427" w:type="dxa"/>
            <w:tcBorders>
              <w:bottom w:val="single" w:sz="4" w:space="0" w:color="auto"/>
            </w:tcBorders>
            <w:shd w:val="clear" w:color="auto" w:fill="auto"/>
          </w:tcPr>
          <w:p w14:paraId="4CBCD824" w14:textId="77777777" w:rsidR="00C746FA" w:rsidRPr="001A11A8" w:rsidRDefault="00C746FA" w:rsidP="0088589E">
            <w:pPr>
              <w:jc w:val="center"/>
              <w:rPr>
                <w:sz w:val="20"/>
              </w:rPr>
            </w:pPr>
          </w:p>
        </w:tc>
        <w:tc>
          <w:tcPr>
            <w:tcW w:w="375" w:type="dxa"/>
            <w:shd w:val="clear" w:color="auto" w:fill="auto"/>
          </w:tcPr>
          <w:p w14:paraId="03BCC6BB" w14:textId="77777777" w:rsidR="00C746FA" w:rsidRPr="001A11A8" w:rsidRDefault="00C746FA" w:rsidP="0088589E">
            <w:pPr>
              <w:jc w:val="center"/>
              <w:rPr>
                <w:sz w:val="20"/>
              </w:rPr>
            </w:pPr>
          </w:p>
        </w:tc>
      </w:tr>
      <w:tr w:rsidR="00C16633" w:rsidRPr="001A11A8" w14:paraId="5B4C1A54" w14:textId="77777777" w:rsidTr="0088589E">
        <w:tc>
          <w:tcPr>
            <w:tcW w:w="567" w:type="dxa"/>
            <w:tcBorders>
              <w:top w:val="single" w:sz="4" w:space="0" w:color="auto"/>
              <w:bottom w:val="single" w:sz="4" w:space="0" w:color="auto"/>
            </w:tcBorders>
            <w:shd w:val="clear" w:color="auto" w:fill="auto"/>
          </w:tcPr>
          <w:p w14:paraId="0C69F152"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75B80F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C6FB469" w14:textId="77777777" w:rsidR="00C746FA" w:rsidRPr="001A11A8" w:rsidRDefault="00C746FA" w:rsidP="00C746FA">
            <w:pPr>
              <w:rPr>
                <w:sz w:val="20"/>
              </w:rPr>
            </w:pPr>
          </w:p>
        </w:tc>
        <w:tc>
          <w:tcPr>
            <w:tcW w:w="2427" w:type="dxa"/>
            <w:tcBorders>
              <w:top w:val="single" w:sz="4" w:space="0" w:color="auto"/>
            </w:tcBorders>
            <w:shd w:val="clear" w:color="auto" w:fill="auto"/>
          </w:tcPr>
          <w:p w14:paraId="146905D3" w14:textId="77777777" w:rsidR="00C746FA" w:rsidRPr="001A11A8" w:rsidRDefault="00C746FA" w:rsidP="0088589E">
            <w:pPr>
              <w:jc w:val="center"/>
              <w:rPr>
                <w:sz w:val="20"/>
              </w:rPr>
            </w:pPr>
          </w:p>
        </w:tc>
        <w:tc>
          <w:tcPr>
            <w:tcW w:w="375" w:type="dxa"/>
            <w:shd w:val="clear" w:color="auto" w:fill="auto"/>
          </w:tcPr>
          <w:p w14:paraId="1C1135DD" w14:textId="77777777" w:rsidR="00C746FA" w:rsidRPr="001A11A8" w:rsidRDefault="00C746FA" w:rsidP="0088589E">
            <w:pPr>
              <w:jc w:val="center"/>
              <w:rPr>
                <w:sz w:val="20"/>
              </w:rPr>
            </w:pPr>
          </w:p>
        </w:tc>
      </w:tr>
      <w:tr w:rsidR="00C16633" w:rsidRPr="001A11A8" w14:paraId="064766A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19AE774"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EAE05E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52695E3" w14:textId="77777777" w:rsidR="00C746FA" w:rsidRPr="001A11A8" w:rsidRDefault="00C746FA" w:rsidP="00C746FA">
            <w:pPr>
              <w:rPr>
                <w:sz w:val="20"/>
              </w:rPr>
            </w:pPr>
            <w:r w:rsidRPr="001A11A8">
              <w:rPr>
                <w:sz w:val="20"/>
              </w:rPr>
              <w:t>Adresse (rue) :</w:t>
            </w:r>
          </w:p>
        </w:tc>
        <w:tc>
          <w:tcPr>
            <w:tcW w:w="2427" w:type="dxa"/>
            <w:tcBorders>
              <w:bottom w:val="single" w:sz="4" w:space="0" w:color="auto"/>
            </w:tcBorders>
            <w:shd w:val="clear" w:color="auto" w:fill="auto"/>
          </w:tcPr>
          <w:p w14:paraId="64510D3D" w14:textId="77777777" w:rsidR="00C746FA" w:rsidRPr="001A11A8" w:rsidRDefault="00C746FA" w:rsidP="0088589E">
            <w:pPr>
              <w:jc w:val="center"/>
              <w:rPr>
                <w:sz w:val="20"/>
              </w:rPr>
            </w:pPr>
          </w:p>
        </w:tc>
        <w:tc>
          <w:tcPr>
            <w:tcW w:w="375" w:type="dxa"/>
            <w:shd w:val="clear" w:color="auto" w:fill="auto"/>
          </w:tcPr>
          <w:p w14:paraId="1475CD08" w14:textId="77777777" w:rsidR="00C746FA" w:rsidRPr="001A11A8" w:rsidRDefault="00C746FA" w:rsidP="0088589E">
            <w:pPr>
              <w:jc w:val="center"/>
              <w:rPr>
                <w:sz w:val="20"/>
              </w:rPr>
            </w:pPr>
          </w:p>
        </w:tc>
      </w:tr>
      <w:tr w:rsidR="00C16633" w:rsidRPr="001A11A8" w14:paraId="15AA6835" w14:textId="77777777" w:rsidTr="0088589E">
        <w:tc>
          <w:tcPr>
            <w:tcW w:w="567" w:type="dxa"/>
            <w:tcBorders>
              <w:top w:val="single" w:sz="4" w:space="0" w:color="auto"/>
            </w:tcBorders>
            <w:shd w:val="clear" w:color="auto" w:fill="auto"/>
          </w:tcPr>
          <w:p w14:paraId="7C39D7BA"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215EA3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DC70C55" w14:textId="77777777" w:rsidR="00C746FA" w:rsidRPr="001A11A8" w:rsidRDefault="00C746FA" w:rsidP="00C746FA">
            <w:pPr>
              <w:rPr>
                <w:sz w:val="20"/>
              </w:rPr>
            </w:pPr>
          </w:p>
        </w:tc>
        <w:tc>
          <w:tcPr>
            <w:tcW w:w="2427" w:type="dxa"/>
            <w:tcBorders>
              <w:top w:val="single" w:sz="4" w:space="0" w:color="auto"/>
            </w:tcBorders>
            <w:shd w:val="clear" w:color="auto" w:fill="auto"/>
          </w:tcPr>
          <w:p w14:paraId="4830F63D" w14:textId="77777777" w:rsidR="00C746FA" w:rsidRPr="001A11A8" w:rsidRDefault="00C746FA" w:rsidP="0088589E">
            <w:pPr>
              <w:jc w:val="center"/>
              <w:rPr>
                <w:sz w:val="20"/>
              </w:rPr>
            </w:pPr>
          </w:p>
        </w:tc>
        <w:tc>
          <w:tcPr>
            <w:tcW w:w="375" w:type="dxa"/>
            <w:shd w:val="clear" w:color="auto" w:fill="auto"/>
          </w:tcPr>
          <w:p w14:paraId="19636871" w14:textId="77777777" w:rsidR="00C746FA" w:rsidRPr="001A11A8" w:rsidRDefault="00C746FA" w:rsidP="0088589E">
            <w:pPr>
              <w:jc w:val="center"/>
              <w:rPr>
                <w:sz w:val="20"/>
              </w:rPr>
            </w:pPr>
          </w:p>
        </w:tc>
      </w:tr>
      <w:tr w:rsidR="00C16633" w:rsidRPr="001A11A8" w14:paraId="32EB4488" w14:textId="77777777" w:rsidTr="0088589E">
        <w:tc>
          <w:tcPr>
            <w:tcW w:w="567" w:type="dxa"/>
            <w:shd w:val="clear" w:color="auto" w:fill="auto"/>
          </w:tcPr>
          <w:p w14:paraId="456C72B9"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C7A094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0C211F4" w14:textId="77777777" w:rsidR="00C746FA" w:rsidRPr="001A11A8" w:rsidRDefault="00C746FA" w:rsidP="00C746FA">
            <w:pPr>
              <w:rPr>
                <w:sz w:val="20"/>
              </w:rPr>
            </w:pPr>
          </w:p>
        </w:tc>
        <w:tc>
          <w:tcPr>
            <w:tcW w:w="2427" w:type="dxa"/>
            <w:tcBorders>
              <w:bottom w:val="single" w:sz="4" w:space="0" w:color="auto"/>
            </w:tcBorders>
            <w:shd w:val="clear" w:color="auto" w:fill="auto"/>
          </w:tcPr>
          <w:p w14:paraId="5037838C" w14:textId="77777777" w:rsidR="00C746FA" w:rsidRPr="001A11A8" w:rsidRDefault="00C746FA" w:rsidP="0088589E">
            <w:pPr>
              <w:jc w:val="center"/>
              <w:rPr>
                <w:sz w:val="20"/>
              </w:rPr>
            </w:pPr>
          </w:p>
        </w:tc>
        <w:tc>
          <w:tcPr>
            <w:tcW w:w="375" w:type="dxa"/>
            <w:shd w:val="clear" w:color="auto" w:fill="auto"/>
          </w:tcPr>
          <w:p w14:paraId="7CBE7DC1" w14:textId="77777777" w:rsidR="00C746FA" w:rsidRPr="001A11A8" w:rsidRDefault="00C746FA" w:rsidP="0088589E">
            <w:pPr>
              <w:jc w:val="center"/>
              <w:rPr>
                <w:sz w:val="20"/>
              </w:rPr>
            </w:pPr>
          </w:p>
        </w:tc>
      </w:tr>
      <w:tr w:rsidR="00C16633" w:rsidRPr="001A11A8" w14:paraId="4F734D77" w14:textId="77777777" w:rsidTr="0088589E">
        <w:tc>
          <w:tcPr>
            <w:tcW w:w="567" w:type="dxa"/>
            <w:shd w:val="clear" w:color="auto" w:fill="auto"/>
          </w:tcPr>
          <w:p w14:paraId="06B0F325"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D6C8ED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8B06AA7" w14:textId="77777777" w:rsidR="00C746FA" w:rsidRPr="001A11A8" w:rsidRDefault="00C746FA" w:rsidP="00C746FA">
            <w:pPr>
              <w:rPr>
                <w:sz w:val="20"/>
              </w:rPr>
            </w:pPr>
          </w:p>
        </w:tc>
        <w:tc>
          <w:tcPr>
            <w:tcW w:w="2427" w:type="dxa"/>
            <w:tcBorders>
              <w:top w:val="single" w:sz="4" w:space="0" w:color="auto"/>
            </w:tcBorders>
            <w:shd w:val="clear" w:color="auto" w:fill="auto"/>
          </w:tcPr>
          <w:p w14:paraId="02F86A61" w14:textId="77777777" w:rsidR="00C746FA" w:rsidRPr="001A11A8" w:rsidRDefault="00C746FA" w:rsidP="0088589E">
            <w:pPr>
              <w:jc w:val="center"/>
              <w:rPr>
                <w:sz w:val="20"/>
              </w:rPr>
            </w:pPr>
          </w:p>
        </w:tc>
        <w:tc>
          <w:tcPr>
            <w:tcW w:w="375" w:type="dxa"/>
            <w:shd w:val="clear" w:color="auto" w:fill="auto"/>
          </w:tcPr>
          <w:p w14:paraId="0F15B953" w14:textId="77777777" w:rsidR="00C746FA" w:rsidRPr="001A11A8" w:rsidRDefault="00C746FA" w:rsidP="0088589E">
            <w:pPr>
              <w:jc w:val="center"/>
              <w:rPr>
                <w:sz w:val="20"/>
              </w:rPr>
            </w:pPr>
          </w:p>
        </w:tc>
      </w:tr>
      <w:tr w:rsidR="00C16633" w:rsidRPr="001A11A8" w14:paraId="09DC98F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56FB470"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969D6D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C650CF7" w14:textId="77777777" w:rsidR="00C746FA" w:rsidRPr="001A11A8" w:rsidRDefault="00C746FA" w:rsidP="00C746FA">
            <w:pPr>
              <w:rPr>
                <w:sz w:val="20"/>
              </w:rPr>
            </w:pPr>
            <w:r w:rsidRPr="001A11A8">
              <w:rPr>
                <w:sz w:val="20"/>
              </w:rPr>
              <w:t>Objet de la livraison (utiliser les codes C01 à C06 de l'Appendice 8</w:t>
            </w:r>
          </w:p>
        </w:tc>
        <w:tc>
          <w:tcPr>
            <w:tcW w:w="2427" w:type="dxa"/>
            <w:shd w:val="clear" w:color="auto" w:fill="auto"/>
          </w:tcPr>
          <w:p w14:paraId="7BAF458E" w14:textId="77777777" w:rsidR="00C746FA" w:rsidRPr="001A11A8" w:rsidRDefault="00C746FA" w:rsidP="0088589E">
            <w:pPr>
              <w:jc w:val="center"/>
              <w:rPr>
                <w:sz w:val="20"/>
              </w:rPr>
            </w:pPr>
          </w:p>
        </w:tc>
        <w:tc>
          <w:tcPr>
            <w:tcW w:w="375" w:type="dxa"/>
            <w:shd w:val="clear" w:color="auto" w:fill="auto"/>
          </w:tcPr>
          <w:p w14:paraId="0E0C5319" w14:textId="77777777" w:rsidR="00C746FA" w:rsidRPr="001A11A8" w:rsidRDefault="00C746FA" w:rsidP="0088589E">
            <w:pPr>
              <w:jc w:val="center"/>
              <w:rPr>
                <w:sz w:val="20"/>
              </w:rPr>
            </w:pPr>
          </w:p>
        </w:tc>
      </w:tr>
      <w:tr w:rsidR="00C16633" w:rsidRPr="001A11A8" w14:paraId="4513862D" w14:textId="77777777" w:rsidTr="0088589E">
        <w:tc>
          <w:tcPr>
            <w:tcW w:w="567" w:type="dxa"/>
            <w:tcBorders>
              <w:top w:val="single" w:sz="4" w:space="0" w:color="auto"/>
            </w:tcBorders>
            <w:shd w:val="clear" w:color="auto" w:fill="auto"/>
          </w:tcPr>
          <w:p w14:paraId="6EE4D5A7"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BE5620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9EE71D9" w14:textId="77777777" w:rsidR="00C746FA" w:rsidRPr="001A11A8" w:rsidRDefault="00C746FA" w:rsidP="00C746FA">
            <w:pPr>
              <w:rPr>
                <w:sz w:val="20"/>
              </w:rPr>
            </w:pPr>
            <w:r w:rsidRPr="001A11A8">
              <w:rPr>
                <w:sz w:val="20"/>
              </w:rPr>
              <w:t>ou spécifier) :</w:t>
            </w:r>
          </w:p>
        </w:tc>
        <w:tc>
          <w:tcPr>
            <w:tcW w:w="2427" w:type="dxa"/>
            <w:tcBorders>
              <w:bottom w:val="single" w:sz="4" w:space="0" w:color="auto"/>
            </w:tcBorders>
            <w:shd w:val="clear" w:color="auto" w:fill="auto"/>
          </w:tcPr>
          <w:p w14:paraId="1B925A5D" w14:textId="77777777" w:rsidR="00C746FA" w:rsidRPr="001A11A8" w:rsidRDefault="00C746FA" w:rsidP="0088589E">
            <w:pPr>
              <w:jc w:val="center"/>
              <w:rPr>
                <w:sz w:val="20"/>
              </w:rPr>
            </w:pPr>
          </w:p>
        </w:tc>
        <w:tc>
          <w:tcPr>
            <w:tcW w:w="375" w:type="dxa"/>
            <w:shd w:val="clear" w:color="auto" w:fill="auto"/>
          </w:tcPr>
          <w:p w14:paraId="58A17508" w14:textId="77777777" w:rsidR="00C746FA" w:rsidRPr="001A11A8" w:rsidRDefault="00C746FA" w:rsidP="0088589E">
            <w:pPr>
              <w:jc w:val="center"/>
              <w:rPr>
                <w:sz w:val="20"/>
              </w:rPr>
            </w:pPr>
          </w:p>
        </w:tc>
      </w:tr>
      <w:tr w:rsidR="00C16633" w:rsidRPr="001A11A8" w14:paraId="053B8A10" w14:textId="77777777" w:rsidTr="0088589E">
        <w:tc>
          <w:tcPr>
            <w:tcW w:w="567" w:type="dxa"/>
            <w:shd w:val="clear" w:color="auto" w:fill="auto"/>
          </w:tcPr>
          <w:p w14:paraId="190F5720"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C8E13E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19D93D9" w14:textId="77777777" w:rsidR="00C746FA" w:rsidRPr="001A11A8" w:rsidRDefault="00C746FA" w:rsidP="00C746FA">
            <w:pPr>
              <w:rPr>
                <w:sz w:val="20"/>
              </w:rPr>
            </w:pPr>
          </w:p>
        </w:tc>
        <w:tc>
          <w:tcPr>
            <w:tcW w:w="2427" w:type="dxa"/>
            <w:tcBorders>
              <w:top w:val="single" w:sz="4" w:space="0" w:color="auto"/>
            </w:tcBorders>
            <w:shd w:val="clear" w:color="auto" w:fill="auto"/>
          </w:tcPr>
          <w:p w14:paraId="453DE870" w14:textId="77777777" w:rsidR="00C746FA" w:rsidRPr="001A11A8" w:rsidRDefault="00C746FA" w:rsidP="0088589E">
            <w:pPr>
              <w:jc w:val="center"/>
              <w:rPr>
                <w:sz w:val="20"/>
              </w:rPr>
            </w:pPr>
          </w:p>
        </w:tc>
        <w:tc>
          <w:tcPr>
            <w:tcW w:w="375" w:type="dxa"/>
            <w:shd w:val="clear" w:color="auto" w:fill="auto"/>
          </w:tcPr>
          <w:p w14:paraId="730AED39" w14:textId="77777777" w:rsidR="00C746FA" w:rsidRPr="001A11A8" w:rsidRDefault="00C746FA" w:rsidP="0088589E">
            <w:pPr>
              <w:jc w:val="center"/>
              <w:rPr>
                <w:sz w:val="20"/>
              </w:rPr>
            </w:pPr>
          </w:p>
        </w:tc>
      </w:tr>
      <w:tr w:rsidR="00C16633" w:rsidRPr="001A11A8" w14:paraId="29B5EA87" w14:textId="77777777" w:rsidTr="0088589E">
        <w:tc>
          <w:tcPr>
            <w:tcW w:w="567" w:type="dxa"/>
            <w:tcBorders>
              <w:bottom w:val="single" w:sz="4" w:space="0" w:color="auto"/>
            </w:tcBorders>
            <w:shd w:val="clear" w:color="auto" w:fill="auto"/>
          </w:tcPr>
          <w:p w14:paraId="582C4015"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4A34F4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82534FA" w14:textId="77777777" w:rsidR="00C746FA" w:rsidRPr="001A11A8" w:rsidRDefault="00C746FA" w:rsidP="00C746FA">
            <w:pPr>
              <w:rPr>
                <w:sz w:val="20"/>
              </w:rPr>
            </w:pPr>
          </w:p>
        </w:tc>
        <w:tc>
          <w:tcPr>
            <w:tcW w:w="2427" w:type="dxa"/>
            <w:shd w:val="clear" w:color="auto" w:fill="auto"/>
          </w:tcPr>
          <w:p w14:paraId="466E4106" w14:textId="77777777" w:rsidR="00C746FA" w:rsidRPr="001A11A8" w:rsidRDefault="00C746FA" w:rsidP="0088589E">
            <w:pPr>
              <w:jc w:val="center"/>
              <w:rPr>
                <w:sz w:val="20"/>
              </w:rPr>
            </w:pPr>
          </w:p>
        </w:tc>
        <w:tc>
          <w:tcPr>
            <w:tcW w:w="375" w:type="dxa"/>
            <w:shd w:val="clear" w:color="auto" w:fill="auto"/>
          </w:tcPr>
          <w:p w14:paraId="0EC153BB" w14:textId="77777777" w:rsidR="00C746FA" w:rsidRPr="001A11A8" w:rsidRDefault="00C746FA" w:rsidP="0088589E">
            <w:pPr>
              <w:jc w:val="center"/>
              <w:rPr>
                <w:sz w:val="20"/>
              </w:rPr>
            </w:pPr>
          </w:p>
        </w:tc>
      </w:tr>
      <w:tr w:rsidR="00C16633" w:rsidRPr="001A11A8" w14:paraId="1DB0016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2F2FC5C"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EC81B8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DD5F106" w14:textId="77777777" w:rsidR="00C746FA" w:rsidRPr="001A11A8" w:rsidRDefault="00C746FA" w:rsidP="00C746FA">
            <w:pPr>
              <w:rPr>
                <w:sz w:val="20"/>
              </w:rPr>
            </w:pPr>
            <w:r w:rsidRPr="001A11A8">
              <w:rPr>
                <w:sz w:val="20"/>
              </w:rPr>
              <w:t>Quantité transférée :</w:t>
            </w:r>
          </w:p>
        </w:tc>
        <w:tc>
          <w:tcPr>
            <w:tcW w:w="2427" w:type="dxa"/>
            <w:tcBorders>
              <w:bottom w:val="single" w:sz="4" w:space="0" w:color="auto"/>
            </w:tcBorders>
            <w:shd w:val="clear" w:color="auto" w:fill="auto"/>
          </w:tcPr>
          <w:p w14:paraId="738C564F" w14:textId="77777777" w:rsidR="00C746FA" w:rsidRPr="001A11A8" w:rsidRDefault="00C746FA" w:rsidP="0088589E">
            <w:pPr>
              <w:jc w:val="center"/>
              <w:rPr>
                <w:sz w:val="20"/>
              </w:rPr>
            </w:pPr>
          </w:p>
        </w:tc>
        <w:tc>
          <w:tcPr>
            <w:tcW w:w="375" w:type="dxa"/>
            <w:shd w:val="clear" w:color="auto" w:fill="auto"/>
          </w:tcPr>
          <w:p w14:paraId="69D7FA73" w14:textId="77777777" w:rsidR="00C746FA" w:rsidRPr="001A11A8" w:rsidRDefault="00C746FA" w:rsidP="0088589E">
            <w:pPr>
              <w:jc w:val="center"/>
              <w:rPr>
                <w:sz w:val="20"/>
              </w:rPr>
            </w:pPr>
          </w:p>
        </w:tc>
      </w:tr>
      <w:tr w:rsidR="00C16633" w:rsidRPr="001A11A8" w14:paraId="1F293BD0" w14:textId="77777777" w:rsidTr="0088589E">
        <w:tc>
          <w:tcPr>
            <w:tcW w:w="567" w:type="dxa"/>
            <w:tcBorders>
              <w:top w:val="single" w:sz="4" w:space="0" w:color="auto"/>
              <w:bottom w:val="single" w:sz="4" w:space="0" w:color="auto"/>
            </w:tcBorders>
            <w:shd w:val="clear" w:color="auto" w:fill="auto"/>
          </w:tcPr>
          <w:p w14:paraId="04323D96"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671585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555F771" w14:textId="77777777" w:rsidR="00C746FA" w:rsidRPr="001A11A8" w:rsidRDefault="00C746FA" w:rsidP="00C746FA">
            <w:pPr>
              <w:rPr>
                <w:sz w:val="20"/>
              </w:rPr>
            </w:pPr>
          </w:p>
        </w:tc>
        <w:tc>
          <w:tcPr>
            <w:tcW w:w="2427" w:type="dxa"/>
            <w:tcBorders>
              <w:top w:val="single" w:sz="4" w:space="0" w:color="auto"/>
            </w:tcBorders>
            <w:shd w:val="clear" w:color="auto" w:fill="auto"/>
          </w:tcPr>
          <w:p w14:paraId="1E025FA0" w14:textId="77777777" w:rsidR="00C746FA" w:rsidRPr="001A11A8" w:rsidRDefault="00C746FA" w:rsidP="0088589E">
            <w:pPr>
              <w:jc w:val="center"/>
              <w:rPr>
                <w:sz w:val="20"/>
              </w:rPr>
            </w:pPr>
          </w:p>
        </w:tc>
        <w:tc>
          <w:tcPr>
            <w:tcW w:w="375" w:type="dxa"/>
            <w:shd w:val="clear" w:color="auto" w:fill="auto"/>
          </w:tcPr>
          <w:p w14:paraId="5C1B5218" w14:textId="77777777" w:rsidR="00C746FA" w:rsidRPr="001A11A8" w:rsidRDefault="00C746FA" w:rsidP="0088589E">
            <w:pPr>
              <w:jc w:val="center"/>
              <w:rPr>
                <w:sz w:val="20"/>
              </w:rPr>
            </w:pPr>
          </w:p>
        </w:tc>
      </w:tr>
      <w:tr w:rsidR="00C16633" w:rsidRPr="001A11A8" w14:paraId="5389A0A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BE84CEB"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9DB893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62D005E" w14:textId="77777777" w:rsidR="00C746FA" w:rsidRPr="001A11A8" w:rsidRDefault="00C746FA" w:rsidP="00C746FA">
            <w:pPr>
              <w:rPr>
                <w:sz w:val="20"/>
              </w:rPr>
            </w:pPr>
            <w:r w:rsidRPr="001A11A8">
              <w:rPr>
                <w:sz w:val="20"/>
              </w:rPr>
              <w:t>Nom de l'autre installation participante :</w:t>
            </w:r>
          </w:p>
        </w:tc>
        <w:tc>
          <w:tcPr>
            <w:tcW w:w="2427" w:type="dxa"/>
            <w:tcBorders>
              <w:bottom w:val="single" w:sz="4" w:space="0" w:color="auto"/>
            </w:tcBorders>
            <w:shd w:val="clear" w:color="auto" w:fill="auto"/>
          </w:tcPr>
          <w:p w14:paraId="2773DEC1" w14:textId="77777777" w:rsidR="00C746FA" w:rsidRPr="001A11A8" w:rsidRDefault="00C746FA" w:rsidP="0088589E">
            <w:pPr>
              <w:jc w:val="center"/>
              <w:rPr>
                <w:sz w:val="20"/>
              </w:rPr>
            </w:pPr>
          </w:p>
        </w:tc>
        <w:tc>
          <w:tcPr>
            <w:tcW w:w="375" w:type="dxa"/>
            <w:shd w:val="clear" w:color="auto" w:fill="auto"/>
          </w:tcPr>
          <w:p w14:paraId="23356C54" w14:textId="77777777" w:rsidR="00C746FA" w:rsidRPr="001A11A8" w:rsidRDefault="00C746FA" w:rsidP="0088589E">
            <w:pPr>
              <w:jc w:val="center"/>
              <w:rPr>
                <w:sz w:val="20"/>
              </w:rPr>
            </w:pPr>
          </w:p>
        </w:tc>
      </w:tr>
      <w:tr w:rsidR="00C16633" w:rsidRPr="001A11A8" w14:paraId="3EF0B530" w14:textId="77777777" w:rsidTr="0088589E">
        <w:tc>
          <w:tcPr>
            <w:tcW w:w="567" w:type="dxa"/>
            <w:tcBorders>
              <w:top w:val="single" w:sz="4" w:space="0" w:color="auto"/>
              <w:bottom w:val="single" w:sz="4" w:space="0" w:color="auto"/>
            </w:tcBorders>
            <w:shd w:val="clear" w:color="auto" w:fill="auto"/>
          </w:tcPr>
          <w:p w14:paraId="61E584E7"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D28886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704D1BF" w14:textId="77777777" w:rsidR="00C746FA" w:rsidRPr="001A11A8" w:rsidRDefault="00C746FA" w:rsidP="00C746FA">
            <w:pPr>
              <w:rPr>
                <w:sz w:val="20"/>
              </w:rPr>
            </w:pPr>
          </w:p>
        </w:tc>
        <w:tc>
          <w:tcPr>
            <w:tcW w:w="2427" w:type="dxa"/>
            <w:tcBorders>
              <w:top w:val="single" w:sz="4" w:space="0" w:color="auto"/>
            </w:tcBorders>
            <w:shd w:val="clear" w:color="auto" w:fill="auto"/>
          </w:tcPr>
          <w:p w14:paraId="6EEF646D" w14:textId="77777777" w:rsidR="00C746FA" w:rsidRPr="001A11A8" w:rsidRDefault="00C746FA" w:rsidP="0088589E">
            <w:pPr>
              <w:jc w:val="center"/>
              <w:rPr>
                <w:sz w:val="20"/>
              </w:rPr>
            </w:pPr>
          </w:p>
        </w:tc>
        <w:tc>
          <w:tcPr>
            <w:tcW w:w="375" w:type="dxa"/>
            <w:shd w:val="clear" w:color="auto" w:fill="auto"/>
          </w:tcPr>
          <w:p w14:paraId="70EC93D8" w14:textId="77777777" w:rsidR="00C746FA" w:rsidRPr="001A11A8" w:rsidRDefault="00C746FA" w:rsidP="0088589E">
            <w:pPr>
              <w:jc w:val="center"/>
              <w:rPr>
                <w:sz w:val="20"/>
              </w:rPr>
            </w:pPr>
          </w:p>
        </w:tc>
      </w:tr>
      <w:tr w:rsidR="00C16633" w:rsidRPr="001A11A8" w14:paraId="36DF36F8"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363C5AF"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15A39CD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0C4F53E" w14:textId="77777777" w:rsidR="00C746FA" w:rsidRPr="001A11A8" w:rsidRDefault="00C746FA" w:rsidP="00C746FA">
            <w:pPr>
              <w:rPr>
                <w:sz w:val="20"/>
              </w:rPr>
            </w:pPr>
            <w:r w:rsidRPr="001A11A8">
              <w:rPr>
                <w:sz w:val="20"/>
              </w:rPr>
              <w:t>Adresse (rue) :</w:t>
            </w:r>
          </w:p>
        </w:tc>
        <w:tc>
          <w:tcPr>
            <w:tcW w:w="2427" w:type="dxa"/>
            <w:tcBorders>
              <w:bottom w:val="single" w:sz="4" w:space="0" w:color="auto"/>
            </w:tcBorders>
            <w:shd w:val="clear" w:color="auto" w:fill="auto"/>
          </w:tcPr>
          <w:p w14:paraId="5F011F24" w14:textId="77777777" w:rsidR="00C746FA" w:rsidRPr="001A11A8" w:rsidRDefault="00C746FA" w:rsidP="0088589E">
            <w:pPr>
              <w:jc w:val="center"/>
              <w:rPr>
                <w:sz w:val="20"/>
              </w:rPr>
            </w:pPr>
          </w:p>
        </w:tc>
        <w:tc>
          <w:tcPr>
            <w:tcW w:w="375" w:type="dxa"/>
            <w:shd w:val="clear" w:color="auto" w:fill="auto"/>
          </w:tcPr>
          <w:p w14:paraId="49149D31" w14:textId="77777777" w:rsidR="00C746FA" w:rsidRPr="001A11A8" w:rsidRDefault="00C746FA" w:rsidP="0088589E">
            <w:pPr>
              <w:jc w:val="center"/>
              <w:rPr>
                <w:sz w:val="20"/>
              </w:rPr>
            </w:pPr>
          </w:p>
        </w:tc>
      </w:tr>
      <w:tr w:rsidR="00C16633" w:rsidRPr="001A11A8" w14:paraId="7F803AC4" w14:textId="77777777" w:rsidTr="0088589E">
        <w:tc>
          <w:tcPr>
            <w:tcW w:w="567" w:type="dxa"/>
            <w:tcBorders>
              <w:top w:val="single" w:sz="4" w:space="0" w:color="auto"/>
            </w:tcBorders>
            <w:shd w:val="clear" w:color="auto" w:fill="auto"/>
          </w:tcPr>
          <w:p w14:paraId="2C4C9D97"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246670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1EA26DE" w14:textId="77777777" w:rsidR="00C746FA" w:rsidRPr="001A11A8" w:rsidRDefault="00C746FA" w:rsidP="00C746FA">
            <w:pPr>
              <w:rPr>
                <w:sz w:val="20"/>
              </w:rPr>
            </w:pPr>
          </w:p>
        </w:tc>
        <w:tc>
          <w:tcPr>
            <w:tcW w:w="2427" w:type="dxa"/>
            <w:tcBorders>
              <w:top w:val="single" w:sz="4" w:space="0" w:color="auto"/>
            </w:tcBorders>
            <w:shd w:val="clear" w:color="auto" w:fill="auto"/>
          </w:tcPr>
          <w:p w14:paraId="7EE1F181" w14:textId="77777777" w:rsidR="00C746FA" w:rsidRPr="001A11A8" w:rsidRDefault="00C746FA" w:rsidP="0088589E">
            <w:pPr>
              <w:jc w:val="center"/>
              <w:rPr>
                <w:sz w:val="20"/>
              </w:rPr>
            </w:pPr>
          </w:p>
        </w:tc>
        <w:tc>
          <w:tcPr>
            <w:tcW w:w="375" w:type="dxa"/>
            <w:shd w:val="clear" w:color="auto" w:fill="auto"/>
          </w:tcPr>
          <w:p w14:paraId="3CFAE06B" w14:textId="77777777" w:rsidR="00C746FA" w:rsidRPr="001A11A8" w:rsidRDefault="00C746FA" w:rsidP="0088589E">
            <w:pPr>
              <w:jc w:val="center"/>
              <w:rPr>
                <w:sz w:val="20"/>
              </w:rPr>
            </w:pPr>
          </w:p>
        </w:tc>
      </w:tr>
      <w:tr w:rsidR="00C16633" w:rsidRPr="001A11A8" w14:paraId="12D02BDA" w14:textId="77777777" w:rsidTr="0088589E">
        <w:tc>
          <w:tcPr>
            <w:tcW w:w="567" w:type="dxa"/>
            <w:shd w:val="clear" w:color="auto" w:fill="auto"/>
          </w:tcPr>
          <w:p w14:paraId="755B5F7F"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D6B735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E3583BD" w14:textId="77777777" w:rsidR="00C746FA" w:rsidRPr="001A11A8" w:rsidRDefault="00C746FA" w:rsidP="00C746FA">
            <w:pPr>
              <w:rPr>
                <w:sz w:val="20"/>
              </w:rPr>
            </w:pPr>
          </w:p>
        </w:tc>
        <w:tc>
          <w:tcPr>
            <w:tcW w:w="2427" w:type="dxa"/>
            <w:tcBorders>
              <w:bottom w:val="single" w:sz="4" w:space="0" w:color="auto"/>
            </w:tcBorders>
            <w:shd w:val="clear" w:color="auto" w:fill="auto"/>
          </w:tcPr>
          <w:p w14:paraId="560BB20A" w14:textId="77777777" w:rsidR="00C746FA" w:rsidRPr="001A11A8" w:rsidRDefault="00C746FA" w:rsidP="0088589E">
            <w:pPr>
              <w:jc w:val="center"/>
              <w:rPr>
                <w:sz w:val="20"/>
              </w:rPr>
            </w:pPr>
          </w:p>
        </w:tc>
        <w:tc>
          <w:tcPr>
            <w:tcW w:w="375" w:type="dxa"/>
            <w:shd w:val="clear" w:color="auto" w:fill="auto"/>
          </w:tcPr>
          <w:p w14:paraId="19BA154F" w14:textId="77777777" w:rsidR="00C746FA" w:rsidRPr="001A11A8" w:rsidRDefault="00C746FA" w:rsidP="0088589E">
            <w:pPr>
              <w:jc w:val="center"/>
              <w:rPr>
                <w:sz w:val="20"/>
              </w:rPr>
            </w:pPr>
          </w:p>
        </w:tc>
      </w:tr>
      <w:tr w:rsidR="00C16633" w:rsidRPr="001A11A8" w14:paraId="43579108" w14:textId="77777777" w:rsidTr="0088589E">
        <w:tc>
          <w:tcPr>
            <w:tcW w:w="567" w:type="dxa"/>
            <w:shd w:val="clear" w:color="auto" w:fill="auto"/>
          </w:tcPr>
          <w:p w14:paraId="572F0DDB"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333653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5BF0D4E" w14:textId="77777777" w:rsidR="00C746FA" w:rsidRPr="001A11A8" w:rsidRDefault="00C746FA" w:rsidP="00C746FA">
            <w:pPr>
              <w:rPr>
                <w:sz w:val="20"/>
              </w:rPr>
            </w:pPr>
          </w:p>
        </w:tc>
        <w:tc>
          <w:tcPr>
            <w:tcW w:w="2427" w:type="dxa"/>
            <w:tcBorders>
              <w:top w:val="single" w:sz="4" w:space="0" w:color="auto"/>
            </w:tcBorders>
            <w:shd w:val="clear" w:color="auto" w:fill="auto"/>
          </w:tcPr>
          <w:p w14:paraId="2D6E3BC2" w14:textId="77777777" w:rsidR="00C746FA" w:rsidRPr="001A11A8" w:rsidRDefault="00C746FA" w:rsidP="0088589E">
            <w:pPr>
              <w:jc w:val="center"/>
              <w:rPr>
                <w:sz w:val="20"/>
              </w:rPr>
            </w:pPr>
          </w:p>
        </w:tc>
        <w:tc>
          <w:tcPr>
            <w:tcW w:w="375" w:type="dxa"/>
            <w:shd w:val="clear" w:color="auto" w:fill="auto"/>
          </w:tcPr>
          <w:p w14:paraId="78F753D2" w14:textId="77777777" w:rsidR="00C746FA" w:rsidRPr="001A11A8" w:rsidRDefault="00C746FA" w:rsidP="0088589E">
            <w:pPr>
              <w:jc w:val="center"/>
              <w:rPr>
                <w:sz w:val="20"/>
              </w:rPr>
            </w:pPr>
          </w:p>
        </w:tc>
      </w:tr>
      <w:tr w:rsidR="00C16633" w:rsidRPr="001A11A8" w14:paraId="7B95A38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163AF8F"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852B7A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85C25B5" w14:textId="77777777" w:rsidR="00C746FA" w:rsidRPr="001A11A8" w:rsidRDefault="00C746FA" w:rsidP="00C746FA">
            <w:pPr>
              <w:rPr>
                <w:sz w:val="20"/>
              </w:rPr>
            </w:pPr>
            <w:r w:rsidRPr="001A11A8">
              <w:rPr>
                <w:sz w:val="20"/>
              </w:rPr>
              <w:t>Objet de la livraison (utiliser les codes C01 à C06 de l'Appendice 8</w:t>
            </w:r>
          </w:p>
        </w:tc>
        <w:tc>
          <w:tcPr>
            <w:tcW w:w="2427" w:type="dxa"/>
            <w:shd w:val="clear" w:color="auto" w:fill="auto"/>
          </w:tcPr>
          <w:p w14:paraId="621F78C1" w14:textId="77777777" w:rsidR="00C746FA" w:rsidRPr="001A11A8" w:rsidRDefault="00C746FA" w:rsidP="0088589E">
            <w:pPr>
              <w:jc w:val="center"/>
              <w:rPr>
                <w:sz w:val="20"/>
              </w:rPr>
            </w:pPr>
          </w:p>
        </w:tc>
        <w:tc>
          <w:tcPr>
            <w:tcW w:w="375" w:type="dxa"/>
            <w:shd w:val="clear" w:color="auto" w:fill="auto"/>
          </w:tcPr>
          <w:p w14:paraId="6C686272" w14:textId="77777777" w:rsidR="00C746FA" w:rsidRPr="001A11A8" w:rsidRDefault="00C746FA" w:rsidP="0088589E">
            <w:pPr>
              <w:jc w:val="center"/>
              <w:rPr>
                <w:sz w:val="20"/>
              </w:rPr>
            </w:pPr>
          </w:p>
        </w:tc>
      </w:tr>
      <w:tr w:rsidR="00C16633" w:rsidRPr="001A11A8" w14:paraId="309812FE" w14:textId="77777777" w:rsidTr="0088589E">
        <w:tc>
          <w:tcPr>
            <w:tcW w:w="567" w:type="dxa"/>
            <w:tcBorders>
              <w:top w:val="single" w:sz="4" w:space="0" w:color="auto"/>
            </w:tcBorders>
            <w:shd w:val="clear" w:color="auto" w:fill="auto"/>
          </w:tcPr>
          <w:p w14:paraId="36B0470B"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3A23D5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2185CB2" w14:textId="77777777" w:rsidR="00C746FA" w:rsidRPr="001A11A8" w:rsidRDefault="00C746FA" w:rsidP="00C746FA">
            <w:pPr>
              <w:rPr>
                <w:sz w:val="20"/>
              </w:rPr>
            </w:pPr>
            <w:r w:rsidRPr="001A11A8">
              <w:rPr>
                <w:sz w:val="20"/>
              </w:rPr>
              <w:t>ou spécifier) :</w:t>
            </w:r>
          </w:p>
        </w:tc>
        <w:tc>
          <w:tcPr>
            <w:tcW w:w="2427" w:type="dxa"/>
            <w:tcBorders>
              <w:bottom w:val="single" w:sz="4" w:space="0" w:color="auto"/>
            </w:tcBorders>
            <w:shd w:val="clear" w:color="auto" w:fill="auto"/>
          </w:tcPr>
          <w:p w14:paraId="1BA8D895" w14:textId="77777777" w:rsidR="00C746FA" w:rsidRPr="001A11A8" w:rsidRDefault="00C746FA" w:rsidP="0088589E">
            <w:pPr>
              <w:jc w:val="center"/>
              <w:rPr>
                <w:sz w:val="20"/>
              </w:rPr>
            </w:pPr>
          </w:p>
        </w:tc>
        <w:tc>
          <w:tcPr>
            <w:tcW w:w="375" w:type="dxa"/>
            <w:shd w:val="clear" w:color="auto" w:fill="auto"/>
          </w:tcPr>
          <w:p w14:paraId="37897D48" w14:textId="77777777" w:rsidR="00C746FA" w:rsidRPr="001A11A8" w:rsidRDefault="00C746FA" w:rsidP="0088589E">
            <w:pPr>
              <w:jc w:val="center"/>
              <w:rPr>
                <w:sz w:val="20"/>
              </w:rPr>
            </w:pPr>
          </w:p>
        </w:tc>
      </w:tr>
      <w:tr w:rsidR="00C16633" w:rsidRPr="001A11A8" w14:paraId="60328981" w14:textId="77777777" w:rsidTr="0088589E">
        <w:tc>
          <w:tcPr>
            <w:tcW w:w="567" w:type="dxa"/>
            <w:shd w:val="clear" w:color="auto" w:fill="auto"/>
          </w:tcPr>
          <w:p w14:paraId="551D59F6"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2111B5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552C4CD" w14:textId="77777777" w:rsidR="00C746FA" w:rsidRPr="001A11A8" w:rsidRDefault="00C746FA" w:rsidP="00C746FA">
            <w:pPr>
              <w:rPr>
                <w:sz w:val="20"/>
              </w:rPr>
            </w:pPr>
          </w:p>
        </w:tc>
        <w:tc>
          <w:tcPr>
            <w:tcW w:w="2427" w:type="dxa"/>
            <w:tcBorders>
              <w:top w:val="single" w:sz="4" w:space="0" w:color="auto"/>
            </w:tcBorders>
            <w:shd w:val="clear" w:color="auto" w:fill="auto"/>
          </w:tcPr>
          <w:p w14:paraId="1354D167" w14:textId="77777777" w:rsidR="00C746FA" w:rsidRPr="001A11A8" w:rsidRDefault="00C746FA" w:rsidP="0088589E">
            <w:pPr>
              <w:jc w:val="center"/>
              <w:rPr>
                <w:sz w:val="20"/>
              </w:rPr>
            </w:pPr>
          </w:p>
        </w:tc>
        <w:tc>
          <w:tcPr>
            <w:tcW w:w="375" w:type="dxa"/>
            <w:shd w:val="clear" w:color="auto" w:fill="auto"/>
          </w:tcPr>
          <w:p w14:paraId="37F22998" w14:textId="77777777" w:rsidR="00C746FA" w:rsidRPr="001A11A8" w:rsidRDefault="00C746FA" w:rsidP="0088589E">
            <w:pPr>
              <w:jc w:val="center"/>
              <w:rPr>
                <w:sz w:val="20"/>
              </w:rPr>
            </w:pPr>
          </w:p>
        </w:tc>
      </w:tr>
      <w:tr w:rsidR="00C16633" w:rsidRPr="001A11A8" w14:paraId="5536B6AF" w14:textId="77777777" w:rsidTr="0088589E">
        <w:tc>
          <w:tcPr>
            <w:tcW w:w="567" w:type="dxa"/>
            <w:tcBorders>
              <w:bottom w:val="single" w:sz="4" w:space="0" w:color="auto"/>
            </w:tcBorders>
            <w:shd w:val="clear" w:color="auto" w:fill="auto"/>
          </w:tcPr>
          <w:p w14:paraId="0DD1F92D"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B50E89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9F8FB38" w14:textId="77777777" w:rsidR="00C746FA" w:rsidRPr="001A11A8" w:rsidRDefault="00C746FA" w:rsidP="00C746FA">
            <w:pPr>
              <w:rPr>
                <w:sz w:val="20"/>
              </w:rPr>
            </w:pPr>
          </w:p>
        </w:tc>
        <w:tc>
          <w:tcPr>
            <w:tcW w:w="2427" w:type="dxa"/>
            <w:shd w:val="clear" w:color="auto" w:fill="auto"/>
          </w:tcPr>
          <w:p w14:paraId="5FCA7CEB" w14:textId="77777777" w:rsidR="00C746FA" w:rsidRPr="001A11A8" w:rsidRDefault="00C746FA" w:rsidP="0088589E">
            <w:pPr>
              <w:jc w:val="center"/>
              <w:rPr>
                <w:sz w:val="20"/>
              </w:rPr>
            </w:pPr>
          </w:p>
        </w:tc>
        <w:tc>
          <w:tcPr>
            <w:tcW w:w="375" w:type="dxa"/>
            <w:shd w:val="clear" w:color="auto" w:fill="auto"/>
          </w:tcPr>
          <w:p w14:paraId="76271AA9" w14:textId="77777777" w:rsidR="00C746FA" w:rsidRPr="001A11A8" w:rsidRDefault="00C746FA" w:rsidP="0088589E">
            <w:pPr>
              <w:jc w:val="center"/>
              <w:rPr>
                <w:sz w:val="20"/>
              </w:rPr>
            </w:pPr>
          </w:p>
        </w:tc>
      </w:tr>
      <w:tr w:rsidR="00C16633" w:rsidRPr="001A11A8" w14:paraId="6614458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F0B49FE"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F2256C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367473D" w14:textId="77777777" w:rsidR="00C746FA" w:rsidRPr="001A11A8" w:rsidRDefault="00C746FA" w:rsidP="00C746FA">
            <w:pPr>
              <w:rPr>
                <w:sz w:val="20"/>
              </w:rPr>
            </w:pPr>
            <w:r w:rsidRPr="001A11A8">
              <w:rPr>
                <w:sz w:val="20"/>
              </w:rPr>
              <w:t>Quantité transférée :</w:t>
            </w:r>
          </w:p>
        </w:tc>
        <w:tc>
          <w:tcPr>
            <w:tcW w:w="2427" w:type="dxa"/>
            <w:tcBorders>
              <w:bottom w:val="single" w:sz="4" w:space="0" w:color="auto"/>
            </w:tcBorders>
            <w:shd w:val="clear" w:color="auto" w:fill="auto"/>
          </w:tcPr>
          <w:p w14:paraId="6C24C52D" w14:textId="77777777" w:rsidR="00C746FA" w:rsidRPr="001A11A8" w:rsidRDefault="00C746FA" w:rsidP="0088589E">
            <w:pPr>
              <w:jc w:val="center"/>
              <w:rPr>
                <w:sz w:val="20"/>
              </w:rPr>
            </w:pPr>
          </w:p>
        </w:tc>
        <w:tc>
          <w:tcPr>
            <w:tcW w:w="375" w:type="dxa"/>
            <w:shd w:val="clear" w:color="auto" w:fill="auto"/>
          </w:tcPr>
          <w:p w14:paraId="59AD3D44" w14:textId="77777777" w:rsidR="00C746FA" w:rsidRPr="001A11A8" w:rsidRDefault="00C746FA" w:rsidP="0088589E">
            <w:pPr>
              <w:jc w:val="center"/>
              <w:rPr>
                <w:sz w:val="20"/>
              </w:rPr>
            </w:pPr>
          </w:p>
        </w:tc>
      </w:tr>
      <w:tr w:rsidR="00C16633" w:rsidRPr="001A11A8" w14:paraId="7C5825E3" w14:textId="77777777" w:rsidTr="0088589E">
        <w:tc>
          <w:tcPr>
            <w:tcW w:w="567" w:type="dxa"/>
            <w:tcBorders>
              <w:top w:val="single" w:sz="4" w:space="0" w:color="auto"/>
              <w:bottom w:val="single" w:sz="4" w:space="0" w:color="auto"/>
            </w:tcBorders>
            <w:shd w:val="clear" w:color="auto" w:fill="auto"/>
          </w:tcPr>
          <w:p w14:paraId="32BC0E22"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376E9C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3F305FB" w14:textId="77777777" w:rsidR="00C746FA" w:rsidRPr="001A11A8" w:rsidRDefault="00C746FA" w:rsidP="00C746FA">
            <w:pPr>
              <w:rPr>
                <w:sz w:val="20"/>
              </w:rPr>
            </w:pPr>
          </w:p>
        </w:tc>
        <w:tc>
          <w:tcPr>
            <w:tcW w:w="2427" w:type="dxa"/>
            <w:tcBorders>
              <w:top w:val="single" w:sz="4" w:space="0" w:color="auto"/>
            </w:tcBorders>
            <w:shd w:val="clear" w:color="auto" w:fill="auto"/>
          </w:tcPr>
          <w:p w14:paraId="0D3938BE" w14:textId="77777777" w:rsidR="00C746FA" w:rsidRPr="001A11A8" w:rsidRDefault="00C746FA" w:rsidP="0088589E">
            <w:pPr>
              <w:jc w:val="center"/>
              <w:rPr>
                <w:sz w:val="20"/>
              </w:rPr>
            </w:pPr>
          </w:p>
        </w:tc>
        <w:tc>
          <w:tcPr>
            <w:tcW w:w="375" w:type="dxa"/>
            <w:shd w:val="clear" w:color="auto" w:fill="auto"/>
          </w:tcPr>
          <w:p w14:paraId="67427A3B" w14:textId="77777777" w:rsidR="00C746FA" w:rsidRPr="001A11A8" w:rsidRDefault="00C746FA" w:rsidP="0088589E">
            <w:pPr>
              <w:jc w:val="center"/>
              <w:rPr>
                <w:sz w:val="20"/>
              </w:rPr>
            </w:pPr>
          </w:p>
        </w:tc>
      </w:tr>
      <w:tr w:rsidR="00C16633" w:rsidRPr="001A11A8" w14:paraId="6DE7E14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CB26A5A"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3A6E65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4DEB9A4" w14:textId="77777777" w:rsidR="00C746FA" w:rsidRPr="001A11A8" w:rsidRDefault="00C746FA" w:rsidP="00C746FA">
            <w:pPr>
              <w:rPr>
                <w:sz w:val="20"/>
              </w:rPr>
            </w:pPr>
            <w:r w:rsidRPr="001A11A8">
              <w:rPr>
                <w:sz w:val="20"/>
              </w:rPr>
              <w:t>Nom de l'autre installation participante :</w:t>
            </w:r>
          </w:p>
        </w:tc>
        <w:tc>
          <w:tcPr>
            <w:tcW w:w="2427" w:type="dxa"/>
            <w:tcBorders>
              <w:bottom w:val="single" w:sz="4" w:space="0" w:color="auto"/>
            </w:tcBorders>
            <w:shd w:val="clear" w:color="auto" w:fill="auto"/>
          </w:tcPr>
          <w:p w14:paraId="1F84D153" w14:textId="77777777" w:rsidR="00C746FA" w:rsidRPr="001A11A8" w:rsidRDefault="00C746FA" w:rsidP="0088589E">
            <w:pPr>
              <w:jc w:val="center"/>
              <w:rPr>
                <w:sz w:val="20"/>
              </w:rPr>
            </w:pPr>
          </w:p>
        </w:tc>
        <w:tc>
          <w:tcPr>
            <w:tcW w:w="375" w:type="dxa"/>
            <w:shd w:val="clear" w:color="auto" w:fill="auto"/>
          </w:tcPr>
          <w:p w14:paraId="455F23A9" w14:textId="77777777" w:rsidR="00C746FA" w:rsidRPr="001A11A8" w:rsidRDefault="00C746FA" w:rsidP="0088589E">
            <w:pPr>
              <w:jc w:val="center"/>
              <w:rPr>
                <w:sz w:val="20"/>
              </w:rPr>
            </w:pPr>
          </w:p>
        </w:tc>
      </w:tr>
      <w:tr w:rsidR="00C16633" w:rsidRPr="001A11A8" w14:paraId="6C1F5D8B" w14:textId="77777777" w:rsidTr="0088589E">
        <w:tc>
          <w:tcPr>
            <w:tcW w:w="567" w:type="dxa"/>
            <w:tcBorders>
              <w:top w:val="single" w:sz="4" w:space="0" w:color="auto"/>
              <w:bottom w:val="single" w:sz="4" w:space="0" w:color="auto"/>
            </w:tcBorders>
            <w:shd w:val="clear" w:color="auto" w:fill="auto"/>
          </w:tcPr>
          <w:p w14:paraId="73BB8882"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C70EA5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2DA38D0" w14:textId="77777777" w:rsidR="00C746FA" w:rsidRPr="001A11A8" w:rsidRDefault="00C746FA" w:rsidP="00C746FA">
            <w:pPr>
              <w:rPr>
                <w:sz w:val="20"/>
              </w:rPr>
            </w:pPr>
          </w:p>
        </w:tc>
        <w:tc>
          <w:tcPr>
            <w:tcW w:w="2427" w:type="dxa"/>
            <w:tcBorders>
              <w:top w:val="single" w:sz="4" w:space="0" w:color="auto"/>
            </w:tcBorders>
            <w:shd w:val="clear" w:color="auto" w:fill="auto"/>
          </w:tcPr>
          <w:p w14:paraId="58C24220" w14:textId="77777777" w:rsidR="00C746FA" w:rsidRPr="001A11A8" w:rsidRDefault="00C746FA" w:rsidP="0088589E">
            <w:pPr>
              <w:jc w:val="center"/>
              <w:rPr>
                <w:sz w:val="20"/>
              </w:rPr>
            </w:pPr>
          </w:p>
        </w:tc>
        <w:tc>
          <w:tcPr>
            <w:tcW w:w="375" w:type="dxa"/>
            <w:shd w:val="clear" w:color="auto" w:fill="auto"/>
          </w:tcPr>
          <w:p w14:paraId="2F6FB92A" w14:textId="77777777" w:rsidR="00C746FA" w:rsidRPr="001A11A8" w:rsidRDefault="00C746FA" w:rsidP="0088589E">
            <w:pPr>
              <w:jc w:val="center"/>
              <w:rPr>
                <w:sz w:val="20"/>
              </w:rPr>
            </w:pPr>
          </w:p>
        </w:tc>
      </w:tr>
      <w:tr w:rsidR="00C16633" w:rsidRPr="001A11A8" w14:paraId="0CD18BA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A547CCF"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644C67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77EEF6A" w14:textId="77777777" w:rsidR="00C746FA" w:rsidRPr="001A11A8" w:rsidRDefault="00C746FA" w:rsidP="00C746FA">
            <w:pPr>
              <w:rPr>
                <w:sz w:val="20"/>
              </w:rPr>
            </w:pPr>
            <w:r w:rsidRPr="001A11A8">
              <w:rPr>
                <w:sz w:val="20"/>
              </w:rPr>
              <w:t>Adresse (rue) :</w:t>
            </w:r>
          </w:p>
        </w:tc>
        <w:tc>
          <w:tcPr>
            <w:tcW w:w="2427" w:type="dxa"/>
            <w:tcBorders>
              <w:bottom w:val="single" w:sz="4" w:space="0" w:color="auto"/>
            </w:tcBorders>
            <w:shd w:val="clear" w:color="auto" w:fill="auto"/>
          </w:tcPr>
          <w:p w14:paraId="5BB39F15" w14:textId="77777777" w:rsidR="00C746FA" w:rsidRPr="001A11A8" w:rsidRDefault="00C746FA" w:rsidP="0088589E">
            <w:pPr>
              <w:jc w:val="center"/>
              <w:rPr>
                <w:sz w:val="20"/>
              </w:rPr>
            </w:pPr>
          </w:p>
        </w:tc>
        <w:tc>
          <w:tcPr>
            <w:tcW w:w="375" w:type="dxa"/>
            <w:shd w:val="clear" w:color="auto" w:fill="auto"/>
          </w:tcPr>
          <w:p w14:paraId="14EABFEC" w14:textId="77777777" w:rsidR="00C746FA" w:rsidRPr="001A11A8" w:rsidRDefault="00C746FA" w:rsidP="0088589E">
            <w:pPr>
              <w:jc w:val="center"/>
              <w:rPr>
                <w:sz w:val="20"/>
              </w:rPr>
            </w:pPr>
          </w:p>
        </w:tc>
      </w:tr>
      <w:tr w:rsidR="00C16633" w:rsidRPr="001A11A8" w14:paraId="7F2031DC" w14:textId="77777777" w:rsidTr="0088589E">
        <w:tc>
          <w:tcPr>
            <w:tcW w:w="567" w:type="dxa"/>
            <w:tcBorders>
              <w:top w:val="single" w:sz="4" w:space="0" w:color="auto"/>
            </w:tcBorders>
            <w:shd w:val="clear" w:color="auto" w:fill="auto"/>
          </w:tcPr>
          <w:p w14:paraId="5DE7C4CF"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F76210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1DEC020" w14:textId="77777777" w:rsidR="00C746FA" w:rsidRPr="001A11A8" w:rsidRDefault="00C746FA" w:rsidP="00C746FA">
            <w:pPr>
              <w:rPr>
                <w:sz w:val="20"/>
              </w:rPr>
            </w:pPr>
          </w:p>
        </w:tc>
        <w:tc>
          <w:tcPr>
            <w:tcW w:w="2427" w:type="dxa"/>
            <w:tcBorders>
              <w:top w:val="single" w:sz="4" w:space="0" w:color="auto"/>
            </w:tcBorders>
            <w:shd w:val="clear" w:color="auto" w:fill="auto"/>
          </w:tcPr>
          <w:p w14:paraId="297D3B48" w14:textId="77777777" w:rsidR="00C746FA" w:rsidRPr="001A11A8" w:rsidRDefault="00C746FA" w:rsidP="0088589E">
            <w:pPr>
              <w:jc w:val="center"/>
              <w:rPr>
                <w:sz w:val="20"/>
              </w:rPr>
            </w:pPr>
          </w:p>
        </w:tc>
        <w:tc>
          <w:tcPr>
            <w:tcW w:w="375" w:type="dxa"/>
            <w:shd w:val="clear" w:color="auto" w:fill="auto"/>
          </w:tcPr>
          <w:p w14:paraId="445800B6" w14:textId="77777777" w:rsidR="00C746FA" w:rsidRPr="001A11A8" w:rsidRDefault="00C746FA" w:rsidP="0088589E">
            <w:pPr>
              <w:jc w:val="center"/>
              <w:rPr>
                <w:sz w:val="20"/>
              </w:rPr>
            </w:pPr>
          </w:p>
        </w:tc>
      </w:tr>
      <w:tr w:rsidR="00C16633" w:rsidRPr="001A11A8" w14:paraId="75367374" w14:textId="77777777" w:rsidTr="0088589E">
        <w:tc>
          <w:tcPr>
            <w:tcW w:w="567" w:type="dxa"/>
            <w:shd w:val="clear" w:color="auto" w:fill="auto"/>
          </w:tcPr>
          <w:p w14:paraId="1125CCC5"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22D612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1F603B7" w14:textId="77777777" w:rsidR="00C746FA" w:rsidRPr="001A11A8" w:rsidRDefault="00C746FA" w:rsidP="00C746FA">
            <w:pPr>
              <w:rPr>
                <w:sz w:val="20"/>
              </w:rPr>
            </w:pPr>
          </w:p>
        </w:tc>
        <w:tc>
          <w:tcPr>
            <w:tcW w:w="2427" w:type="dxa"/>
            <w:tcBorders>
              <w:bottom w:val="single" w:sz="4" w:space="0" w:color="auto"/>
            </w:tcBorders>
            <w:shd w:val="clear" w:color="auto" w:fill="auto"/>
          </w:tcPr>
          <w:p w14:paraId="65F973CC" w14:textId="77777777" w:rsidR="00C746FA" w:rsidRPr="001A11A8" w:rsidRDefault="00C746FA" w:rsidP="0088589E">
            <w:pPr>
              <w:jc w:val="center"/>
              <w:rPr>
                <w:sz w:val="20"/>
              </w:rPr>
            </w:pPr>
          </w:p>
        </w:tc>
        <w:tc>
          <w:tcPr>
            <w:tcW w:w="375" w:type="dxa"/>
            <w:shd w:val="clear" w:color="auto" w:fill="auto"/>
          </w:tcPr>
          <w:p w14:paraId="2DDC3DAA" w14:textId="77777777" w:rsidR="00C746FA" w:rsidRPr="001A11A8" w:rsidRDefault="00C746FA" w:rsidP="0088589E">
            <w:pPr>
              <w:jc w:val="center"/>
              <w:rPr>
                <w:sz w:val="20"/>
              </w:rPr>
            </w:pPr>
          </w:p>
        </w:tc>
      </w:tr>
      <w:tr w:rsidR="00C16633" w:rsidRPr="001A11A8" w14:paraId="3F8AA3FF" w14:textId="77777777" w:rsidTr="0088589E">
        <w:tc>
          <w:tcPr>
            <w:tcW w:w="567" w:type="dxa"/>
            <w:shd w:val="clear" w:color="auto" w:fill="auto"/>
          </w:tcPr>
          <w:p w14:paraId="44F81B08"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D31DF5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D51F9D9" w14:textId="77777777" w:rsidR="00C746FA" w:rsidRPr="001A11A8" w:rsidRDefault="00C746FA" w:rsidP="00C746FA">
            <w:pPr>
              <w:rPr>
                <w:sz w:val="20"/>
              </w:rPr>
            </w:pPr>
          </w:p>
        </w:tc>
        <w:tc>
          <w:tcPr>
            <w:tcW w:w="2427" w:type="dxa"/>
            <w:tcBorders>
              <w:top w:val="single" w:sz="4" w:space="0" w:color="auto"/>
            </w:tcBorders>
            <w:shd w:val="clear" w:color="auto" w:fill="auto"/>
          </w:tcPr>
          <w:p w14:paraId="4CEAF3BD" w14:textId="77777777" w:rsidR="00C746FA" w:rsidRPr="001A11A8" w:rsidRDefault="00C746FA" w:rsidP="0088589E">
            <w:pPr>
              <w:jc w:val="center"/>
              <w:rPr>
                <w:sz w:val="20"/>
              </w:rPr>
            </w:pPr>
          </w:p>
        </w:tc>
        <w:tc>
          <w:tcPr>
            <w:tcW w:w="375" w:type="dxa"/>
            <w:shd w:val="clear" w:color="auto" w:fill="auto"/>
          </w:tcPr>
          <w:p w14:paraId="6C9587E1" w14:textId="77777777" w:rsidR="00C746FA" w:rsidRPr="001A11A8" w:rsidRDefault="00C746FA" w:rsidP="0088589E">
            <w:pPr>
              <w:jc w:val="center"/>
              <w:rPr>
                <w:sz w:val="20"/>
              </w:rPr>
            </w:pPr>
          </w:p>
        </w:tc>
      </w:tr>
      <w:tr w:rsidR="00C16633" w:rsidRPr="001A11A8" w14:paraId="6094B190" w14:textId="77777777" w:rsidTr="008F140D">
        <w:tc>
          <w:tcPr>
            <w:tcW w:w="567" w:type="dxa"/>
            <w:tcBorders>
              <w:top w:val="single" w:sz="4" w:space="0" w:color="auto"/>
              <w:left w:val="single" w:sz="4" w:space="0" w:color="auto"/>
              <w:bottom w:val="single" w:sz="4" w:space="0" w:color="auto"/>
              <w:right w:val="single" w:sz="4" w:space="0" w:color="auto"/>
            </w:tcBorders>
            <w:shd w:val="clear" w:color="auto" w:fill="auto"/>
          </w:tcPr>
          <w:p w14:paraId="44C23EC9"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AEF73F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F41C258" w14:textId="77777777" w:rsidR="00C746FA" w:rsidRPr="001A11A8" w:rsidRDefault="00C746FA" w:rsidP="00C746FA">
            <w:pPr>
              <w:rPr>
                <w:sz w:val="20"/>
              </w:rPr>
            </w:pPr>
            <w:r w:rsidRPr="001A11A8">
              <w:rPr>
                <w:sz w:val="20"/>
              </w:rPr>
              <w:t>Objet de la livraison (utiliser les codes C01 à C06 de l'Appendice 8</w:t>
            </w:r>
          </w:p>
        </w:tc>
        <w:tc>
          <w:tcPr>
            <w:tcW w:w="2427" w:type="dxa"/>
            <w:shd w:val="clear" w:color="auto" w:fill="auto"/>
          </w:tcPr>
          <w:p w14:paraId="18C9998A" w14:textId="77777777" w:rsidR="00C746FA" w:rsidRPr="001A11A8" w:rsidRDefault="00C746FA" w:rsidP="0088589E">
            <w:pPr>
              <w:jc w:val="center"/>
              <w:rPr>
                <w:sz w:val="20"/>
              </w:rPr>
            </w:pPr>
          </w:p>
        </w:tc>
        <w:tc>
          <w:tcPr>
            <w:tcW w:w="375" w:type="dxa"/>
            <w:shd w:val="clear" w:color="auto" w:fill="auto"/>
          </w:tcPr>
          <w:p w14:paraId="09140872" w14:textId="77777777" w:rsidR="00C746FA" w:rsidRPr="001A11A8" w:rsidRDefault="00C746FA" w:rsidP="0088589E">
            <w:pPr>
              <w:jc w:val="center"/>
              <w:rPr>
                <w:sz w:val="20"/>
              </w:rPr>
            </w:pPr>
          </w:p>
        </w:tc>
      </w:tr>
      <w:tr w:rsidR="00C16633" w:rsidRPr="001A11A8" w14:paraId="54404FFA" w14:textId="77777777" w:rsidTr="008F140D">
        <w:tc>
          <w:tcPr>
            <w:tcW w:w="567" w:type="dxa"/>
            <w:tcBorders>
              <w:top w:val="single" w:sz="4" w:space="0" w:color="auto"/>
            </w:tcBorders>
            <w:shd w:val="clear" w:color="auto" w:fill="auto"/>
          </w:tcPr>
          <w:p w14:paraId="436CCB56"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FC17CE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CE1A1E0" w14:textId="77777777" w:rsidR="00C746FA" w:rsidRPr="001A11A8" w:rsidRDefault="00C746FA" w:rsidP="00C746FA">
            <w:pPr>
              <w:rPr>
                <w:sz w:val="20"/>
              </w:rPr>
            </w:pPr>
            <w:r w:rsidRPr="001A11A8">
              <w:rPr>
                <w:sz w:val="20"/>
              </w:rPr>
              <w:t>ou spécifier) :</w:t>
            </w:r>
          </w:p>
        </w:tc>
        <w:tc>
          <w:tcPr>
            <w:tcW w:w="2427" w:type="dxa"/>
            <w:tcBorders>
              <w:bottom w:val="single" w:sz="4" w:space="0" w:color="auto"/>
            </w:tcBorders>
            <w:shd w:val="clear" w:color="auto" w:fill="auto"/>
          </w:tcPr>
          <w:p w14:paraId="770C0728" w14:textId="77777777" w:rsidR="00C746FA" w:rsidRPr="001A11A8" w:rsidRDefault="00C746FA" w:rsidP="0088589E">
            <w:pPr>
              <w:jc w:val="center"/>
              <w:rPr>
                <w:sz w:val="20"/>
              </w:rPr>
            </w:pPr>
          </w:p>
        </w:tc>
        <w:tc>
          <w:tcPr>
            <w:tcW w:w="375" w:type="dxa"/>
            <w:shd w:val="clear" w:color="auto" w:fill="auto"/>
          </w:tcPr>
          <w:p w14:paraId="237B823E" w14:textId="77777777" w:rsidR="00C746FA" w:rsidRPr="001A11A8" w:rsidRDefault="00C746FA" w:rsidP="0088589E">
            <w:pPr>
              <w:jc w:val="center"/>
              <w:rPr>
                <w:sz w:val="20"/>
              </w:rPr>
            </w:pPr>
          </w:p>
        </w:tc>
      </w:tr>
      <w:tr w:rsidR="008F140D" w:rsidRPr="001A11A8" w14:paraId="37DCBD4A" w14:textId="77777777" w:rsidTr="008F140D">
        <w:tc>
          <w:tcPr>
            <w:tcW w:w="567" w:type="dxa"/>
            <w:shd w:val="clear" w:color="auto" w:fill="auto"/>
          </w:tcPr>
          <w:p w14:paraId="3FAE8F2C" w14:textId="77777777" w:rsidR="008F140D" w:rsidRPr="001A11A8" w:rsidRDefault="008F140D" w:rsidP="0088589E">
            <w:pPr>
              <w:jc w:val="center"/>
              <w:rPr>
                <w:sz w:val="20"/>
              </w:rPr>
            </w:pPr>
          </w:p>
        </w:tc>
        <w:tc>
          <w:tcPr>
            <w:tcW w:w="284" w:type="dxa"/>
            <w:tcBorders>
              <w:right w:val="single" w:sz="4" w:space="0" w:color="auto"/>
            </w:tcBorders>
            <w:shd w:val="clear" w:color="auto" w:fill="auto"/>
          </w:tcPr>
          <w:p w14:paraId="26B76D38" w14:textId="77777777" w:rsidR="008F140D" w:rsidRPr="001A11A8" w:rsidRDefault="008F140D" w:rsidP="0088589E">
            <w:pPr>
              <w:jc w:val="center"/>
              <w:rPr>
                <w:sz w:val="20"/>
              </w:rPr>
            </w:pPr>
          </w:p>
        </w:tc>
        <w:tc>
          <w:tcPr>
            <w:tcW w:w="5941" w:type="dxa"/>
            <w:tcBorders>
              <w:left w:val="single" w:sz="4" w:space="0" w:color="auto"/>
            </w:tcBorders>
            <w:shd w:val="clear" w:color="auto" w:fill="auto"/>
          </w:tcPr>
          <w:p w14:paraId="65E5B5D6" w14:textId="77777777" w:rsidR="008F140D" w:rsidRPr="001A11A8" w:rsidRDefault="008F140D" w:rsidP="00C746FA">
            <w:pPr>
              <w:rPr>
                <w:sz w:val="20"/>
              </w:rPr>
            </w:pPr>
          </w:p>
        </w:tc>
        <w:tc>
          <w:tcPr>
            <w:tcW w:w="2427" w:type="dxa"/>
            <w:tcBorders>
              <w:top w:val="single" w:sz="4" w:space="0" w:color="auto"/>
            </w:tcBorders>
            <w:shd w:val="clear" w:color="auto" w:fill="auto"/>
          </w:tcPr>
          <w:p w14:paraId="387DD14C" w14:textId="77777777" w:rsidR="008F140D" w:rsidRPr="001A11A8" w:rsidRDefault="008F140D" w:rsidP="0088589E">
            <w:pPr>
              <w:jc w:val="center"/>
              <w:rPr>
                <w:sz w:val="20"/>
              </w:rPr>
            </w:pPr>
          </w:p>
        </w:tc>
        <w:tc>
          <w:tcPr>
            <w:tcW w:w="375" w:type="dxa"/>
            <w:shd w:val="clear" w:color="auto" w:fill="auto"/>
          </w:tcPr>
          <w:p w14:paraId="4DD3226E" w14:textId="77777777" w:rsidR="008F140D" w:rsidRPr="001A11A8" w:rsidRDefault="008F140D" w:rsidP="0088589E">
            <w:pPr>
              <w:jc w:val="center"/>
              <w:rPr>
                <w:sz w:val="20"/>
              </w:rPr>
            </w:pPr>
          </w:p>
        </w:tc>
      </w:tr>
    </w:tbl>
    <w:p w14:paraId="4249004A" w14:textId="77777777" w:rsidR="00C746FA" w:rsidRPr="001A11A8" w:rsidRDefault="00C746FA">
      <w:pPr>
        <w:rPr>
          <w:szCs w:val="24"/>
        </w:rPr>
        <w:sectPr w:rsidR="00C746FA" w:rsidRPr="001A11A8" w:rsidSect="00C1686A">
          <w:pgSz w:w="11896" w:h="16834"/>
          <w:pgMar w:top="1418" w:right="1134" w:bottom="1418" w:left="1418" w:header="720" w:footer="720" w:gutter="0"/>
          <w:cols w:space="72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746FA" w:rsidRPr="001A11A8" w14:paraId="7627695C" w14:textId="77777777" w:rsidTr="00C746FA">
        <w:trPr>
          <w:trHeight w:hRule="exact" w:val="1569"/>
          <w:jc w:val="center"/>
        </w:trPr>
        <w:tc>
          <w:tcPr>
            <w:tcW w:w="1242" w:type="dxa"/>
            <w:tcBorders>
              <w:top w:val="single" w:sz="6" w:space="0" w:color="auto"/>
              <w:left w:val="nil"/>
              <w:bottom w:val="single" w:sz="6" w:space="0" w:color="auto"/>
              <w:right w:val="nil"/>
            </w:tcBorders>
          </w:tcPr>
          <w:p w14:paraId="7839DC2B" w14:textId="76075981" w:rsidR="00C746FA" w:rsidRPr="001A11A8" w:rsidRDefault="00C17511" w:rsidP="00C746FA">
            <w:pPr>
              <w:spacing w:before="120"/>
              <w:ind w:right="113"/>
              <w:jc w:val="center"/>
            </w:pPr>
            <w:r w:rsidRPr="001A11A8">
              <w:rPr>
                <w:noProof/>
              </w:rPr>
              <w:lastRenderedPageBreak/>
              <w:drawing>
                <wp:inline distT="0" distB="0" distL="0" distR="0" wp14:anchorId="082C2B71" wp14:editId="6E34AE15">
                  <wp:extent cx="679450" cy="679450"/>
                  <wp:effectExtent l="0" t="0" r="0"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5EC05EA5" w14:textId="77777777" w:rsidR="00C746FA" w:rsidRPr="001A11A8" w:rsidRDefault="00C746FA" w:rsidP="00773C69">
            <w:pPr>
              <w:pStyle w:val="AnnexeBSectionCHeading3"/>
              <w:spacing w:before="40" w:after="120"/>
              <w:rPr>
                <w:sz w:val="24"/>
                <w:szCs w:val="24"/>
              </w:rPr>
            </w:pPr>
            <w:bookmarkStart w:id="1550" w:name="_Toc441066878"/>
            <w:bookmarkStart w:id="1551" w:name="_Toc441071183"/>
            <w:bookmarkStart w:id="1552" w:name="_Toc441076657"/>
            <w:bookmarkStart w:id="1553" w:name="_Toc441140226"/>
            <w:bookmarkStart w:id="1554" w:name="_Toc441222996"/>
            <w:bookmarkStart w:id="1555" w:name="_Toc441223198"/>
            <w:bookmarkStart w:id="1556" w:name="_Toc441235475"/>
            <w:bookmarkStart w:id="1557" w:name="_Toc441241398"/>
            <w:bookmarkStart w:id="1558" w:name="_Toc441477423"/>
            <w:bookmarkStart w:id="1559" w:name="_Toc441479445"/>
            <w:bookmarkStart w:id="1560" w:name="_Toc441502723"/>
            <w:bookmarkStart w:id="1561" w:name="_Toc451506302"/>
            <w:bookmarkStart w:id="1562" w:name="_Toc97727704"/>
            <w:bookmarkStart w:id="1563" w:name="_Toc98927208"/>
            <w:r w:rsidRPr="001A11A8">
              <w:rPr>
                <w:sz w:val="24"/>
                <w:szCs w:val="24"/>
              </w:rPr>
              <w:t>Formulaire 1.3</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14:paraId="14FBD80E" w14:textId="5D175AE5" w:rsidR="00C746FA" w:rsidRPr="001A11A8" w:rsidRDefault="00C746FA" w:rsidP="00773C69">
            <w:pPr>
              <w:pStyle w:val="AnnexeBSectionCHeading3"/>
              <w:spacing w:before="40" w:after="120"/>
              <w:rPr>
                <w:sz w:val="24"/>
                <w:szCs w:val="24"/>
              </w:rPr>
            </w:pPr>
            <w:bookmarkStart w:id="1564" w:name="_Toc441477424"/>
            <w:bookmarkStart w:id="1565" w:name="_Toc441479446"/>
            <w:bookmarkStart w:id="1566" w:name="_Toc441502724"/>
            <w:bookmarkStart w:id="1567" w:name="_Toc451506303"/>
            <w:bookmarkStart w:id="1568" w:name="_Toc97727705"/>
            <w:bookmarkStart w:id="1569" w:name="_Toc98927209"/>
            <w:r w:rsidRPr="001A11A8">
              <w:rPr>
                <w:sz w:val="24"/>
                <w:szCs w:val="24"/>
              </w:rPr>
              <w:t xml:space="preserve">Déclaration concernant les activités </w:t>
            </w:r>
            <w:r w:rsidR="00773C69" w:rsidRPr="001A11A8">
              <w:rPr>
                <w:sz w:val="24"/>
                <w:szCs w:val="24"/>
              </w:rPr>
              <w:br/>
              <w:t>e</w:t>
            </w:r>
            <w:r w:rsidRPr="001A11A8">
              <w:rPr>
                <w:sz w:val="24"/>
                <w:szCs w:val="24"/>
              </w:rPr>
              <w:t xml:space="preserve">t </w:t>
            </w:r>
            <w:proofErr w:type="gramStart"/>
            <w:r w:rsidRPr="001A11A8">
              <w:rPr>
                <w:sz w:val="24"/>
                <w:szCs w:val="24"/>
              </w:rPr>
              <w:t>la production prévues</w:t>
            </w:r>
            <w:proofErr w:type="gramEnd"/>
            <w:r w:rsidRPr="001A11A8">
              <w:rPr>
                <w:sz w:val="24"/>
                <w:szCs w:val="24"/>
              </w:rPr>
              <w:t xml:space="preserve"> de produits chimiques </w:t>
            </w:r>
            <w:r w:rsidR="00773C69" w:rsidRPr="001A11A8">
              <w:rPr>
                <w:sz w:val="24"/>
                <w:szCs w:val="24"/>
              </w:rPr>
              <w:br/>
            </w:r>
            <w:r w:rsidRPr="001A11A8">
              <w:rPr>
                <w:sz w:val="24"/>
                <w:szCs w:val="24"/>
              </w:rPr>
              <w:t>du tableau 1 dans l'INSUPE</w:t>
            </w:r>
            <w:bookmarkEnd w:id="1564"/>
            <w:bookmarkEnd w:id="1565"/>
            <w:bookmarkEnd w:id="1566"/>
            <w:bookmarkEnd w:id="1567"/>
            <w:bookmarkEnd w:id="1568"/>
            <w:bookmarkEnd w:id="1569"/>
          </w:p>
        </w:tc>
        <w:tc>
          <w:tcPr>
            <w:tcW w:w="2977" w:type="dxa"/>
            <w:tcBorders>
              <w:top w:val="single" w:sz="6" w:space="0" w:color="auto"/>
              <w:left w:val="nil"/>
              <w:bottom w:val="single" w:sz="6" w:space="0" w:color="auto"/>
              <w:right w:val="nil"/>
            </w:tcBorders>
          </w:tcPr>
          <w:p w14:paraId="1C9C4B15"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Code du pays :</w:t>
            </w:r>
          </w:p>
          <w:p w14:paraId="32F92EBC"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Section C</w:t>
            </w:r>
          </w:p>
          <w:p w14:paraId="0BA30834" w14:textId="7EFB3B6B" w:rsidR="00BF212C" w:rsidRPr="001A11A8" w:rsidRDefault="002C6493" w:rsidP="00BF212C">
            <w:pPr>
              <w:spacing w:before="40"/>
              <w:rPr>
                <w:sz w:val="22"/>
                <w:szCs w:val="22"/>
              </w:rPr>
            </w:pPr>
            <w:r w:rsidRPr="001A11A8">
              <w:rPr>
                <w:sz w:val="22"/>
                <w:szCs w:val="22"/>
              </w:rPr>
              <w:t xml:space="preserve">Page x / x </w:t>
            </w:r>
            <w:r w:rsidR="00BF212C" w:rsidRPr="001A11A8">
              <w:rPr>
                <w:sz w:val="22"/>
                <w:szCs w:val="22"/>
              </w:rPr>
              <w:t>:</w:t>
            </w:r>
          </w:p>
          <w:p w14:paraId="5C6A540D" w14:textId="051B304F"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6101EB2D" w14:textId="77777777" w:rsidR="00C746FA" w:rsidRPr="001A11A8" w:rsidRDefault="00C746FA"/>
    <w:tbl>
      <w:tblPr>
        <w:tblW w:w="9594" w:type="dxa"/>
        <w:tblLayout w:type="fixed"/>
        <w:tblLook w:val="01E0" w:firstRow="1" w:lastRow="1" w:firstColumn="1" w:lastColumn="1" w:noHBand="0" w:noVBand="0"/>
      </w:tblPr>
      <w:tblGrid>
        <w:gridCol w:w="567"/>
        <w:gridCol w:w="284"/>
        <w:gridCol w:w="5941"/>
        <w:gridCol w:w="2427"/>
        <w:gridCol w:w="375"/>
      </w:tblGrid>
      <w:tr w:rsidR="00C746FA" w:rsidRPr="001A11A8" w14:paraId="4213E54A" w14:textId="77777777" w:rsidTr="0088589E">
        <w:tc>
          <w:tcPr>
            <w:tcW w:w="851" w:type="dxa"/>
            <w:gridSpan w:val="2"/>
            <w:tcBorders>
              <w:right w:val="single" w:sz="4" w:space="0" w:color="auto"/>
            </w:tcBorders>
            <w:shd w:val="clear" w:color="auto" w:fill="auto"/>
          </w:tcPr>
          <w:p w14:paraId="21A807D3" w14:textId="7207B509" w:rsidR="00C746FA"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4640E166" w14:textId="77777777" w:rsidR="00C746FA" w:rsidRPr="001A11A8" w:rsidRDefault="00C746FA" w:rsidP="00C746FA">
            <w:pPr>
              <w:rPr>
                <w:sz w:val="20"/>
              </w:rPr>
            </w:pPr>
            <w:r w:rsidRPr="001A11A8">
              <w:rPr>
                <w:i/>
                <w:iCs/>
                <w:sz w:val="20"/>
              </w:rPr>
              <w:t>Veuillez répéter les informations ci-après autant de fois que nécessaire pour déclarer tous les produits chimiques du tableau 1 qu'il est prévu de fabriquer, de consommer ou de stocker dans l'INSUPE.</w:t>
            </w:r>
          </w:p>
        </w:tc>
      </w:tr>
      <w:tr w:rsidR="00C16633" w:rsidRPr="001A11A8" w14:paraId="317D00BB" w14:textId="77777777" w:rsidTr="0088589E">
        <w:tc>
          <w:tcPr>
            <w:tcW w:w="567" w:type="dxa"/>
            <w:shd w:val="clear" w:color="auto" w:fill="auto"/>
          </w:tcPr>
          <w:p w14:paraId="10501C8E"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C6430C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AB111AC" w14:textId="77777777" w:rsidR="00C746FA" w:rsidRPr="001A11A8" w:rsidRDefault="00C746FA" w:rsidP="00C746FA">
            <w:pPr>
              <w:rPr>
                <w:b/>
                <w:bCs/>
                <w:sz w:val="20"/>
              </w:rPr>
            </w:pPr>
          </w:p>
        </w:tc>
        <w:tc>
          <w:tcPr>
            <w:tcW w:w="2427" w:type="dxa"/>
            <w:shd w:val="clear" w:color="auto" w:fill="auto"/>
          </w:tcPr>
          <w:p w14:paraId="55FFCE39" w14:textId="77777777" w:rsidR="00C746FA" w:rsidRPr="001A11A8" w:rsidRDefault="00C746FA" w:rsidP="0088589E">
            <w:pPr>
              <w:jc w:val="center"/>
              <w:rPr>
                <w:sz w:val="20"/>
              </w:rPr>
            </w:pPr>
          </w:p>
        </w:tc>
        <w:tc>
          <w:tcPr>
            <w:tcW w:w="375" w:type="dxa"/>
            <w:shd w:val="clear" w:color="auto" w:fill="auto"/>
          </w:tcPr>
          <w:p w14:paraId="51973946" w14:textId="77777777" w:rsidR="00C746FA" w:rsidRPr="001A11A8" w:rsidRDefault="00C746FA" w:rsidP="0088589E">
            <w:pPr>
              <w:jc w:val="center"/>
              <w:rPr>
                <w:sz w:val="20"/>
              </w:rPr>
            </w:pPr>
          </w:p>
        </w:tc>
      </w:tr>
      <w:tr w:rsidR="00C16633" w:rsidRPr="001A11A8" w14:paraId="6C5EB332" w14:textId="77777777" w:rsidTr="0088589E">
        <w:tc>
          <w:tcPr>
            <w:tcW w:w="567" w:type="dxa"/>
            <w:shd w:val="clear" w:color="auto" w:fill="auto"/>
          </w:tcPr>
          <w:p w14:paraId="2391D8A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D316CE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C2B21B8" w14:textId="77777777" w:rsidR="00C746FA" w:rsidRPr="001A11A8" w:rsidRDefault="00C746FA" w:rsidP="00C746FA">
            <w:pPr>
              <w:rPr>
                <w:b/>
                <w:bCs/>
                <w:sz w:val="20"/>
              </w:rPr>
            </w:pPr>
            <w:r w:rsidRPr="001A11A8">
              <w:rPr>
                <w:b/>
                <w:sz w:val="20"/>
              </w:rPr>
              <w:t>Code de l'installation :</w:t>
            </w:r>
          </w:p>
        </w:tc>
        <w:tc>
          <w:tcPr>
            <w:tcW w:w="2427" w:type="dxa"/>
            <w:tcBorders>
              <w:bottom w:val="single" w:sz="4" w:space="0" w:color="auto"/>
            </w:tcBorders>
            <w:shd w:val="clear" w:color="auto" w:fill="auto"/>
          </w:tcPr>
          <w:p w14:paraId="7DB98733" w14:textId="77777777" w:rsidR="00C746FA" w:rsidRPr="001A11A8" w:rsidRDefault="00C746FA" w:rsidP="0088589E">
            <w:pPr>
              <w:jc w:val="center"/>
              <w:rPr>
                <w:sz w:val="20"/>
              </w:rPr>
            </w:pPr>
          </w:p>
        </w:tc>
        <w:tc>
          <w:tcPr>
            <w:tcW w:w="375" w:type="dxa"/>
            <w:shd w:val="clear" w:color="auto" w:fill="auto"/>
          </w:tcPr>
          <w:p w14:paraId="5184BD4A" w14:textId="77777777" w:rsidR="00C746FA" w:rsidRPr="001A11A8" w:rsidRDefault="00C746FA" w:rsidP="0088589E">
            <w:pPr>
              <w:jc w:val="center"/>
              <w:rPr>
                <w:sz w:val="20"/>
              </w:rPr>
            </w:pPr>
          </w:p>
        </w:tc>
      </w:tr>
      <w:tr w:rsidR="00C16633" w:rsidRPr="001A11A8" w14:paraId="6BE43E90" w14:textId="77777777" w:rsidTr="0088589E">
        <w:tc>
          <w:tcPr>
            <w:tcW w:w="567" w:type="dxa"/>
            <w:shd w:val="clear" w:color="auto" w:fill="auto"/>
          </w:tcPr>
          <w:p w14:paraId="080D73E9"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724771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CFA08E6" w14:textId="77777777" w:rsidR="00C746FA" w:rsidRPr="001A11A8" w:rsidRDefault="00C746FA" w:rsidP="00C746FA">
            <w:pPr>
              <w:rPr>
                <w:sz w:val="20"/>
              </w:rPr>
            </w:pPr>
          </w:p>
        </w:tc>
        <w:tc>
          <w:tcPr>
            <w:tcW w:w="2427" w:type="dxa"/>
            <w:tcBorders>
              <w:top w:val="single" w:sz="4" w:space="0" w:color="auto"/>
            </w:tcBorders>
            <w:shd w:val="clear" w:color="auto" w:fill="auto"/>
          </w:tcPr>
          <w:p w14:paraId="3F341AF9" w14:textId="77777777" w:rsidR="00C746FA" w:rsidRPr="001A11A8" w:rsidRDefault="00C746FA" w:rsidP="0088589E">
            <w:pPr>
              <w:jc w:val="center"/>
              <w:rPr>
                <w:sz w:val="20"/>
              </w:rPr>
            </w:pPr>
          </w:p>
        </w:tc>
        <w:tc>
          <w:tcPr>
            <w:tcW w:w="375" w:type="dxa"/>
            <w:shd w:val="clear" w:color="auto" w:fill="auto"/>
          </w:tcPr>
          <w:p w14:paraId="4CFB9DDE" w14:textId="77777777" w:rsidR="00C746FA" w:rsidRPr="001A11A8" w:rsidRDefault="00C746FA" w:rsidP="0088589E">
            <w:pPr>
              <w:jc w:val="center"/>
              <w:rPr>
                <w:sz w:val="20"/>
              </w:rPr>
            </w:pPr>
          </w:p>
        </w:tc>
      </w:tr>
      <w:tr w:rsidR="00C16633" w:rsidRPr="001A11A8" w14:paraId="575A51C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E411040"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11193D7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058E73D" w14:textId="77777777" w:rsidR="00C746FA" w:rsidRPr="001A11A8" w:rsidRDefault="00C746FA" w:rsidP="00C746FA">
            <w:pPr>
              <w:rPr>
                <w:sz w:val="20"/>
              </w:rPr>
            </w:pPr>
            <w:r w:rsidRPr="001A11A8">
              <w:rPr>
                <w:sz w:val="20"/>
              </w:rPr>
              <w:t>Unité de poids :</w:t>
            </w:r>
          </w:p>
        </w:tc>
        <w:tc>
          <w:tcPr>
            <w:tcW w:w="2427" w:type="dxa"/>
            <w:shd w:val="clear" w:color="auto" w:fill="auto"/>
          </w:tcPr>
          <w:p w14:paraId="3DABC82E" w14:textId="647227F7" w:rsidR="00C746FA" w:rsidRPr="001A11A8" w:rsidRDefault="00773C69" w:rsidP="0088589E">
            <w:pPr>
              <w:jc w:val="center"/>
              <w:rPr>
                <w:sz w:val="20"/>
              </w:rPr>
            </w:pPr>
            <w:r w:rsidRPr="001A11A8">
              <w:rPr>
                <w:sz w:val="20"/>
              </w:rPr>
              <w:t>k</w:t>
            </w:r>
            <w:r w:rsidR="002C09E6" w:rsidRPr="001A11A8">
              <w:rPr>
                <w:sz w:val="20"/>
              </w:rPr>
              <w:t xml:space="preserve">g   </w:t>
            </w:r>
            <w:r w:rsidR="002C09E6" w:rsidRPr="001A11A8">
              <w:rPr>
                <w:sz w:val="20"/>
              </w:rPr>
              <w:sym w:font="Wingdings" w:char="F071"/>
            </w:r>
            <w:r w:rsidR="002C09E6" w:rsidRPr="001A11A8">
              <w:rPr>
                <w:sz w:val="20"/>
              </w:rPr>
              <w:t xml:space="preserve">        g   </w:t>
            </w:r>
            <w:r w:rsidR="002C09E6" w:rsidRPr="001A11A8">
              <w:rPr>
                <w:sz w:val="20"/>
              </w:rPr>
              <w:sym w:font="Wingdings" w:char="F071"/>
            </w:r>
          </w:p>
        </w:tc>
        <w:tc>
          <w:tcPr>
            <w:tcW w:w="375" w:type="dxa"/>
            <w:shd w:val="clear" w:color="auto" w:fill="auto"/>
          </w:tcPr>
          <w:p w14:paraId="022B6F52" w14:textId="77777777" w:rsidR="00C746FA" w:rsidRPr="001A11A8" w:rsidRDefault="00C746FA" w:rsidP="0088589E">
            <w:pPr>
              <w:jc w:val="center"/>
              <w:rPr>
                <w:sz w:val="20"/>
              </w:rPr>
            </w:pPr>
          </w:p>
        </w:tc>
      </w:tr>
      <w:tr w:rsidR="00C16633" w:rsidRPr="001A11A8" w14:paraId="76F7D225" w14:textId="77777777" w:rsidTr="0088589E">
        <w:tc>
          <w:tcPr>
            <w:tcW w:w="567" w:type="dxa"/>
            <w:tcBorders>
              <w:top w:val="single" w:sz="4" w:space="0" w:color="auto"/>
              <w:bottom w:val="single" w:sz="4" w:space="0" w:color="auto"/>
            </w:tcBorders>
            <w:shd w:val="clear" w:color="auto" w:fill="auto"/>
          </w:tcPr>
          <w:p w14:paraId="3EFF8FCB"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D3C231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71AA948" w14:textId="77777777" w:rsidR="00C746FA" w:rsidRPr="001A11A8" w:rsidRDefault="00C746FA" w:rsidP="00C746FA">
            <w:pPr>
              <w:rPr>
                <w:sz w:val="20"/>
              </w:rPr>
            </w:pPr>
          </w:p>
        </w:tc>
        <w:tc>
          <w:tcPr>
            <w:tcW w:w="2427" w:type="dxa"/>
            <w:shd w:val="clear" w:color="auto" w:fill="auto"/>
          </w:tcPr>
          <w:p w14:paraId="14DD021B" w14:textId="77777777" w:rsidR="00C746FA" w:rsidRPr="001A11A8" w:rsidRDefault="00C746FA" w:rsidP="0088589E">
            <w:pPr>
              <w:jc w:val="center"/>
              <w:rPr>
                <w:sz w:val="20"/>
              </w:rPr>
            </w:pPr>
          </w:p>
        </w:tc>
        <w:tc>
          <w:tcPr>
            <w:tcW w:w="375" w:type="dxa"/>
            <w:shd w:val="clear" w:color="auto" w:fill="auto"/>
          </w:tcPr>
          <w:p w14:paraId="7DA67C34" w14:textId="77777777" w:rsidR="00C746FA" w:rsidRPr="001A11A8" w:rsidRDefault="00C746FA" w:rsidP="0088589E">
            <w:pPr>
              <w:jc w:val="center"/>
              <w:rPr>
                <w:sz w:val="20"/>
              </w:rPr>
            </w:pPr>
          </w:p>
        </w:tc>
      </w:tr>
      <w:tr w:rsidR="00C16633" w:rsidRPr="001A11A8" w14:paraId="1BF019A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C45CE01"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CFCB9E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673CB73" w14:textId="77777777" w:rsidR="00C746FA" w:rsidRPr="001A11A8" w:rsidRDefault="00C746FA" w:rsidP="00C746FA">
            <w:pPr>
              <w:rPr>
                <w:sz w:val="20"/>
              </w:rPr>
            </w:pPr>
            <w:r w:rsidRPr="001A11A8">
              <w:rPr>
                <w:sz w:val="20"/>
              </w:rPr>
              <w:t>Nom chimique UICPA :</w:t>
            </w:r>
          </w:p>
        </w:tc>
        <w:tc>
          <w:tcPr>
            <w:tcW w:w="2427" w:type="dxa"/>
            <w:tcBorders>
              <w:bottom w:val="single" w:sz="4" w:space="0" w:color="auto"/>
            </w:tcBorders>
            <w:shd w:val="clear" w:color="auto" w:fill="auto"/>
          </w:tcPr>
          <w:p w14:paraId="6350C508" w14:textId="77777777" w:rsidR="00C746FA" w:rsidRPr="001A11A8" w:rsidRDefault="00C746FA" w:rsidP="0088589E">
            <w:pPr>
              <w:jc w:val="center"/>
              <w:rPr>
                <w:sz w:val="20"/>
              </w:rPr>
            </w:pPr>
          </w:p>
        </w:tc>
        <w:tc>
          <w:tcPr>
            <w:tcW w:w="375" w:type="dxa"/>
            <w:shd w:val="clear" w:color="auto" w:fill="auto"/>
          </w:tcPr>
          <w:p w14:paraId="2CA39DF9" w14:textId="77777777" w:rsidR="00C746FA" w:rsidRPr="001A11A8" w:rsidRDefault="00C746FA" w:rsidP="0088589E">
            <w:pPr>
              <w:jc w:val="center"/>
              <w:rPr>
                <w:sz w:val="20"/>
              </w:rPr>
            </w:pPr>
          </w:p>
        </w:tc>
      </w:tr>
      <w:tr w:rsidR="00C16633" w:rsidRPr="001A11A8" w14:paraId="58BBF5B6" w14:textId="77777777" w:rsidTr="0088589E">
        <w:tc>
          <w:tcPr>
            <w:tcW w:w="567" w:type="dxa"/>
            <w:tcBorders>
              <w:top w:val="single" w:sz="4" w:space="0" w:color="auto"/>
              <w:bottom w:val="single" w:sz="4" w:space="0" w:color="auto"/>
            </w:tcBorders>
            <w:shd w:val="clear" w:color="auto" w:fill="auto"/>
          </w:tcPr>
          <w:p w14:paraId="6515A882"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AEE78F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9A276BC" w14:textId="77777777" w:rsidR="00C746FA" w:rsidRPr="001A11A8" w:rsidRDefault="00C746FA" w:rsidP="00C746FA">
            <w:pPr>
              <w:rPr>
                <w:sz w:val="20"/>
              </w:rPr>
            </w:pPr>
          </w:p>
        </w:tc>
        <w:tc>
          <w:tcPr>
            <w:tcW w:w="2427" w:type="dxa"/>
            <w:tcBorders>
              <w:top w:val="single" w:sz="4" w:space="0" w:color="auto"/>
            </w:tcBorders>
            <w:shd w:val="clear" w:color="auto" w:fill="auto"/>
          </w:tcPr>
          <w:p w14:paraId="68B20B8C" w14:textId="77777777" w:rsidR="00C746FA" w:rsidRPr="001A11A8" w:rsidRDefault="00C746FA" w:rsidP="0088589E">
            <w:pPr>
              <w:jc w:val="center"/>
              <w:rPr>
                <w:sz w:val="20"/>
              </w:rPr>
            </w:pPr>
          </w:p>
        </w:tc>
        <w:tc>
          <w:tcPr>
            <w:tcW w:w="375" w:type="dxa"/>
            <w:shd w:val="clear" w:color="auto" w:fill="auto"/>
          </w:tcPr>
          <w:p w14:paraId="1171E070" w14:textId="77777777" w:rsidR="00C746FA" w:rsidRPr="001A11A8" w:rsidRDefault="00C746FA" w:rsidP="0088589E">
            <w:pPr>
              <w:jc w:val="center"/>
              <w:rPr>
                <w:sz w:val="20"/>
              </w:rPr>
            </w:pPr>
          </w:p>
        </w:tc>
      </w:tr>
      <w:tr w:rsidR="00C16633" w:rsidRPr="001A11A8" w14:paraId="45839D0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DCE3CD4"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C00789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91E2D91" w14:textId="77777777" w:rsidR="00C746FA" w:rsidRPr="001A11A8" w:rsidRDefault="00C746FA" w:rsidP="00C746FA">
            <w:pPr>
              <w:rPr>
                <w:sz w:val="20"/>
              </w:rPr>
            </w:pPr>
            <w:r w:rsidRPr="001A11A8">
              <w:rPr>
                <w:sz w:val="20"/>
              </w:rPr>
              <w:t>Pièce jointe contenant la formule développée, si celle-ci ne figure</w:t>
            </w:r>
          </w:p>
        </w:tc>
        <w:tc>
          <w:tcPr>
            <w:tcW w:w="2427" w:type="dxa"/>
            <w:shd w:val="clear" w:color="auto" w:fill="auto"/>
          </w:tcPr>
          <w:p w14:paraId="05C6D3D1" w14:textId="77777777" w:rsidR="00C746FA" w:rsidRPr="001A11A8" w:rsidRDefault="00C746FA" w:rsidP="0088589E">
            <w:pPr>
              <w:jc w:val="center"/>
              <w:rPr>
                <w:sz w:val="20"/>
              </w:rPr>
            </w:pPr>
          </w:p>
        </w:tc>
        <w:tc>
          <w:tcPr>
            <w:tcW w:w="375" w:type="dxa"/>
            <w:shd w:val="clear" w:color="auto" w:fill="auto"/>
          </w:tcPr>
          <w:p w14:paraId="37B8BEFC" w14:textId="77777777" w:rsidR="00C746FA" w:rsidRPr="001A11A8" w:rsidRDefault="00C746FA" w:rsidP="0088589E">
            <w:pPr>
              <w:jc w:val="center"/>
              <w:rPr>
                <w:sz w:val="20"/>
              </w:rPr>
            </w:pPr>
          </w:p>
        </w:tc>
      </w:tr>
      <w:tr w:rsidR="00C16633" w:rsidRPr="001A11A8" w14:paraId="52F99FC9" w14:textId="77777777" w:rsidTr="0088589E">
        <w:tc>
          <w:tcPr>
            <w:tcW w:w="567" w:type="dxa"/>
            <w:tcBorders>
              <w:top w:val="single" w:sz="4" w:space="0" w:color="auto"/>
            </w:tcBorders>
            <w:shd w:val="clear" w:color="auto" w:fill="auto"/>
          </w:tcPr>
          <w:p w14:paraId="652B89A1"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24BC3E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FA7234D" w14:textId="77777777" w:rsidR="00C746FA" w:rsidRPr="001A11A8" w:rsidRDefault="00C746FA" w:rsidP="00C746FA">
            <w:pPr>
              <w:rPr>
                <w:sz w:val="20"/>
              </w:rPr>
            </w:pPr>
            <w:r w:rsidRPr="001A11A8">
              <w:rPr>
                <w:sz w:val="20"/>
              </w:rPr>
              <w:t>pas dans le Guide des produits chimiques :</w:t>
            </w:r>
          </w:p>
        </w:tc>
        <w:tc>
          <w:tcPr>
            <w:tcW w:w="2427" w:type="dxa"/>
            <w:tcBorders>
              <w:bottom w:val="single" w:sz="4" w:space="0" w:color="auto"/>
            </w:tcBorders>
            <w:shd w:val="clear" w:color="auto" w:fill="auto"/>
          </w:tcPr>
          <w:p w14:paraId="0A020529" w14:textId="77777777" w:rsidR="00C746FA" w:rsidRPr="001A11A8" w:rsidRDefault="00C746FA" w:rsidP="0088589E">
            <w:pPr>
              <w:jc w:val="center"/>
              <w:rPr>
                <w:sz w:val="20"/>
              </w:rPr>
            </w:pPr>
          </w:p>
        </w:tc>
        <w:tc>
          <w:tcPr>
            <w:tcW w:w="375" w:type="dxa"/>
            <w:shd w:val="clear" w:color="auto" w:fill="auto"/>
          </w:tcPr>
          <w:p w14:paraId="0A8CB49D" w14:textId="77777777" w:rsidR="00C746FA" w:rsidRPr="001A11A8" w:rsidRDefault="00C746FA" w:rsidP="0088589E">
            <w:pPr>
              <w:jc w:val="center"/>
              <w:rPr>
                <w:sz w:val="20"/>
              </w:rPr>
            </w:pPr>
          </w:p>
        </w:tc>
      </w:tr>
      <w:tr w:rsidR="00C16633" w:rsidRPr="001A11A8" w14:paraId="6FB6FF6C" w14:textId="77777777" w:rsidTr="0088589E">
        <w:tc>
          <w:tcPr>
            <w:tcW w:w="567" w:type="dxa"/>
            <w:shd w:val="clear" w:color="auto" w:fill="auto"/>
          </w:tcPr>
          <w:p w14:paraId="4D73B710"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B42C0D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AEDFF9A" w14:textId="77777777" w:rsidR="00C746FA" w:rsidRPr="001A11A8" w:rsidRDefault="00C746FA" w:rsidP="00C746FA">
            <w:pPr>
              <w:rPr>
                <w:sz w:val="20"/>
              </w:rPr>
            </w:pPr>
          </w:p>
        </w:tc>
        <w:tc>
          <w:tcPr>
            <w:tcW w:w="2427" w:type="dxa"/>
            <w:tcBorders>
              <w:top w:val="single" w:sz="4" w:space="0" w:color="auto"/>
            </w:tcBorders>
            <w:shd w:val="clear" w:color="auto" w:fill="auto"/>
          </w:tcPr>
          <w:p w14:paraId="1773B9FF" w14:textId="77777777" w:rsidR="00C746FA" w:rsidRPr="001A11A8" w:rsidRDefault="00C746FA" w:rsidP="0088589E">
            <w:pPr>
              <w:jc w:val="center"/>
              <w:rPr>
                <w:sz w:val="20"/>
              </w:rPr>
            </w:pPr>
          </w:p>
        </w:tc>
        <w:tc>
          <w:tcPr>
            <w:tcW w:w="375" w:type="dxa"/>
            <w:shd w:val="clear" w:color="auto" w:fill="auto"/>
          </w:tcPr>
          <w:p w14:paraId="4DB339A3" w14:textId="77777777" w:rsidR="00C746FA" w:rsidRPr="001A11A8" w:rsidRDefault="00C746FA" w:rsidP="0088589E">
            <w:pPr>
              <w:jc w:val="center"/>
              <w:rPr>
                <w:sz w:val="20"/>
              </w:rPr>
            </w:pPr>
          </w:p>
        </w:tc>
      </w:tr>
      <w:tr w:rsidR="00C16633" w:rsidRPr="001A11A8" w14:paraId="060C83C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A71D0F0"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B69670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5A210DE" w14:textId="77777777" w:rsidR="00C746FA" w:rsidRPr="001A11A8" w:rsidRDefault="00C746FA" w:rsidP="00C746FA">
            <w:pPr>
              <w:rPr>
                <w:sz w:val="20"/>
              </w:rPr>
            </w:pPr>
            <w:r w:rsidRPr="001A11A8">
              <w:rPr>
                <w:sz w:val="20"/>
              </w:rPr>
              <w:t>Numéro CAS :</w:t>
            </w:r>
          </w:p>
        </w:tc>
        <w:tc>
          <w:tcPr>
            <w:tcW w:w="2427" w:type="dxa"/>
            <w:tcBorders>
              <w:bottom w:val="single" w:sz="4" w:space="0" w:color="auto"/>
            </w:tcBorders>
            <w:shd w:val="clear" w:color="auto" w:fill="auto"/>
          </w:tcPr>
          <w:p w14:paraId="656DFD9F" w14:textId="77777777" w:rsidR="00C746FA" w:rsidRPr="001A11A8" w:rsidRDefault="00C746FA" w:rsidP="0088589E">
            <w:pPr>
              <w:jc w:val="center"/>
              <w:rPr>
                <w:sz w:val="20"/>
              </w:rPr>
            </w:pPr>
          </w:p>
        </w:tc>
        <w:tc>
          <w:tcPr>
            <w:tcW w:w="375" w:type="dxa"/>
            <w:shd w:val="clear" w:color="auto" w:fill="auto"/>
          </w:tcPr>
          <w:p w14:paraId="47A7A908" w14:textId="77777777" w:rsidR="00C746FA" w:rsidRPr="001A11A8" w:rsidRDefault="00C746FA" w:rsidP="0088589E">
            <w:pPr>
              <w:jc w:val="center"/>
              <w:rPr>
                <w:sz w:val="20"/>
              </w:rPr>
            </w:pPr>
          </w:p>
        </w:tc>
      </w:tr>
      <w:tr w:rsidR="00C16633" w:rsidRPr="001A11A8" w14:paraId="0A393920" w14:textId="77777777" w:rsidTr="0088589E">
        <w:tc>
          <w:tcPr>
            <w:tcW w:w="567" w:type="dxa"/>
            <w:tcBorders>
              <w:top w:val="single" w:sz="4" w:space="0" w:color="auto"/>
            </w:tcBorders>
            <w:shd w:val="clear" w:color="auto" w:fill="auto"/>
          </w:tcPr>
          <w:p w14:paraId="29293EE5"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E5E8E7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C8D2D32" w14:textId="77777777" w:rsidR="00C746FA" w:rsidRPr="001A11A8" w:rsidRDefault="00C746FA" w:rsidP="00C746FA">
            <w:pPr>
              <w:rPr>
                <w:sz w:val="20"/>
              </w:rPr>
            </w:pPr>
          </w:p>
        </w:tc>
        <w:tc>
          <w:tcPr>
            <w:tcW w:w="2427" w:type="dxa"/>
            <w:tcBorders>
              <w:top w:val="single" w:sz="4" w:space="0" w:color="auto"/>
            </w:tcBorders>
            <w:shd w:val="clear" w:color="auto" w:fill="auto"/>
          </w:tcPr>
          <w:p w14:paraId="4F0BC48F" w14:textId="77777777" w:rsidR="00C746FA" w:rsidRPr="001A11A8" w:rsidRDefault="00C746FA" w:rsidP="0088589E">
            <w:pPr>
              <w:jc w:val="center"/>
              <w:rPr>
                <w:sz w:val="20"/>
              </w:rPr>
            </w:pPr>
          </w:p>
        </w:tc>
        <w:tc>
          <w:tcPr>
            <w:tcW w:w="375" w:type="dxa"/>
            <w:shd w:val="clear" w:color="auto" w:fill="auto"/>
          </w:tcPr>
          <w:p w14:paraId="11808349" w14:textId="77777777" w:rsidR="00C746FA" w:rsidRPr="001A11A8" w:rsidRDefault="00C746FA" w:rsidP="0088589E">
            <w:pPr>
              <w:jc w:val="center"/>
              <w:rPr>
                <w:sz w:val="20"/>
              </w:rPr>
            </w:pPr>
          </w:p>
        </w:tc>
      </w:tr>
      <w:tr w:rsidR="00C16633" w:rsidRPr="001A11A8" w14:paraId="00CD42CB" w14:textId="77777777" w:rsidTr="0088589E">
        <w:tc>
          <w:tcPr>
            <w:tcW w:w="567" w:type="dxa"/>
            <w:shd w:val="clear" w:color="auto" w:fill="auto"/>
          </w:tcPr>
          <w:p w14:paraId="50513D8B"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7B2CAD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11BC584" w14:textId="77777777" w:rsidR="00C746FA" w:rsidRPr="001A11A8" w:rsidRDefault="00C746FA" w:rsidP="00C746FA">
            <w:pPr>
              <w:rPr>
                <w:sz w:val="20"/>
              </w:rPr>
            </w:pPr>
            <w:r w:rsidRPr="001A11A8">
              <w:rPr>
                <w:sz w:val="20"/>
              </w:rPr>
              <w:t>Il est prévu que ce produit chimique du tableau 1 sera :</w:t>
            </w:r>
          </w:p>
        </w:tc>
        <w:tc>
          <w:tcPr>
            <w:tcW w:w="2427" w:type="dxa"/>
            <w:shd w:val="clear" w:color="auto" w:fill="auto"/>
          </w:tcPr>
          <w:p w14:paraId="217509A9" w14:textId="77777777" w:rsidR="00C746FA" w:rsidRPr="001A11A8" w:rsidRDefault="00C746FA" w:rsidP="0088589E">
            <w:pPr>
              <w:jc w:val="center"/>
              <w:rPr>
                <w:sz w:val="20"/>
              </w:rPr>
            </w:pPr>
          </w:p>
        </w:tc>
        <w:tc>
          <w:tcPr>
            <w:tcW w:w="375" w:type="dxa"/>
            <w:shd w:val="clear" w:color="auto" w:fill="auto"/>
          </w:tcPr>
          <w:p w14:paraId="22004E6C" w14:textId="77777777" w:rsidR="00C746FA" w:rsidRPr="001A11A8" w:rsidRDefault="00C746FA" w:rsidP="0088589E">
            <w:pPr>
              <w:jc w:val="center"/>
              <w:rPr>
                <w:sz w:val="20"/>
              </w:rPr>
            </w:pPr>
          </w:p>
        </w:tc>
      </w:tr>
      <w:tr w:rsidR="00C16633" w:rsidRPr="001A11A8" w14:paraId="612B5DC9" w14:textId="77777777" w:rsidTr="0088589E">
        <w:tc>
          <w:tcPr>
            <w:tcW w:w="567" w:type="dxa"/>
            <w:shd w:val="clear" w:color="auto" w:fill="auto"/>
          </w:tcPr>
          <w:p w14:paraId="5D880E65"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79D141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017B5ED" w14:textId="77777777" w:rsidR="00C746FA" w:rsidRPr="001A11A8" w:rsidRDefault="00C746FA" w:rsidP="00C746FA">
            <w:pPr>
              <w:rPr>
                <w:sz w:val="20"/>
              </w:rPr>
            </w:pPr>
          </w:p>
        </w:tc>
        <w:tc>
          <w:tcPr>
            <w:tcW w:w="2427" w:type="dxa"/>
            <w:shd w:val="clear" w:color="auto" w:fill="auto"/>
          </w:tcPr>
          <w:p w14:paraId="58AB3890" w14:textId="77777777" w:rsidR="00C746FA" w:rsidRPr="001A11A8" w:rsidRDefault="00C746FA" w:rsidP="0088589E">
            <w:pPr>
              <w:jc w:val="center"/>
              <w:rPr>
                <w:sz w:val="20"/>
              </w:rPr>
            </w:pPr>
          </w:p>
        </w:tc>
        <w:tc>
          <w:tcPr>
            <w:tcW w:w="375" w:type="dxa"/>
            <w:shd w:val="clear" w:color="auto" w:fill="auto"/>
          </w:tcPr>
          <w:p w14:paraId="3BA5C2B5" w14:textId="77777777" w:rsidR="00C746FA" w:rsidRPr="001A11A8" w:rsidRDefault="00C746FA" w:rsidP="0088589E">
            <w:pPr>
              <w:jc w:val="center"/>
              <w:rPr>
                <w:sz w:val="20"/>
              </w:rPr>
            </w:pPr>
          </w:p>
        </w:tc>
      </w:tr>
      <w:tr w:rsidR="00C16633" w:rsidRPr="001A11A8" w14:paraId="3C5E6525" w14:textId="77777777" w:rsidTr="0088589E">
        <w:tc>
          <w:tcPr>
            <w:tcW w:w="567" w:type="dxa"/>
            <w:shd w:val="clear" w:color="auto" w:fill="auto"/>
          </w:tcPr>
          <w:p w14:paraId="57B9E586"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1A7290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4DE1290" w14:textId="77777777" w:rsidR="00C746FA" w:rsidRPr="001A11A8" w:rsidRDefault="00C746FA" w:rsidP="0088589E">
            <w:pPr>
              <w:ind w:left="431"/>
              <w:rPr>
                <w:sz w:val="20"/>
              </w:rPr>
            </w:pPr>
            <w:r w:rsidRPr="001A11A8">
              <w:rPr>
                <w:sz w:val="20"/>
              </w:rPr>
              <w:t>fabriqué :</w:t>
            </w:r>
          </w:p>
        </w:tc>
        <w:tc>
          <w:tcPr>
            <w:tcW w:w="2427" w:type="dxa"/>
            <w:shd w:val="clear" w:color="auto" w:fill="auto"/>
          </w:tcPr>
          <w:p w14:paraId="667B0569"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188B8AF4" w14:textId="77777777" w:rsidR="00C746FA" w:rsidRPr="001A11A8" w:rsidRDefault="00C746FA" w:rsidP="0088589E">
            <w:pPr>
              <w:jc w:val="center"/>
              <w:rPr>
                <w:sz w:val="20"/>
              </w:rPr>
            </w:pPr>
          </w:p>
        </w:tc>
      </w:tr>
      <w:tr w:rsidR="00C16633" w:rsidRPr="001A11A8" w14:paraId="798B9F2A" w14:textId="77777777" w:rsidTr="0088589E">
        <w:tc>
          <w:tcPr>
            <w:tcW w:w="567" w:type="dxa"/>
            <w:shd w:val="clear" w:color="auto" w:fill="auto"/>
          </w:tcPr>
          <w:p w14:paraId="0C5B0041"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A257FD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BA6978D" w14:textId="77777777" w:rsidR="00C746FA" w:rsidRPr="001A11A8" w:rsidRDefault="00C746FA" w:rsidP="00C746FA">
            <w:pPr>
              <w:rPr>
                <w:sz w:val="20"/>
              </w:rPr>
            </w:pPr>
          </w:p>
        </w:tc>
        <w:tc>
          <w:tcPr>
            <w:tcW w:w="2427" w:type="dxa"/>
            <w:shd w:val="clear" w:color="auto" w:fill="auto"/>
          </w:tcPr>
          <w:p w14:paraId="3110CF65" w14:textId="77777777" w:rsidR="00C746FA" w:rsidRPr="001A11A8" w:rsidRDefault="00C746FA" w:rsidP="0088589E">
            <w:pPr>
              <w:jc w:val="center"/>
              <w:rPr>
                <w:sz w:val="20"/>
              </w:rPr>
            </w:pPr>
          </w:p>
        </w:tc>
        <w:tc>
          <w:tcPr>
            <w:tcW w:w="375" w:type="dxa"/>
            <w:shd w:val="clear" w:color="auto" w:fill="auto"/>
          </w:tcPr>
          <w:p w14:paraId="6CF120FE" w14:textId="77777777" w:rsidR="00C746FA" w:rsidRPr="001A11A8" w:rsidRDefault="00C746FA" w:rsidP="0088589E">
            <w:pPr>
              <w:jc w:val="center"/>
              <w:rPr>
                <w:sz w:val="20"/>
              </w:rPr>
            </w:pPr>
          </w:p>
        </w:tc>
      </w:tr>
      <w:tr w:rsidR="00C16633" w:rsidRPr="001A11A8" w14:paraId="59B691F1" w14:textId="77777777" w:rsidTr="0088589E">
        <w:tc>
          <w:tcPr>
            <w:tcW w:w="567" w:type="dxa"/>
            <w:shd w:val="clear" w:color="auto" w:fill="auto"/>
          </w:tcPr>
          <w:p w14:paraId="7C6607DD"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148A1F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A7B7F18" w14:textId="77777777" w:rsidR="00C746FA" w:rsidRPr="001A11A8" w:rsidRDefault="00C746FA" w:rsidP="0088589E">
            <w:pPr>
              <w:ind w:left="431"/>
              <w:rPr>
                <w:sz w:val="20"/>
              </w:rPr>
            </w:pPr>
            <w:r w:rsidRPr="001A11A8">
              <w:rPr>
                <w:sz w:val="20"/>
              </w:rPr>
              <w:t>consommé :</w:t>
            </w:r>
          </w:p>
        </w:tc>
        <w:tc>
          <w:tcPr>
            <w:tcW w:w="2427" w:type="dxa"/>
            <w:shd w:val="clear" w:color="auto" w:fill="auto"/>
          </w:tcPr>
          <w:p w14:paraId="3EC76BE6"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03832888" w14:textId="77777777" w:rsidR="00C746FA" w:rsidRPr="001A11A8" w:rsidRDefault="00C746FA" w:rsidP="0088589E">
            <w:pPr>
              <w:jc w:val="center"/>
              <w:rPr>
                <w:sz w:val="20"/>
              </w:rPr>
            </w:pPr>
          </w:p>
        </w:tc>
      </w:tr>
      <w:tr w:rsidR="00C16633" w:rsidRPr="001A11A8" w14:paraId="35B463C4" w14:textId="77777777" w:rsidTr="0088589E">
        <w:tc>
          <w:tcPr>
            <w:tcW w:w="567" w:type="dxa"/>
            <w:shd w:val="clear" w:color="auto" w:fill="auto"/>
          </w:tcPr>
          <w:p w14:paraId="4C09AEA8"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A7E304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60F1E69" w14:textId="77777777" w:rsidR="00C746FA" w:rsidRPr="001A11A8" w:rsidRDefault="00C746FA" w:rsidP="00C746FA">
            <w:pPr>
              <w:rPr>
                <w:sz w:val="20"/>
              </w:rPr>
            </w:pPr>
          </w:p>
        </w:tc>
        <w:tc>
          <w:tcPr>
            <w:tcW w:w="2427" w:type="dxa"/>
            <w:shd w:val="clear" w:color="auto" w:fill="auto"/>
          </w:tcPr>
          <w:p w14:paraId="4D0E7D55" w14:textId="77777777" w:rsidR="00C746FA" w:rsidRPr="001A11A8" w:rsidRDefault="00C746FA" w:rsidP="0088589E">
            <w:pPr>
              <w:jc w:val="center"/>
              <w:rPr>
                <w:sz w:val="20"/>
              </w:rPr>
            </w:pPr>
          </w:p>
        </w:tc>
        <w:tc>
          <w:tcPr>
            <w:tcW w:w="375" w:type="dxa"/>
            <w:shd w:val="clear" w:color="auto" w:fill="auto"/>
          </w:tcPr>
          <w:p w14:paraId="3FEB01E4" w14:textId="77777777" w:rsidR="00C746FA" w:rsidRPr="001A11A8" w:rsidRDefault="00C746FA" w:rsidP="0088589E">
            <w:pPr>
              <w:jc w:val="center"/>
              <w:rPr>
                <w:sz w:val="20"/>
              </w:rPr>
            </w:pPr>
          </w:p>
        </w:tc>
      </w:tr>
      <w:tr w:rsidR="00C16633" w:rsidRPr="001A11A8" w14:paraId="71E78644" w14:textId="77777777" w:rsidTr="0088589E">
        <w:tc>
          <w:tcPr>
            <w:tcW w:w="567" w:type="dxa"/>
            <w:shd w:val="clear" w:color="auto" w:fill="auto"/>
          </w:tcPr>
          <w:p w14:paraId="64642B2B"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1D9101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F4A819E" w14:textId="77777777" w:rsidR="00C746FA" w:rsidRPr="001A11A8" w:rsidRDefault="00C746FA" w:rsidP="0088589E">
            <w:pPr>
              <w:ind w:left="431"/>
              <w:rPr>
                <w:sz w:val="20"/>
              </w:rPr>
            </w:pPr>
            <w:r w:rsidRPr="001A11A8">
              <w:rPr>
                <w:sz w:val="20"/>
              </w:rPr>
              <w:t>stocké :</w:t>
            </w:r>
          </w:p>
        </w:tc>
        <w:tc>
          <w:tcPr>
            <w:tcW w:w="2427" w:type="dxa"/>
            <w:shd w:val="clear" w:color="auto" w:fill="auto"/>
          </w:tcPr>
          <w:p w14:paraId="585B66A2"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457D45B2" w14:textId="77777777" w:rsidR="00C746FA" w:rsidRPr="001A11A8" w:rsidRDefault="00C746FA" w:rsidP="0088589E">
            <w:pPr>
              <w:jc w:val="center"/>
              <w:rPr>
                <w:sz w:val="20"/>
              </w:rPr>
            </w:pPr>
          </w:p>
        </w:tc>
      </w:tr>
      <w:tr w:rsidR="00C16633" w:rsidRPr="001A11A8" w14:paraId="63ECE030" w14:textId="77777777" w:rsidTr="0088589E">
        <w:tc>
          <w:tcPr>
            <w:tcW w:w="567" w:type="dxa"/>
            <w:tcBorders>
              <w:bottom w:val="single" w:sz="4" w:space="0" w:color="auto"/>
            </w:tcBorders>
            <w:shd w:val="clear" w:color="auto" w:fill="auto"/>
          </w:tcPr>
          <w:p w14:paraId="5A16DF47"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A809B4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2D2EA7B" w14:textId="77777777" w:rsidR="00C746FA" w:rsidRPr="001A11A8" w:rsidRDefault="00C746FA" w:rsidP="00C746FA">
            <w:pPr>
              <w:rPr>
                <w:sz w:val="20"/>
              </w:rPr>
            </w:pPr>
          </w:p>
        </w:tc>
        <w:tc>
          <w:tcPr>
            <w:tcW w:w="2427" w:type="dxa"/>
            <w:shd w:val="clear" w:color="auto" w:fill="auto"/>
          </w:tcPr>
          <w:p w14:paraId="207A6726" w14:textId="77777777" w:rsidR="00C746FA" w:rsidRPr="001A11A8" w:rsidRDefault="00C746FA" w:rsidP="0088589E">
            <w:pPr>
              <w:jc w:val="center"/>
              <w:rPr>
                <w:sz w:val="20"/>
              </w:rPr>
            </w:pPr>
          </w:p>
        </w:tc>
        <w:tc>
          <w:tcPr>
            <w:tcW w:w="375" w:type="dxa"/>
            <w:shd w:val="clear" w:color="auto" w:fill="auto"/>
          </w:tcPr>
          <w:p w14:paraId="12D3D707" w14:textId="77777777" w:rsidR="00C746FA" w:rsidRPr="001A11A8" w:rsidRDefault="00C746FA" w:rsidP="0088589E">
            <w:pPr>
              <w:jc w:val="center"/>
              <w:rPr>
                <w:sz w:val="20"/>
              </w:rPr>
            </w:pPr>
          </w:p>
        </w:tc>
      </w:tr>
      <w:tr w:rsidR="00C16633" w:rsidRPr="001A11A8" w14:paraId="5219466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1617791"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334BF4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99A08AF" w14:textId="77777777" w:rsidR="00C746FA" w:rsidRPr="001A11A8" w:rsidRDefault="00C746FA" w:rsidP="00C746FA">
            <w:pPr>
              <w:rPr>
                <w:sz w:val="20"/>
              </w:rPr>
            </w:pPr>
            <w:r w:rsidRPr="001A11A8">
              <w:rPr>
                <w:sz w:val="20"/>
              </w:rPr>
              <w:t>Quantité de fabrication prévue :</w:t>
            </w:r>
          </w:p>
        </w:tc>
        <w:tc>
          <w:tcPr>
            <w:tcW w:w="2427" w:type="dxa"/>
            <w:tcBorders>
              <w:bottom w:val="single" w:sz="4" w:space="0" w:color="auto"/>
            </w:tcBorders>
            <w:shd w:val="clear" w:color="auto" w:fill="auto"/>
          </w:tcPr>
          <w:p w14:paraId="254C2D3E" w14:textId="77777777" w:rsidR="00C746FA" w:rsidRPr="001A11A8" w:rsidRDefault="00C746FA" w:rsidP="0088589E">
            <w:pPr>
              <w:jc w:val="center"/>
              <w:rPr>
                <w:sz w:val="20"/>
              </w:rPr>
            </w:pPr>
          </w:p>
        </w:tc>
        <w:tc>
          <w:tcPr>
            <w:tcW w:w="375" w:type="dxa"/>
            <w:shd w:val="clear" w:color="auto" w:fill="auto"/>
          </w:tcPr>
          <w:p w14:paraId="76706D2D" w14:textId="77777777" w:rsidR="00C746FA" w:rsidRPr="001A11A8" w:rsidRDefault="00C746FA" w:rsidP="0088589E">
            <w:pPr>
              <w:jc w:val="center"/>
              <w:rPr>
                <w:sz w:val="20"/>
              </w:rPr>
            </w:pPr>
          </w:p>
        </w:tc>
      </w:tr>
      <w:tr w:rsidR="00C16633" w:rsidRPr="001A11A8" w14:paraId="05361139" w14:textId="77777777" w:rsidTr="0088589E">
        <w:tc>
          <w:tcPr>
            <w:tcW w:w="567" w:type="dxa"/>
            <w:tcBorders>
              <w:top w:val="single" w:sz="4" w:space="0" w:color="auto"/>
              <w:bottom w:val="single" w:sz="4" w:space="0" w:color="auto"/>
            </w:tcBorders>
            <w:shd w:val="clear" w:color="auto" w:fill="auto"/>
          </w:tcPr>
          <w:p w14:paraId="2EAE4BA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F996A5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B922EB3" w14:textId="77777777" w:rsidR="00C746FA" w:rsidRPr="001A11A8" w:rsidRDefault="00C746FA" w:rsidP="00C746FA">
            <w:pPr>
              <w:rPr>
                <w:sz w:val="20"/>
              </w:rPr>
            </w:pPr>
          </w:p>
        </w:tc>
        <w:tc>
          <w:tcPr>
            <w:tcW w:w="2427" w:type="dxa"/>
            <w:tcBorders>
              <w:top w:val="single" w:sz="4" w:space="0" w:color="auto"/>
            </w:tcBorders>
            <w:shd w:val="clear" w:color="auto" w:fill="auto"/>
          </w:tcPr>
          <w:p w14:paraId="62167CCA" w14:textId="77777777" w:rsidR="00C746FA" w:rsidRPr="001A11A8" w:rsidRDefault="00C746FA" w:rsidP="0088589E">
            <w:pPr>
              <w:jc w:val="center"/>
              <w:rPr>
                <w:sz w:val="20"/>
              </w:rPr>
            </w:pPr>
          </w:p>
        </w:tc>
        <w:tc>
          <w:tcPr>
            <w:tcW w:w="375" w:type="dxa"/>
            <w:shd w:val="clear" w:color="auto" w:fill="auto"/>
          </w:tcPr>
          <w:p w14:paraId="13BE43A7" w14:textId="77777777" w:rsidR="00C746FA" w:rsidRPr="001A11A8" w:rsidRDefault="00C746FA" w:rsidP="0088589E">
            <w:pPr>
              <w:jc w:val="center"/>
              <w:rPr>
                <w:sz w:val="20"/>
              </w:rPr>
            </w:pPr>
          </w:p>
        </w:tc>
      </w:tr>
      <w:tr w:rsidR="00C16633" w:rsidRPr="001A11A8" w14:paraId="7B56850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63F69FD"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9D1BDD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E6BC987" w14:textId="77777777" w:rsidR="00C746FA" w:rsidRPr="001A11A8" w:rsidRDefault="00C746FA" w:rsidP="00C746FA">
            <w:pPr>
              <w:rPr>
                <w:sz w:val="20"/>
              </w:rPr>
            </w:pPr>
            <w:r w:rsidRPr="001A11A8">
              <w:rPr>
                <w:sz w:val="20"/>
              </w:rPr>
              <w:t>Objet de la fabrication prévue (utiliser les codes C01 à C06</w:t>
            </w:r>
          </w:p>
        </w:tc>
        <w:tc>
          <w:tcPr>
            <w:tcW w:w="2427" w:type="dxa"/>
            <w:shd w:val="clear" w:color="auto" w:fill="auto"/>
          </w:tcPr>
          <w:p w14:paraId="581F0846" w14:textId="77777777" w:rsidR="00C746FA" w:rsidRPr="001A11A8" w:rsidRDefault="00C746FA" w:rsidP="0088589E">
            <w:pPr>
              <w:jc w:val="center"/>
              <w:rPr>
                <w:sz w:val="20"/>
              </w:rPr>
            </w:pPr>
          </w:p>
        </w:tc>
        <w:tc>
          <w:tcPr>
            <w:tcW w:w="375" w:type="dxa"/>
            <w:shd w:val="clear" w:color="auto" w:fill="auto"/>
          </w:tcPr>
          <w:p w14:paraId="398D432A" w14:textId="77777777" w:rsidR="00C746FA" w:rsidRPr="001A11A8" w:rsidRDefault="00C746FA" w:rsidP="0088589E">
            <w:pPr>
              <w:jc w:val="center"/>
              <w:rPr>
                <w:sz w:val="20"/>
              </w:rPr>
            </w:pPr>
          </w:p>
        </w:tc>
      </w:tr>
      <w:tr w:rsidR="00C16633" w:rsidRPr="001A11A8" w14:paraId="1E5CA070" w14:textId="77777777" w:rsidTr="0088589E">
        <w:tc>
          <w:tcPr>
            <w:tcW w:w="567" w:type="dxa"/>
            <w:tcBorders>
              <w:top w:val="single" w:sz="4" w:space="0" w:color="auto"/>
            </w:tcBorders>
            <w:shd w:val="clear" w:color="auto" w:fill="auto"/>
          </w:tcPr>
          <w:p w14:paraId="4139AD5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CBCAA9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CE85816" w14:textId="77777777" w:rsidR="00C746FA" w:rsidRPr="001A11A8" w:rsidRDefault="00C746FA" w:rsidP="00C746FA">
            <w:pPr>
              <w:rPr>
                <w:sz w:val="20"/>
              </w:rPr>
            </w:pPr>
            <w:r w:rsidRPr="001A11A8">
              <w:rPr>
                <w:sz w:val="20"/>
              </w:rPr>
              <w:t>de l'Appendice 8 ou spécifier) :</w:t>
            </w:r>
          </w:p>
        </w:tc>
        <w:tc>
          <w:tcPr>
            <w:tcW w:w="2427" w:type="dxa"/>
            <w:tcBorders>
              <w:bottom w:val="single" w:sz="4" w:space="0" w:color="auto"/>
            </w:tcBorders>
            <w:shd w:val="clear" w:color="auto" w:fill="auto"/>
          </w:tcPr>
          <w:p w14:paraId="088834EA" w14:textId="77777777" w:rsidR="00C746FA" w:rsidRPr="001A11A8" w:rsidRDefault="00C746FA" w:rsidP="0088589E">
            <w:pPr>
              <w:jc w:val="center"/>
              <w:rPr>
                <w:sz w:val="20"/>
              </w:rPr>
            </w:pPr>
          </w:p>
        </w:tc>
        <w:tc>
          <w:tcPr>
            <w:tcW w:w="375" w:type="dxa"/>
            <w:shd w:val="clear" w:color="auto" w:fill="auto"/>
          </w:tcPr>
          <w:p w14:paraId="6C629E37" w14:textId="77777777" w:rsidR="00C746FA" w:rsidRPr="001A11A8" w:rsidRDefault="00C746FA" w:rsidP="0088589E">
            <w:pPr>
              <w:jc w:val="center"/>
              <w:rPr>
                <w:sz w:val="20"/>
              </w:rPr>
            </w:pPr>
          </w:p>
        </w:tc>
      </w:tr>
      <w:tr w:rsidR="00C16633" w:rsidRPr="001A11A8" w14:paraId="554F660F" w14:textId="77777777" w:rsidTr="0088589E">
        <w:tc>
          <w:tcPr>
            <w:tcW w:w="567" w:type="dxa"/>
            <w:shd w:val="clear" w:color="auto" w:fill="auto"/>
          </w:tcPr>
          <w:p w14:paraId="6283B74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21B5A1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E5CE846" w14:textId="77777777" w:rsidR="00C746FA" w:rsidRPr="001A11A8" w:rsidRDefault="00C746FA" w:rsidP="00C746FA">
            <w:pPr>
              <w:rPr>
                <w:sz w:val="20"/>
              </w:rPr>
            </w:pPr>
          </w:p>
        </w:tc>
        <w:tc>
          <w:tcPr>
            <w:tcW w:w="2427" w:type="dxa"/>
            <w:tcBorders>
              <w:top w:val="single" w:sz="4" w:space="0" w:color="auto"/>
            </w:tcBorders>
            <w:shd w:val="clear" w:color="auto" w:fill="auto"/>
          </w:tcPr>
          <w:p w14:paraId="6D4781E5" w14:textId="77777777" w:rsidR="00C746FA" w:rsidRPr="001A11A8" w:rsidRDefault="00C746FA" w:rsidP="0088589E">
            <w:pPr>
              <w:jc w:val="center"/>
              <w:rPr>
                <w:sz w:val="20"/>
              </w:rPr>
            </w:pPr>
          </w:p>
        </w:tc>
        <w:tc>
          <w:tcPr>
            <w:tcW w:w="375" w:type="dxa"/>
            <w:shd w:val="clear" w:color="auto" w:fill="auto"/>
          </w:tcPr>
          <w:p w14:paraId="6B4F1E6F" w14:textId="77777777" w:rsidR="00C746FA" w:rsidRPr="001A11A8" w:rsidRDefault="00C746FA" w:rsidP="0088589E">
            <w:pPr>
              <w:jc w:val="center"/>
              <w:rPr>
                <w:sz w:val="20"/>
              </w:rPr>
            </w:pPr>
          </w:p>
        </w:tc>
      </w:tr>
      <w:tr w:rsidR="00C16633" w:rsidRPr="001A11A8" w14:paraId="40C50949" w14:textId="77777777" w:rsidTr="0088589E">
        <w:tc>
          <w:tcPr>
            <w:tcW w:w="567" w:type="dxa"/>
            <w:tcBorders>
              <w:bottom w:val="single" w:sz="4" w:space="0" w:color="auto"/>
            </w:tcBorders>
            <w:shd w:val="clear" w:color="auto" w:fill="auto"/>
          </w:tcPr>
          <w:p w14:paraId="620B304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248040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FCFAADA" w14:textId="77777777" w:rsidR="00C746FA" w:rsidRPr="001A11A8" w:rsidRDefault="00C746FA" w:rsidP="00C746FA">
            <w:pPr>
              <w:rPr>
                <w:sz w:val="20"/>
              </w:rPr>
            </w:pPr>
          </w:p>
        </w:tc>
        <w:tc>
          <w:tcPr>
            <w:tcW w:w="2427" w:type="dxa"/>
            <w:shd w:val="clear" w:color="auto" w:fill="auto"/>
          </w:tcPr>
          <w:p w14:paraId="5CDA6860" w14:textId="77777777" w:rsidR="00C746FA" w:rsidRPr="001A11A8" w:rsidRDefault="00C746FA" w:rsidP="0088589E">
            <w:pPr>
              <w:jc w:val="center"/>
              <w:rPr>
                <w:sz w:val="20"/>
              </w:rPr>
            </w:pPr>
          </w:p>
        </w:tc>
        <w:tc>
          <w:tcPr>
            <w:tcW w:w="375" w:type="dxa"/>
            <w:shd w:val="clear" w:color="auto" w:fill="auto"/>
          </w:tcPr>
          <w:p w14:paraId="41E31C64" w14:textId="77777777" w:rsidR="00C746FA" w:rsidRPr="001A11A8" w:rsidRDefault="00C746FA" w:rsidP="0088589E">
            <w:pPr>
              <w:jc w:val="center"/>
              <w:rPr>
                <w:sz w:val="20"/>
              </w:rPr>
            </w:pPr>
          </w:p>
        </w:tc>
      </w:tr>
      <w:tr w:rsidR="00C16633" w:rsidRPr="001A11A8" w14:paraId="21DD7D1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2021101"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04534B4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A7AA1B5" w14:textId="77777777" w:rsidR="00C746FA" w:rsidRPr="001A11A8" w:rsidRDefault="00C746FA" w:rsidP="00C746FA">
            <w:pPr>
              <w:rPr>
                <w:sz w:val="20"/>
              </w:rPr>
            </w:pPr>
            <w:r w:rsidRPr="001A11A8">
              <w:rPr>
                <w:sz w:val="20"/>
              </w:rPr>
              <w:t>Nom chimique UICPA :</w:t>
            </w:r>
          </w:p>
        </w:tc>
        <w:tc>
          <w:tcPr>
            <w:tcW w:w="2427" w:type="dxa"/>
            <w:tcBorders>
              <w:bottom w:val="single" w:sz="4" w:space="0" w:color="auto"/>
            </w:tcBorders>
            <w:shd w:val="clear" w:color="auto" w:fill="auto"/>
          </w:tcPr>
          <w:p w14:paraId="1D9A4CDC" w14:textId="77777777" w:rsidR="00C746FA" w:rsidRPr="001A11A8" w:rsidRDefault="00C746FA" w:rsidP="0088589E">
            <w:pPr>
              <w:jc w:val="center"/>
              <w:rPr>
                <w:sz w:val="20"/>
              </w:rPr>
            </w:pPr>
          </w:p>
        </w:tc>
        <w:tc>
          <w:tcPr>
            <w:tcW w:w="375" w:type="dxa"/>
            <w:shd w:val="clear" w:color="auto" w:fill="auto"/>
          </w:tcPr>
          <w:p w14:paraId="43835EED" w14:textId="77777777" w:rsidR="00C746FA" w:rsidRPr="001A11A8" w:rsidRDefault="00C746FA" w:rsidP="0088589E">
            <w:pPr>
              <w:jc w:val="center"/>
              <w:rPr>
                <w:sz w:val="20"/>
              </w:rPr>
            </w:pPr>
          </w:p>
        </w:tc>
      </w:tr>
      <w:tr w:rsidR="00C16633" w:rsidRPr="001A11A8" w14:paraId="00F79CA2" w14:textId="77777777" w:rsidTr="0088589E">
        <w:tc>
          <w:tcPr>
            <w:tcW w:w="567" w:type="dxa"/>
            <w:tcBorders>
              <w:top w:val="single" w:sz="4" w:space="0" w:color="auto"/>
              <w:bottom w:val="single" w:sz="4" w:space="0" w:color="auto"/>
            </w:tcBorders>
            <w:shd w:val="clear" w:color="auto" w:fill="auto"/>
          </w:tcPr>
          <w:p w14:paraId="4915CBA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431B04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143CCD6" w14:textId="77777777" w:rsidR="00C746FA" w:rsidRPr="001A11A8" w:rsidRDefault="00C746FA" w:rsidP="00C746FA">
            <w:pPr>
              <w:rPr>
                <w:sz w:val="20"/>
              </w:rPr>
            </w:pPr>
          </w:p>
        </w:tc>
        <w:tc>
          <w:tcPr>
            <w:tcW w:w="2427" w:type="dxa"/>
            <w:tcBorders>
              <w:top w:val="single" w:sz="4" w:space="0" w:color="auto"/>
            </w:tcBorders>
            <w:shd w:val="clear" w:color="auto" w:fill="auto"/>
          </w:tcPr>
          <w:p w14:paraId="01160710" w14:textId="77777777" w:rsidR="00C746FA" w:rsidRPr="001A11A8" w:rsidRDefault="00C746FA" w:rsidP="0088589E">
            <w:pPr>
              <w:jc w:val="center"/>
              <w:rPr>
                <w:sz w:val="20"/>
              </w:rPr>
            </w:pPr>
          </w:p>
        </w:tc>
        <w:tc>
          <w:tcPr>
            <w:tcW w:w="375" w:type="dxa"/>
            <w:shd w:val="clear" w:color="auto" w:fill="auto"/>
          </w:tcPr>
          <w:p w14:paraId="451991B5" w14:textId="77777777" w:rsidR="00C746FA" w:rsidRPr="001A11A8" w:rsidRDefault="00C746FA" w:rsidP="0088589E">
            <w:pPr>
              <w:jc w:val="center"/>
              <w:rPr>
                <w:sz w:val="20"/>
              </w:rPr>
            </w:pPr>
          </w:p>
        </w:tc>
      </w:tr>
      <w:tr w:rsidR="00C16633" w:rsidRPr="001A11A8" w14:paraId="7447E45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640A38E"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8CF5AF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5E1E655" w14:textId="77777777" w:rsidR="00C746FA" w:rsidRPr="001A11A8" w:rsidRDefault="00C746FA" w:rsidP="00C746FA">
            <w:pPr>
              <w:rPr>
                <w:sz w:val="20"/>
              </w:rPr>
            </w:pPr>
            <w:r w:rsidRPr="001A11A8">
              <w:rPr>
                <w:sz w:val="20"/>
              </w:rPr>
              <w:t>Pièce jointe contenant la formule développée, si celle-ci ne figure</w:t>
            </w:r>
          </w:p>
        </w:tc>
        <w:tc>
          <w:tcPr>
            <w:tcW w:w="2427" w:type="dxa"/>
            <w:shd w:val="clear" w:color="auto" w:fill="auto"/>
          </w:tcPr>
          <w:p w14:paraId="764E4FF3" w14:textId="77777777" w:rsidR="00C746FA" w:rsidRPr="001A11A8" w:rsidRDefault="00C746FA" w:rsidP="0088589E">
            <w:pPr>
              <w:jc w:val="center"/>
              <w:rPr>
                <w:sz w:val="20"/>
              </w:rPr>
            </w:pPr>
          </w:p>
        </w:tc>
        <w:tc>
          <w:tcPr>
            <w:tcW w:w="375" w:type="dxa"/>
            <w:shd w:val="clear" w:color="auto" w:fill="auto"/>
          </w:tcPr>
          <w:p w14:paraId="355E0DE5" w14:textId="77777777" w:rsidR="00C746FA" w:rsidRPr="001A11A8" w:rsidRDefault="00C746FA" w:rsidP="0088589E">
            <w:pPr>
              <w:jc w:val="center"/>
              <w:rPr>
                <w:sz w:val="20"/>
              </w:rPr>
            </w:pPr>
          </w:p>
        </w:tc>
      </w:tr>
      <w:tr w:rsidR="00C16633" w:rsidRPr="001A11A8" w14:paraId="41DB7C62" w14:textId="77777777" w:rsidTr="0088589E">
        <w:tc>
          <w:tcPr>
            <w:tcW w:w="567" w:type="dxa"/>
            <w:tcBorders>
              <w:top w:val="single" w:sz="4" w:space="0" w:color="auto"/>
            </w:tcBorders>
            <w:shd w:val="clear" w:color="auto" w:fill="auto"/>
          </w:tcPr>
          <w:p w14:paraId="050F581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8B226D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589F050" w14:textId="77777777" w:rsidR="00C746FA" w:rsidRPr="001A11A8" w:rsidRDefault="00C746FA" w:rsidP="00C746FA">
            <w:pPr>
              <w:rPr>
                <w:sz w:val="20"/>
              </w:rPr>
            </w:pPr>
            <w:r w:rsidRPr="001A11A8">
              <w:rPr>
                <w:sz w:val="20"/>
              </w:rPr>
              <w:t>pas dans le Guide des produits chimiques :</w:t>
            </w:r>
          </w:p>
        </w:tc>
        <w:tc>
          <w:tcPr>
            <w:tcW w:w="2427" w:type="dxa"/>
            <w:tcBorders>
              <w:bottom w:val="single" w:sz="4" w:space="0" w:color="auto"/>
            </w:tcBorders>
            <w:shd w:val="clear" w:color="auto" w:fill="auto"/>
          </w:tcPr>
          <w:p w14:paraId="37D4E27D" w14:textId="77777777" w:rsidR="00C746FA" w:rsidRPr="001A11A8" w:rsidRDefault="00C746FA" w:rsidP="0088589E">
            <w:pPr>
              <w:jc w:val="center"/>
              <w:rPr>
                <w:sz w:val="20"/>
              </w:rPr>
            </w:pPr>
          </w:p>
        </w:tc>
        <w:tc>
          <w:tcPr>
            <w:tcW w:w="375" w:type="dxa"/>
            <w:shd w:val="clear" w:color="auto" w:fill="auto"/>
          </w:tcPr>
          <w:p w14:paraId="7D019C70" w14:textId="77777777" w:rsidR="00C746FA" w:rsidRPr="001A11A8" w:rsidRDefault="00C746FA" w:rsidP="0088589E">
            <w:pPr>
              <w:jc w:val="center"/>
              <w:rPr>
                <w:sz w:val="20"/>
              </w:rPr>
            </w:pPr>
          </w:p>
        </w:tc>
      </w:tr>
      <w:tr w:rsidR="00C16633" w:rsidRPr="001A11A8" w14:paraId="303004DD" w14:textId="77777777" w:rsidTr="0088589E">
        <w:tc>
          <w:tcPr>
            <w:tcW w:w="567" w:type="dxa"/>
            <w:tcBorders>
              <w:bottom w:val="single" w:sz="4" w:space="0" w:color="auto"/>
            </w:tcBorders>
            <w:shd w:val="clear" w:color="auto" w:fill="auto"/>
          </w:tcPr>
          <w:p w14:paraId="1C3F93A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E0FE4D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2CA6238" w14:textId="77777777" w:rsidR="00C746FA" w:rsidRPr="001A11A8" w:rsidRDefault="00C746FA" w:rsidP="00C746FA">
            <w:pPr>
              <w:rPr>
                <w:sz w:val="20"/>
              </w:rPr>
            </w:pPr>
          </w:p>
        </w:tc>
        <w:tc>
          <w:tcPr>
            <w:tcW w:w="2427" w:type="dxa"/>
            <w:tcBorders>
              <w:top w:val="single" w:sz="4" w:space="0" w:color="auto"/>
            </w:tcBorders>
            <w:shd w:val="clear" w:color="auto" w:fill="auto"/>
          </w:tcPr>
          <w:p w14:paraId="3926E9F1" w14:textId="77777777" w:rsidR="00C746FA" w:rsidRPr="001A11A8" w:rsidRDefault="00C746FA" w:rsidP="0088589E">
            <w:pPr>
              <w:jc w:val="center"/>
              <w:rPr>
                <w:sz w:val="20"/>
              </w:rPr>
            </w:pPr>
          </w:p>
        </w:tc>
        <w:tc>
          <w:tcPr>
            <w:tcW w:w="375" w:type="dxa"/>
            <w:shd w:val="clear" w:color="auto" w:fill="auto"/>
          </w:tcPr>
          <w:p w14:paraId="24E99619" w14:textId="77777777" w:rsidR="00C746FA" w:rsidRPr="001A11A8" w:rsidRDefault="00C746FA" w:rsidP="0088589E">
            <w:pPr>
              <w:jc w:val="center"/>
              <w:rPr>
                <w:sz w:val="20"/>
              </w:rPr>
            </w:pPr>
          </w:p>
        </w:tc>
      </w:tr>
      <w:tr w:rsidR="00C16633" w:rsidRPr="001A11A8" w14:paraId="0D38201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D376C93"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124D188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2B28D58" w14:textId="77777777" w:rsidR="00C746FA" w:rsidRPr="001A11A8" w:rsidRDefault="00C746FA" w:rsidP="00C746FA">
            <w:pPr>
              <w:rPr>
                <w:sz w:val="20"/>
              </w:rPr>
            </w:pPr>
            <w:r w:rsidRPr="001A11A8">
              <w:rPr>
                <w:sz w:val="20"/>
              </w:rPr>
              <w:t>Numéro CAS :</w:t>
            </w:r>
          </w:p>
        </w:tc>
        <w:tc>
          <w:tcPr>
            <w:tcW w:w="2427" w:type="dxa"/>
            <w:tcBorders>
              <w:bottom w:val="single" w:sz="4" w:space="0" w:color="auto"/>
            </w:tcBorders>
            <w:shd w:val="clear" w:color="auto" w:fill="auto"/>
          </w:tcPr>
          <w:p w14:paraId="06E53972" w14:textId="77777777" w:rsidR="00C746FA" w:rsidRPr="001A11A8" w:rsidRDefault="00C746FA" w:rsidP="0088589E">
            <w:pPr>
              <w:jc w:val="center"/>
              <w:rPr>
                <w:sz w:val="20"/>
              </w:rPr>
            </w:pPr>
          </w:p>
        </w:tc>
        <w:tc>
          <w:tcPr>
            <w:tcW w:w="375" w:type="dxa"/>
            <w:shd w:val="clear" w:color="auto" w:fill="auto"/>
          </w:tcPr>
          <w:p w14:paraId="22D9810A" w14:textId="77777777" w:rsidR="00C746FA" w:rsidRPr="001A11A8" w:rsidRDefault="00C746FA" w:rsidP="0088589E">
            <w:pPr>
              <w:jc w:val="center"/>
              <w:rPr>
                <w:sz w:val="20"/>
              </w:rPr>
            </w:pPr>
          </w:p>
        </w:tc>
      </w:tr>
      <w:tr w:rsidR="00C16633" w:rsidRPr="001A11A8" w14:paraId="0879A5C6" w14:textId="77777777" w:rsidTr="0088589E">
        <w:tc>
          <w:tcPr>
            <w:tcW w:w="567" w:type="dxa"/>
            <w:tcBorders>
              <w:top w:val="single" w:sz="4" w:space="0" w:color="auto"/>
            </w:tcBorders>
            <w:shd w:val="clear" w:color="auto" w:fill="auto"/>
          </w:tcPr>
          <w:p w14:paraId="3D33184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C37F99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A6E2756" w14:textId="77777777" w:rsidR="00C746FA" w:rsidRPr="001A11A8" w:rsidRDefault="00C746FA" w:rsidP="00C746FA">
            <w:pPr>
              <w:rPr>
                <w:sz w:val="20"/>
              </w:rPr>
            </w:pPr>
          </w:p>
        </w:tc>
        <w:tc>
          <w:tcPr>
            <w:tcW w:w="2427" w:type="dxa"/>
            <w:tcBorders>
              <w:top w:val="single" w:sz="4" w:space="0" w:color="auto"/>
            </w:tcBorders>
            <w:shd w:val="clear" w:color="auto" w:fill="auto"/>
          </w:tcPr>
          <w:p w14:paraId="2EE7EB3B" w14:textId="77777777" w:rsidR="00C746FA" w:rsidRPr="001A11A8" w:rsidRDefault="00C746FA" w:rsidP="0088589E">
            <w:pPr>
              <w:jc w:val="center"/>
              <w:rPr>
                <w:sz w:val="20"/>
              </w:rPr>
            </w:pPr>
          </w:p>
        </w:tc>
        <w:tc>
          <w:tcPr>
            <w:tcW w:w="375" w:type="dxa"/>
            <w:shd w:val="clear" w:color="auto" w:fill="auto"/>
          </w:tcPr>
          <w:p w14:paraId="1237F9DF" w14:textId="77777777" w:rsidR="00C746FA" w:rsidRPr="001A11A8" w:rsidRDefault="00C746FA" w:rsidP="0088589E">
            <w:pPr>
              <w:jc w:val="center"/>
              <w:rPr>
                <w:sz w:val="20"/>
              </w:rPr>
            </w:pPr>
          </w:p>
        </w:tc>
      </w:tr>
      <w:tr w:rsidR="00C16633" w:rsidRPr="001A11A8" w14:paraId="53402524" w14:textId="77777777" w:rsidTr="0088589E">
        <w:tc>
          <w:tcPr>
            <w:tcW w:w="567" w:type="dxa"/>
            <w:shd w:val="clear" w:color="auto" w:fill="auto"/>
          </w:tcPr>
          <w:p w14:paraId="3DD9548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58C905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C8A3685" w14:textId="77777777" w:rsidR="00C746FA" w:rsidRPr="001A11A8" w:rsidRDefault="00C746FA" w:rsidP="00C746FA">
            <w:pPr>
              <w:rPr>
                <w:sz w:val="20"/>
              </w:rPr>
            </w:pPr>
            <w:r w:rsidRPr="001A11A8">
              <w:rPr>
                <w:sz w:val="20"/>
              </w:rPr>
              <w:t>Il est prévu que ce produit chimique du tableau 1 sera :</w:t>
            </w:r>
          </w:p>
        </w:tc>
        <w:tc>
          <w:tcPr>
            <w:tcW w:w="2427" w:type="dxa"/>
            <w:shd w:val="clear" w:color="auto" w:fill="auto"/>
          </w:tcPr>
          <w:p w14:paraId="2D5A48C9" w14:textId="77777777" w:rsidR="00C746FA" w:rsidRPr="001A11A8" w:rsidRDefault="00C746FA" w:rsidP="0088589E">
            <w:pPr>
              <w:jc w:val="center"/>
              <w:rPr>
                <w:sz w:val="20"/>
              </w:rPr>
            </w:pPr>
          </w:p>
        </w:tc>
        <w:tc>
          <w:tcPr>
            <w:tcW w:w="375" w:type="dxa"/>
            <w:shd w:val="clear" w:color="auto" w:fill="auto"/>
          </w:tcPr>
          <w:p w14:paraId="7BA710E5" w14:textId="77777777" w:rsidR="00C746FA" w:rsidRPr="001A11A8" w:rsidRDefault="00C746FA" w:rsidP="0088589E">
            <w:pPr>
              <w:jc w:val="center"/>
              <w:rPr>
                <w:sz w:val="20"/>
              </w:rPr>
            </w:pPr>
          </w:p>
        </w:tc>
      </w:tr>
      <w:tr w:rsidR="00C16633" w:rsidRPr="001A11A8" w14:paraId="7E6B8FA0" w14:textId="77777777" w:rsidTr="0088589E">
        <w:tc>
          <w:tcPr>
            <w:tcW w:w="567" w:type="dxa"/>
            <w:shd w:val="clear" w:color="auto" w:fill="auto"/>
          </w:tcPr>
          <w:p w14:paraId="5EDDAAF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8F4E49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5F1DE9A" w14:textId="77777777" w:rsidR="00C746FA" w:rsidRPr="001A11A8" w:rsidRDefault="00C746FA" w:rsidP="00C746FA">
            <w:pPr>
              <w:rPr>
                <w:sz w:val="20"/>
              </w:rPr>
            </w:pPr>
          </w:p>
        </w:tc>
        <w:tc>
          <w:tcPr>
            <w:tcW w:w="2427" w:type="dxa"/>
            <w:shd w:val="clear" w:color="auto" w:fill="auto"/>
          </w:tcPr>
          <w:p w14:paraId="0AF595E3" w14:textId="77777777" w:rsidR="00C746FA" w:rsidRPr="001A11A8" w:rsidRDefault="00C746FA" w:rsidP="0088589E">
            <w:pPr>
              <w:jc w:val="center"/>
              <w:rPr>
                <w:sz w:val="20"/>
              </w:rPr>
            </w:pPr>
          </w:p>
        </w:tc>
        <w:tc>
          <w:tcPr>
            <w:tcW w:w="375" w:type="dxa"/>
            <w:shd w:val="clear" w:color="auto" w:fill="auto"/>
          </w:tcPr>
          <w:p w14:paraId="0A83D413" w14:textId="77777777" w:rsidR="00C746FA" w:rsidRPr="001A11A8" w:rsidRDefault="00C746FA" w:rsidP="0088589E">
            <w:pPr>
              <w:jc w:val="center"/>
              <w:rPr>
                <w:sz w:val="20"/>
              </w:rPr>
            </w:pPr>
          </w:p>
        </w:tc>
      </w:tr>
      <w:tr w:rsidR="00C16633" w:rsidRPr="001A11A8" w14:paraId="6C84C060" w14:textId="77777777" w:rsidTr="0088589E">
        <w:tc>
          <w:tcPr>
            <w:tcW w:w="567" w:type="dxa"/>
            <w:shd w:val="clear" w:color="auto" w:fill="auto"/>
          </w:tcPr>
          <w:p w14:paraId="7F71EC3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07F632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20AB38B" w14:textId="77777777" w:rsidR="00C746FA" w:rsidRPr="001A11A8" w:rsidRDefault="00C746FA" w:rsidP="0088589E">
            <w:pPr>
              <w:ind w:left="431"/>
              <w:rPr>
                <w:sz w:val="20"/>
              </w:rPr>
            </w:pPr>
            <w:r w:rsidRPr="001A11A8">
              <w:rPr>
                <w:sz w:val="20"/>
              </w:rPr>
              <w:t>fabriqué :</w:t>
            </w:r>
          </w:p>
        </w:tc>
        <w:tc>
          <w:tcPr>
            <w:tcW w:w="2427" w:type="dxa"/>
            <w:shd w:val="clear" w:color="auto" w:fill="auto"/>
          </w:tcPr>
          <w:p w14:paraId="2F96AB12"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422DA7A2" w14:textId="77777777" w:rsidR="00C746FA" w:rsidRPr="001A11A8" w:rsidRDefault="00C746FA" w:rsidP="0088589E">
            <w:pPr>
              <w:jc w:val="center"/>
              <w:rPr>
                <w:sz w:val="20"/>
              </w:rPr>
            </w:pPr>
          </w:p>
        </w:tc>
      </w:tr>
      <w:tr w:rsidR="00C16633" w:rsidRPr="001A11A8" w14:paraId="5332F03A" w14:textId="77777777" w:rsidTr="0088589E">
        <w:tc>
          <w:tcPr>
            <w:tcW w:w="567" w:type="dxa"/>
            <w:shd w:val="clear" w:color="auto" w:fill="auto"/>
          </w:tcPr>
          <w:p w14:paraId="3BD50A80"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700B26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0CA0F4F" w14:textId="77777777" w:rsidR="00C746FA" w:rsidRPr="001A11A8" w:rsidRDefault="00C746FA" w:rsidP="00C746FA">
            <w:pPr>
              <w:rPr>
                <w:sz w:val="20"/>
              </w:rPr>
            </w:pPr>
          </w:p>
        </w:tc>
        <w:tc>
          <w:tcPr>
            <w:tcW w:w="2427" w:type="dxa"/>
            <w:shd w:val="clear" w:color="auto" w:fill="auto"/>
          </w:tcPr>
          <w:p w14:paraId="12BA3287" w14:textId="77777777" w:rsidR="00C746FA" w:rsidRPr="001A11A8" w:rsidRDefault="00C746FA" w:rsidP="0088589E">
            <w:pPr>
              <w:jc w:val="center"/>
              <w:rPr>
                <w:sz w:val="20"/>
              </w:rPr>
            </w:pPr>
          </w:p>
        </w:tc>
        <w:tc>
          <w:tcPr>
            <w:tcW w:w="375" w:type="dxa"/>
            <w:shd w:val="clear" w:color="auto" w:fill="auto"/>
          </w:tcPr>
          <w:p w14:paraId="0C311D05" w14:textId="77777777" w:rsidR="00C746FA" w:rsidRPr="001A11A8" w:rsidRDefault="00C746FA" w:rsidP="0088589E">
            <w:pPr>
              <w:jc w:val="center"/>
              <w:rPr>
                <w:sz w:val="20"/>
              </w:rPr>
            </w:pPr>
          </w:p>
        </w:tc>
      </w:tr>
      <w:tr w:rsidR="00C16633" w:rsidRPr="001A11A8" w14:paraId="27B4C2B4" w14:textId="77777777" w:rsidTr="0088589E">
        <w:tc>
          <w:tcPr>
            <w:tcW w:w="567" w:type="dxa"/>
            <w:shd w:val="clear" w:color="auto" w:fill="auto"/>
          </w:tcPr>
          <w:p w14:paraId="6436CFB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5CC6A5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E19506C" w14:textId="77777777" w:rsidR="00C746FA" w:rsidRPr="001A11A8" w:rsidRDefault="00C746FA" w:rsidP="0088589E">
            <w:pPr>
              <w:ind w:left="431"/>
              <w:rPr>
                <w:sz w:val="20"/>
              </w:rPr>
            </w:pPr>
            <w:r w:rsidRPr="001A11A8">
              <w:rPr>
                <w:sz w:val="20"/>
              </w:rPr>
              <w:t>consommé :</w:t>
            </w:r>
          </w:p>
        </w:tc>
        <w:tc>
          <w:tcPr>
            <w:tcW w:w="2427" w:type="dxa"/>
            <w:shd w:val="clear" w:color="auto" w:fill="auto"/>
          </w:tcPr>
          <w:p w14:paraId="1C2F0286"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52808680" w14:textId="77777777" w:rsidR="00C746FA" w:rsidRPr="001A11A8" w:rsidRDefault="00C746FA" w:rsidP="0088589E">
            <w:pPr>
              <w:jc w:val="center"/>
              <w:rPr>
                <w:sz w:val="20"/>
              </w:rPr>
            </w:pPr>
          </w:p>
        </w:tc>
      </w:tr>
      <w:tr w:rsidR="00C16633" w:rsidRPr="001A11A8" w14:paraId="4432603A" w14:textId="77777777" w:rsidTr="0088589E">
        <w:tc>
          <w:tcPr>
            <w:tcW w:w="567" w:type="dxa"/>
            <w:shd w:val="clear" w:color="auto" w:fill="auto"/>
          </w:tcPr>
          <w:p w14:paraId="5C9E43F0"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EA1322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90D74C1" w14:textId="77777777" w:rsidR="00C746FA" w:rsidRPr="001A11A8" w:rsidRDefault="00C746FA" w:rsidP="00C746FA">
            <w:pPr>
              <w:rPr>
                <w:sz w:val="20"/>
              </w:rPr>
            </w:pPr>
          </w:p>
        </w:tc>
        <w:tc>
          <w:tcPr>
            <w:tcW w:w="2427" w:type="dxa"/>
            <w:shd w:val="clear" w:color="auto" w:fill="auto"/>
          </w:tcPr>
          <w:p w14:paraId="2444FC9D" w14:textId="77777777" w:rsidR="00C746FA" w:rsidRPr="001A11A8" w:rsidRDefault="00C746FA" w:rsidP="0088589E">
            <w:pPr>
              <w:jc w:val="center"/>
              <w:rPr>
                <w:sz w:val="20"/>
              </w:rPr>
            </w:pPr>
          </w:p>
        </w:tc>
        <w:tc>
          <w:tcPr>
            <w:tcW w:w="375" w:type="dxa"/>
            <w:shd w:val="clear" w:color="auto" w:fill="auto"/>
          </w:tcPr>
          <w:p w14:paraId="059BC71D" w14:textId="77777777" w:rsidR="00C746FA" w:rsidRPr="001A11A8" w:rsidRDefault="00C746FA" w:rsidP="0088589E">
            <w:pPr>
              <w:jc w:val="center"/>
              <w:rPr>
                <w:sz w:val="20"/>
              </w:rPr>
            </w:pPr>
          </w:p>
        </w:tc>
      </w:tr>
      <w:tr w:rsidR="00C16633" w:rsidRPr="001A11A8" w14:paraId="78B1F69E" w14:textId="77777777" w:rsidTr="0088589E">
        <w:tc>
          <w:tcPr>
            <w:tcW w:w="567" w:type="dxa"/>
            <w:shd w:val="clear" w:color="auto" w:fill="auto"/>
          </w:tcPr>
          <w:p w14:paraId="5BA26FDA"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1A9F5C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046CF99" w14:textId="77777777" w:rsidR="00C746FA" w:rsidRPr="001A11A8" w:rsidRDefault="00C746FA" w:rsidP="0088589E">
            <w:pPr>
              <w:ind w:left="431"/>
              <w:rPr>
                <w:sz w:val="20"/>
              </w:rPr>
            </w:pPr>
            <w:r w:rsidRPr="001A11A8">
              <w:rPr>
                <w:sz w:val="20"/>
              </w:rPr>
              <w:t>stocké :</w:t>
            </w:r>
          </w:p>
        </w:tc>
        <w:tc>
          <w:tcPr>
            <w:tcW w:w="2427" w:type="dxa"/>
            <w:shd w:val="clear" w:color="auto" w:fill="auto"/>
          </w:tcPr>
          <w:p w14:paraId="67970788" w14:textId="77777777" w:rsidR="00C746FA" w:rsidRPr="001A11A8" w:rsidRDefault="00C746FA" w:rsidP="0088589E">
            <w:pPr>
              <w:jc w:val="center"/>
              <w:rPr>
                <w:sz w:val="20"/>
              </w:rPr>
            </w:pPr>
            <w:r w:rsidRPr="001A11A8">
              <w:rPr>
                <w:sz w:val="20"/>
              </w:rPr>
              <w:t xml:space="preserve">Oui   </w:t>
            </w:r>
            <w:r w:rsidRPr="001A11A8">
              <w:rPr>
                <w:sz w:val="20"/>
              </w:rPr>
              <w:sym w:font="Wingdings" w:char="F071"/>
            </w:r>
            <w:r w:rsidRPr="001A11A8">
              <w:rPr>
                <w:sz w:val="20"/>
              </w:rPr>
              <w:t xml:space="preserve">        Non   </w:t>
            </w:r>
            <w:r w:rsidRPr="001A11A8">
              <w:rPr>
                <w:sz w:val="20"/>
              </w:rPr>
              <w:sym w:font="Wingdings" w:char="F071"/>
            </w:r>
          </w:p>
        </w:tc>
        <w:tc>
          <w:tcPr>
            <w:tcW w:w="375" w:type="dxa"/>
            <w:shd w:val="clear" w:color="auto" w:fill="auto"/>
          </w:tcPr>
          <w:p w14:paraId="2808E7D1" w14:textId="77777777" w:rsidR="00C746FA" w:rsidRPr="001A11A8" w:rsidRDefault="00C746FA" w:rsidP="0088589E">
            <w:pPr>
              <w:jc w:val="center"/>
              <w:rPr>
                <w:sz w:val="20"/>
              </w:rPr>
            </w:pPr>
          </w:p>
        </w:tc>
      </w:tr>
      <w:tr w:rsidR="00C16633" w:rsidRPr="001A11A8" w14:paraId="7065567E" w14:textId="77777777" w:rsidTr="0088589E">
        <w:tc>
          <w:tcPr>
            <w:tcW w:w="567" w:type="dxa"/>
            <w:tcBorders>
              <w:bottom w:val="single" w:sz="4" w:space="0" w:color="auto"/>
            </w:tcBorders>
            <w:shd w:val="clear" w:color="auto" w:fill="auto"/>
          </w:tcPr>
          <w:p w14:paraId="5E4F065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8B3ADB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01D4650" w14:textId="77777777" w:rsidR="00C746FA" w:rsidRPr="001A11A8" w:rsidRDefault="00C746FA" w:rsidP="00C746FA">
            <w:pPr>
              <w:rPr>
                <w:sz w:val="20"/>
              </w:rPr>
            </w:pPr>
          </w:p>
        </w:tc>
        <w:tc>
          <w:tcPr>
            <w:tcW w:w="2427" w:type="dxa"/>
            <w:shd w:val="clear" w:color="auto" w:fill="auto"/>
          </w:tcPr>
          <w:p w14:paraId="3E1F414E" w14:textId="77777777" w:rsidR="00C746FA" w:rsidRPr="001A11A8" w:rsidRDefault="00C746FA" w:rsidP="0088589E">
            <w:pPr>
              <w:jc w:val="center"/>
              <w:rPr>
                <w:sz w:val="20"/>
              </w:rPr>
            </w:pPr>
          </w:p>
        </w:tc>
        <w:tc>
          <w:tcPr>
            <w:tcW w:w="375" w:type="dxa"/>
            <w:shd w:val="clear" w:color="auto" w:fill="auto"/>
          </w:tcPr>
          <w:p w14:paraId="501929CC" w14:textId="77777777" w:rsidR="00C746FA" w:rsidRPr="001A11A8" w:rsidRDefault="00C746FA" w:rsidP="0088589E">
            <w:pPr>
              <w:jc w:val="center"/>
              <w:rPr>
                <w:sz w:val="20"/>
              </w:rPr>
            </w:pPr>
          </w:p>
        </w:tc>
      </w:tr>
      <w:tr w:rsidR="00C16633" w:rsidRPr="001A11A8" w14:paraId="41083BA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AB40260"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6CC1E9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FBDD76D" w14:textId="77777777" w:rsidR="00C746FA" w:rsidRPr="001A11A8" w:rsidRDefault="00C746FA" w:rsidP="00C746FA">
            <w:pPr>
              <w:rPr>
                <w:sz w:val="20"/>
              </w:rPr>
            </w:pPr>
            <w:r w:rsidRPr="001A11A8">
              <w:rPr>
                <w:sz w:val="20"/>
              </w:rPr>
              <w:t>Quantité de fabrication prévue :</w:t>
            </w:r>
          </w:p>
        </w:tc>
        <w:tc>
          <w:tcPr>
            <w:tcW w:w="2427" w:type="dxa"/>
            <w:tcBorders>
              <w:bottom w:val="single" w:sz="4" w:space="0" w:color="auto"/>
            </w:tcBorders>
            <w:shd w:val="clear" w:color="auto" w:fill="auto"/>
          </w:tcPr>
          <w:p w14:paraId="70FE4B42" w14:textId="77777777" w:rsidR="00C746FA" w:rsidRPr="001A11A8" w:rsidRDefault="00C746FA" w:rsidP="0088589E">
            <w:pPr>
              <w:jc w:val="center"/>
              <w:rPr>
                <w:sz w:val="20"/>
              </w:rPr>
            </w:pPr>
          </w:p>
        </w:tc>
        <w:tc>
          <w:tcPr>
            <w:tcW w:w="375" w:type="dxa"/>
            <w:shd w:val="clear" w:color="auto" w:fill="auto"/>
          </w:tcPr>
          <w:p w14:paraId="669A1AEF" w14:textId="77777777" w:rsidR="00C746FA" w:rsidRPr="001A11A8" w:rsidRDefault="00C746FA" w:rsidP="0088589E">
            <w:pPr>
              <w:jc w:val="center"/>
              <w:rPr>
                <w:sz w:val="20"/>
              </w:rPr>
            </w:pPr>
          </w:p>
        </w:tc>
      </w:tr>
      <w:tr w:rsidR="00C16633" w:rsidRPr="001A11A8" w14:paraId="765B6EE2" w14:textId="77777777" w:rsidTr="0088589E">
        <w:tc>
          <w:tcPr>
            <w:tcW w:w="567" w:type="dxa"/>
            <w:tcBorders>
              <w:top w:val="single" w:sz="4" w:space="0" w:color="auto"/>
              <w:bottom w:val="single" w:sz="4" w:space="0" w:color="auto"/>
            </w:tcBorders>
            <w:shd w:val="clear" w:color="auto" w:fill="auto"/>
          </w:tcPr>
          <w:p w14:paraId="73E681E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D11CF1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F424EF0" w14:textId="77777777" w:rsidR="00C746FA" w:rsidRPr="001A11A8" w:rsidRDefault="00C746FA" w:rsidP="00C746FA">
            <w:pPr>
              <w:rPr>
                <w:sz w:val="20"/>
              </w:rPr>
            </w:pPr>
          </w:p>
        </w:tc>
        <w:tc>
          <w:tcPr>
            <w:tcW w:w="2427" w:type="dxa"/>
            <w:tcBorders>
              <w:top w:val="single" w:sz="4" w:space="0" w:color="auto"/>
            </w:tcBorders>
            <w:shd w:val="clear" w:color="auto" w:fill="auto"/>
          </w:tcPr>
          <w:p w14:paraId="0DDB4633" w14:textId="77777777" w:rsidR="00C746FA" w:rsidRPr="001A11A8" w:rsidRDefault="00C746FA" w:rsidP="0088589E">
            <w:pPr>
              <w:jc w:val="center"/>
              <w:rPr>
                <w:sz w:val="20"/>
              </w:rPr>
            </w:pPr>
          </w:p>
        </w:tc>
        <w:tc>
          <w:tcPr>
            <w:tcW w:w="375" w:type="dxa"/>
            <w:shd w:val="clear" w:color="auto" w:fill="auto"/>
          </w:tcPr>
          <w:p w14:paraId="3020D36B" w14:textId="77777777" w:rsidR="00C746FA" w:rsidRPr="001A11A8" w:rsidRDefault="00C746FA" w:rsidP="0088589E">
            <w:pPr>
              <w:jc w:val="center"/>
              <w:rPr>
                <w:sz w:val="20"/>
              </w:rPr>
            </w:pPr>
          </w:p>
        </w:tc>
      </w:tr>
      <w:tr w:rsidR="00C16633" w:rsidRPr="001A11A8" w14:paraId="6BBD77A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CB9CB17"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EB0F5E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5D6F391" w14:textId="77777777" w:rsidR="00C746FA" w:rsidRPr="001A11A8" w:rsidRDefault="00C746FA" w:rsidP="00C746FA">
            <w:pPr>
              <w:rPr>
                <w:sz w:val="20"/>
              </w:rPr>
            </w:pPr>
            <w:r w:rsidRPr="001A11A8">
              <w:rPr>
                <w:sz w:val="20"/>
              </w:rPr>
              <w:t>Objet de la fabrication prévue (utiliser les codes C01 à C06</w:t>
            </w:r>
          </w:p>
        </w:tc>
        <w:tc>
          <w:tcPr>
            <w:tcW w:w="2427" w:type="dxa"/>
            <w:shd w:val="clear" w:color="auto" w:fill="auto"/>
          </w:tcPr>
          <w:p w14:paraId="724AC855" w14:textId="77777777" w:rsidR="00C746FA" w:rsidRPr="001A11A8" w:rsidRDefault="00C746FA" w:rsidP="0088589E">
            <w:pPr>
              <w:jc w:val="center"/>
              <w:rPr>
                <w:sz w:val="20"/>
              </w:rPr>
            </w:pPr>
          </w:p>
        </w:tc>
        <w:tc>
          <w:tcPr>
            <w:tcW w:w="375" w:type="dxa"/>
            <w:shd w:val="clear" w:color="auto" w:fill="auto"/>
          </w:tcPr>
          <w:p w14:paraId="39F449BC" w14:textId="77777777" w:rsidR="00C746FA" w:rsidRPr="001A11A8" w:rsidRDefault="00C746FA" w:rsidP="0088589E">
            <w:pPr>
              <w:jc w:val="center"/>
              <w:rPr>
                <w:sz w:val="20"/>
              </w:rPr>
            </w:pPr>
          </w:p>
        </w:tc>
      </w:tr>
      <w:tr w:rsidR="00C16633" w:rsidRPr="001A11A8" w14:paraId="6BC2751C" w14:textId="77777777" w:rsidTr="0088589E">
        <w:tc>
          <w:tcPr>
            <w:tcW w:w="567" w:type="dxa"/>
            <w:tcBorders>
              <w:top w:val="single" w:sz="4" w:space="0" w:color="auto"/>
            </w:tcBorders>
            <w:shd w:val="clear" w:color="auto" w:fill="auto"/>
          </w:tcPr>
          <w:p w14:paraId="5EA4310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BF916E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DF1964D" w14:textId="77777777" w:rsidR="00C746FA" w:rsidRPr="001A11A8" w:rsidRDefault="00C746FA" w:rsidP="00C746FA">
            <w:pPr>
              <w:rPr>
                <w:sz w:val="20"/>
              </w:rPr>
            </w:pPr>
            <w:r w:rsidRPr="001A11A8">
              <w:rPr>
                <w:sz w:val="20"/>
              </w:rPr>
              <w:t>de l'Appendice 8 ou spécifier) :</w:t>
            </w:r>
          </w:p>
        </w:tc>
        <w:tc>
          <w:tcPr>
            <w:tcW w:w="2427" w:type="dxa"/>
            <w:tcBorders>
              <w:bottom w:val="single" w:sz="4" w:space="0" w:color="auto"/>
            </w:tcBorders>
            <w:shd w:val="clear" w:color="auto" w:fill="auto"/>
          </w:tcPr>
          <w:p w14:paraId="3820131E" w14:textId="77777777" w:rsidR="00C746FA" w:rsidRPr="001A11A8" w:rsidRDefault="00C746FA" w:rsidP="0088589E">
            <w:pPr>
              <w:jc w:val="center"/>
              <w:rPr>
                <w:sz w:val="20"/>
              </w:rPr>
            </w:pPr>
          </w:p>
        </w:tc>
        <w:tc>
          <w:tcPr>
            <w:tcW w:w="375" w:type="dxa"/>
            <w:shd w:val="clear" w:color="auto" w:fill="auto"/>
          </w:tcPr>
          <w:p w14:paraId="418A2537" w14:textId="77777777" w:rsidR="00C746FA" w:rsidRPr="001A11A8" w:rsidRDefault="00C746FA" w:rsidP="0088589E">
            <w:pPr>
              <w:jc w:val="center"/>
              <w:rPr>
                <w:sz w:val="20"/>
              </w:rPr>
            </w:pPr>
          </w:p>
        </w:tc>
      </w:tr>
      <w:tr w:rsidR="00C16633" w:rsidRPr="001A11A8" w14:paraId="1EF34749" w14:textId="77777777" w:rsidTr="0088589E">
        <w:tc>
          <w:tcPr>
            <w:tcW w:w="567" w:type="dxa"/>
            <w:shd w:val="clear" w:color="auto" w:fill="auto"/>
          </w:tcPr>
          <w:p w14:paraId="1E13B3FA" w14:textId="77777777" w:rsidR="00DC047D" w:rsidRPr="001A11A8" w:rsidRDefault="00DC047D" w:rsidP="0088589E">
            <w:pPr>
              <w:jc w:val="center"/>
              <w:rPr>
                <w:sz w:val="20"/>
              </w:rPr>
            </w:pPr>
          </w:p>
        </w:tc>
        <w:tc>
          <w:tcPr>
            <w:tcW w:w="284" w:type="dxa"/>
            <w:tcBorders>
              <w:left w:val="nil"/>
              <w:right w:val="single" w:sz="4" w:space="0" w:color="auto"/>
            </w:tcBorders>
            <w:shd w:val="clear" w:color="auto" w:fill="auto"/>
          </w:tcPr>
          <w:p w14:paraId="74EC3A96" w14:textId="77777777" w:rsidR="00DC047D" w:rsidRPr="001A11A8" w:rsidRDefault="00DC047D" w:rsidP="0088589E">
            <w:pPr>
              <w:jc w:val="center"/>
              <w:rPr>
                <w:sz w:val="20"/>
              </w:rPr>
            </w:pPr>
          </w:p>
        </w:tc>
        <w:tc>
          <w:tcPr>
            <w:tcW w:w="5941" w:type="dxa"/>
            <w:tcBorders>
              <w:left w:val="single" w:sz="4" w:space="0" w:color="auto"/>
            </w:tcBorders>
            <w:shd w:val="clear" w:color="auto" w:fill="auto"/>
          </w:tcPr>
          <w:p w14:paraId="2590723F" w14:textId="77777777" w:rsidR="00DC047D" w:rsidRPr="001A11A8" w:rsidRDefault="00DC047D" w:rsidP="00C746FA">
            <w:pPr>
              <w:rPr>
                <w:sz w:val="20"/>
              </w:rPr>
            </w:pPr>
          </w:p>
        </w:tc>
        <w:tc>
          <w:tcPr>
            <w:tcW w:w="2427" w:type="dxa"/>
            <w:tcBorders>
              <w:top w:val="single" w:sz="4" w:space="0" w:color="auto"/>
            </w:tcBorders>
            <w:shd w:val="clear" w:color="auto" w:fill="auto"/>
          </w:tcPr>
          <w:p w14:paraId="317BA824" w14:textId="77777777" w:rsidR="00DC047D" w:rsidRPr="001A11A8" w:rsidRDefault="00DC047D" w:rsidP="0088589E">
            <w:pPr>
              <w:jc w:val="center"/>
              <w:rPr>
                <w:sz w:val="20"/>
              </w:rPr>
            </w:pPr>
          </w:p>
        </w:tc>
        <w:tc>
          <w:tcPr>
            <w:tcW w:w="375" w:type="dxa"/>
            <w:shd w:val="clear" w:color="auto" w:fill="auto"/>
          </w:tcPr>
          <w:p w14:paraId="6FEE2AF7" w14:textId="77777777" w:rsidR="00DC047D" w:rsidRPr="001A11A8" w:rsidRDefault="00DC047D" w:rsidP="0088589E">
            <w:pPr>
              <w:jc w:val="center"/>
              <w:rPr>
                <w:sz w:val="20"/>
              </w:rPr>
            </w:pPr>
          </w:p>
        </w:tc>
      </w:tr>
    </w:tbl>
    <w:p w14:paraId="7602713D" w14:textId="77777777" w:rsidR="00C746FA" w:rsidRPr="001A11A8" w:rsidRDefault="00C746FA" w:rsidP="00C746FA"/>
    <w:p w14:paraId="56BF3A6D" w14:textId="77777777" w:rsidR="00C746FA" w:rsidRPr="001A11A8" w:rsidRDefault="00C746FA" w:rsidP="00C746FA">
      <w:pPr>
        <w:sectPr w:rsidR="00C746FA" w:rsidRPr="001A11A8" w:rsidSect="00C1686A">
          <w:pgSz w:w="11896" w:h="16834"/>
          <w:pgMar w:top="1418" w:right="1134" w:bottom="1418" w:left="1418" w:header="720" w:footer="720" w:gutter="0"/>
          <w:cols w:space="72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746FA" w:rsidRPr="001A11A8" w14:paraId="538F8C9F" w14:textId="77777777" w:rsidTr="00DD595C">
        <w:trPr>
          <w:trHeight w:hRule="exact" w:val="1361"/>
          <w:jc w:val="center"/>
        </w:trPr>
        <w:tc>
          <w:tcPr>
            <w:tcW w:w="1242" w:type="dxa"/>
            <w:tcBorders>
              <w:top w:val="single" w:sz="6" w:space="0" w:color="auto"/>
              <w:left w:val="nil"/>
              <w:bottom w:val="single" w:sz="6" w:space="0" w:color="auto"/>
              <w:right w:val="nil"/>
            </w:tcBorders>
          </w:tcPr>
          <w:p w14:paraId="346FC32A" w14:textId="2C97945F" w:rsidR="00C746FA" w:rsidRPr="001A11A8" w:rsidRDefault="00C17511" w:rsidP="00C746FA">
            <w:pPr>
              <w:spacing w:before="120"/>
              <w:ind w:right="113"/>
              <w:jc w:val="center"/>
            </w:pPr>
            <w:r w:rsidRPr="001A11A8">
              <w:rPr>
                <w:noProof/>
              </w:rPr>
              <w:lastRenderedPageBreak/>
              <w:drawing>
                <wp:inline distT="0" distB="0" distL="0" distR="0" wp14:anchorId="218B36BD" wp14:editId="2E5FCF11">
                  <wp:extent cx="679450" cy="679450"/>
                  <wp:effectExtent l="0" t="0" r="0"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3E9EE2B2" w14:textId="77777777" w:rsidR="00C746FA" w:rsidRPr="001A11A8" w:rsidRDefault="00C746FA" w:rsidP="0089381B">
            <w:pPr>
              <w:pStyle w:val="AnnexeBSectionCHeading3"/>
              <w:spacing w:before="40" w:after="120"/>
              <w:rPr>
                <w:sz w:val="24"/>
                <w:szCs w:val="24"/>
              </w:rPr>
            </w:pPr>
            <w:bookmarkStart w:id="1570" w:name="_Toc441066879"/>
            <w:bookmarkStart w:id="1571" w:name="_Toc441071184"/>
            <w:bookmarkStart w:id="1572" w:name="_Toc441076658"/>
            <w:bookmarkStart w:id="1573" w:name="_Toc441140227"/>
            <w:bookmarkStart w:id="1574" w:name="_Toc441222997"/>
            <w:bookmarkStart w:id="1575" w:name="_Toc441223199"/>
            <w:bookmarkStart w:id="1576" w:name="_Toc441235476"/>
            <w:bookmarkStart w:id="1577" w:name="_Toc441241399"/>
            <w:bookmarkStart w:id="1578" w:name="_Toc441477425"/>
            <w:bookmarkStart w:id="1579" w:name="_Toc441479447"/>
            <w:bookmarkStart w:id="1580" w:name="_Toc441502725"/>
            <w:bookmarkStart w:id="1581" w:name="_Toc451506304"/>
            <w:bookmarkStart w:id="1582" w:name="_Toc97727706"/>
            <w:bookmarkStart w:id="1583" w:name="_Toc98927210"/>
            <w:r w:rsidRPr="001A11A8">
              <w:rPr>
                <w:sz w:val="24"/>
                <w:szCs w:val="24"/>
              </w:rPr>
              <w:t>Formulaire 1.4</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14:paraId="706BA898" w14:textId="48AF7055" w:rsidR="00C746FA" w:rsidRPr="001A11A8" w:rsidRDefault="00C746FA" w:rsidP="006C6E88">
            <w:pPr>
              <w:pStyle w:val="AnnexeBSectionCHeading3"/>
              <w:spacing w:before="40"/>
              <w:rPr>
                <w:sz w:val="24"/>
                <w:szCs w:val="24"/>
              </w:rPr>
            </w:pPr>
            <w:bookmarkStart w:id="1584" w:name="_Toc441477426"/>
            <w:bookmarkStart w:id="1585" w:name="_Toc441479448"/>
            <w:bookmarkStart w:id="1586" w:name="_Toc441502726"/>
            <w:bookmarkStart w:id="1587" w:name="_Toc451506305"/>
            <w:bookmarkStart w:id="1588" w:name="_Toc97727707"/>
            <w:bookmarkStart w:id="1589" w:name="_Toc98927211"/>
            <w:r w:rsidRPr="001A11A8">
              <w:rPr>
                <w:sz w:val="24"/>
                <w:szCs w:val="24"/>
              </w:rPr>
              <w:t xml:space="preserve">Déclaration concernant les activités </w:t>
            </w:r>
            <w:r w:rsidR="0089381B" w:rsidRPr="001A11A8">
              <w:rPr>
                <w:sz w:val="24"/>
                <w:szCs w:val="24"/>
              </w:rPr>
              <w:br/>
            </w:r>
            <w:r w:rsidRPr="001A11A8">
              <w:rPr>
                <w:sz w:val="24"/>
                <w:szCs w:val="24"/>
              </w:rPr>
              <w:t xml:space="preserve">et </w:t>
            </w:r>
            <w:proofErr w:type="gramStart"/>
            <w:r w:rsidRPr="001A11A8">
              <w:rPr>
                <w:sz w:val="24"/>
                <w:szCs w:val="24"/>
              </w:rPr>
              <w:t>la production prévues</w:t>
            </w:r>
            <w:proofErr w:type="gramEnd"/>
            <w:r w:rsidRPr="001A11A8">
              <w:rPr>
                <w:sz w:val="24"/>
                <w:szCs w:val="24"/>
              </w:rPr>
              <w:t xml:space="preserve"> de produits chimiques du tableau 1 dans d'autres installations du tableau 1</w:t>
            </w:r>
            <w:bookmarkEnd w:id="1584"/>
            <w:bookmarkEnd w:id="1585"/>
            <w:bookmarkEnd w:id="1586"/>
            <w:bookmarkEnd w:id="1587"/>
            <w:bookmarkEnd w:id="1588"/>
            <w:bookmarkEnd w:id="1589"/>
          </w:p>
        </w:tc>
        <w:tc>
          <w:tcPr>
            <w:tcW w:w="2977" w:type="dxa"/>
            <w:tcBorders>
              <w:top w:val="single" w:sz="6" w:space="0" w:color="auto"/>
              <w:left w:val="nil"/>
              <w:bottom w:val="single" w:sz="6" w:space="0" w:color="auto"/>
              <w:right w:val="nil"/>
            </w:tcBorders>
          </w:tcPr>
          <w:p w14:paraId="6D2FB891"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Code du pays :</w:t>
            </w:r>
          </w:p>
          <w:p w14:paraId="5AC87B80"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Section C</w:t>
            </w:r>
          </w:p>
          <w:p w14:paraId="087E659F" w14:textId="74F93722" w:rsidR="00BF212C" w:rsidRPr="001A11A8" w:rsidRDefault="002C6493" w:rsidP="00BF212C">
            <w:pPr>
              <w:spacing w:before="40"/>
              <w:rPr>
                <w:sz w:val="22"/>
                <w:szCs w:val="22"/>
              </w:rPr>
            </w:pPr>
            <w:r w:rsidRPr="001A11A8">
              <w:rPr>
                <w:sz w:val="22"/>
                <w:szCs w:val="22"/>
              </w:rPr>
              <w:t xml:space="preserve">Page x / x </w:t>
            </w:r>
            <w:r w:rsidR="00BF212C" w:rsidRPr="001A11A8">
              <w:rPr>
                <w:sz w:val="22"/>
                <w:szCs w:val="22"/>
              </w:rPr>
              <w:t>:</w:t>
            </w:r>
          </w:p>
          <w:p w14:paraId="46D0CE85" w14:textId="7D30F748"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45129477" w14:textId="77777777" w:rsidR="00C746FA" w:rsidRPr="001A11A8" w:rsidRDefault="00C746FA">
      <w:pPr>
        <w:rPr>
          <w:szCs w:val="24"/>
        </w:rPr>
      </w:pPr>
    </w:p>
    <w:tbl>
      <w:tblPr>
        <w:tblW w:w="9594" w:type="dxa"/>
        <w:tblLayout w:type="fixed"/>
        <w:tblLook w:val="01E0" w:firstRow="1" w:lastRow="1" w:firstColumn="1" w:lastColumn="1" w:noHBand="0" w:noVBand="0"/>
      </w:tblPr>
      <w:tblGrid>
        <w:gridCol w:w="567"/>
        <w:gridCol w:w="284"/>
        <w:gridCol w:w="5941"/>
        <w:gridCol w:w="2427"/>
        <w:gridCol w:w="375"/>
      </w:tblGrid>
      <w:tr w:rsidR="00C746FA" w:rsidRPr="001A11A8" w14:paraId="2B31A929" w14:textId="77777777" w:rsidTr="0088589E">
        <w:tc>
          <w:tcPr>
            <w:tcW w:w="851" w:type="dxa"/>
            <w:gridSpan w:val="2"/>
            <w:tcBorders>
              <w:right w:val="single" w:sz="4" w:space="0" w:color="auto"/>
            </w:tcBorders>
            <w:shd w:val="clear" w:color="auto" w:fill="auto"/>
          </w:tcPr>
          <w:p w14:paraId="74D677DD" w14:textId="513FA80D" w:rsidR="00C746FA"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62C142EF" w14:textId="77777777" w:rsidR="00C746FA" w:rsidRPr="001A11A8" w:rsidRDefault="00C746FA" w:rsidP="00C746FA">
            <w:pPr>
              <w:rPr>
                <w:sz w:val="20"/>
              </w:rPr>
            </w:pPr>
            <w:r w:rsidRPr="001A11A8">
              <w:rPr>
                <w:i/>
                <w:iCs/>
                <w:sz w:val="20"/>
              </w:rPr>
              <w:t>Veuillez répéter les informations ci-après autant de fois que nécessaire pour déclarer tous les produits chimiques du tableau 1 qu'il est prévu de fabriquer dans d'autres installations du tableau 1.</w:t>
            </w:r>
          </w:p>
        </w:tc>
      </w:tr>
      <w:tr w:rsidR="00C16633" w:rsidRPr="001A11A8" w14:paraId="16A825FD" w14:textId="77777777" w:rsidTr="0088589E">
        <w:tc>
          <w:tcPr>
            <w:tcW w:w="567" w:type="dxa"/>
            <w:shd w:val="clear" w:color="auto" w:fill="auto"/>
          </w:tcPr>
          <w:p w14:paraId="2B3357AC" w14:textId="77777777" w:rsidR="00C746FA" w:rsidRPr="001A11A8" w:rsidRDefault="00C746FA" w:rsidP="0088589E">
            <w:pPr>
              <w:jc w:val="center"/>
              <w:rPr>
                <w:sz w:val="12"/>
                <w:szCs w:val="12"/>
              </w:rPr>
            </w:pPr>
          </w:p>
        </w:tc>
        <w:tc>
          <w:tcPr>
            <w:tcW w:w="284" w:type="dxa"/>
            <w:tcBorders>
              <w:left w:val="nil"/>
              <w:right w:val="single" w:sz="4" w:space="0" w:color="auto"/>
            </w:tcBorders>
            <w:shd w:val="clear" w:color="auto" w:fill="auto"/>
          </w:tcPr>
          <w:p w14:paraId="6BB729CA" w14:textId="77777777" w:rsidR="00C746FA" w:rsidRPr="001A11A8" w:rsidRDefault="00C746FA" w:rsidP="0088589E">
            <w:pPr>
              <w:jc w:val="center"/>
              <w:rPr>
                <w:sz w:val="12"/>
                <w:szCs w:val="12"/>
              </w:rPr>
            </w:pPr>
          </w:p>
        </w:tc>
        <w:tc>
          <w:tcPr>
            <w:tcW w:w="5941" w:type="dxa"/>
            <w:tcBorders>
              <w:left w:val="single" w:sz="4" w:space="0" w:color="auto"/>
            </w:tcBorders>
            <w:shd w:val="clear" w:color="auto" w:fill="auto"/>
          </w:tcPr>
          <w:p w14:paraId="6CCB0F16" w14:textId="77777777" w:rsidR="00C746FA" w:rsidRPr="001A11A8" w:rsidRDefault="00C746FA" w:rsidP="00C746FA">
            <w:pPr>
              <w:rPr>
                <w:b/>
                <w:bCs/>
                <w:sz w:val="12"/>
                <w:szCs w:val="12"/>
              </w:rPr>
            </w:pPr>
          </w:p>
        </w:tc>
        <w:tc>
          <w:tcPr>
            <w:tcW w:w="2427" w:type="dxa"/>
            <w:shd w:val="clear" w:color="auto" w:fill="auto"/>
          </w:tcPr>
          <w:p w14:paraId="450E9DA0" w14:textId="77777777" w:rsidR="00C746FA" w:rsidRPr="001A11A8" w:rsidRDefault="00C746FA" w:rsidP="0088589E">
            <w:pPr>
              <w:jc w:val="center"/>
              <w:rPr>
                <w:sz w:val="12"/>
                <w:szCs w:val="12"/>
              </w:rPr>
            </w:pPr>
          </w:p>
        </w:tc>
        <w:tc>
          <w:tcPr>
            <w:tcW w:w="375" w:type="dxa"/>
            <w:shd w:val="clear" w:color="auto" w:fill="auto"/>
          </w:tcPr>
          <w:p w14:paraId="5CC1ECD9" w14:textId="77777777" w:rsidR="00C746FA" w:rsidRPr="001A11A8" w:rsidRDefault="00C746FA" w:rsidP="0088589E">
            <w:pPr>
              <w:jc w:val="center"/>
              <w:rPr>
                <w:sz w:val="12"/>
                <w:szCs w:val="12"/>
              </w:rPr>
            </w:pPr>
          </w:p>
        </w:tc>
      </w:tr>
      <w:tr w:rsidR="00C16633" w:rsidRPr="001A11A8" w14:paraId="7C82BA70" w14:textId="77777777" w:rsidTr="0088589E">
        <w:tc>
          <w:tcPr>
            <w:tcW w:w="567" w:type="dxa"/>
            <w:shd w:val="clear" w:color="auto" w:fill="auto"/>
          </w:tcPr>
          <w:p w14:paraId="4BC616A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95EEF6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A136F94" w14:textId="77777777" w:rsidR="00C746FA" w:rsidRPr="001A11A8" w:rsidRDefault="00C746FA" w:rsidP="00C746FA">
            <w:pPr>
              <w:rPr>
                <w:b/>
                <w:bCs/>
                <w:sz w:val="20"/>
              </w:rPr>
            </w:pPr>
            <w:r w:rsidRPr="001A11A8">
              <w:rPr>
                <w:b/>
                <w:sz w:val="20"/>
              </w:rPr>
              <w:t>Code de l'installation :</w:t>
            </w:r>
          </w:p>
        </w:tc>
        <w:tc>
          <w:tcPr>
            <w:tcW w:w="2427" w:type="dxa"/>
            <w:tcBorders>
              <w:bottom w:val="single" w:sz="4" w:space="0" w:color="auto"/>
            </w:tcBorders>
            <w:shd w:val="clear" w:color="auto" w:fill="auto"/>
          </w:tcPr>
          <w:p w14:paraId="76AC51D6" w14:textId="77777777" w:rsidR="00C746FA" w:rsidRPr="001A11A8" w:rsidRDefault="00C746FA" w:rsidP="0088589E">
            <w:pPr>
              <w:jc w:val="center"/>
              <w:rPr>
                <w:sz w:val="20"/>
              </w:rPr>
            </w:pPr>
          </w:p>
        </w:tc>
        <w:tc>
          <w:tcPr>
            <w:tcW w:w="375" w:type="dxa"/>
            <w:shd w:val="clear" w:color="auto" w:fill="auto"/>
          </w:tcPr>
          <w:p w14:paraId="4BCC6D1C" w14:textId="77777777" w:rsidR="00C746FA" w:rsidRPr="001A11A8" w:rsidRDefault="00C746FA" w:rsidP="0088589E">
            <w:pPr>
              <w:jc w:val="center"/>
              <w:rPr>
                <w:sz w:val="20"/>
              </w:rPr>
            </w:pPr>
          </w:p>
        </w:tc>
      </w:tr>
      <w:tr w:rsidR="00C16633" w:rsidRPr="001A11A8" w14:paraId="76F2157E" w14:textId="77777777" w:rsidTr="0088589E">
        <w:tc>
          <w:tcPr>
            <w:tcW w:w="567" w:type="dxa"/>
            <w:shd w:val="clear" w:color="auto" w:fill="auto"/>
          </w:tcPr>
          <w:p w14:paraId="3E3750C6"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B229FF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A5F66A7" w14:textId="77777777" w:rsidR="00C746FA" w:rsidRPr="001A11A8" w:rsidRDefault="00C746FA" w:rsidP="00C746FA">
            <w:pPr>
              <w:rPr>
                <w:sz w:val="20"/>
              </w:rPr>
            </w:pPr>
          </w:p>
        </w:tc>
        <w:tc>
          <w:tcPr>
            <w:tcW w:w="2427" w:type="dxa"/>
            <w:tcBorders>
              <w:top w:val="single" w:sz="4" w:space="0" w:color="auto"/>
            </w:tcBorders>
            <w:shd w:val="clear" w:color="auto" w:fill="auto"/>
          </w:tcPr>
          <w:p w14:paraId="28F1D6D5" w14:textId="77777777" w:rsidR="00C746FA" w:rsidRPr="001A11A8" w:rsidRDefault="00C746FA" w:rsidP="0088589E">
            <w:pPr>
              <w:jc w:val="center"/>
              <w:rPr>
                <w:sz w:val="20"/>
              </w:rPr>
            </w:pPr>
          </w:p>
        </w:tc>
        <w:tc>
          <w:tcPr>
            <w:tcW w:w="375" w:type="dxa"/>
            <w:shd w:val="clear" w:color="auto" w:fill="auto"/>
          </w:tcPr>
          <w:p w14:paraId="60CB6BC4" w14:textId="77777777" w:rsidR="00C746FA" w:rsidRPr="001A11A8" w:rsidRDefault="00C746FA" w:rsidP="0088589E">
            <w:pPr>
              <w:jc w:val="center"/>
              <w:rPr>
                <w:sz w:val="20"/>
              </w:rPr>
            </w:pPr>
          </w:p>
        </w:tc>
      </w:tr>
      <w:tr w:rsidR="00C16633" w:rsidRPr="001A11A8" w14:paraId="42829FD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02F7411"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7847C3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09EA4EC" w14:textId="77777777" w:rsidR="00C746FA" w:rsidRPr="001A11A8" w:rsidRDefault="00C746FA" w:rsidP="00C746FA">
            <w:pPr>
              <w:rPr>
                <w:sz w:val="20"/>
              </w:rPr>
            </w:pPr>
            <w:r w:rsidRPr="001A11A8">
              <w:rPr>
                <w:sz w:val="20"/>
              </w:rPr>
              <w:t>Unité de poids :</w:t>
            </w:r>
          </w:p>
        </w:tc>
        <w:tc>
          <w:tcPr>
            <w:tcW w:w="2427" w:type="dxa"/>
            <w:shd w:val="clear" w:color="auto" w:fill="auto"/>
          </w:tcPr>
          <w:p w14:paraId="5129C248" w14:textId="3B72A824" w:rsidR="00C746FA" w:rsidRPr="001A11A8" w:rsidRDefault="0089381B" w:rsidP="0088589E">
            <w:pPr>
              <w:jc w:val="center"/>
              <w:rPr>
                <w:sz w:val="20"/>
              </w:rPr>
            </w:pPr>
            <w:r w:rsidRPr="001A11A8">
              <w:rPr>
                <w:sz w:val="20"/>
              </w:rPr>
              <w:t>k</w:t>
            </w:r>
            <w:r w:rsidR="002C09E6" w:rsidRPr="001A11A8">
              <w:rPr>
                <w:sz w:val="20"/>
              </w:rPr>
              <w:t xml:space="preserve">g   </w:t>
            </w:r>
            <w:r w:rsidR="002C09E6" w:rsidRPr="001A11A8">
              <w:rPr>
                <w:sz w:val="20"/>
              </w:rPr>
              <w:sym w:font="Wingdings" w:char="F071"/>
            </w:r>
            <w:r w:rsidR="002C09E6" w:rsidRPr="001A11A8">
              <w:rPr>
                <w:sz w:val="20"/>
              </w:rPr>
              <w:t xml:space="preserve">        g   </w:t>
            </w:r>
            <w:r w:rsidR="002C09E6" w:rsidRPr="001A11A8">
              <w:rPr>
                <w:sz w:val="20"/>
              </w:rPr>
              <w:sym w:font="Wingdings" w:char="F071"/>
            </w:r>
          </w:p>
        </w:tc>
        <w:tc>
          <w:tcPr>
            <w:tcW w:w="375" w:type="dxa"/>
            <w:shd w:val="clear" w:color="auto" w:fill="auto"/>
          </w:tcPr>
          <w:p w14:paraId="4A0F281C" w14:textId="77777777" w:rsidR="00C746FA" w:rsidRPr="001A11A8" w:rsidRDefault="00C746FA" w:rsidP="0088589E">
            <w:pPr>
              <w:jc w:val="center"/>
              <w:rPr>
                <w:sz w:val="20"/>
              </w:rPr>
            </w:pPr>
          </w:p>
        </w:tc>
      </w:tr>
      <w:tr w:rsidR="00C16633" w:rsidRPr="001A11A8" w14:paraId="06A5FD3E" w14:textId="77777777" w:rsidTr="0088589E">
        <w:tc>
          <w:tcPr>
            <w:tcW w:w="567" w:type="dxa"/>
            <w:tcBorders>
              <w:top w:val="single" w:sz="4" w:space="0" w:color="auto"/>
              <w:bottom w:val="single" w:sz="4" w:space="0" w:color="auto"/>
            </w:tcBorders>
            <w:shd w:val="clear" w:color="auto" w:fill="auto"/>
          </w:tcPr>
          <w:p w14:paraId="283B3454"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25354F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1EEF7B2" w14:textId="77777777" w:rsidR="00C746FA" w:rsidRPr="001A11A8" w:rsidRDefault="00C746FA" w:rsidP="00C746FA">
            <w:pPr>
              <w:rPr>
                <w:sz w:val="20"/>
              </w:rPr>
            </w:pPr>
          </w:p>
        </w:tc>
        <w:tc>
          <w:tcPr>
            <w:tcW w:w="2427" w:type="dxa"/>
            <w:shd w:val="clear" w:color="auto" w:fill="auto"/>
          </w:tcPr>
          <w:p w14:paraId="57A14673" w14:textId="77777777" w:rsidR="00C746FA" w:rsidRPr="001A11A8" w:rsidRDefault="00C746FA" w:rsidP="0088589E">
            <w:pPr>
              <w:jc w:val="center"/>
              <w:rPr>
                <w:sz w:val="20"/>
              </w:rPr>
            </w:pPr>
          </w:p>
        </w:tc>
        <w:tc>
          <w:tcPr>
            <w:tcW w:w="375" w:type="dxa"/>
            <w:shd w:val="clear" w:color="auto" w:fill="auto"/>
          </w:tcPr>
          <w:p w14:paraId="61189200" w14:textId="77777777" w:rsidR="00C746FA" w:rsidRPr="001A11A8" w:rsidRDefault="00C746FA" w:rsidP="0088589E">
            <w:pPr>
              <w:jc w:val="center"/>
              <w:rPr>
                <w:sz w:val="20"/>
              </w:rPr>
            </w:pPr>
          </w:p>
        </w:tc>
      </w:tr>
      <w:tr w:rsidR="00C16633" w:rsidRPr="001A11A8" w14:paraId="4A526C9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8F0F4F0"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EF1649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DADDB89" w14:textId="77777777" w:rsidR="00C746FA" w:rsidRPr="001A11A8" w:rsidRDefault="00C746FA" w:rsidP="00C746FA">
            <w:pPr>
              <w:rPr>
                <w:sz w:val="20"/>
              </w:rPr>
            </w:pPr>
            <w:r w:rsidRPr="001A11A8">
              <w:rPr>
                <w:sz w:val="20"/>
              </w:rPr>
              <w:t>Nom chimique UICPA :</w:t>
            </w:r>
          </w:p>
        </w:tc>
        <w:tc>
          <w:tcPr>
            <w:tcW w:w="2427" w:type="dxa"/>
            <w:tcBorders>
              <w:bottom w:val="single" w:sz="4" w:space="0" w:color="auto"/>
            </w:tcBorders>
            <w:shd w:val="clear" w:color="auto" w:fill="auto"/>
          </w:tcPr>
          <w:p w14:paraId="21CC0451" w14:textId="77777777" w:rsidR="00C746FA" w:rsidRPr="001A11A8" w:rsidRDefault="00C746FA" w:rsidP="0088589E">
            <w:pPr>
              <w:jc w:val="center"/>
              <w:rPr>
                <w:sz w:val="20"/>
              </w:rPr>
            </w:pPr>
          </w:p>
        </w:tc>
        <w:tc>
          <w:tcPr>
            <w:tcW w:w="375" w:type="dxa"/>
            <w:shd w:val="clear" w:color="auto" w:fill="auto"/>
          </w:tcPr>
          <w:p w14:paraId="2ACE6055" w14:textId="77777777" w:rsidR="00C746FA" w:rsidRPr="001A11A8" w:rsidRDefault="00C746FA" w:rsidP="0088589E">
            <w:pPr>
              <w:jc w:val="center"/>
              <w:rPr>
                <w:sz w:val="20"/>
              </w:rPr>
            </w:pPr>
          </w:p>
        </w:tc>
      </w:tr>
      <w:tr w:rsidR="00C16633" w:rsidRPr="001A11A8" w14:paraId="53FCCB70" w14:textId="77777777" w:rsidTr="0088589E">
        <w:tc>
          <w:tcPr>
            <w:tcW w:w="567" w:type="dxa"/>
            <w:tcBorders>
              <w:top w:val="single" w:sz="4" w:space="0" w:color="auto"/>
              <w:bottom w:val="single" w:sz="4" w:space="0" w:color="auto"/>
            </w:tcBorders>
            <w:shd w:val="clear" w:color="auto" w:fill="auto"/>
          </w:tcPr>
          <w:p w14:paraId="571D33F9"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65FC41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2F301D1" w14:textId="77777777" w:rsidR="00C746FA" w:rsidRPr="001A11A8" w:rsidRDefault="00C746FA" w:rsidP="00C746FA">
            <w:pPr>
              <w:rPr>
                <w:sz w:val="20"/>
              </w:rPr>
            </w:pPr>
          </w:p>
        </w:tc>
        <w:tc>
          <w:tcPr>
            <w:tcW w:w="2427" w:type="dxa"/>
            <w:tcBorders>
              <w:top w:val="single" w:sz="4" w:space="0" w:color="auto"/>
            </w:tcBorders>
            <w:shd w:val="clear" w:color="auto" w:fill="auto"/>
          </w:tcPr>
          <w:p w14:paraId="6F99B019" w14:textId="77777777" w:rsidR="00C746FA" w:rsidRPr="001A11A8" w:rsidRDefault="00C746FA" w:rsidP="0088589E">
            <w:pPr>
              <w:jc w:val="center"/>
              <w:rPr>
                <w:sz w:val="20"/>
              </w:rPr>
            </w:pPr>
          </w:p>
        </w:tc>
        <w:tc>
          <w:tcPr>
            <w:tcW w:w="375" w:type="dxa"/>
            <w:shd w:val="clear" w:color="auto" w:fill="auto"/>
          </w:tcPr>
          <w:p w14:paraId="7605B4FA" w14:textId="77777777" w:rsidR="00C746FA" w:rsidRPr="001A11A8" w:rsidRDefault="00C746FA" w:rsidP="0088589E">
            <w:pPr>
              <w:jc w:val="center"/>
              <w:rPr>
                <w:sz w:val="20"/>
              </w:rPr>
            </w:pPr>
          </w:p>
        </w:tc>
      </w:tr>
      <w:tr w:rsidR="00C16633" w:rsidRPr="001A11A8" w14:paraId="2B216E9D"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41561D4"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356C93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3717270" w14:textId="77777777" w:rsidR="00C746FA" w:rsidRPr="001A11A8" w:rsidRDefault="00C746FA" w:rsidP="00C746FA">
            <w:pPr>
              <w:rPr>
                <w:sz w:val="20"/>
              </w:rPr>
            </w:pPr>
            <w:r w:rsidRPr="001A11A8">
              <w:rPr>
                <w:sz w:val="20"/>
              </w:rPr>
              <w:t>Pièce jointe contenant la formule développée, si celle-ci ne figure</w:t>
            </w:r>
          </w:p>
        </w:tc>
        <w:tc>
          <w:tcPr>
            <w:tcW w:w="2427" w:type="dxa"/>
            <w:shd w:val="clear" w:color="auto" w:fill="auto"/>
          </w:tcPr>
          <w:p w14:paraId="023FDC0D" w14:textId="77777777" w:rsidR="00C746FA" w:rsidRPr="001A11A8" w:rsidRDefault="00C746FA" w:rsidP="0088589E">
            <w:pPr>
              <w:jc w:val="center"/>
              <w:rPr>
                <w:sz w:val="20"/>
              </w:rPr>
            </w:pPr>
          </w:p>
        </w:tc>
        <w:tc>
          <w:tcPr>
            <w:tcW w:w="375" w:type="dxa"/>
            <w:shd w:val="clear" w:color="auto" w:fill="auto"/>
          </w:tcPr>
          <w:p w14:paraId="66E99C63" w14:textId="77777777" w:rsidR="00C746FA" w:rsidRPr="001A11A8" w:rsidRDefault="00C746FA" w:rsidP="0088589E">
            <w:pPr>
              <w:jc w:val="center"/>
              <w:rPr>
                <w:sz w:val="20"/>
              </w:rPr>
            </w:pPr>
          </w:p>
        </w:tc>
      </w:tr>
      <w:tr w:rsidR="00C16633" w:rsidRPr="001A11A8" w14:paraId="3339D631" w14:textId="77777777" w:rsidTr="0088589E">
        <w:tc>
          <w:tcPr>
            <w:tcW w:w="567" w:type="dxa"/>
            <w:tcBorders>
              <w:top w:val="single" w:sz="4" w:space="0" w:color="auto"/>
            </w:tcBorders>
            <w:shd w:val="clear" w:color="auto" w:fill="auto"/>
          </w:tcPr>
          <w:p w14:paraId="3C9D560D"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AFB027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A9A95F5" w14:textId="77777777" w:rsidR="00C746FA" w:rsidRPr="001A11A8" w:rsidRDefault="00C746FA" w:rsidP="00C746FA">
            <w:pPr>
              <w:rPr>
                <w:sz w:val="20"/>
              </w:rPr>
            </w:pPr>
            <w:r w:rsidRPr="001A11A8">
              <w:rPr>
                <w:sz w:val="20"/>
              </w:rPr>
              <w:t>pas dans le Guide des produits chimiques :</w:t>
            </w:r>
          </w:p>
        </w:tc>
        <w:tc>
          <w:tcPr>
            <w:tcW w:w="2427" w:type="dxa"/>
            <w:tcBorders>
              <w:bottom w:val="single" w:sz="4" w:space="0" w:color="auto"/>
            </w:tcBorders>
            <w:shd w:val="clear" w:color="auto" w:fill="auto"/>
          </w:tcPr>
          <w:p w14:paraId="67777BE4" w14:textId="77777777" w:rsidR="00C746FA" w:rsidRPr="001A11A8" w:rsidRDefault="00C746FA" w:rsidP="0088589E">
            <w:pPr>
              <w:jc w:val="center"/>
              <w:rPr>
                <w:sz w:val="20"/>
              </w:rPr>
            </w:pPr>
          </w:p>
        </w:tc>
        <w:tc>
          <w:tcPr>
            <w:tcW w:w="375" w:type="dxa"/>
            <w:shd w:val="clear" w:color="auto" w:fill="auto"/>
          </w:tcPr>
          <w:p w14:paraId="6DD8DA41" w14:textId="77777777" w:rsidR="00C746FA" w:rsidRPr="001A11A8" w:rsidRDefault="00C746FA" w:rsidP="0088589E">
            <w:pPr>
              <w:jc w:val="center"/>
              <w:rPr>
                <w:sz w:val="20"/>
              </w:rPr>
            </w:pPr>
          </w:p>
        </w:tc>
      </w:tr>
      <w:tr w:rsidR="00C16633" w:rsidRPr="001A11A8" w14:paraId="3D97D1BD" w14:textId="77777777" w:rsidTr="0088589E">
        <w:tc>
          <w:tcPr>
            <w:tcW w:w="567" w:type="dxa"/>
            <w:tcBorders>
              <w:bottom w:val="single" w:sz="4" w:space="0" w:color="auto"/>
            </w:tcBorders>
            <w:shd w:val="clear" w:color="auto" w:fill="auto"/>
          </w:tcPr>
          <w:p w14:paraId="4CDAE2E7"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43F8E3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540773B" w14:textId="77777777" w:rsidR="00C746FA" w:rsidRPr="001A11A8" w:rsidRDefault="00C746FA" w:rsidP="00C746FA">
            <w:pPr>
              <w:rPr>
                <w:sz w:val="20"/>
              </w:rPr>
            </w:pPr>
          </w:p>
        </w:tc>
        <w:tc>
          <w:tcPr>
            <w:tcW w:w="2427" w:type="dxa"/>
            <w:tcBorders>
              <w:top w:val="single" w:sz="4" w:space="0" w:color="auto"/>
            </w:tcBorders>
            <w:shd w:val="clear" w:color="auto" w:fill="auto"/>
          </w:tcPr>
          <w:p w14:paraId="652AC755" w14:textId="77777777" w:rsidR="00C746FA" w:rsidRPr="001A11A8" w:rsidRDefault="00C746FA" w:rsidP="0088589E">
            <w:pPr>
              <w:jc w:val="center"/>
              <w:rPr>
                <w:sz w:val="20"/>
              </w:rPr>
            </w:pPr>
          </w:p>
        </w:tc>
        <w:tc>
          <w:tcPr>
            <w:tcW w:w="375" w:type="dxa"/>
            <w:shd w:val="clear" w:color="auto" w:fill="auto"/>
          </w:tcPr>
          <w:p w14:paraId="352DEADC" w14:textId="77777777" w:rsidR="00C746FA" w:rsidRPr="001A11A8" w:rsidRDefault="00C746FA" w:rsidP="0088589E">
            <w:pPr>
              <w:jc w:val="center"/>
              <w:rPr>
                <w:sz w:val="20"/>
              </w:rPr>
            </w:pPr>
          </w:p>
        </w:tc>
      </w:tr>
      <w:tr w:rsidR="00C16633" w:rsidRPr="001A11A8" w14:paraId="671D2BF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4561502"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5709CE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C4140EE" w14:textId="77777777" w:rsidR="00C746FA" w:rsidRPr="001A11A8" w:rsidRDefault="00C746FA" w:rsidP="00C746FA">
            <w:pPr>
              <w:rPr>
                <w:sz w:val="20"/>
              </w:rPr>
            </w:pPr>
            <w:r w:rsidRPr="001A11A8">
              <w:rPr>
                <w:sz w:val="20"/>
              </w:rPr>
              <w:t>Numéro CAS :</w:t>
            </w:r>
          </w:p>
        </w:tc>
        <w:tc>
          <w:tcPr>
            <w:tcW w:w="2427" w:type="dxa"/>
            <w:tcBorders>
              <w:bottom w:val="single" w:sz="4" w:space="0" w:color="auto"/>
            </w:tcBorders>
            <w:shd w:val="clear" w:color="auto" w:fill="auto"/>
          </w:tcPr>
          <w:p w14:paraId="6E64EF02" w14:textId="77777777" w:rsidR="00C746FA" w:rsidRPr="001A11A8" w:rsidRDefault="00C746FA" w:rsidP="0088589E">
            <w:pPr>
              <w:jc w:val="center"/>
              <w:rPr>
                <w:sz w:val="20"/>
              </w:rPr>
            </w:pPr>
          </w:p>
        </w:tc>
        <w:tc>
          <w:tcPr>
            <w:tcW w:w="375" w:type="dxa"/>
            <w:shd w:val="clear" w:color="auto" w:fill="auto"/>
          </w:tcPr>
          <w:p w14:paraId="31320601" w14:textId="77777777" w:rsidR="00C746FA" w:rsidRPr="001A11A8" w:rsidRDefault="00C746FA" w:rsidP="0088589E">
            <w:pPr>
              <w:jc w:val="center"/>
              <w:rPr>
                <w:sz w:val="20"/>
              </w:rPr>
            </w:pPr>
          </w:p>
        </w:tc>
      </w:tr>
      <w:tr w:rsidR="00C16633" w:rsidRPr="001A11A8" w14:paraId="77CC46B0" w14:textId="77777777" w:rsidTr="0088589E">
        <w:tc>
          <w:tcPr>
            <w:tcW w:w="567" w:type="dxa"/>
            <w:tcBorders>
              <w:top w:val="single" w:sz="4" w:space="0" w:color="auto"/>
              <w:bottom w:val="single" w:sz="4" w:space="0" w:color="auto"/>
            </w:tcBorders>
            <w:shd w:val="clear" w:color="auto" w:fill="auto"/>
          </w:tcPr>
          <w:p w14:paraId="652C1671"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765CEF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7C25C88" w14:textId="77777777" w:rsidR="00C746FA" w:rsidRPr="001A11A8" w:rsidRDefault="00C746FA" w:rsidP="00C746FA">
            <w:pPr>
              <w:rPr>
                <w:sz w:val="20"/>
              </w:rPr>
            </w:pPr>
          </w:p>
        </w:tc>
        <w:tc>
          <w:tcPr>
            <w:tcW w:w="2427" w:type="dxa"/>
            <w:tcBorders>
              <w:top w:val="single" w:sz="4" w:space="0" w:color="auto"/>
            </w:tcBorders>
            <w:shd w:val="clear" w:color="auto" w:fill="auto"/>
          </w:tcPr>
          <w:p w14:paraId="0664B616" w14:textId="77777777" w:rsidR="00C746FA" w:rsidRPr="001A11A8" w:rsidRDefault="00C746FA" w:rsidP="0088589E">
            <w:pPr>
              <w:jc w:val="center"/>
              <w:rPr>
                <w:sz w:val="20"/>
              </w:rPr>
            </w:pPr>
          </w:p>
        </w:tc>
        <w:tc>
          <w:tcPr>
            <w:tcW w:w="375" w:type="dxa"/>
            <w:shd w:val="clear" w:color="auto" w:fill="auto"/>
          </w:tcPr>
          <w:p w14:paraId="60AA13F3" w14:textId="77777777" w:rsidR="00C746FA" w:rsidRPr="001A11A8" w:rsidRDefault="00C746FA" w:rsidP="0088589E">
            <w:pPr>
              <w:jc w:val="center"/>
              <w:rPr>
                <w:sz w:val="20"/>
              </w:rPr>
            </w:pPr>
          </w:p>
        </w:tc>
      </w:tr>
      <w:tr w:rsidR="00C16633" w:rsidRPr="001A11A8" w14:paraId="0EC3D5F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2C0BFFA"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791C55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E4C8D9E" w14:textId="77777777" w:rsidR="00C746FA" w:rsidRPr="001A11A8" w:rsidRDefault="00C746FA" w:rsidP="00C746FA">
            <w:pPr>
              <w:rPr>
                <w:sz w:val="20"/>
              </w:rPr>
            </w:pPr>
            <w:r w:rsidRPr="001A11A8">
              <w:rPr>
                <w:sz w:val="20"/>
              </w:rPr>
              <w:t>Quantité de fabrication prévue :</w:t>
            </w:r>
          </w:p>
        </w:tc>
        <w:tc>
          <w:tcPr>
            <w:tcW w:w="2427" w:type="dxa"/>
            <w:tcBorders>
              <w:bottom w:val="single" w:sz="4" w:space="0" w:color="auto"/>
            </w:tcBorders>
            <w:shd w:val="clear" w:color="auto" w:fill="auto"/>
          </w:tcPr>
          <w:p w14:paraId="39E1DFA2" w14:textId="77777777" w:rsidR="00C746FA" w:rsidRPr="001A11A8" w:rsidRDefault="00C746FA" w:rsidP="0088589E">
            <w:pPr>
              <w:jc w:val="center"/>
              <w:rPr>
                <w:sz w:val="20"/>
              </w:rPr>
            </w:pPr>
          </w:p>
        </w:tc>
        <w:tc>
          <w:tcPr>
            <w:tcW w:w="375" w:type="dxa"/>
            <w:shd w:val="clear" w:color="auto" w:fill="auto"/>
          </w:tcPr>
          <w:p w14:paraId="294D1FA5" w14:textId="77777777" w:rsidR="00C746FA" w:rsidRPr="001A11A8" w:rsidRDefault="00C746FA" w:rsidP="0088589E">
            <w:pPr>
              <w:jc w:val="center"/>
              <w:rPr>
                <w:sz w:val="20"/>
              </w:rPr>
            </w:pPr>
          </w:p>
        </w:tc>
      </w:tr>
      <w:tr w:rsidR="00C16633" w:rsidRPr="001A11A8" w14:paraId="55BFA9F8" w14:textId="77777777" w:rsidTr="0088589E">
        <w:tc>
          <w:tcPr>
            <w:tcW w:w="567" w:type="dxa"/>
            <w:tcBorders>
              <w:top w:val="single" w:sz="4" w:space="0" w:color="auto"/>
              <w:bottom w:val="single" w:sz="4" w:space="0" w:color="auto"/>
            </w:tcBorders>
            <w:shd w:val="clear" w:color="auto" w:fill="auto"/>
          </w:tcPr>
          <w:p w14:paraId="09F3E9C1"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D5B4B1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25D3B46" w14:textId="77777777" w:rsidR="00C746FA" w:rsidRPr="001A11A8" w:rsidRDefault="00C746FA" w:rsidP="00C746FA">
            <w:pPr>
              <w:rPr>
                <w:sz w:val="20"/>
              </w:rPr>
            </w:pPr>
          </w:p>
        </w:tc>
        <w:tc>
          <w:tcPr>
            <w:tcW w:w="2427" w:type="dxa"/>
            <w:tcBorders>
              <w:top w:val="single" w:sz="4" w:space="0" w:color="auto"/>
            </w:tcBorders>
            <w:shd w:val="clear" w:color="auto" w:fill="auto"/>
          </w:tcPr>
          <w:p w14:paraId="2DB7DEFF" w14:textId="77777777" w:rsidR="00C746FA" w:rsidRPr="001A11A8" w:rsidRDefault="00C746FA" w:rsidP="0088589E">
            <w:pPr>
              <w:jc w:val="center"/>
              <w:rPr>
                <w:sz w:val="20"/>
              </w:rPr>
            </w:pPr>
          </w:p>
        </w:tc>
        <w:tc>
          <w:tcPr>
            <w:tcW w:w="375" w:type="dxa"/>
            <w:shd w:val="clear" w:color="auto" w:fill="auto"/>
          </w:tcPr>
          <w:p w14:paraId="01F2AC11" w14:textId="77777777" w:rsidR="00C746FA" w:rsidRPr="001A11A8" w:rsidRDefault="00C746FA" w:rsidP="0088589E">
            <w:pPr>
              <w:jc w:val="center"/>
              <w:rPr>
                <w:sz w:val="20"/>
              </w:rPr>
            </w:pPr>
          </w:p>
        </w:tc>
      </w:tr>
      <w:tr w:rsidR="00C16633" w:rsidRPr="001A11A8" w14:paraId="61882D6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4E865DD"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298A6C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543E64E" w14:textId="77777777" w:rsidR="00C746FA" w:rsidRPr="001A11A8" w:rsidRDefault="00C746FA" w:rsidP="00C746FA">
            <w:pPr>
              <w:rPr>
                <w:sz w:val="20"/>
              </w:rPr>
            </w:pPr>
            <w:r w:rsidRPr="001A11A8">
              <w:rPr>
                <w:sz w:val="20"/>
              </w:rPr>
              <w:t>Périodes de fabrication prévues :</w:t>
            </w:r>
          </w:p>
        </w:tc>
        <w:tc>
          <w:tcPr>
            <w:tcW w:w="2427" w:type="dxa"/>
            <w:tcBorders>
              <w:bottom w:val="single" w:sz="4" w:space="0" w:color="auto"/>
            </w:tcBorders>
            <w:shd w:val="clear" w:color="auto" w:fill="auto"/>
          </w:tcPr>
          <w:p w14:paraId="58E72463" w14:textId="77777777" w:rsidR="00C746FA" w:rsidRPr="001A11A8" w:rsidRDefault="00C746FA" w:rsidP="0088589E">
            <w:pPr>
              <w:jc w:val="center"/>
              <w:rPr>
                <w:sz w:val="20"/>
              </w:rPr>
            </w:pPr>
          </w:p>
        </w:tc>
        <w:tc>
          <w:tcPr>
            <w:tcW w:w="375" w:type="dxa"/>
            <w:shd w:val="clear" w:color="auto" w:fill="auto"/>
          </w:tcPr>
          <w:p w14:paraId="366BD2F1" w14:textId="77777777" w:rsidR="00C746FA" w:rsidRPr="001A11A8" w:rsidRDefault="00C746FA" w:rsidP="0088589E">
            <w:pPr>
              <w:jc w:val="center"/>
              <w:rPr>
                <w:sz w:val="20"/>
              </w:rPr>
            </w:pPr>
          </w:p>
        </w:tc>
      </w:tr>
      <w:tr w:rsidR="00C16633" w:rsidRPr="001A11A8" w14:paraId="319241C6" w14:textId="77777777" w:rsidTr="0088589E">
        <w:tc>
          <w:tcPr>
            <w:tcW w:w="567" w:type="dxa"/>
            <w:tcBorders>
              <w:top w:val="single" w:sz="4" w:space="0" w:color="auto"/>
              <w:bottom w:val="single" w:sz="4" w:space="0" w:color="auto"/>
            </w:tcBorders>
            <w:shd w:val="clear" w:color="auto" w:fill="auto"/>
          </w:tcPr>
          <w:p w14:paraId="4041ED8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C42479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5C0FC6A" w14:textId="77777777" w:rsidR="00C746FA" w:rsidRPr="001A11A8" w:rsidRDefault="00C746FA" w:rsidP="00C746FA">
            <w:pPr>
              <w:rPr>
                <w:sz w:val="20"/>
              </w:rPr>
            </w:pPr>
          </w:p>
        </w:tc>
        <w:tc>
          <w:tcPr>
            <w:tcW w:w="2427" w:type="dxa"/>
            <w:tcBorders>
              <w:top w:val="single" w:sz="4" w:space="0" w:color="auto"/>
            </w:tcBorders>
            <w:shd w:val="clear" w:color="auto" w:fill="auto"/>
          </w:tcPr>
          <w:p w14:paraId="67A04DD1" w14:textId="77777777" w:rsidR="00C746FA" w:rsidRPr="001A11A8" w:rsidRDefault="00C746FA" w:rsidP="0088589E">
            <w:pPr>
              <w:jc w:val="center"/>
              <w:rPr>
                <w:sz w:val="20"/>
              </w:rPr>
            </w:pPr>
          </w:p>
        </w:tc>
        <w:tc>
          <w:tcPr>
            <w:tcW w:w="375" w:type="dxa"/>
            <w:shd w:val="clear" w:color="auto" w:fill="auto"/>
          </w:tcPr>
          <w:p w14:paraId="0BD62691" w14:textId="77777777" w:rsidR="00C746FA" w:rsidRPr="001A11A8" w:rsidRDefault="00C746FA" w:rsidP="0088589E">
            <w:pPr>
              <w:jc w:val="center"/>
              <w:rPr>
                <w:sz w:val="20"/>
              </w:rPr>
            </w:pPr>
          </w:p>
        </w:tc>
      </w:tr>
      <w:tr w:rsidR="00C16633" w:rsidRPr="001A11A8" w14:paraId="3757A36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2F20C24"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AC8984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C875F91" w14:textId="77777777" w:rsidR="00C746FA" w:rsidRPr="001A11A8" w:rsidRDefault="00C746FA" w:rsidP="00C746FA">
            <w:pPr>
              <w:rPr>
                <w:sz w:val="20"/>
              </w:rPr>
            </w:pPr>
            <w:r w:rsidRPr="001A11A8">
              <w:rPr>
                <w:sz w:val="20"/>
              </w:rPr>
              <w:t>Objet de la fabrication prévue (utiliser les codes C01 à C06</w:t>
            </w:r>
          </w:p>
        </w:tc>
        <w:tc>
          <w:tcPr>
            <w:tcW w:w="2427" w:type="dxa"/>
            <w:shd w:val="clear" w:color="auto" w:fill="auto"/>
          </w:tcPr>
          <w:p w14:paraId="206A3437" w14:textId="77777777" w:rsidR="00C746FA" w:rsidRPr="001A11A8" w:rsidRDefault="00C746FA" w:rsidP="0088589E">
            <w:pPr>
              <w:jc w:val="center"/>
              <w:rPr>
                <w:sz w:val="20"/>
              </w:rPr>
            </w:pPr>
          </w:p>
        </w:tc>
        <w:tc>
          <w:tcPr>
            <w:tcW w:w="375" w:type="dxa"/>
            <w:shd w:val="clear" w:color="auto" w:fill="auto"/>
          </w:tcPr>
          <w:p w14:paraId="2561E33F" w14:textId="77777777" w:rsidR="00C746FA" w:rsidRPr="001A11A8" w:rsidRDefault="00C746FA" w:rsidP="0088589E">
            <w:pPr>
              <w:jc w:val="center"/>
              <w:rPr>
                <w:sz w:val="20"/>
              </w:rPr>
            </w:pPr>
          </w:p>
        </w:tc>
      </w:tr>
      <w:tr w:rsidR="00C16633" w:rsidRPr="001A11A8" w14:paraId="069A14DC" w14:textId="77777777" w:rsidTr="0088589E">
        <w:tc>
          <w:tcPr>
            <w:tcW w:w="567" w:type="dxa"/>
            <w:tcBorders>
              <w:top w:val="single" w:sz="4" w:space="0" w:color="auto"/>
            </w:tcBorders>
            <w:shd w:val="clear" w:color="auto" w:fill="auto"/>
          </w:tcPr>
          <w:p w14:paraId="3823A29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A22743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6D0721D" w14:textId="77777777" w:rsidR="00C746FA" w:rsidRPr="001A11A8" w:rsidRDefault="00C746FA" w:rsidP="00C746FA">
            <w:pPr>
              <w:rPr>
                <w:sz w:val="20"/>
              </w:rPr>
            </w:pPr>
            <w:r w:rsidRPr="001A11A8">
              <w:rPr>
                <w:sz w:val="20"/>
              </w:rPr>
              <w:t>de l'Appendice 8 ou spécifier) :</w:t>
            </w:r>
          </w:p>
        </w:tc>
        <w:tc>
          <w:tcPr>
            <w:tcW w:w="2427" w:type="dxa"/>
            <w:tcBorders>
              <w:bottom w:val="single" w:sz="4" w:space="0" w:color="auto"/>
            </w:tcBorders>
            <w:shd w:val="clear" w:color="auto" w:fill="auto"/>
          </w:tcPr>
          <w:p w14:paraId="25B6951C" w14:textId="77777777" w:rsidR="00C746FA" w:rsidRPr="001A11A8" w:rsidRDefault="00C746FA" w:rsidP="0088589E">
            <w:pPr>
              <w:jc w:val="center"/>
              <w:rPr>
                <w:sz w:val="20"/>
              </w:rPr>
            </w:pPr>
          </w:p>
        </w:tc>
        <w:tc>
          <w:tcPr>
            <w:tcW w:w="375" w:type="dxa"/>
            <w:shd w:val="clear" w:color="auto" w:fill="auto"/>
          </w:tcPr>
          <w:p w14:paraId="68830D17" w14:textId="77777777" w:rsidR="00C746FA" w:rsidRPr="001A11A8" w:rsidRDefault="00C746FA" w:rsidP="0088589E">
            <w:pPr>
              <w:jc w:val="center"/>
              <w:rPr>
                <w:sz w:val="20"/>
              </w:rPr>
            </w:pPr>
          </w:p>
        </w:tc>
      </w:tr>
      <w:tr w:rsidR="00C16633" w:rsidRPr="001A11A8" w14:paraId="7C010A68" w14:textId="77777777" w:rsidTr="0088589E">
        <w:tc>
          <w:tcPr>
            <w:tcW w:w="567" w:type="dxa"/>
            <w:shd w:val="clear" w:color="auto" w:fill="auto"/>
          </w:tcPr>
          <w:p w14:paraId="601EE5CE"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C62FE4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CC1DFF5" w14:textId="77777777" w:rsidR="00C746FA" w:rsidRPr="001A11A8" w:rsidRDefault="00C746FA" w:rsidP="00C746FA">
            <w:pPr>
              <w:rPr>
                <w:sz w:val="20"/>
              </w:rPr>
            </w:pPr>
          </w:p>
        </w:tc>
        <w:tc>
          <w:tcPr>
            <w:tcW w:w="2427" w:type="dxa"/>
            <w:tcBorders>
              <w:top w:val="single" w:sz="4" w:space="0" w:color="auto"/>
            </w:tcBorders>
            <w:shd w:val="clear" w:color="auto" w:fill="auto"/>
          </w:tcPr>
          <w:p w14:paraId="54B97EA3" w14:textId="77777777" w:rsidR="00C746FA" w:rsidRPr="001A11A8" w:rsidRDefault="00C746FA" w:rsidP="0088589E">
            <w:pPr>
              <w:jc w:val="center"/>
              <w:rPr>
                <w:sz w:val="20"/>
              </w:rPr>
            </w:pPr>
          </w:p>
        </w:tc>
        <w:tc>
          <w:tcPr>
            <w:tcW w:w="375" w:type="dxa"/>
            <w:shd w:val="clear" w:color="auto" w:fill="auto"/>
          </w:tcPr>
          <w:p w14:paraId="6B3C1BBD" w14:textId="77777777" w:rsidR="00C746FA" w:rsidRPr="001A11A8" w:rsidRDefault="00C746FA" w:rsidP="0088589E">
            <w:pPr>
              <w:jc w:val="center"/>
              <w:rPr>
                <w:sz w:val="20"/>
              </w:rPr>
            </w:pPr>
          </w:p>
        </w:tc>
      </w:tr>
      <w:tr w:rsidR="00C16633" w:rsidRPr="001A11A8" w14:paraId="025253AB" w14:textId="77777777" w:rsidTr="0088589E">
        <w:tc>
          <w:tcPr>
            <w:tcW w:w="567" w:type="dxa"/>
            <w:tcBorders>
              <w:bottom w:val="single" w:sz="4" w:space="0" w:color="auto"/>
            </w:tcBorders>
            <w:shd w:val="clear" w:color="auto" w:fill="auto"/>
          </w:tcPr>
          <w:p w14:paraId="4EF9359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989946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E10311A" w14:textId="77777777" w:rsidR="00C746FA" w:rsidRPr="001A11A8" w:rsidRDefault="00C746FA" w:rsidP="00C746FA">
            <w:pPr>
              <w:rPr>
                <w:sz w:val="20"/>
              </w:rPr>
            </w:pPr>
          </w:p>
        </w:tc>
        <w:tc>
          <w:tcPr>
            <w:tcW w:w="2427" w:type="dxa"/>
            <w:shd w:val="clear" w:color="auto" w:fill="auto"/>
          </w:tcPr>
          <w:p w14:paraId="0E3896ED" w14:textId="77777777" w:rsidR="00C746FA" w:rsidRPr="001A11A8" w:rsidRDefault="00C746FA" w:rsidP="0088589E">
            <w:pPr>
              <w:jc w:val="center"/>
              <w:rPr>
                <w:sz w:val="20"/>
              </w:rPr>
            </w:pPr>
          </w:p>
        </w:tc>
        <w:tc>
          <w:tcPr>
            <w:tcW w:w="375" w:type="dxa"/>
            <w:shd w:val="clear" w:color="auto" w:fill="auto"/>
          </w:tcPr>
          <w:p w14:paraId="2C02CBD4" w14:textId="77777777" w:rsidR="00C746FA" w:rsidRPr="001A11A8" w:rsidRDefault="00C746FA" w:rsidP="0088589E">
            <w:pPr>
              <w:jc w:val="center"/>
              <w:rPr>
                <w:sz w:val="20"/>
              </w:rPr>
            </w:pPr>
          </w:p>
        </w:tc>
      </w:tr>
      <w:tr w:rsidR="00C16633" w:rsidRPr="001A11A8" w14:paraId="2A653BE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B607DD2"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FC7ABB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A12A44F" w14:textId="77777777" w:rsidR="00C746FA" w:rsidRPr="001A11A8" w:rsidRDefault="00C746FA" w:rsidP="00C746FA">
            <w:pPr>
              <w:rPr>
                <w:sz w:val="20"/>
              </w:rPr>
            </w:pPr>
            <w:r w:rsidRPr="001A11A8">
              <w:rPr>
                <w:sz w:val="20"/>
              </w:rPr>
              <w:t>Nom chimique UICPA :</w:t>
            </w:r>
          </w:p>
        </w:tc>
        <w:tc>
          <w:tcPr>
            <w:tcW w:w="2427" w:type="dxa"/>
            <w:tcBorders>
              <w:bottom w:val="single" w:sz="4" w:space="0" w:color="auto"/>
            </w:tcBorders>
            <w:shd w:val="clear" w:color="auto" w:fill="auto"/>
          </w:tcPr>
          <w:p w14:paraId="5836199A" w14:textId="77777777" w:rsidR="00C746FA" w:rsidRPr="001A11A8" w:rsidRDefault="00C746FA" w:rsidP="0088589E">
            <w:pPr>
              <w:jc w:val="center"/>
              <w:rPr>
                <w:sz w:val="20"/>
              </w:rPr>
            </w:pPr>
          </w:p>
        </w:tc>
        <w:tc>
          <w:tcPr>
            <w:tcW w:w="375" w:type="dxa"/>
            <w:shd w:val="clear" w:color="auto" w:fill="auto"/>
          </w:tcPr>
          <w:p w14:paraId="2E811DE9" w14:textId="77777777" w:rsidR="00C746FA" w:rsidRPr="001A11A8" w:rsidRDefault="00C746FA" w:rsidP="0088589E">
            <w:pPr>
              <w:jc w:val="center"/>
              <w:rPr>
                <w:sz w:val="20"/>
              </w:rPr>
            </w:pPr>
          </w:p>
        </w:tc>
      </w:tr>
      <w:tr w:rsidR="00C16633" w:rsidRPr="001A11A8" w14:paraId="340BF522" w14:textId="77777777" w:rsidTr="0088589E">
        <w:tc>
          <w:tcPr>
            <w:tcW w:w="567" w:type="dxa"/>
            <w:tcBorders>
              <w:top w:val="single" w:sz="4" w:space="0" w:color="auto"/>
              <w:bottom w:val="single" w:sz="4" w:space="0" w:color="auto"/>
            </w:tcBorders>
            <w:shd w:val="clear" w:color="auto" w:fill="auto"/>
          </w:tcPr>
          <w:p w14:paraId="08B6DE1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A73BAE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4D6FF5E" w14:textId="77777777" w:rsidR="00C746FA" w:rsidRPr="001A11A8" w:rsidRDefault="00C746FA" w:rsidP="00C746FA">
            <w:pPr>
              <w:rPr>
                <w:sz w:val="20"/>
              </w:rPr>
            </w:pPr>
          </w:p>
        </w:tc>
        <w:tc>
          <w:tcPr>
            <w:tcW w:w="2427" w:type="dxa"/>
            <w:tcBorders>
              <w:top w:val="single" w:sz="4" w:space="0" w:color="auto"/>
            </w:tcBorders>
            <w:shd w:val="clear" w:color="auto" w:fill="auto"/>
          </w:tcPr>
          <w:p w14:paraId="770FC137" w14:textId="77777777" w:rsidR="00C746FA" w:rsidRPr="001A11A8" w:rsidRDefault="00C746FA" w:rsidP="0088589E">
            <w:pPr>
              <w:jc w:val="center"/>
              <w:rPr>
                <w:sz w:val="20"/>
              </w:rPr>
            </w:pPr>
          </w:p>
        </w:tc>
        <w:tc>
          <w:tcPr>
            <w:tcW w:w="375" w:type="dxa"/>
            <w:shd w:val="clear" w:color="auto" w:fill="auto"/>
          </w:tcPr>
          <w:p w14:paraId="327455CA" w14:textId="77777777" w:rsidR="00C746FA" w:rsidRPr="001A11A8" w:rsidRDefault="00C746FA" w:rsidP="0088589E">
            <w:pPr>
              <w:jc w:val="center"/>
              <w:rPr>
                <w:sz w:val="20"/>
              </w:rPr>
            </w:pPr>
          </w:p>
        </w:tc>
      </w:tr>
      <w:tr w:rsidR="00C16633" w:rsidRPr="001A11A8" w14:paraId="62CB46F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9C7EF85"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163C96D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D7266B5" w14:textId="77777777" w:rsidR="00C746FA" w:rsidRPr="001A11A8" w:rsidRDefault="00C746FA" w:rsidP="00C746FA">
            <w:pPr>
              <w:rPr>
                <w:sz w:val="20"/>
              </w:rPr>
            </w:pPr>
            <w:r w:rsidRPr="001A11A8">
              <w:rPr>
                <w:sz w:val="20"/>
              </w:rPr>
              <w:t>Pièce jointe contenant la formule développée, si celle-ci ne figure</w:t>
            </w:r>
          </w:p>
        </w:tc>
        <w:tc>
          <w:tcPr>
            <w:tcW w:w="2427" w:type="dxa"/>
            <w:shd w:val="clear" w:color="auto" w:fill="auto"/>
          </w:tcPr>
          <w:p w14:paraId="18DAE9A0" w14:textId="77777777" w:rsidR="00C746FA" w:rsidRPr="001A11A8" w:rsidRDefault="00C746FA" w:rsidP="0088589E">
            <w:pPr>
              <w:jc w:val="center"/>
              <w:rPr>
                <w:sz w:val="20"/>
              </w:rPr>
            </w:pPr>
          </w:p>
        </w:tc>
        <w:tc>
          <w:tcPr>
            <w:tcW w:w="375" w:type="dxa"/>
            <w:shd w:val="clear" w:color="auto" w:fill="auto"/>
          </w:tcPr>
          <w:p w14:paraId="214157A0" w14:textId="77777777" w:rsidR="00C746FA" w:rsidRPr="001A11A8" w:rsidRDefault="00C746FA" w:rsidP="0088589E">
            <w:pPr>
              <w:jc w:val="center"/>
              <w:rPr>
                <w:sz w:val="20"/>
              </w:rPr>
            </w:pPr>
          </w:p>
        </w:tc>
      </w:tr>
      <w:tr w:rsidR="00C16633" w:rsidRPr="001A11A8" w14:paraId="58E3BBE3" w14:textId="77777777" w:rsidTr="0088589E">
        <w:tc>
          <w:tcPr>
            <w:tcW w:w="567" w:type="dxa"/>
            <w:tcBorders>
              <w:top w:val="single" w:sz="4" w:space="0" w:color="auto"/>
            </w:tcBorders>
            <w:shd w:val="clear" w:color="auto" w:fill="auto"/>
          </w:tcPr>
          <w:p w14:paraId="2B6DD07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EE3263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B3D1225" w14:textId="77777777" w:rsidR="00C746FA" w:rsidRPr="001A11A8" w:rsidRDefault="00C746FA" w:rsidP="00C746FA">
            <w:pPr>
              <w:rPr>
                <w:sz w:val="20"/>
              </w:rPr>
            </w:pPr>
            <w:r w:rsidRPr="001A11A8">
              <w:rPr>
                <w:sz w:val="20"/>
              </w:rPr>
              <w:t>pas dans le Guide des produits chimiques :</w:t>
            </w:r>
          </w:p>
        </w:tc>
        <w:tc>
          <w:tcPr>
            <w:tcW w:w="2427" w:type="dxa"/>
            <w:tcBorders>
              <w:bottom w:val="single" w:sz="4" w:space="0" w:color="auto"/>
            </w:tcBorders>
            <w:shd w:val="clear" w:color="auto" w:fill="auto"/>
          </w:tcPr>
          <w:p w14:paraId="50EE084E" w14:textId="77777777" w:rsidR="00C746FA" w:rsidRPr="001A11A8" w:rsidRDefault="00C746FA" w:rsidP="0088589E">
            <w:pPr>
              <w:jc w:val="center"/>
              <w:rPr>
                <w:sz w:val="20"/>
              </w:rPr>
            </w:pPr>
          </w:p>
        </w:tc>
        <w:tc>
          <w:tcPr>
            <w:tcW w:w="375" w:type="dxa"/>
            <w:shd w:val="clear" w:color="auto" w:fill="auto"/>
          </w:tcPr>
          <w:p w14:paraId="56C183A2" w14:textId="77777777" w:rsidR="00C746FA" w:rsidRPr="001A11A8" w:rsidRDefault="00C746FA" w:rsidP="0088589E">
            <w:pPr>
              <w:jc w:val="center"/>
              <w:rPr>
                <w:sz w:val="20"/>
              </w:rPr>
            </w:pPr>
          </w:p>
        </w:tc>
      </w:tr>
      <w:tr w:rsidR="00C16633" w:rsidRPr="001A11A8" w14:paraId="46CED12E" w14:textId="77777777" w:rsidTr="0088589E">
        <w:tc>
          <w:tcPr>
            <w:tcW w:w="567" w:type="dxa"/>
            <w:tcBorders>
              <w:bottom w:val="single" w:sz="4" w:space="0" w:color="auto"/>
            </w:tcBorders>
            <w:shd w:val="clear" w:color="auto" w:fill="auto"/>
          </w:tcPr>
          <w:p w14:paraId="33ABCBB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0B39DB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5B6A569" w14:textId="77777777" w:rsidR="00C746FA" w:rsidRPr="001A11A8" w:rsidRDefault="00C746FA" w:rsidP="00C746FA">
            <w:pPr>
              <w:rPr>
                <w:sz w:val="20"/>
              </w:rPr>
            </w:pPr>
          </w:p>
        </w:tc>
        <w:tc>
          <w:tcPr>
            <w:tcW w:w="2427" w:type="dxa"/>
            <w:tcBorders>
              <w:top w:val="single" w:sz="4" w:space="0" w:color="auto"/>
            </w:tcBorders>
            <w:shd w:val="clear" w:color="auto" w:fill="auto"/>
          </w:tcPr>
          <w:p w14:paraId="2AF499DE" w14:textId="77777777" w:rsidR="00C746FA" w:rsidRPr="001A11A8" w:rsidRDefault="00C746FA" w:rsidP="0088589E">
            <w:pPr>
              <w:jc w:val="center"/>
              <w:rPr>
                <w:sz w:val="20"/>
              </w:rPr>
            </w:pPr>
          </w:p>
        </w:tc>
        <w:tc>
          <w:tcPr>
            <w:tcW w:w="375" w:type="dxa"/>
            <w:shd w:val="clear" w:color="auto" w:fill="auto"/>
          </w:tcPr>
          <w:p w14:paraId="04BFA2A2" w14:textId="77777777" w:rsidR="00C746FA" w:rsidRPr="001A11A8" w:rsidRDefault="00C746FA" w:rsidP="0088589E">
            <w:pPr>
              <w:jc w:val="center"/>
              <w:rPr>
                <w:sz w:val="20"/>
              </w:rPr>
            </w:pPr>
          </w:p>
        </w:tc>
      </w:tr>
      <w:tr w:rsidR="00C16633" w:rsidRPr="001A11A8" w14:paraId="30C67DF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73BB19F"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1819E76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4CFD8BA" w14:textId="77777777" w:rsidR="00C746FA" w:rsidRPr="001A11A8" w:rsidRDefault="00C746FA" w:rsidP="00C746FA">
            <w:pPr>
              <w:rPr>
                <w:sz w:val="20"/>
              </w:rPr>
            </w:pPr>
            <w:r w:rsidRPr="001A11A8">
              <w:rPr>
                <w:sz w:val="20"/>
              </w:rPr>
              <w:t>Numéro CAS :</w:t>
            </w:r>
          </w:p>
        </w:tc>
        <w:tc>
          <w:tcPr>
            <w:tcW w:w="2427" w:type="dxa"/>
            <w:tcBorders>
              <w:bottom w:val="single" w:sz="4" w:space="0" w:color="auto"/>
            </w:tcBorders>
            <w:shd w:val="clear" w:color="auto" w:fill="auto"/>
          </w:tcPr>
          <w:p w14:paraId="24BA1DC8" w14:textId="77777777" w:rsidR="00C746FA" w:rsidRPr="001A11A8" w:rsidRDefault="00C746FA" w:rsidP="0088589E">
            <w:pPr>
              <w:jc w:val="center"/>
              <w:rPr>
                <w:sz w:val="20"/>
              </w:rPr>
            </w:pPr>
          </w:p>
        </w:tc>
        <w:tc>
          <w:tcPr>
            <w:tcW w:w="375" w:type="dxa"/>
            <w:shd w:val="clear" w:color="auto" w:fill="auto"/>
          </w:tcPr>
          <w:p w14:paraId="13153CB4" w14:textId="77777777" w:rsidR="00C746FA" w:rsidRPr="001A11A8" w:rsidRDefault="00C746FA" w:rsidP="0088589E">
            <w:pPr>
              <w:jc w:val="center"/>
              <w:rPr>
                <w:sz w:val="20"/>
              </w:rPr>
            </w:pPr>
          </w:p>
        </w:tc>
      </w:tr>
      <w:tr w:rsidR="00C16633" w:rsidRPr="001A11A8" w14:paraId="1642406E" w14:textId="77777777" w:rsidTr="0088589E">
        <w:tc>
          <w:tcPr>
            <w:tcW w:w="567" w:type="dxa"/>
            <w:tcBorders>
              <w:top w:val="single" w:sz="4" w:space="0" w:color="auto"/>
              <w:bottom w:val="single" w:sz="4" w:space="0" w:color="auto"/>
            </w:tcBorders>
            <w:shd w:val="clear" w:color="auto" w:fill="auto"/>
          </w:tcPr>
          <w:p w14:paraId="49DB258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73B79B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FBA55B9" w14:textId="77777777" w:rsidR="00C746FA" w:rsidRPr="001A11A8" w:rsidRDefault="00C746FA" w:rsidP="00C746FA">
            <w:pPr>
              <w:rPr>
                <w:sz w:val="20"/>
              </w:rPr>
            </w:pPr>
          </w:p>
        </w:tc>
        <w:tc>
          <w:tcPr>
            <w:tcW w:w="2427" w:type="dxa"/>
            <w:tcBorders>
              <w:top w:val="single" w:sz="4" w:space="0" w:color="auto"/>
            </w:tcBorders>
            <w:shd w:val="clear" w:color="auto" w:fill="auto"/>
          </w:tcPr>
          <w:p w14:paraId="6A778308" w14:textId="77777777" w:rsidR="00C746FA" w:rsidRPr="001A11A8" w:rsidRDefault="00C746FA" w:rsidP="0088589E">
            <w:pPr>
              <w:jc w:val="center"/>
              <w:rPr>
                <w:sz w:val="20"/>
              </w:rPr>
            </w:pPr>
          </w:p>
        </w:tc>
        <w:tc>
          <w:tcPr>
            <w:tcW w:w="375" w:type="dxa"/>
            <w:shd w:val="clear" w:color="auto" w:fill="auto"/>
          </w:tcPr>
          <w:p w14:paraId="05EAA82B" w14:textId="77777777" w:rsidR="00C746FA" w:rsidRPr="001A11A8" w:rsidRDefault="00C746FA" w:rsidP="0088589E">
            <w:pPr>
              <w:jc w:val="center"/>
              <w:rPr>
                <w:sz w:val="20"/>
              </w:rPr>
            </w:pPr>
          </w:p>
        </w:tc>
      </w:tr>
      <w:tr w:rsidR="00C16633" w:rsidRPr="001A11A8" w14:paraId="5E613B5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6AE8864"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0B3224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3377967" w14:textId="77777777" w:rsidR="00C746FA" w:rsidRPr="001A11A8" w:rsidRDefault="00C746FA" w:rsidP="00C746FA">
            <w:pPr>
              <w:rPr>
                <w:sz w:val="20"/>
              </w:rPr>
            </w:pPr>
            <w:r w:rsidRPr="001A11A8">
              <w:rPr>
                <w:sz w:val="20"/>
              </w:rPr>
              <w:t>Quantité de fabrication prévue :</w:t>
            </w:r>
          </w:p>
        </w:tc>
        <w:tc>
          <w:tcPr>
            <w:tcW w:w="2427" w:type="dxa"/>
            <w:tcBorders>
              <w:bottom w:val="single" w:sz="4" w:space="0" w:color="auto"/>
            </w:tcBorders>
            <w:shd w:val="clear" w:color="auto" w:fill="auto"/>
          </w:tcPr>
          <w:p w14:paraId="22393C76" w14:textId="77777777" w:rsidR="00C746FA" w:rsidRPr="001A11A8" w:rsidRDefault="00C746FA" w:rsidP="0088589E">
            <w:pPr>
              <w:jc w:val="center"/>
              <w:rPr>
                <w:sz w:val="20"/>
              </w:rPr>
            </w:pPr>
          </w:p>
        </w:tc>
        <w:tc>
          <w:tcPr>
            <w:tcW w:w="375" w:type="dxa"/>
            <w:shd w:val="clear" w:color="auto" w:fill="auto"/>
          </w:tcPr>
          <w:p w14:paraId="08D13EC2" w14:textId="77777777" w:rsidR="00C746FA" w:rsidRPr="001A11A8" w:rsidRDefault="00C746FA" w:rsidP="0088589E">
            <w:pPr>
              <w:jc w:val="center"/>
              <w:rPr>
                <w:sz w:val="20"/>
              </w:rPr>
            </w:pPr>
          </w:p>
        </w:tc>
      </w:tr>
      <w:tr w:rsidR="00C16633" w:rsidRPr="001A11A8" w14:paraId="1ACF10C9" w14:textId="77777777" w:rsidTr="0088589E">
        <w:tc>
          <w:tcPr>
            <w:tcW w:w="567" w:type="dxa"/>
            <w:tcBorders>
              <w:top w:val="single" w:sz="4" w:space="0" w:color="auto"/>
              <w:bottom w:val="single" w:sz="4" w:space="0" w:color="auto"/>
            </w:tcBorders>
            <w:shd w:val="clear" w:color="auto" w:fill="auto"/>
          </w:tcPr>
          <w:p w14:paraId="532D7E0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3487FB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F58CA5A" w14:textId="77777777" w:rsidR="00C746FA" w:rsidRPr="001A11A8" w:rsidRDefault="00C746FA" w:rsidP="00C746FA">
            <w:pPr>
              <w:rPr>
                <w:sz w:val="20"/>
              </w:rPr>
            </w:pPr>
          </w:p>
        </w:tc>
        <w:tc>
          <w:tcPr>
            <w:tcW w:w="2427" w:type="dxa"/>
            <w:tcBorders>
              <w:top w:val="single" w:sz="4" w:space="0" w:color="auto"/>
            </w:tcBorders>
            <w:shd w:val="clear" w:color="auto" w:fill="auto"/>
          </w:tcPr>
          <w:p w14:paraId="6C57B8FB" w14:textId="77777777" w:rsidR="00C746FA" w:rsidRPr="001A11A8" w:rsidRDefault="00C746FA" w:rsidP="0088589E">
            <w:pPr>
              <w:jc w:val="center"/>
              <w:rPr>
                <w:sz w:val="20"/>
              </w:rPr>
            </w:pPr>
          </w:p>
        </w:tc>
        <w:tc>
          <w:tcPr>
            <w:tcW w:w="375" w:type="dxa"/>
            <w:shd w:val="clear" w:color="auto" w:fill="auto"/>
          </w:tcPr>
          <w:p w14:paraId="7C6070A9" w14:textId="77777777" w:rsidR="00C746FA" w:rsidRPr="001A11A8" w:rsidRDefault="00C746FA" w:rsidP="0088589E">
            <w:pPr>
              <w:jc w:val="center"/>
              <w:rPr>
                <w:sz w:val="20"/>
              </w:rPr>
            </w:pPr>
          </w:p>
        </w:tc>
      </w:tr>
      <w:tr w:rsidR="00C16633" w:rsidRPr="001A11A8" w14:paraId="2E1E105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4C3BF92"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49901A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CE0632A" w14:textId="77777777" w:rsidR="00C746FA" w:rsidRPr="001A11A8" w:rsidRDefault="00C746FA" w:rsidP="00C746FA">
            <w:pPr>
              <w:rPr>
                <w:sz w:val="20"/>
              </w:rPr>
            </w:pPr>
            <w:r w:rsidRPr="001A11A8">
              <w:rPr>
                <w:sz w:val="20"/>
              </w:rPr>
              <w:t>Périodes de fabrication prévues :</w:t>
            </w:r>
          </w:p>
        </w:tc>
        <w:tc>
          <w:tcPr>
            <w:tcW w:w="2427" w:type="dxa"/>
            <w:tcBorders>
              <w:bottom w:val="single" w:sz="4" w:space="0" w:color="auto"/>
            </w:tcBorders>
            <w:shd w:val="clear" w:color="auto" w:fill="auto"/>
          </w:tcPr>
          <w:p w14:paraId="77492EC0" w14:textId="77777777" w:rsidR="00C746FA" w:rsidRPr="001A11A8" w:rsidRDefault="00C746FA" w:rsidP="0088589E">
            <w:pPr>
              <w:jc w:val="center"/>
              <w:rPr>
                <w:sz w:val="20"/>
              </w:rPr>
            </w:pPr>
          </w:p>
        </w:tc>
        <w:tc>
          <w:tcPr>
            <w:tcW w:w="375" w:type="dxa"/>
            <w:shd w:val="clear" w:color="auto" w:fill="auto"/>
          </w:tcPr>
          <w:p w14:paraId="4D937C8D" w14:textId="77777777" w:rsidR="00C746FA" w:rsidRPr="001A11A8" w:rsidRDefault="00C746FA" w:rsidP="0088589E">
            <w:pPr>
              <w:jc w:val="center"/>
              <w:rPr>
                <w:sz w:val="20"/>
              </w:rPr>
            </w:pPr>
          </w:p>
        </w:tc>
      </w:tr>
      <w:tr w:rsidR="00C16633" w:rsidRPr="001A11A8" w14:paraId="1BDBCC1D" w14:textId="77777777" w:rsidTr="0088589E">
        <w:tc>
          <w:tcPr>
            <w:tcW w:w="567" w:type="dxa"/>
            <w:tcBorders>
              <w:top w:val="single" w:sz="4" w:space="0" w:color="auto"/>
              <w:bottom w:val="single" w:sz="4" w:space="0" w:color="auto"/>
            </w:tcBorders>
            <w:shd w:val="clear" w:color="auto" w:fill="auto"/>
          </w:tcPr>
          <w:p w14:paraId="5266327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5AA32E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D6EB80E" w14:textId="77777777" w:rsidR="00C746FA" w:rsidRPr="001A11A8" w:rsidRDefault="00C746FA" w:rsidP="00C746FA">
            <w:pPr>
              <w:rPr>
                <w:sz w:val="20"/>
              </w:rPr>
            </w:pPr>
          </w:p>
        </w:tc>
        <w:tc>
          <w:tcPr>
            <w:tcW w:w="2427" w:type="dxa"/>
            <w:tcBorders>
              <w:top w:val="single" w:sz="4" w:space="0" w:color="auto"/>
            </w:tcBorders>
            <w:shd w:val="clear" w:color="auto" w:fill="auto"/>
          </w:tcPr>
          <w:p w14:paraId="7B97D483" w14:textId="77777777" w:rsidR="00C746FA" w:rsidRPr="001A11A8" w:rsidRDefault="00C746FA" w:rsidP="0088589E">
            <w:pPr>
              <w:jc w:val="center"/>
              <w:rPr>
                <w:sz w:val="20"/>
              </w:rPr>
            </w:pPr>
          </w:p>
        </w:tc>
        <w:tc>
          <w:tcPr>
            <w:tcW w:w="375" w:type="dxa"/>
            <w:shd w:val="clear" w:color="auto" w:fill="auto"/>
          </w:tcPr>
          <w:p w14:paraId="0AC0A738" w14:textId="77777777" w:rsidR="00C746FA" w:rsidRPr="001A11A8" w:rsidRDefault="00C746FA" w:rsidP="0088589E">
            <w:pPr>
              <w:jc w:val="center"/>
              <w:rPr>
                <w:sz w:val="20"/>
              </w:rPr>
            </w:pPr>
          </w:p>
        </w:tc>
      </w:tr>
      <w:tr w:rsidR="00C16633" w:rsidRPr="001A11A8" w14:paraId="1FBAC20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A3233EC"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2FED83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5B8F2D9" w14:textId="77777777" w:rsidR="00C746FA" w:rsidRPr="001A11A8" w:rsidRDefault="00C746FA" w:rsidP="00C746FA">
            <w:pPr>
              <w:rPr>
                <w:sz w:val="20"/>
              </w:rPr>
            </w:pPr>
            <w:r w:rsidRPr="001A11A8">
              <w:rPr>
                <w:sz w:val="20"/>
              </w:rPr>
              <w:t>Objet de la fabrication prévue (utiliser les codes C01 à C06</w:t>
            </w:r>
          </w:p>
        </w:tc>
        <w:tc>
          <w:tcPr>
            <w:tcW w:w="2427" w:type="dxa"/>
            <w:shd w:val="clear" w:color="auto" w:fill="auto"/>
          </w:tcPr>
          <w:p w14:paraId="73492BE5" w14:textId="77777777" w:rsidR="00C746FA" w:rsidRPr="001A11A8" w:rsidRDefault="00C746FA" w:rsidP="0088589E">
            <w:pPr>
              <w:jc w:val="center"/>
              <w:rPr>
                <w:sz w:val="20"/>
              </w:rPr>
            </w:pPr>
          </w:p>
        </w:tc>
        <w:tc>
          <w:tcPr>
            <w:tcW w:w="375" w:type="dxa"/>
            <w:shd w:val="clear" w:color="auto" w:fill="auto"/>
          </w:tcPr>
          <w:p w14:paraId="5925F1D1" w14:textId="77777777" w:rsidR="00C746FA" w:rsidRPr="001A11A8" w:rsidRDefault="00C746FA" w:rsidP="0088589E">
            <w:pPr>
              <w:jc w:val="center"/>
              <w:rPr>
                <w:sz w:val="20"/>
              </w:rPr>
            </w:pPr>
          </w:p>
        </w:tc>
      </w:tr>
      <w:tr w:rsidR="00C16633" w:rsidRPr="001A11A8" w14:paraId="470F668A" w14:textId="77777777" w:rsidTr="0088589E">
        <w:tc>
          <w:tcPr>
            <w:tcW w:w="567" w:type="dxa"/>
            <w:tcBorders>
              <w:top w:val="single" w:sz="4" w:space="0" w:color="auto"/>
            </w:tcBorders>
            <w:shd w:val="clear" w:color="auto" w:fill="auto"/>
          </w:tcPr>
          <w:p w14:paraId="5AB378D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22F9D3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7AED092" w14:textId="77777777" w:rsidR="00C746FA" w:rsidRPr="001A11A8" w:rsidRDefault="00C746FA" w:rsidP="00C746FA">
            <w:pPr>
              <w:rPr>
                <w:sz w:val="20"/>
              </w:rPr>
            </w:pPr>
            <w:r w:rsidRPr="001A11A8">
              <w:rPr>
                <w:sz w:val="20"/>
              </w:rPr>
              <w:t>de l'Appendice 8 ou spécifier) :</w:t>
            </w:r>
          </w:p>
        </w:tc>
        <w:tc>
          <w:tcPr>
            <w:tcW w:w="2427" w:type="dxa"/>
            <w:tcBorders>
              <w:bottom w:val="single" w:sz="4" w:space="0" w:color="auto"/>
            </w:tcBorders>
            <w:shd w:val="clear" w:color="auto" w:fill="auto"/>
          </w:tcPr>
          <w:p w14:paraId="38845478" w14:textId="77777777" w:rsidR="00C746FA" w:rsidRPr="001A11A8" w:rsidRDefault="00C746FA" w:rsidP="0088589E">
            <w:pPr>
              <w:jc w:val="center"/>
              <w:rPr>
                <w:sz w:val="20"/>
              </w:rPr>
            </w:pPr>
          </w:p>
        </w:tc>
        <w:tc>
          <w:tcPr>
            <w:tcW w:w="375" w:type="dxa"/>
            <w:shd w:val="clear" w:color="auto" w:fill="auto"/>
          </w:tcPr>
          <w:p w14:paraId="47A95ADB" w14:textId="77777777" w:rsidR="00C746FA" w:rsidRPr="001A11A8" w:rsidRDefault="00C746FA" w:rsidP="0088589E">
            <w:pPr>
              <w:jc w:val="center"/>
              <w:rPr>
                <w:sz w:val="20"/>
              </w:rPr>
            </w:pPr>
          </w:p>
        </w:tc>
      </w:tr>
      <w:tr w:rsidR="00C16633" w:rsidRPr="001A11A8" w14:paraId="0E179A0E" w14:textId="77777777" w:rsidTr="0088589E">
        <w:tc>
          <w:tcPr>
            <w:tcW w:w="567" w:type="dxa"/>
            <w:shd w:val="clear" w:color="auto" w:fill="auto"/>
          </w:tcPr>
          <w:p w14:paraId="34DD93F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381A69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FE1F755" w14:textId="77777777" w:rsidR="00C746FA" w:rsidRPr="001A11A8" w:rsidRDefault="00C746FA" w:rsidP="00C746FA">
            <w:pPr>
              <w:rPr>
                <w:sz w:val="20"/>
              </w:rPr>
            </w:pPr>
          </w:p>
        </w:tc>
        <w:tc>
          <w:tcPr>
            <w:tcW w:w="2427" w:type="dxa"/>
            <w:tcBorders>
              <w:top w:val="single" w:sz="4" w:space="0" w:color="auto"/>
            </w:tcBorders>
            <w:shd w:val="clear" w:color="auto" w:fill="auto"/>
          </w:tcPr>
          <w:p w14:paraId="6ADA3BFD" w14:textId="77777777" w:rsidR="00C746FA" w:rsidRPr="001A11A8" w:rsidRDefault="00C746FA" w:rsidP="0088589E">
            <w:pPr>
              <w:jc w:val="center"/>
              <w:rPr>
                <w:sz w:val="20"/>
              </w:rPr>
            </w:pPr>
          </w:p>
        </w:tc>
        <w:tc>
          <w:tcPr>
            <w:tcW w:w="375" w:type="dxa"/>
            <w:shd w:val="clear" w:color="auto" w:fill="auto"/>
          </w:tcPr>
          <w:p w14:paraId="513C3705" w14:textId="77777777" w:rsidR="00C746FA" w:rsidRPr="001A11A8" w:rsidRDefault="00C746FA" w:rsidP="0088589E">
            <w:pPr>
              <w:jc w:val="center"/>
              <w:rPr>
                <w:sz w:val="20"/>
              </w:rPr>
            </w:pPr>
          </w:p>
        </w:tc>
      </w:tr>
      <w:tr w:rsidR="00C16633" w:rsidRPr="001A11A8" w14:paraId="6E0717C5" w14:textId="77777777" w:rsidTr="0088589E">
        <w:tc>
          <w:tcPr>
            <w:tcW w:w="567" w:type="dxa"/>
            <w:tcBorders>
              <w:bottom w:val="single" w:sz="4" w:space="0" w:color="auto"/>
            </w:tcBorders>
            <w:shd w:val="clear" w:color="auto" w:fill="auto"/>
          </w:tcPr>
          <w:p w14:paraId="3A7DB964"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43E14E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CB4F17B" w14:textId="77777777" w:rsidR="00C746FA" w:rsidRPr="001A11A8" w:rsidRDefault="00C746FA" w:rsidP="00C746FA">
            <w:pPr>
              <w:rPr>
                <w:sz w:val="20"/>
              </w:rPr>
            </w:pPr>
          </w:p>
        </w:tc>
        <w:tc>
          <w:tcPr>
            <w:tcW w:w="2427" w:type="dxa"/>
            <w:shd w:val="clear" w:color="auto" w:fill="auto"/>
          </w:tcPr>
          <w:p w14:paraId="24A0D66C" w14:textId="77777777" w:rsidR="00C746FA" w:rsidRPr="001A11A8" w:rsidRDefault="00C746FA" w:rsidP="0088589E">
            <w:pPr>
              <w:jc w:val="center"/>
              <w:rPr>
                <w:sz w:val="20"/>
              </w:rPr>
            </w:pPr>
          </w:p>
        </w:tc>
        <w:tc>
          <w:tcPr>
            <w:tcW w:w="375" w:type="dxa"/>
            <w:shd w:val="clear" w:color="auto" w:fill="auto"/>
          </w:tcPr>
          <w:p w14:paraId="494EC5CD" w14:textId="77777777" w:rsidR="00C746FA" w:rsidRPr="001A11A8" w:rsidRDefault="00C746FA" w:rsidP="0088589E">
            <w:pPr>
              <w:jc w:val="center"/>
              <w:rPr>
                <w:sz w:val="20"/>
              </w:rPr>
            </w:pPr>
          </w:p>
        </w:tc>
      </w:tr>
      <w:tr w:rsidR="00C16633" w:rsidRPr="001A11A8" w14:paraId="454DC32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127D9A7"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10D5A38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EEF2CEF" w14:textId="77777777" w:rsidR="00C746FA" w:rsidRPr="001A11A8" w:rsidRDefault="00C746FA" w:rsidP="00C746FA">
            <w:pPr>
              <w:rPr>
                <w:sz w:val="20"/>
              </w:rPr>
            </w:pPr>
            <w:r w:rsidRPr="001A11A8">
              <w:rPr>
                <w:sz w:val="20"/>
              </w:rPr>
              <w:t>Nom chimique UICPA :</w:t>
            </w:r>
          </w:p>
        </w:tc>
        <w:tc>
          <w:tcPr>
            <w:tcW w:w="2427" w:type="dxa"/>
            <w:tcBorders>
              <w:bottom w:val="single" w:sz="4" w:space="0" w:color="auto"/>
            </w:tcBorders>
            <w:shd w:val="clear" w:color="auto" w:fill="auto"/>
          </w:tcPr>
          <w:p w14:paraId="689BC42F" w14:textId="77777777" w:rsidR="00C746FA" w:rsidRPr="001A11A8" w:rsidRDefault="00C746FA" w:rsidP="0088589E">
            <w:pPr>
              <w:jc w:val="center"/>
              <w:rPr>
                <w:sz w:val="20"/>
              </w:rPr>
            </w:pPr>
          </w:p>
        </w:tc>
        <w:tc>
          <w:tcPr>
            <w:tcW w:w="375" w:type="dxa"/>
            <w:shd w:val="clear" w:color="auto" w:fill="auto"/>
          </w:tcPr>
          <w:p w14:paraId="3AC2268D" w14:textId="77777777" w:rsidR="00C746FA" w:rsidRPr="001A11A8" w:rsidRDefault="00C746FA" w:rsidP="0088589E">
            <w:pPr>
              <w:jc w:val="center"/>
              <w:rPr>
                <w:sz w:val="20"/>
              </w:rPr>
            </w:pPr>
          </w:p>
        </w:tc>
      </w:tr>
      <w:tr w:rsidR="00C16633" w:rsidRPr="001A11A8" w14:paraId="4BF7C87F" w14:textId="77777777" w:rsidTr="0088589E">
        <w:tc>
          <w:tcPr>
            <w:tcW w:w="567" w:type="dxa"/>
            <w:tcBorders>
              <w:top w:val="single" w:sz="4" w:space="0" w:color="auto"/>
              <w:bottom w:val="single" w:sz="4" w:space="0" w:color="auto"/>
            </w:tcBorders>
            <w:shd w:val="clear" w:color="auto" w:fill="auto"/>
          </w:tcPr>
          <w:p w14:paraId="534426B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88D8D1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969E8E4" w14:textId="77777777" w:rsidR="00C746FA" w:rsidRPr="001A11A8" w:rsidRDefault="00C746FA" w:rsidP="00C746FA">
            <w:pPr>
              <w:rPr>
                <w:sz w:val="20"/>
              </w:rPr>
            </w:pPr>
          </w:p>
        </w:tc>
        <w:tc>
          <w:tcPr>
            <w:tcW w:w="2427" w:type="dxa"/>
            <w:tcBorders>
              <w:top w:val="single" w:sz="4" w:space="0" w:color="auto"/>
            </w:tcBorders>
            <w:shd w:val="clear" w:color="auto" w:fill="auto"/>
          </w:tcPr>
          <w:p w14:paraId="1F186EB0" w14:textId="77777777" w:rsidR="00C746FA" w:rsidRPr="001A11A8" w:rsidRDefault="00C746FA" w:rsidP="0088589E">
            <w:pPr>
              <w:jc w:val="center"/>
              <w:rPr>
                <w:sz w:val="20"/>
              </w:rPr>
            </w:pPr>
          </w:p>
        </w:tc>
        <w:tc>
          <w:tcPr>
            <w:tcW w:w="375" w:type="dxa"/>
            <w:shd w:val="clear" w:color="auto" w:fill="auto"/>
          </w:tcPr>
          <w:p w14:paraId="075B1315" w14:textId="77777777" w:rsidR="00C746FA" w:rsidRPr="001A11A8" w:rsidRDefault="00C746FA" w:rsidP="0088589E">
            <w:pPr>
              <w:jc w:val="center"/>
              <w:rPr>
                <w:sz w:val="20"/>
              </w:rPr>
            </w:pPr>
          </w:p>
        </w:tc>
      </w:tr>
      <w:tr w:rsidR="00C16633" w:rsidRPr="001A11A8" w14:paraId="7FCB662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BD38EFE"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E21A4D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BBD2AE9" w14:textId="77777777" w:rsidR="00C746FA" w:rsidRPr="001A11A8" w:rsidRDefault="00C746FA" w:rsidP="00C746FA">
            <w:pPr>
              <w:rPr>
                <w:sz w:val="20"/>
              </w:rPr>
            </w:pPr>
            <w:r w:rsidRPr="001A11A8">
              <w:rPr>
                <w:sz w:val="20"/>
              </w:rPr>
              <w:t>Pièce jointe contenant la formule développée, si celle-ci ne figure</w:t>
            </w:r>
          </w:p>
        </w:tc>
        <w:tc>
          <w:tcPr>
            <w:tcW w:w="2427" w:type="dxa"/>
            <w:shd w:val="clear" w:color="auto" w:fill="auto"/>
          </w:tcPr>
          <w:p w14:paraId="53241B03" w14:textId="77777777" w:rsidR="00C746FA" w:rsidRPr="001A11A8" w:rsidRDefault="00C746FA" w:rsidP="0088589E">
            <w:pPr>
              <w:jc w:val="center"/>
              <w:rPr>
                <w:sz w:val="20"/>
              </w:rPr>
            </w:pPr>
          </w:p>
        </w:tc>
        <w:tc>
          <w:tcPr>
            <w:tcW w:w="375" w:type="dxa"/>
            <w:shd w:val="clear" w:color="auto" w:fill="auto"/>
          </w:tcPr>
          <w:p w14:paraId="2B2D315C" w14:textId="77777777" w:rsidR="00C746FA" w:rsidRPr="001A11A8" w:rsidRDefault="00C746FA" w:rsidP="0088589E">
            <w:pPr>
              <w:jc w:val="center"/>
              <w:rPr>
                <w:sz w:val="20"/>
              </w:rPr>
            </w:pPr>
          </w:p>
        </w:tc>
      </w:tr>
      <w:tr w:rsidR="00C16633" w:rsidRPr="001A11A8" w14:paraId="4765F14E" w14:textId="77777777" w:rsidTr="0088589E">
        <w:tc>
          <w:tcPr>
            <w:tcW w:w="567" w:type="dxa"/>
            <w:tcBorders>
              <w:top w:val="single" w:sz="4" w:space="0" w:color="auto"/>
            </w:tcBorders>
            <w:shd w:val="clear" w:color="auto" w:fill="auto"/>
          </w:tcPr>
          <w:p w14:paraId="391A7D7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84C515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2D85968" w14:textId="77777777" w:rsidR="00C746FA" w:rsidRPr="001A11A8" w:rsidRDefault="00C746FA" w:rsidP="00C746FA">
            <w:pPr>
              <w:rPr>
                <w:sz w:val="20"/>
              </w:rPr>
            </w:pPr>
            <w:r w:rsidRPr="001A11A8">
              <w:rPr>
                <w:sz w:val="20"/>
              </w:rPr>
              <w:t>pas dans le Guide des produits chimiques :</w:t>
            </w:r>
          </w:p>
        </w:tc>
        <w:tc>
          <w:tcPr>
            <w:tcW w:w="2427" w:type="dxa"/>
            <w:tcBorders>
              <w:bottom w:val="single" w:sz="4" w:space="0" w:color="auto"/>
            </w:tcBorders>
            <w:shd w:val="clear" w:color="auto" w:fill="auto"/>
          </w:tcPr>
          <w:p w14:paraId="30EAC179" w14:textId="77777777" w:rsidR="00C746FA" w:rsidRPr="001A11A8" w:rsidRDefault="00C746FA" w:rsidP="0088589E">
            <w:pPr>
              <w:jc w:val="center"/>
              <w:rPr>
                <w:sz w:val="20"/>
              </w:rPr>
            </w:pPr>
          </w:p>
        </w:tc>
        <w:tc>
          <w:tcPr>
            <w:tcW w:w="375" w:type="dxa"/>
            <w:shd w:val="clear" w:color="auto" w:fill="auto"/>
          </w:tcPr>
          <w:p w14:paraId="390D1EDE" w14:textId="77777777" w:rsidR="00C746FA" w:rsidRPr="001A11A8" w:rsidRDefault="00C746FA" w:rsidP="0088589E">
            <w:pPr>
              <w:jc w:val="center"/>
              <w:rPr>
                <w:sz w:val="20"/>
              </w:rPr>
            </w:pPr>
          </w:p>
        </w:tc>
      </w:tr>
      <w:tr w:rsidR="00C16633" w:rsidRPr="001A11A8" w14:paraId="649FE0E9" w14:textId="77777777" w:rsidTr="0088589E">
        <w:tc>
          <w:tcPr>
            <w:tcW w:w="567" w:type="dxa"/>
            <w:tcBorders>
              <w:bottom w:val="single" w:sz="4" w:space="0" w:color="auto"/>
            </w:tcBorders>
            <w:shd w:val="clear" w:color="auto" w:fill="auto"/>
          </w:tcPr>
          <w:p w14:paraId="2CE7223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A17780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163C622" w14:textId="77777777" w:rsidR="00C746FA" w:rsidRPr="001A11A8" w:rsidRDefault="00C746FA" w:rsidP="00C746FA">
            <w:pPr>
              <w:rPr>
                <w:sz w:val="20"/>
              </w:rPr>
            </w:pPr>
          </w:p>
        </w:tc>
        <w:tc>
          <w:tcPr>
            <w:tcW w:w="2427" w:type="dxa"/>
            <w:tcBorders>
              <w:top w:val="single" w:sz="4" w:space="0" w:color="auto"/>
            </w:tcBorders>
            <w:shd w:val="clear" w:color="auto" w:fill="auto"/>
          </w:tcPr>
          <w:p w14:paraId="5BB4E549" w14:textId="77777777" w:rsidR="00C746FA" w:rsidRPr="001A11A8" w:rsidRDefault="00C746FA" w:rsidP="0088589E">
            <w:pPr>
              <w:jc w:val="center"/>
              <w:rPr>
                <w:sz w:val="20"/>
              </w:rPr>
            </w:pPr>
          </w:p>
        </w:tc>
        <w:tc>
          <w:tcPr>
            <w:tcW w:w="375" w:type="dxa"/>
            <w:shd w:val="clear" w:color="auto" w:fill="auto"/>
          </w:tcPr>
          <w:p w14:paraId="45CD00AE" w14:textId="77777777" w:rsidR="00C746FA" w:rsidRPr="001A11A8" w:rsidRDefault="00C746FA" w:rsidP="0088589E">
            <w:pPr>
              <w:jc w:val="center"/>
              <w:rPr>
                <w:sz w:val="20"/>
              </w:rPr>
            </w:pPr>
          </w:p>
        </w:tc>
      </w:tr>
      <w:tr w:rsidR="00C16633" w:rsidRPr="001A11A8" w14:paraId="10AB257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4843258"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E8C42C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5EB4402" w14:textId="77777777" w:rsidR="00C746FA" w:rsidRPr="001A11A8" w:rsidRDefault="00C746FA" w:rsidP="00C746FA">
            <w:pPr>
              <w:rPr>
                <w:sz w:val="20"/>
              </w:rPr>
            </w:pPr>
            <w:r w:rsidRPr="001A11A8">
              <w:rPr>
                <w:sz w:val="20"/>
              </w:rPr>
              <w:t>Numéro CAS :</w:t>
            </w:r>
          </w:p>
        </w:tc>
        <w:tc>
          <w:tcPr>
            <w:tcW w:w="2427" w:type="dxa"/>
            <w:tcBorders>
              <w:bottom w:val="single" w:sz="4" w:space="0" w:color="auto"/>
            </w:tcBorders>
            <w:shd w:val="clear" w:color="auto" w:fill="auto"/>
          </w:tcPr>
          <w:p w14:paraId="4D9CC789" w14:textId="77777777" w:rsidR="00C746FA" w:rsidRPr="001A11A8" w:rsidRDefault="00C746FA" w:rsidP="0088589E">
            <w:pPr>
              <w:jc w:val="center"/>
              <w:rPr>
                <w:sz w:val="20"/>
              </w:rPr>
            </w:pPr>
          </w:p>
        </w:tc>
        <w:tc>
          <w:tcPr>
            <w:tcW w:w="375" w:type="dxa"/>
            <w:shd w:val="clear" w:color="auto" w:fill="auto"/>
          </w:tcPr>
          <w:p w14:paraId="129F9F33" w14:textId="77777777" w:rsidR="00C746FA" w:rsidRPr="001A11A8" w:rsidRDefault="00C746FA" w:rsidP="0088589E">
            <w:pPr>
              <w:jc w:val="center"/>
              <w:rPr>
                <w:sz w:val="20"/>
              </w:rPr>
            </w:pPr>
          </w:p>
        </w:tc>
      </w:tr>
      <w:tr w:rsidR="00C16633" w:rsidRPr="001A11A8" w14:paraId="755A70D6" w14:textId="77777777" w:rsidTr="0088589E">
        <w:tc>
          <w:tcPr>
            <w:tcW w:w="567" w:type="dxa"/>
            <w:tcBorders>
              <w:top w:val="single" w:sz="4" w:space="0" w:color="auto"/>
              <w:bottom w:val="single" w:sz="4" w:space="0" w:color="auto"/>
            </w:tcBorders>
            <w:shd w:val="clear" w:color="auto" w:fill="auto"/>
          </w:tcPr>
          <w:p w14:paraId="10CA34E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85D665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22C6701" w14:textId="77777777" w:rsidR="00C746FA" w:rsidRPr="001A11A8" w:rsidRDefault="00C746FA" w:rsidP="00C746FA">
            <w:pPr>
              <w:rPr>
                <w:sz w:val="20"/>
              </w:rPr>
            </w:pPr>
          </w:p>
        </w:tc>
        <w:tc>
          <w:tcPr>
            <w:tcW w:w="2427" w:type="dxa"/>
            <w:tcBorders>
              <w:top w:val="single" w:sz="4" w:space="0" w:color="auto"/>
            </w:tcBorders>
            <w:shd w:val="clear" w:color="auto" w:fill="auto"/>
          </w:tcPr>
          <w:p w14:paraId="2C78892D" w14:textId="77777777" w:rsidR="00C746FA" w:rsidRPr="001A11A8" w:rsidRDefault="00C746FA" w:rsidP="0088589E">
            <w:pPr>
              <w:jc w:val="center"/>
              <w:rPr>
                <w:sz w:val="20"/>
              </w:rPr>
            </w:pPr>
          </w:p>
        </w:tc>
        <w:tc>
          <w:tcPr>
            <w:tcW w:w="375" w:type="dxa"/>
            <w:shd w:val="clear" w:color="auto" w:fill="auto"/>
          </w:tcPr>
          <w:p w14:paraId="273347E9" w14:textId="77777777" w:rsidR="00C746FA" w:rsidRPr="001A11A8" w:rsidRDefault="00C746FA" w:rsidP="0088589E">
            <w:pPr>
              <w:jc w:val="center"/>
              <w:rPr>
                <w:sz w:val="20"/>
              </w:rPr>
            </w:pPr>
          </w:p>
        </w:tc>
      </w:tr>
      <w:tr w:rsidR="00C16633" w:rsidRPr="001A11A8" w14:paraId="7425A38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9A7AE9D"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0E2940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F55A5F6" w14:textId="77777777" w:rsidR="00C746FA" w:rsidRPr="001A11A8" w:rsidRDefault="00C746FA" w:rsidP="00C746FA">
            <w:pPr>
              <w:rPr>
                <w:sz w:val="20"/>
              </w:rPr>
            </w:pPr>
            <w:r w:rsidRPr="001A11A8">
              <w:rPr>
                <w:sz w:val="20"/>
              </w:rPr>
              <w:t>Quantité de fabrication prévue :</w:t>
            </w:r>
          </w:p>
        </w:tc>
        <w:tc>
          <w:tcPr>
            <w:tcW w:w="2427" w:type="dxa"/>
            <w:tcBorders>
              <w:bottom w:val="single" w:sz="4" w:space="0" w:color="auto"/>
            </w:tcBorders>
            <w:shd w:val="clear" w:color="auto" w:fill="auto"/>
          </w:tcPr>
          <w:p w14:paraId="03CCAAE8" w14:textId="77777777" w:rsidR="00C746FA" w:rsidRPr="001A11A8" w:rsidRDefault="00C746FA" w:rsidP="0088589E">
            <w:pPr>
              <w:jc w:val="center"/>
              <w:rPr>
                <w:sz w:val="20"/>
              </w:rPr>
            </w:pPr>
          </w:p>
        </w:tc>
        <w:tc>
          <w:tcPr>
            <w:tcW w:w="375" w:type="dxa"/>
            <w:shd w:val="clear" w:color="auto" w:fill="auto"/>
          </w:tcPr>
          <w:p w14:paraId="5DC54645" w14:textId="77777777" w:rsidR="00C746FA" w:rsidRPr="001A11A8" w:rsidRDefault="00C746FA" w:rsidP="0088589E">
            <w:pPr>
              <w:jc w:val="center"/>
              <w:rPr>
                <w:sz w:val="20"/>
              </w:rPr>
            </w:pPr>
          </w:p>
        </w:tc>
      </w:tr>
      <w:tr w:rsidR="00C16633" w:rsidRPr="001A11A8" w14:paraId="522A967A" w14:textId="77777777" w:rsidTr="0088589E">
        <w:tc>
          <w:tcPr>
            <w:tcW w:w="567" w:type="dxa"/>
            <w:tcBorders>
              <w:top w:val="single" w:sz="4" w:space="0" w:color="auto"/>
              <w:bottom w:val="single" w:sz="4" w:space="0" w:color="auto"/>
            </w:tcBorders>
            <w:shd w:val="clear" w:color="auto" w:fill="auto"/>
          </w:tcPr>
          <w:p w14:paraId="630033E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9D53E4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4C202B4" w14:textId="77777777" w:rsidR="00C746FA" w:rsidRPr="001A11A8" w:rsidRDefault="00C746FA" w:rsidP="00C746FA">
            <w:pPr>
              <w:rPr>
                <w:sz w:val="20"/>
              </w:rPr>
            </w:pPr>
          </w:p>
        </w:tc>
        <w:tc>
          <w:tcPr>
            <w:tcW w:w="2427" w:type="dxa"/>
            <w:tcBorders>
              <w:top w:val="single" w:sz="4" w:space="0" w:color="auto"/>
            </w:tcBorders>
            <w:shd w:val="clear" w:color="auto" w:fill="auto"/>
          </w:tcPr>
          <w:p w14:paraId="41EE8AFB" w14:textId="77777777" w:rsidR="00C746FA" w:rsidRPr="001A11A8" w:rsidRDefault="00C746FA" w:rsidP="0088589E">
            <w:pPr>
              <w:jc w:val="center"/>
              <w:rPr>
                <w:sz w:val="20"/>
              </w:rPr>
            </w:pPr>
          </w:p>
        </w:tc>
        <w:tc>
          <w:tcPr>
            <w:tcW w:w="375" w:type="dxa"/>
            <w:shd w:val="clear" w:color="auto" w:fill="auto"/>
          </w:tcPr>
          <w:p w14:paraId="7756A5FB" w14:textId="77777777" w:rsidR="00C746FA" w:rsidRPr="001A11A8" w:rsidRDefault="00C746FA" w:rsidP="0088589E">
            <w:pPr>
              <w:jc w:val="center"/>
              <w:rPr>
                <w:sz w:val="20"/>
              </w:rPr>
            </w:pPr>
          </w:p>
        </w:tc>
      </w:tr>
      <w:tr w:rsidR="00C16633" w:rsidRPr="001A11A8" w14:paraId="4688346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6DBAFBF"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4F1FBA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2509B54" w14:textId="77777777" w:rsidR="00C746FA" w:rsidRPr="001A11A8" w:rsidRDefault="00C746FA" w:rsidP="00C746FA">
            <w:pPr>
              <w:rPr>
                <w:sz w:val="20"/>
              </w:rPr>
            </w:pPr>
            <w:r w:rsidRPr="001A11A8">
              <w:rPr>
                <w:sz w:val="20"/>
              </w:rPr>
              <w:t>Périodes de fabrication prévues :</w:t>
            </w:r>
          </w:p>
        </w:tc>
        <w:tc>
          <w:tcPr>
            <w:tcW w:w="2427" w:type="dxa"/>
            <w:tcBorders>
              <w:bottom w:val="single" w:sz="4" w:space="0" w:color="auto"/>
            </w:tcBorders>
            <w:shd w:val="clear" w:color="auto" w:fill="auto"/>
          </w:tcPr>
          <w:p w14:paraId="69638EA6" w14:textId="77777777" w:rsidR="00C746FA" w:rsidRPr="001A11A8" w:rsidRDefault="00C746FA" w:rsidP="0088589E">
            <w:pPr>
              <w:jc w:val="center"/>
              <w:rPr>
                <w:sz w:val="20"/>
              </w:rPr>
            </w:pPr>
          </w:p>
        </w:tc>
        <w:tc>
          <w:tcPr>
            <w:tcW w:w="375" w:type="dxa"/>
            <w:shd w:val="clear" w:color="auto" w:fill="auto"/>
          </w:tcPr>
          <w:p w14:paraId="2B646BCC" w14:textId="77777777" w:rsidR="00C746FA" w:rsidRPr="001A11A8" w:rsidRDefault="00C746FA" w:rsidP="0088589E">
            <w:pPr>
              <w:jc w:val="center"/>
              <w:rPr>
                <w:sz w:val="20"/>
              </w:rPr>
            </w:pPr>
          </w:p>
        </w:tc>
      </w:tr>
      <w:tr w:rsidR="00C16633" w:rsidRPr="001A11A8" w14:paraId="28E69B3A" w14:textId="77777777" w:rsidTr="0088589E">
        <w:tc>
          <w:tcPr>
            <w:tcW w:w="567" w:type="dxa"/>
            <w:tcBorders>
              <w:top w:val="single" w:sz="4" w:space="0" w:color="auto"/>
              <w:bottom w:val="single" w:sz="4" w:space="0" w:color="auto"/>
            </w:tcBorders>
            <w:shd w:val="clear" w:color="auto" w:fill="auto"/>
          </w:tcPr>
          <w:p w14:paraId="724EE4E0"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7AF4B9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AF33D4F" w14:textId="77777777" w:rsidR="00C746FA" w:rsidRPr="001A11A8" w:rsidRDefault="00C746FA" w:rsidP="00C746FA">
            <w:pPr>
              <w:rPr>
                <w:sz w:val="20"/>
              </w:rPr>
            </w:pPr>
          </w:p>
        </w:tc>
        <w:tc>
          <w:tcPr>
            <w:tcW w:w="2427" w:type="dxa"/>
            <w:tcBorders>
              <w:top w:val="single" w:sz="4" w:space="0" w:color="auto"/>
            </w:tcBorders>
            <w:shd w:val="clear" w:color="auto" w:fill="auto"/>
          </w:tcPr>
          <w:p w14:paraId="60840A04" w14:textId="77777777" w:rsidR="00C746FA" w:rsidRPr="001A11A8" w:rsidRDefault="00C746FA" w:rsidP="0088589E">
            <w:pPr>
              <w:jc w:val="center"/>
              <w:rPr>
                <w:sz w:val="20"/>
              </w:rPr>
            </w:pPr>
          </w:p>
        </w:tc>
        <w:tc>
          <w:tcPr>
            <w:tcW w:w="375" w:type="dxa"/>
            <w:shd w:val="clear" w:color="auto" w:fill="auto"/>
          </w:tcPr>
          <w:p w14:paraId="44812148" w14:textId="77777777" w:rsidR="00C746FA" w:rsidRPr="001A11A8" w:rsidRDefault="00C746FA" w:rsidP="0088589E">
            <w:pPr>
              <w:jc w:val="center"/>
              <w:rPr>
                <w:sz w:val="20"/>
              </w:rPr>
            </w:pPr>
          </w:p>
        </w:tc>
      </w:tr>
      <w:tr w:rsidR="00C16633" w:rsidRPr="001A11A8" w14:paraId="606AE4FF" w14:textId="77777777" w:rsidTr="006C6E88">
        <w:tc>
          <w:tcPr>
            <w:tcW w:w="567" w:type="dxa"/>
            <w:tcBorders>
              <w:top w:val="single" w:sz="4" w:space="0" w:color="auto"/>
              <w:left w:val="single" w:sz="4" w:space="0" w:color="auto"/>
              <w:bottom w:val="single" w:sz="4" w:space="0" w:color="auto"/>
              <w:right w:val="single" w:sz="4" w:space="0" w:color="auto"/>
            </w:tcBorders>
            <w:shd w:val="clear" w:color="auto" w:fill="auto"/>
          </w:tcPr>
          <w:p w14:paraId="31DDD245"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5D85E8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8AE78F7" w14:textId="77777777" w:rsidR="00C746FA" w:rsidRPr="001A11A8" w:rsidRDefault="00C746FA" w:rsidP="00C746FA">
            <w:pPr>
              <w:rPr>
                <w:sz w:val="20"/>
              </w:rPr>
            </w:pPr>
            <w:r w:rsidRPr="001A11A8">
              <w:rPr>
                <w:sz w:val="20"/>
              </w:rPr>
              <w:t>Objet de la fabrication prévue (utiliser les codes C01 à C06</w:t>
            </w:r>
          </w:p>
        </w:tc>
        <w:tc>
          <w:tcPr>
            <w:tcW w:w="2427" w:type="dxa"/>
            <w:shd w:val="clear" w:color="auto" w:fill="auto"/>
          </w:tcPr>
          <w:p w14:paraId="58639078" w14:textId="77777777" w:rsidR="00C746FA" w:rsidRPr="001A11A8" w:rsidRDefault="00C746FA" w:rsidP="0088589E">
            <w:pPr>
              <w:jc w:val="center"/>
              <w:rPr>
                <w:sz w:val="20"/>
              </w:rPr>
            </w:pPr>
          </w:p>
        </w:tc>
        <w:tc>
          <w:tcPr>
            <w:tcW w:w="375" w:type="dxa"/>
            <w:shd w:val="clear" w:color="auto" w:fill="auto"/>
          </w:tcPr>
          <w:p w14:paraId="7EAA256E" w14:textId="77777777" w:rsidR="00C746FA" w:rsidRPr="001A11A8" w:rsidRDefault="00C746FA" w:rsidP="0088589E">
            <w:pPr>
              <w:jc w:val="center"/>
              <w:rPr>
                <w:sz w:val="20"/>
              </w:rPr>
            </w:pPr>
          </w:p>
        </w:tc>
      </w:tr>
      <w:tr w:rsidR="00C16633" w:rsidRPr="001A11A8" w14:paraId="5557A6BB" w14:textId="77777777" w:rsidTr="006C6E88">
        <w:tc>
          <w:tcPr>
            <w:tcW w:w="567" w:type="dxa"/>
            <w:tcBorders>
              <w:top w:val="single" w:sz="4" w:space="0" w:color="auto"/>
            </w:tcBorders>
            <w:shd w:val="clear" w:color="auto" w:fill="auto"/>
          </w:tcPr>
          <w:p w14:paraId="7FDFE42C"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B416E8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8395B40" w14:textId="77777777" w:rsidR="00C746FA" w:rsidRPr="001A11A8" w:rsidRDefault="00C746FA" w:rsidP="00C746FA">
            <w:pPr>
              <w:rPr>
                <w:sz w:val="20"/>
              </w:rPr>
            </w:pPr>
            <w:r w:rsidRPr="001A11A8">
              <w:rPr>
                <w:sz w:val="20"/>
              </w:rPr>
              <w:t>de l'Appendice 8 ou spécifier) :</w:t>
            </w:r>
          </w:p>
        </w:tc>
        <w:tc>
          <w:tcPr>
            <w:tcW w:w="2427" w:type="dxa"/>
            <w:tcBorders>
              <w:bottom w:val="single" w:sz="4" w:space="0" w:color="auto"/>
            </w:tcBorders>
            <w:shd w:val="clear" w:color="auto" w:fill="auto"/>
          </w:tcPr>
          <w:p w14:paraId="3B6E80EA" w14:textId="77777777" w:rsidR="00C746FA" w:rsidRPr="001A11A8" w:rsidRDefault="00C746FA" w:rsidP="0088589E">
            <w:pPr>
              <w:jc w:val="center"/>
              <w:rPr>
                <w:sz w:val="20"/>
              </w:rPr>
            </w:pPr>
          </w:p>
        </w:tc>
        <w:tc>
          <w:tcPr>
            <w:tcW w:w="375" w:type="dxa"/>
            <w:shd w:val="clear" w:color="auto" w:fill="auto"/>
          </w:tcPr>
          <w:p w14:paraId="1954629B" w14:textId="77777777" w:rsidR="00C746FA" w:rsidRPr="001A11A8" w:rsidRDefault="00C746FA" w:rsidP="0088589E">
            <w:pPr>
              <w:jc w:val="center"/>
              <w:rPr>
                <w:sz w:val="20"/>
              </w:rPr>
            </w:pPr>
          </w:p>
        </w:tc>
      </w:tr>
    </w:tbl>
    <w:p w14:paraId="79BC6F80" w14:textId="77777777" w:rsidR="00C746FA" w:rsidRPr="001A11A8" w:rsidRDefault="00C746FA" w:rsidP="00C746FA">
      <w:pPr>
        <w:sectPr w:rsidR="00C746FA" w:rsidRPr="001A11A8" w:rsidSect="00C1686A">
          <w:pgSz w:w="11896" w:h="16834"/>
          <w:pgMar w:top="1418" w:right="1134" w:bottom="1418" w:left="1418" w:header="720" w:footer="720" w:gutter="0"/>
          <w:cols w:space="720"/>
        </w:sectPr>
      </w:pPr>
    </w:p>
    <w:p w14:paraId="2203B4E3" w14:textId="34442098" w:rsidR="00C746FA" w:rsidRPr="001A11A8" w:rsidRDefault="00933F55" w:rsidP="00933F55">
      <w:pPr>
        <w:spacing w:after="240"/>
        <w:jc w:val="center"/>
        <w:rPr>
          <w:szCs w:val="24"/>
        </w:rPr>
      </w:pPr>
      <w:r w:rsidRPr="001A11A8">
        <w:rPr>
          <w:b/>
          <w:bCs/>
          <w:szCs w:val="24"/>
        </w:rPr>
        <w:lastRenderedPageBreak/>
        <w:t>NOTIFICATION ET DÉCLARATION DE TRANSFERTS DE PRODUITS CHIMIQUES DU TABLEAU 1 À DESTINATION OU EN PROVENANCE DE L'ÉTAT PARTIE</w:t>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933F55" w:rsidRPr="001A11A8" w14:paraId="31340AD8" w14:textId="77777777" w:rsidTr="00933F55">
        <w:trPr>
          <w:trHeight w:hRule="exact" w:val="1383"/>
          <w:jc w:val="center"/>
        </w:trPr>
        <w:tc>
          <w:tcPr>
            <w:tcW w:w="1242" w:type="dxa"/>
            <w:tcBorders>
              <w:top w:val="single" w:sz="6" w:space="0" w:color="auto"/>
              <w:left w:val="nil"/>
              <w:bottom w:val="single" w:sz="6" w:space="0" w:color="auto"/>
              <w:right w:val="nil"/>
            </w:tcBorders>
          </w:tcPr>
          <w:p w14:paraId="79F1B215" w14:textId="77777777" w:rsidR="00933F55" w:rsidRPr="001A11A8" w:rsidRDefault="00933F55" w:rsidP="00C972C7">
            <w:pPr>
              <w:spacing w:before="120"/>
              <w:ind w:right="113"/>
              <w:jc w:val="center"/>
            </w:pPr>
            <w:r w:rsidRPr="001A11A8">
              <w:rPr>
                <w:noProof/>
              </w:rPr>
              <w:drawing>
                <wp:inline distT="0" distB="0" distL="0" distR="0" wp14:anchorId="3490D07E" wp14:editId="329B4B50">
                  <wp:extent cx="679450" cy="679450"/>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4849C232" w14:textId="77777777" w:rsidR="00933F55" w:rsidRPr="001A11A8" w:rsidRDefault="00933F55" w:rsidP="00933F55">
            <w:pPr>
              <w:pStyle w:val="AnnexeBSectionCHeading3"/>
              <w:spacing w:before="40" w:after="120"/>
              <w:rPr>
                <w:sz w:val="24"/>
                <w:szCs w:val="24"/>
              </w:rPr>
            </w:pPr>
            <w:bookmarkStart w:id="1590" w:name="_Toc441066880"/>
            <w:bookmarkStart w:id="1591" w:name="_Toc441071185"/>
            <w:bookmarkStart w:id="1592" w:name="_Toc441076659"/>
            <w:bookmarkStart w:id="1593" w:name="_Toc441140228"/>
            <w:bookmarkStart w:id="1594" w:name="_Toc441222998"/>
            <w:bookmarkStart w:id="1595" w:name="_Toc441223200"/>
            <w:bookmarkStart w:id="1596" w:name="_Toc441235477"/>
            <w:bookmarkStart w:id="1597" w:name="_Toc441241400"/>
            <w:bookmarkStart w:id="1598" w:name="_Toc441477427"/>
            <w:bookmarkStart w:id="1599" w:name="_Toc441479449"/>
            <w:bookmarkStart w:id="1600" w:name="_Toc441502727"/>
            <w:bookmarkStart w:id="1601" w:name="_Toc451506306"/>
            <w:bookmarkStart w:id="1602" w:name="_Toc97727708"/>
            <w:bookmarkStart w:id="1603" w:name="_Toc98927212"/>
            <w:r w:rsidRPr="001A11A8">
              <w:rPr>
                <w:sz w:val="24"/>
                <w:szCs w:val="24"/>
              </w:rPr>
              <w:t>Formulaire CN-2</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14:paraId="50ABC7AA" w14:textId="1E5768C3" w:rsidR="00933F55" w:rsidRPr="001A11A8" w:rsidRDefault="00933F55" w:rsidP="00933F55">
            <w:pPr>
              <w:pStyle w:val="AnnexeBSectionCHeading3"/>
              <w:spacing w:before="40" w:after="120"/>
              <w:rPr>
                <w:sz w:val="24"/>
                <w:szCs w:val="24"/>
              </w:rPr>
            </w:pPr>
            <w:bookmarkStart w:id="1604" w:name="_Toc441477428"/>
            <w:bookmarkStart w:id="1605" w:name="_Toc441479450"/>
            <w:bookmarkStart w:id="1606" w:name="_Toc441502728"/>
            <w:bookmarkStart w:id="1607" w:name="_Toc451506307"/>
            <w:bookmarkStart w:id="1608" w:name="_Toc97727709"/>
            <w:bookmarkStart w:id="1609" w:name="_Toc98927213"/>
            <w:r w:rsidRPr="001A11A8">
              <w:rPr>
                <w:sz w:val="24"/>
                <w:szCs w:val="24"/>
              </w:rPr>
              <w:t xml:space="preserve">Notification détaillée d'un transfert prévu </w:t>
            </w:r>
            <w:r w:rsidRPr="001A11A8">
              <w:rPr>
                <w:sz w:val="24"/>
                <w:szCs w:val="24"/>
              </w:rPr>
              <w:br/>
              <w:t>d'un produit chimique du tableau 1 à destination ou en provenance de l'État partie notificateur</w:t>
            </w:r>
            <w:bookmarkEnd w:id="1604"/>
            <w:bookmarkEnd w:id="1605"/>
            <w:bookmarkEnd w:id="1606"/>
            <w:bookmarkEnd w:id="1607"/>
            <w:bookmarkEnd w:id="1608"/>
            <w:bookmarkEnd w:id="1609"/>
          </w:p>
        </w:tc>
        <w:tc>
          <w:tcPr>
            <w:tcW w:w="2977" w:type="dxa"/>
            <w:tcBorders>
              <w:top w:val="single" w:sz="6" w:space="0" w:color="auto"/>
              <w:left w:val="nil"/>
              <w:bottom w:val="single" w:sz="6" w:space="0" w:color="auto"/>
              <w:right w:val="nil"/>
            </w:tcBorders>
          </w:tcPr>
          <w:p w14:paraId="691793E1" w14:textId="77777777" w:rsidR="00933F55" w:rsidRPr="001A11A8" w:rsidRDefault="00933F55" w:rsidP="00C972C7">
            <w:pPr>
              <w:overflowPunct w:val="0"/>
              <w:autoSpaceDE w:val="0"/>
              <w:autoSpaceDN w:val="0"/>
              <w:adjustRightInd w:val="0"/>
              <w:spacing w:before="40"/>
              <w:textAlignment w:val="baseline"/>
              <w:rPr>
                <w:sz w:val="22"/>
                <w:szCs w:val="22"/>
              </w:rPr>
            </w:pPr>
            <w:r w:rsidRPr="001A11A8">
              <w:rPr>
                <w:sz w:val="22"/>
                <w:szCs w:val="22"/>
              </w:rPr>
              <w:t>Code du pays :</w:t>
            </w:r>
          </w:p>
          <w:p w14:paraId="489117BF" w14:textId="77777777" w:rsidR="00933F55" w:rsidRPr="001A11A8" w:rsidRDefault="00933F55" w:rsidP="00C972C7">
            <w:pPr>
              <w:overflowPunct w:val="0"/>
              <w:autoSpaceDE w:val="0"/>
              <w:autoSpaceDN w:val="0"/>
              <w:adjustRightInd w:val="0"/>
              <w:spacing w:before="40"/>
              <w:textAlignment w:val="baseline"/>
              <w:rPr>
                <w:sz w:val="22"/>
                <w:szCs w:val="22"/>
              </w:rPr>
            </w:pPr>
            <w:r w:rsidRPr="001A11A8">
              <w:rPr>
                <w:sz w:val="22"/>
                <w:szCs w:val="22"/>
              </w:rPr>
              <w:t>Section C</w:t>
            </w:r>
          </w:p>
          <w:p w14:paraId="0148E1A4" w14:textId="7EF09BE1" w:rsidR="00933F55" w:rsidRPr="001A11A8" w:rsidRDefault="002C6493" w:rsidP="00C972C7">
            <w:pPr>
              <w:spacing w:before="40"/>
              <w:rPr>
                <w:sz w:val="22"/>
                <w:szCs w:val="22"/>
              </w:rPr>
            </w:pPr>
            <w:r w:rsidRPr="001A11A8">
              <w:rPr>
                <w:sz w:val="22"/>
                <w:szCs w:val="22"/>
              </w:rPr>
              <w:t xml:space="preserve">Page x / x </w:t>
            </w:r>
            <w:r w:rsidR="00933F55" w:rsidRPr="001A11A8">
              <w:rPr>
                <w:sz w:val="22"/>
                <w:szCs w:val="22"/>
              </w:rPr>
              <w:t>:</w:t>
            </w:r>
          </w:p>
          <w:p w14:paraId="64050F97" w14:textId="35F52741" w:rsidR="00933F55" w:rsidRPr="001A11A8" w:rsidRDefault="00933F55" w:rsidP="00C972C7">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1C272D78" w14:textId="77777777" w:rsidR="00933F55" w:rsidRPr="001A11A8" w:rsidRDefault="00933F55" w:rsidP="00C746FA">
      <w:pPr>
        <w:rPr>
          <w:szCs w:val="24"/>
        </w:rPr>
      </w:pPr>
    </w:p>
    <w:tbl>
      <w:tblPr>
        <w:tblW w:w="9594" w:type="dxa"/>
        <w:tblLayout w:type="fixed"/>
        <w:tblLook w:val="01E0" w:firstRow="1" w:lastRow="1" w:firstColumn="1" w:lastColumn="1" w:noHBand="0" w:noVBand="0"/>
      </w:tblPr>
      <w:tblGrid>
        <w:gridCol w:w="567"/>
        <w:gridCol w:w="284"/>
        <w:gridCol w:w="5941"/>
        <w:gridCol w:w="2427"/>
        <w:gridCol w:w="375"/>
      </w:tblGrid>
      <w:tr w:rsidR="00C746FA" w:rsidRPr="001A11A8" w14:paraId="77A160BB" w14:textId="77777777" w:rsidTr="0088589E">
        <w:tc>
          <w:tcPr>
            <w:tcW w:w="851" w:type="dxa"/>
            <w:gridSpan w:val="2"/>
            <w:tcBorders>
              <w:right w:val="single" w:sz="4" w:space="0" w:color="auto"/>
            </w:tcBorders>
            <w:shd w:val="clear" w:color="auto" w:fill="auto"/>
          </w:tcPr>
          <w:p w14:paraId="033F2D54" w14:textId="42C21603" w:rsidR="00C746FA"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4" w:space="0" w:color="auto"/>
            </w:tcBorders>
            <w:shd w:val="clear" w:color="auto" w:fill="auto"/>
          </w:tcPr>
          <w:p w14:paraId="29BAA039" w14:textId="77777777" w:rsidR="00C746FA" w:rsidRPr="001A11A8" w:rsidRDefault="00C746FA" w:rsidP="00C746FA">
            <w:pPr>
              <w:rPr>
                <w:sz w:val="20"/>
              </w:rPr>
            </w:pPr>
            <w:r w:rsidRPr="001A11A8">
              <w:rPr>
                <w:i/>
                <w:iCs/>
                <w:sz w:val="20"/>
              </w:rPr>
              <w:t>Veuillez fournir les informations suivantes pour chaque transfert prévu.</w:t>
            </w:r>
          </w:p>
        </w:tc>
      </w:tr>
      <w:tr w:rsidR="00C16633" w:rsidRPr="001A11A8" w14:paraId="0B8B03BD" w14:textId="77777777" w:rsidTr="0088589E">
        <w:tc>
          <w:tcPr>
            <w:tcW w:w="567" w:type="dxa"/>
            <w:tcBorders>
              <w:bottom w:val="single" w:sz="4" w:space="0" w:color="auto"/>
            </w:tcBorders>
            <w:shd w:val="clear" w:color="auto" w:fill="auto"/>
          </w:tcPr>
          <w:p w14:paraId="0508D55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EEDBB6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13C4DB7" w14:textId="77777777" w:rsidR="00C746FA" w:rsidRPr="001A11A8" w:rsidRDefault="00C746FA" w:rsidP="00C746FA">
            <w:pPr>
              <w:rPr>
                <w:b/>
                <w:bCs/>
                <w:sz w:val="20"/>
              </w:rPr>
            </w:pPr>
          </w:p>
        </w:tc>
        <w:tc>
          <w:tcPr>
            <w:tcW w:w="2427" w:type="dxa"/>
            <w:shd w:val="clear" w:color="auto" w:fill="auto"/>
          </w:tcPr>
          <w:p w14:paraId="417E4EC1" w14:textId="77777777" w:rsidR="00C746FA" w:rsidRPr="001A11A8" w:rsidRDefault="00C746FA" w:rsidP="0088589E">
            <w:pPr>
              <w:jc w:val="center"/>
              <w:rPr>
                <w:sz w:val="20"/>
              </w:rPr>
            </w:pPr>
          </w:p>
        </w:tc>
        <w:tc>
          <w:tcPr>
            <w:tcW w:w="375" w:type="dxa"/>
            <w:shd w:val="clear" w:color="auto" w:fill="auto"/>
          </w:tcPr>
          <w:p w14:paraId="25A023D2" w14:textId="77777777" w:rsidR="00C746FA" w:rsidRPr="001A11A8" w:rsidRDefault="00C746FA" w:rsidP="0088589E">
            <w:pPr>
              <w:jc w:val="center"/>
              <w:rPr>
                <w:sz w:val="20"/>
              </w:rPr>
            </w:pPr>
          </w:p>
        </w:tc>
      </w:tr>
      <w:tr w:rsidR="00C16633" w:rsidRPr="001A11A8" w14:paraId="21B36B7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F1B11F8"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C8D4CA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3C2A2B8" w14:textId="77777777" w:rsidR="00C746FA" w:rsidRPr="001A11A8" w:rsidRDefault="00C746FA" w:rsidP="0088589E">
            <w:pPr>
              <w:jc w:val="left"/>
              <w:rPr>
                <w:b/>
                <w:bCs/>
                <w:sz w:val="20"/>
              </w:rPr>
            </w:pPr>
            <w:r w:rsidRPr="001A11A8">
              <w:rPr>
                <w:sz w:val="20"/>
              </w:rPr>
              <w:t>Veuillez indiquer si la présente notification porte sur la fourniture</w:t>
            </w:r>
          </w:p>
        </w:tc>
        <w:tc>
          <w:tcPr>
            <w:tcW w:w="2427" w:type="dxa"/>
            <w:shd w:val="clear" w:color="auto" w:fill="auto"/>
          </w:tcPr>
          <w:p w14:paraId="6CE95704" w14:textId="356462F3" w:rsidR="00C746FA" w:rsidRPr="001A11A8" w:rsidRDefault="00C746FA" w:rsidP="0088589E">
            <w:pPr>
              <w:jc w:val="center"/>
              <w:rPr>
                <w:sz w:val="20"/>
              </w:rPr>
            </w:pPr>
          </w:p>
        </w:tc>
        <w:tc>
          <w:tcPr>
            <w:tcW w:w="375" w:type="dxa"/>
            <w:shd w:val="clear" w:color="auto" w:fill="auto"/>
          </w:tcPr>
          <w:p w14:paraId="4EBC1D0D" w14:textId="77777777" w:rsidR="00C746FA" w:rsidRPr="001A11A8" w:rsidRDefault="00C746FA" w:rsidP="0088589E">
            <w:pPr>
              <w:jc w:val="center"/>
              <w:rPr>
                <w:sz w:val="20"/>
              </w:rPr>
            </w:pPr>
          </w:p>
        </w:tc>
      </w:tr>
      <w:tr w:rsidR="00C16633" w:rsidRPr="001A11A8" w14:paraId="46A2E09D" w14:textId="77777777" w:rsidTr="002F349E">
        <w:tc>
          <w:tcPr>
            <w:tcW w:w="567" w:type="dxa"/>
            <w:tcBorders>
              <w:top w:val="single" w:sz="4" w:space="0" w:color="auto"/>
            </w:tcBorders>
            <w:shd w:val="clear" w:color="auto" w:fill="auto"/>
          </w:tcPr>
          <w:p w14:paraId="7B2DA138"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08ED30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241E2B3" w14:textId="593A4150" w:rsidR="00C746FA" w:rsidRPr="001A11A8" w:rsidRDefault="00C746FA" w:rsidP="0088589E">
            <w:pPr>
              <w:jc w:val="left"/>
              <w:rPr>
                <w:sz w:val="20"/>
              </w:rPr>
            </w:pPr>
            <w:r w:rsidRPr="001A11A8">
              <w:rPr>
                <w:sz w:val="20"/>
              </w:rPr>
              <w:t xml:space="preserve">ou la réception d'un chimique produit du tableau 1 </w:t>
            </w:r>
          </w:p>
        </w:tc>
        <w:tc>
          <w:tcPr>
            <w:tcW w:w="2427" w:type="dxa"/>
            <w:shd w:val="clear" w:color="auto" w:fill="auto"/>
          </w:tcPr>
          <w:p w14:paraId="54A2A0E0" w14:textId="77777777" w:rsidR="00C746FA" w:rsidRPr="001A11A8" w:rsidRDefault="00C746FA" w:rsidP="0088589E">
            <w:pPr>
              <w:jc w:val="center"/>
              <w:rPr>
                <w:sz w:val="20"/>
              </w:rPr>
            </w:pPr>
          </w:p>
        </w:tc>
        <w:tc>
          <w:tcPr>
            <w:tcW w:w="375" w:type="dxa"/>
            <w:shd w:val="clear" w:color="auto" w:fill="auto"/>
          </w:tcPr>
          <w:p w14:paraId="7E02A5E3" w14:textId="77777777" w:rsidR="00C746FA" w:rsidRPr="001A11A8" w:rsidRDefault="00C746FA" w:rsidP="0088589E">
            <w:pPr>
              <w:jc w:val="center"/>
              <w:rPr>
                <w:sz w:val="20"/>
              </w:rPr>
            </w:pPr>
          </w:p>
        </w:tc>
      </w:tr>
      <w:tr w:rsidR="00C16633" w:rsidRPr="001A11A8" w14:paraId="5CCD30C2" w14:textId="77777777" w:rsidTr="002F349E">
        <w:tc>
          <w:tcPr>
            <w:tcW w:w="567" w:type="dxa"/>
            <w:shd w:val="clear" w:color="auto" w:fill="auto"/>
          </w:tcPr>
          <w:p w14:paraId="718FB74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3177339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5036AE5" w14:textId="36FE6A21" w:rsidR="00C746FA" w:rsidRPr="001A11A8" w:rsidRDefault="00933F55" w:rsidP="00C746FA">
            <w:pPr>
              <w:rPr>
                <w:sz w:val="20"/>
              </w:rPr>
            </w:pPr>
            <w:r w:rsidRPr="001A11A8">
              <w:rPr>
                <w:sz w:val="20"/>
              </w:rPr>
              <w:t>(n'indiquer qu'un seul type d'opération) :</w:t>
            </w:r>
          </w:p>
        </w:tc>
        <w:tc>
          <w:tcPr>
            <w:tcW w:w="2427" w:type="dxa"/>
            <w:shd w:val="clear" w:color="auto" w:fill="auto"/>
          </w:tcPr>
          <w:p w14:paraId="2F28A5C4" w14:textId="6734E622" w:rsidR="00C746FA" w:rsidRPr="001A11A8" w:rsidRDefault="00722F3D" w:rsidP="0088589E">
            <w:pPr>
              <w:jc w:val="center"/>
              <w:rPr>
                <w:sz w:val="20"/>
              </w:rPr>
            </w:pPr>
            <w:r w:rsidRPr="001A11A8">
              <w:rPr>
                <w:sz w:val="20"/>
              </w:rPr>
              <w:t xml:space="preserve">Fourniture </w:t>
            </w:r>
            <w:r w:rsidRPr="001A11A8">
              <w:rPr>
                <w:sz w:val="20"/>
              </w:rPr>
              <w:sym w:font="Wingdings" w:char="F071"/>
            </w:r>
            <w:r w:rsidRPr="001A11A8">
              <w:rPr>
                <w:sz w:val="20"/>
              </w:rPr>
              <w:t xml:space="preserve"> Réception </w:t>
            </w:r>
            <w:r w:rsidRPr="001A11A8">
              <w:rPr>
                <w:sz w:val="20"/>
              </w:rPr>
              <w:sym w:font="Wingdings" w:char="F071"/>
            </w:r>
          </w:p>
        </w:tc>
        <w:tc>
          <w:tcPr>
            <w:tcW w:w="375" w:type="dxa"/>
            <w:shd w:val="clear" w:color="auto" w:fill="auto"/>
          </w:tcPr>
          <w:p w14:paraId="456C0A1F" w14:textId="77777777" w:rsidR="00C746FA" w:rsidRPr="001A11A8" w:rsidRDefault="00C746FA" w:rsidP="0088589E">
            <w:pPr>
              <w:jc w:val="center"/>
              <w:rPr>
                <w:sz w:val="20"/>
              </w:rPr>
            </w:pPr>
          </w:p>
        </w:tc>
      </w:tr>
      <w:tr w:rsidR="00933F55" w:rsidRPr="001A11A8" w14:paraId="46ED9A9F" w14:textId="77777777" w:rsidTr="002F349E">
        <w:tc>
          <w:tcPr>
            <w:tcW w:w="567" w:type="dxa"/>
            <w:tcBorders>
              <w:bottom w:val="single" w:sz="4" w:space="0" w:color="auto"/>
            </w:tcBorders>
            <w:shd w:val="clear" w:color="auto" w:fill="auto"/>
          </w:tcPr>
          <w:p w14:paraId="34A38DD2" w14:textId="77777777" w:rsidR="00933F55" w:rsidRPr="001A11A8" w:rsidRDefault="00933F55" w:rsidP="0088589E">
            <w:pPr>
              <w:jc w:val="center"/>
              <w:rPr>
                <w:sz w:val="20"/>
              </w:rPr>
            </w:pPr>
          </w:p>
        </w:tc>
        <w:tc>
          <w:tcPr>
            <w:tcW w:w="284" w:type="dxa"/>
            <w:tcBorders>
              <w:left w:val="nil"/>
              <w:right w:val="single" w:sz="4" w:space="0" w:color="auto"/>
            </w:tcBorders>
            <w:shd w:val="clear" w:color="auto" w:fill="auto"/>
          </w:tcPr>
          <w:p w14:paraId="01848F8E" w14:textId="77777777" w:rsidR="00933F55" w:rsidRPr="001A11A8" w:rsidRDefault="00933F55" w:rsidP="0088589E">
            <w:pPr>
              <w:jc w:val="center"/>
              <w:rPr>
                <w:sz w:val="20"/>
              </w:rPr>
            </w:pPr>
          </w:p>
        </w:tc>
        <w:tc>
          <w:tcPr>
            <w:tcW w:w="5941" w:type="dxa"/>
            <w:tcBorders>
              <w:left w:val="single" w:sz="4" w:space="0" w:color="auto"/>
            </w:tcBorders>
            <w:shd w:val="clear" w:color="auto" w:fill="auto"/>
          </w:tcPr>
          <w:p w14:paraId="5583DB07" w14:textId="77777777" w:rsidR="00933F55" w:rsidRPr="001A11A8" w:rsidRDefault="00933F55" w:rsidP="00C746FA">
            <w:pPr>
              <w:rPr>
                <w:sz w:val="20"/>
              </w:rPr>
            </w:pPr>
          </w:p>
        </w:tc>
        <w:tc>
          <w:tcPr>
            <w:tcW w:w="2427" w:type="dxa"/>
            <w:shd w:val="clear" w:color="auto" w:fill="auto"/>
          </w:tcPr>
          <w:p w14:paraId="3E768E56" w14:textId="77777777" w:rsidR="00933F55" w:rsidRPr="001A11A8" w:rsidRDefault="00933F55" w:rsidP="0088589E">
            <w:pPr>
              <w:jc w:val="center"/>
              <w:rPr>
                <w:sz w:val="20"/>
              </w:rPr>
            </w:pPr>
          </w:p>
        </w:tc>
        <w:tc>
          <w:tcPr>
            <w:tcW w:w="375" w:type="dxa"/>
            <w:shd w:val="clear" w:color="auto" w:fill="auto"/>
          </w:tcPr>
          <w:p w14:paraId="653F42AC" w14:textId="77777777" w:rsidR="00933F55" w:rsidRPr="001A11A8" w:rsidRDefault="00933F55" w:rsidP="0088589E">
            <w:pPr>
              <w:jc w:val="center"/>
              <w:rPr>
                <w:sz w:val="20"/>
              </w:rPr>
            </w:pPr>
          </w:p>
        </w:tc>
      </w:tr>
      <w:tr w:rsidR="00C16633" w:rsidRPr="001A11A8" w14:paraId="4D33442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6D47917"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0362F6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9C6AB7D" w14:textId="77777777" w:rsidR="00C746FA" w:rsidRPr="001A11A8" w:rsidRDefault="00C746FA" w:rsidP="00C746FA">
            <w:pPr>
              <w:rPr>
                <w:sz w:val="20"/>
              </w:rPr>
            </w:pPr>
            <w:r w:rsidRPr="001A11A8">
              <w:rPr>
                <w:sz w:val="20"/>
              </w:rPr>
              <w:t>Nom chimique UICPA :</w:t>
            </w:r>
          </w:p>
        </w:tc>
        <w:tc>
          <w:tcPr>
            <w:tcW w:w="2427" w:type="dxa"/>
            <w:tcBorders>
              <w:bottom w:val="single" w:sz="4" w:space="0" w:color="auto"/>
            </w:tcBorders>
            <w:shd w:val="clear" w:color="auto" w:fill="auto"/>
          </w:tcPr>
          <w:p w14:paraId="75AD9F0B" w14:textId="77777777" w:rsidR="00C746FA" w:rsidRPr="001A11A8" w:rsidRDefault="00C746FA" w:rsidP="0088589E">
            <w:pPr>
              <w:jc w:val="center"/>
              <w:rPr>
                <w:sz w:val="20"/>
              </w:rPr>
            </w:pPr>
          </w:p>
        </w:tc>
        <w:tc>
          <w:tcPr>
            <w:tcW w:w="375" w:type="dxa"/>
            <w:shd w:val="clear" w:color="auto" w:fill="auto"/>
          </w:tcPr>
          <w:p w14:paraId="20BB5186" w14:textId="77777777" w:rsidR="00C746FA" w:rsidRPr="001A11A8" w:rsidRDefault="00C746FA" w:rsidP="0088589E">
            <w:pPr>
              <w:jc w:val="center"/>
              <w:rPr>
                <w:sz w:val="20"/>
              </w:rPr>
            </w:pPr>
          </w:p>
        </w:tc>
      </w:tr>
      <w:tr w:rsidR="00C16633" w:rsidRPr="001A11A8" w14:paraId="7701D80A" w14:textId="77777777" w:rsidTr="0088589E">
        <w:tc>
          <w:tcPr>
            <w:tcW w:w="567" w:type="dxa"/>
            <w:tcBorders>
              <w:top w:val="single" w:sz="4" w:space="0" w:color="auto"/>
            </w:tcBorders>
            <w:shd w:val="clear" w:color="auto" w:fill="auto"/>
          </w:tcPr>
          <w:p w14:paraId="42C9F757"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9228B6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D4B2DF0" w14:textId="77777777" w:rsidR="00C746FA" w:rsidRPr="001A11A8" w:rsidRDefault="00C746FA" w:rsidP="00C746FA">
            <w:pPr>
              <w:rPr>
                <w:sz w:val="20"/>
              </w:rPr>
            </w:pPr>
          </w:p>
        </w:tc>
        <w:tc>
          <w:tcPr>
            <w:tcW w:w="2427" w:type="dxa"/>
            <w:tcBorders>
              <w:top w:val="single" w:sz="4" w:space="0" w:color="auto"/>
            </w:tcBorders>
            <w:shd w:val="clear" w:color="auto" w:fill="auto"/>
          </w:tcPr>
          <w:p w14:paraId="682E0E27" w14:textId="77777777" w:rsidR="00C746FA" w:rsidRPr="001A11A8" w:rsidRDefault="00C746FA" w:rsidP="0088589E">
            <w:pPr>
              <w:jc w:val="center"/>
              <w:rPr>
                <w:sz w:val="20"/>
              </w:rPr>
            </w:pPr>
          </w:p>
        </w:tc>
        <w:tc>
          <w:tcPr>
            <w:tcW w:w="375" w:type="dxa"/>
            <w:shd w:val="clear" w:color="auto" w:fill="auto"/>
          </w:tcPr>
          <w:p w14:paraId="49E1D053" w14:textId="77777777" w:rsidR="00C746FA" w:rsidRPr="001A11A8" w:rsidRDefault="00C746FA" w:rsidP="0088589E">
            <w:pPr>
              <w:jc w:val="center"/>
              <w:rPr>
                <w:sz w:val="20"/>
              </w:rPr>
            </w:pPr>
          </w:p>
        </w:tc>
      </w:tr>
      <w:tr w:rsidR="00C16633" w:rsidRPr="001A11A8" w14:paraId="74FA2E08" w14:textId="77777777" w:rsidTr="0088589E">
        <w:tc>
          <w:tcPr>
            <w:tcW w:w="567" w:type="dxa"/>
            <w:tcBorders>
              <w:bottom w:val="single" w:sz="4" w:space="0" w:color="auto"/>
            </w:tcBorders>
            <w:shd w:val="clear" w:color="auto" w:fill="auto"/>
          </w:tcPr>
          <w:p w14:paraId="1CC9FA4F"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B947A2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A1EC84A" w14:textId="77777777" w:rsidR="00C746FA" w:rsidRPr="001A11A8" w:rsidRDefault="00C746FA" w:rsidP="00C746FA">
            <w:pPr>
              <w:rPr>
                <w:sz w:val="20"/>
              </w:rPr>
            </w:pPr>
          </w:p>
        </w:tc>
        <w:tc>
          <w:tcPr>
            <w:tcW w:w="2427" w:type="dxa"/>
            <w:shd w:val="clear" w:color="auto" w:fill="auto"/>
          </w:tcPr>
          <w:p w14:paraId="69F69978" w14:textId="77777777" w:rsidR="00C746FA" w:rsidRPr="001A11A8" w:rsidRDefault="00C746FA" w:rsidP="0088589E">
            <w:pPr>
              <w:jc w:val="center"/>
              <w:rPr>
                <w:sz w:val="20"/>
              </w:rPr>
            </w:pPr>
          </w:p>
        </w:tc>
        <w:tc>
          <w:tcPr>
            <w:tcW w:w="375" w:type="dxa"/>
            <w:shd w:val="clear" w:color="auto" w:fill="auto"/>
          </w:tcPr>
          <w:p w14:paraId="346A8196" w14:textId="77777777" w:rsidR="00C746FA" w:rsidRPr="001A11A8" w:rsidRDefault="00C746FA" w:rsidP="0088589E">
            <w:pPr>
              <w:jc w:val="center"/>
              <w:rPr>
                <w:sz w:val="20"/>
              </w:rPr>
            </w:pPr>
          </w:p>
        </w:tc>
      </w:tr>
      <w:tr w:rsidR="00C16633" w:rsidRPr="001A11A8" w14:paraId="2330917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CC4E13E"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801D69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9919115" w14:textId="77777777" w:rsidR="00C746FA" w:rsidRPr="001A11A8" w:rsidRDefault="00C746FA" w:rsidP="00C746FA">
            <w:pPr>
              <w:rPr>
                <w:sz w:val="20"/>
              </w:rPr>
            </w:pPr>
            <w:r w:rsidRPr="001A11A8">
              <w:rPr>
                <w:sz w:val="20"/>
              </w:rPr>
              <w:t>Pièce jointe contenant la formule développée, si celle-ci ne figure</w:t>
            </w:r>
          </w:p>
        </w:tc>
        <w:tc>
          <w:tcPr>
            <w:tcW w:w="2427" w:type="dxa"/>
            <w:shd w:val="clear" w:color="auto" w:fill="auto"/>
          </w:tcPr>
          <w:p w14:paraId="507797A3" w14:textId="77777777" w:rsidR="00C746FA" w:rsidRPr="001A11A8" w:rsidRDefault="00C746FA" w:rsidP="0088589E">
            <w:pPr>
              <w:jc w:val="center"/>
              <w:rPr>
                <w:sz w:val="20"/>
              </w:rPr>
            </w:pPr>
          </w:p>
        </w:tc>
        <w:tc>
          <w:tcPr>
            <w:tcW w:w="375" w:type="dxa"/>
            <w:shd w:val="clear" w:color="auto" w:fill="auto"/>
          </w:tcPr>
          <w:p w14:paraId="17012D39" w14:textId="77777777" w:rsidR="00C746FA" w:rsidRPr="001A11A8" w:rsidRDefault="00C746FA" w:rsidP="0088589E">
            <w:pPr>
              <w:jc w:val="center"/>
              <w:rPr>
                <w:sz w:val="20"/>
              </w:rPr>
            </w:pPr>
          </w:p>
        </w:tc>
      </w:tr>
      <w:tr w:rsidR="00C16633" w:rsidRPr="001A11A8" w14:paraId="0BA9F01A" w14:textId="77777777" w:rsidTr="0088589E">
        <w:tc>
          <w:tcPr>
            <w:tcW w:w="567" w:type="dxa"/>
            <w:tcBorders>
              <w:top w:val="single" w:sz="4" w:space="0" w:color="auto"/>
            </w:tcBorders>
            <w:shd w:val="clear" w:color="auto" w:fill="auto"/>
          </w:tcPr>
          <w:p w14:paraId="194A4194"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0C2841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152181B" w14:textId="77777777" w:rsidR="00C746FA" w:rsidRPr="001A11A8" w:rsidRDefault="00C746FA" w:rsidP="00C746FA">
            <w:pPr>
              <w:rPr>
                <w:sz w:val="20"/>
              </w:rPr>
            </w:pPr>
            <w:r w:rsidRPr="001A11A8">
              <w:rPr>
                <w:sz w:val="20"/>
              </w:rPr>
              <w:t>pas dans le Guide des produits chimiques :</w:t>
            </w:r>
          </w:p>
        </w:tc>
        <w:tc>
          <w:tcPr>
            <w:tcW w:w="2427" w:type="dxa"/>
            <w:tcBorders>
              <w:bottom w:val="single" w:sz="4" w:space="0" w:color="auto"/>
            </w:tcBorders>
            <w:shd w:val="clear" w:color="auto" w:fill="auto"/>
          </w:tcPr>
          <w:p w14:paraId="5573B506" w14:textId="77777777" w:rsidR="00C746FA" w:rsidRPr="001A11A8" w:rsidRDefault="00C746FA" w:rsidP="0088589E">
            <w:pPr>
              <w:jc w:val="center"/>
              <w:rPr>
                <w:sz w:val="20"/>
              </w:rPr>
            </w:pPr>
          </w:p>
        </w:tc>
        <w:tc>
          <w:tcPr>
            <w:tcW w:w="375" w:type="dxa"/>
            <w:shd w:val="clear" w:color="auto" w:fill="auto"/>
          </w:tcPr>
          <w:p w14:paraId="52F492A0" w14:textId="77777777" w:rsidR="00C746FA" w:rsidRPr="001A11A8" w:rsidRDefault="00C746FA" w:rsidP="0088589E">
            <w:pPr>
              <w:jc w:val="center"/>
              <w:rPr>
                <w:sz w:val="20"/>
              </w:rPr>
            </w:pPr>
          </w:p>
        </w:tc>
      </w:tr>
      <w:tr w:rsidR="00C16633" w:rsidRPr="001A11A8" w14:paraId="52B30ABF" w14:textId="77777777" w:rsidTr="0088589E">
        <w:tc>
          <w:tcPr>
            <w:tcW w:w="567" w:type="dxa"/>
            <w:shd w:val="clear" w:color="auto" w:fill="auto"/>
          </w:tcPr>
          <w:p w14:paraId="116CBF1C"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3EC485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AA05A7E" w14:textId="77777777" w:rsidR="00C746FA" w:rsidRPr="001A11A8" w:rsidRDefault="00C746FA" w:rsidP="00C746FA">
            <w:pPr>
              <w:rPr>
                <w:sz w:val="20"/>
              </w:rPr>
            </w:pPr>
          </w:p>
        </w:tc>
        <w:tc>
          <w:tcPr>
            <w:tcW w:w="2427" w:type="dxa"/>
            <w:tcBorders>
              <w:top w:val="single" w:sz="4" w:space="0" w:color="auto"/>
            </w:tcBorders>
            <w:shd w:val="clear" w:color="auto" w:fill="auto"/>
          </w:tcPr>
          <w:p w14:paraId="24BC7DA6" w14:textId="77777777" w:rsidR="00C746FA" w:rsidRPr="001A11A8" w:rsidRDefault="00C746FA" w:rsidP="0088589E">
            <w:pPr>
              <w:jc w:val="center"/>
              <w:rPr>
                <w:sz w:val="20"/>
              </w:rPr>
            </w:pPr>
          </w:p>
        </w:tc>
        <w:tc>
          <w:tcPr>
            <w:tcW w:w="375" w:type="dxa"/>
            <w:shd w:val="clear" w:color="auto" w:fill="auto"/>
          </w:tcPr>
          <w:p w14:paraId="6E2D1607" w14:textId="77777777" w:rsidR="00C746FA" w:rsidRPr="001A11A8" w:rsidRDefault="00C746FA" w:rsidP="0088589E">
            <w:pPr>
              <w:jc w:val="center"/>
              <w:rPr>
                <w:sz w:val="20"/>
              </w:rPr>
            </w:pPr>
          </w:p>
        </w:tc>
      </w:tr>
      <w:tr w:rsidR="00C16633" w:rsidRPr="001A11A8" w14:paraId="49AB87CE" w14:textId="77777777" w:rsidTr="0088589E">
        <w:tc>
          <w:tcPr>
            <w:tcW w:w="567" w:type="dxa"/>
            <w:tcBorders>
              <w:bottom w:val="single" w:sz="4" w:space="0" w:color="auto"/>
            </w:tcBorders>
            <w:shd w:val="clear" w:color="auto" w:fill="auto"/>
          </w:tcPr>
          <w:p w14:paraId="39B01322"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2DADFB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1C51339" w14:textId="77777777" w:rsidR="00C746FA" w:rsidRPr="001A11A8" w:rsidRDefault="00C746FA" w:rsidP="00C746FA">
            <w:pPr>
              <w:rPr>
                <w:sz w:val="20"/>
              </w:rPr>
            </w:pPr>
          </w:p>
        </w:tc>
        <w:tc>
          <w:tcPr>
            <w:tcW w:w="2427" w:type="dxa"/>
            <w:shd w:val="clear" w:color="auto" w:fill="auto"/>
          </w:tcPr>
          <w:p w14:paraId="507F3DD5" w14:textId="77777777" w:rsidR="00C746FA" w:rsidRPr="001A11A8" w:rsidRDefault="00C746FA" w:rsidP="0088589E">
            <w:pPr>
              <w:jc w:val="center"/>
              <w:rPr>
                <w:sz w:val="20"/>
              </w:rPr>
            </w:pPr>
          </w:p>
        </w:tc>
        <w:tc>
          <w:tcPr>
            <w:tcW w:w="375" w:type="dxa"/>
            <w:shd w:val="clear" w:color="auto" w:fill="auto"/>
          </w:tcPr>
          <w:p w14:paraId="3C740333" w14:textId="77777777" w:rsidR="00C746FA" w:rsidRPr="001A11A8" w:rsidRDefault="00C746FA" w:rsidP="0088589E">
            <w:pPr>
              <w:jc w:val="center"/>
              <w:rPr>
                <w:sz w:val="20"/>
              </w:rPr>
            </w:pPr>
          </w:p>
        </w:tc>
      </w:tr>
      <w:tr w:rsidR="00C16633" w:rsidRPr="001A11A8" w14:paraId="431B397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485C03A"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A2C5B7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2BDE1BD" w14:textId="77777777" w:rsidR="00C746FA" w:rsidRPr="001A11A8" w:rsidRDefault="00C746FA" w:rsidP="00C746FA">
            <w:pPr>
              <w:rPr>
                <w:sz w:val="20"/>
              </w:rPr>
            </w:pPr>
            <w:r w:rsidRPr="001A11A8">
              <w:rPr>
                <w:sz w:val="20"/>
              </w:rPr>
              <w:t>Numéro CAS :</w:t>
            </w:r>
          </w:p>
        </w:tc>
        <w:tc>
          <w:tcPr>
            <w:tcW w:w="2427" w:type="dxa"/>
            <w:tcBorders>
              <w:bottom w:val="single" w:sz="4" w:space="0" w:color="auto"/>
            </w:tcBorders>
            <w:shd w:val="clear" w:color="auto" w:fill="auto"/>
          </w:tcPr>
          <w:p w14:paraId="4989CCA7" w14:textId="77777777" w:rsidR="00C746FA" w:rsidRPr="001A11A8" w:rsidRDefault="00C746FA" w:rsidP="0088589E">
            <w:pPr>
              <w:jc w:val="center"/>
              <w:rPr>
                <w:sz w:val="20"/>
              </w:rPr>
            </w:pPr>
          </w:p>
        </w:tc>
        <w:tc>
          <w:tcPr>
            <w:tcW w:w="375" w:type="dxa"/>
            <w:shd w:val="clear" w:color="auto" w:fill="auto"/>
          </w:tcPr>
          <w:p w14:paraId="467CF6F7" w14:textId="77777777" w:rsidR="00C746FA" w:rsidRPr="001A11A8" w:rsidRDefault="00C746FA" w:rsidP="0088589E">
            <w:pPr>
              <w:jc w:val="center"/>
              <w:rPr>
                <w:sz w:val="20"/>
              </w:rPr>
            </w:pPr>
          </w:p>
        </w:tc>
      </w:tr>
      <w:tr w:rsidR="00C16633" w:rsidRPr="001A11A8" w14:paraId="2E7780AE" w14:textId="77777777" w:rsidTr="0088589E">
        <w:tc>
          <w:tcPr>
            <w:tcW w:w="567" w:type="dxa"/>
            <w:tcBorders>
              <w:top w:val="single" w:sz="4" w:space="0" w:color="auto"/>
              <w:bottom w:val="single" w:sz="4" w:space="0" w:color="auto"/>
            </w:tcBorders>
            <w:shd w:val="clear" w:color="auto" w:fill="auto"/>
          </w:tcPr>
          <w:p w14:paraId="0678A556"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D6B879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13CAFC7" w14:textId="77777777" w:rsidR="00C746FA" w:rsidRPr="001A11A8" w:rsidRDefault="00C746FA" w:rsidP="00C746FA">
            <w:pPr>
              <w:rPr>
                <w:sz w:val="20"/>
              </w:rPr>
            </w:pPr>
          </w:p>
        </w:tc>
        <w:tc>
          <w:tcPr>
            <w:tcW w:w="2427" w:type="dxa"/>
            <w:tcBorders>
              <w:top w:val="single" w:sz="4" w:space="0" w:color="auto"/>
            </w:tcBorders>
            <w:shd w:val="clear" w:color="auto" w:fill="auto"/>
          </w:tcPr>
          <w:p w14:paraId="10302091" w14:textId="77777777" w:rsidR="00C746FA" w:rsidRPr="001A11A8" w:rsidRDefault="00C746FA" w:rsidP="0088589E">
            <w:pPr>
              <w:jc w:val="center"/>
              <w:rPr>
                <w:sz w:val="20"/>
              </w:rPr>
            </w:pPr>
          </w:p>
        </w:tc>
        <w:tc>
          <w:tcPr>
            <w:tcW w:w="375" w:type="dxa"/>
            <w:shd w:val="clear" w:color="auto" w:fill="auto"/>
          </w:tcPr>
          <w:p w14:paraId="215E01CB" w14:textId="77777777" w:rsidR="00C746FA" w:rsidRPr="001A11A8" w:rsidRDefault="00C746FA" w:rsidP="0088589E">
            <w:pPr>
              <w:jc w:val="center"/>
              <w:rPr>
                <w:sz w:val="20"/>
              </w:rPr>
            </w:pPr>
          </w:p>
        </w:tc>
      </w:tr>
      <w:tr w:rsidR="00C16633" w:rsidRPr="001A11A8" w14:paraId="798F1EE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99070AF"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53FC71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AC6D4D1" w14:textId="77777777" w:rsidR="00C746FA" w:rsidRPr="001A11A8" w:rsidRDefault="00C746FA" w:rsidP="00C746FA">
            <w:pPr>
              <w:rPr>
                <w:sz w:val="20"/>
              </w:rPr>
            </w:pPr>
            <w:r w:rsidRPr="001A11A8">
              <w:rPr>
                <w:sz w:val="20"/>
              </w:rPr>
              <w:t>Quantité sur laquelle porte le transfert :</w:t>
            </w:r>
          </w:p>
        </w:tc>
        <w:tc>
          <w:tcPr>
            <w:tcW w:w="2427" w:type="dxa"/>
            <w:tcBorders>
              <w:bottom w:val="single" w:sz="4" w:space="0" w:color="auto"/>
            </w:tcBorders>
            <w:shd w:val="clear" w:color="auto" w:fill="auto"/>
          </w:tcPr>
          <w:p w14:paraId="28DF26C6" w14:textId="77777777" w:rsidR="00C746FA" w:rsidRPr="001A11A8" w:rsidRDefault="00C746FA" w:rsidP="0088589E">
            <w:pPr>
              <w:jc w:val="center"/>
              <w:rPr>
                <w:sz w:val="20"/>
              </w:rPr>
            </w:pPr>
          </w:p>
        </w:tc>
        <w:tc>
          <w:tcPr>
            <w:tcW w:w="375" w:type="dxa"/>
            <w:shd w:val="clear" w:color="auto" w:fill="auto"/>
          </w:tcPr>
          <w:p w14:paraId="13DF5366" w14:textId="77777777" w:rsidR="00C746FA" w:rsidRPr="001A11A8" w:rsidRDefault="00C746FA" w:rsidP="0088589E">
            <w:pPr>
              <w:jc w:val="center"/>
              <w:rPr>
                <w:sz w:val="20"/>
              </w:rPr>
            </w:pPr>
          </w:p>
        </w:tc>
      </w:tr>
      <w:tr w:rsidR="00C16633" w:rsidRPr="001A11A8" w14:paraId="1CBE7363" w14:textId="77777777" w:rsidTr="0088589E">
        <w:tc>
          <w:tcPr>
            <w:tcW w:w="567" w:type="dxa"/>
            <w:tcBorders>
              <w:top w:val="single" w:sz="4" w:space="0" w:color="auto"/>
              <w:bottom w:val="single" w:sz="4" w:space="0" w:color="auto"/>
            </w:tcBorders>
            <w:shd w:val="clear" w:color="auto" w:fill="auto"/>
          </w:tcPr>
          <w:p w14:paraId="02A0B21A"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9DD356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657C0AF" w14:textId="77777777" w:rsidR="00C746FA" w:rsidRPr="001A11A8" w:rsidRDefault="00C746FA" w:rsidP="00C746FA">
            <w:pPr>
              <w:rPr>
                <w:sz w:val="20"/>
              </w:rPr>
            </w:pPr>
          </w:p>
        </w:tc>
        <w:tc>
          <w:tcPr>
            <w:tcW w:w="2427" w:type="dxa"/>
            <w:tcBorders>
              <w:top w:val="single" w:sz="4" w:space="0" w:color="auto"/>
            </w:tcBorders>
            <w:shd w:val="clear" w:color="auto" w:fill="auto"/>
          </w:tcPr>
          <w:p w14:paraId="4F87F6DB" w14:textId="77777777" w:rsidR="00C746FA" w:rsidRPr="001A11A8" w:rsidRDefault="00C746FA" w:rsidP="0088589E">
            <w:pPr>
              <w:jc w:val="center"/>
              <w:rPr>
                <w:sz w:val="20"/>
              </w:rPr>
            </w:pPr>
          </w:p>
        </w:tc>
        <w:tc>
          <w:tcPr>
            <w:tcW w:w="375" w:type="dxa"/>
            <w:shd w:val="clear" w:color="auto" w:fill="auto"/>
          </w:tcPr>
          <w:p w14:paraId="2E15FE03" w14:textId="77777777" w:rsidR="00C746FA" w:rsidRPr="001A11A8" w:rsidRDefault="00C746FA" w:rsidP="0088589E">
            <w:pPr>
              <w:jc w:val="center"/>
              <w:rPr>
                <w:sz w:val="20"/>
              </w:rPr>
            </w:pPr>
          </w:p>
        </w:tc>
      </w:tr>
      <w:tr w:rsidR="00C16633" w:rsidRPr="001A11A8" w14:paraId="6656C07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15D5C94"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05B57BC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E5A24E3" w14:textId="77777777" w:rsidR="00C746FA" w:rsidRPr="001A11A8" w:rsidRDefault="00C746FA" w:rsidP="00C746FA">
            <w:pPr>
              <w:rPr>
                <w:sz w:val="20"/>
              </w:rPr>
            </w:pPr>
            <w:r w:rsidRPr="001A11A8">
              <w:rPr>
                <w:sz w:val="20"/>
              </w:rPr>
              <w:t>Date prévue du transfert :</w:t>
            </w:r>
          </w:p>
        </w:tc>
        <w:tc>
          <w:tcPr>
            <w:tcW w:w="2427" w:type="dxa"/>
            <w:tcBorders>
              <w:bottom w:val="single" w:sz="4" w:space="0" w:color="auto"/>
            </w:tcBorders>
            <w:shd w:val="clear" w:color="auto" w:fill="auto"/>
          </w:tcPr>
          <w:p w14:paraId="0345D6A9" w14:textId="77777777" w:rsidR="00C746FA" w:rsidRPr="001A11A8" w:rsidRDefault="00C746FA" w:rsidP="0088589E">
            <w:pPr>
              <w:jc w:val="center"/>
              <w:rPr>
                <w:sz w:val="20"/>
              </w:rPr>
            </w:pPr>
          </w:p>
        </w:tc>
        <w:tc>
          <w:tcPr>
            <w:tcW w:w="375" w:type="dxa"/>
            <w:shd w:val="clear" w:color="auto" w:fill="auto"/>
          </w:tcPr>
          <w:p w14:paraId="2948BBBB" w14:textId="77777777" w:rsidR="00C746FA" w:rsidRPr="001A11A8" w:rsidRDefault="00C746FA" w:rsidP="0088589E">
            <w:pPr>
              <w:jc w:val="center"/>
              <w:rPr>
                <w:sz w:val="20"/>
              </w:rPr>
            </w:pPr>
          </w:p>
        </w:tc>
      </w:tr>
      <w:tr w:rsidR="00C16633" w:rsidRPr="001A11A8" w14:paraId="6552F85B" w14:textId="77777777" w:rsidTr="0088589E">
        <w:tc>
          <w:tcPr>
            <w:tcW w:w="567" w:type="dxa"/>
            <w:tcBorders>
              <w:top w:val="single" w:sz="4" w:space="0" w:color="auto"/>
              <w:bottom w:val="single" w:sz="4" w:space="0" w:color="auto"/>
            </w:tcBorders>
            <w:shd w:val="clear" w:color="auto" w:fill="auto"/>
          </w:tcPr>
          <w:p w14:paraId="2922634F"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7488B8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51D1B2D" w14:textId="77777777" w:rsidR="00C746FA" w:rsidRPr="001A11A8" w:rsidRDefault="00C746FA" w:rsidP="00C746FA">
            <w:pPr>
              <w:rPr>
                <w:sz w:val="20"/>
              </w:rPr>
            </w:pPr>
          </w:p>
        </w:tc>
        <w:tc>
          <w:tcPr>
            <w:tcW w:w="2427" w:type="dxa"/>
            <w:tcBorders>
              <w:top w:val="single" w:sz="4" w:space="0" w:color="auto"/>
            </w:tcBorders>
            <w:shd w:val="clear" w:color="auto" w:fill="auto"/>
          </w:tcPr>
          <w:p w14:paraId="68A8471D" w14:textId="77777777" w:rsidR="00C746FA" w:rsidRPr="001A11A8" w:rsidRDefault="00C746FA" w:rsidP="0088589E">
            <w:pPr>
              <w:jc w:val="center"/>
              <w:rPr>
                <w:sz w:val="20"/>
              </w:rPr>
            </w:pPr>
          </w:p>
        </w:tc>
        <w:tc>
          <w:tcPr>
            <w:tcW w:w="375" w:type="dxa"/>
            <w:shd w:val="clear" w:color="auto" w:fill="auto"/>
          </w:tcPr>
          <w:p w14:paraId="1ABD2577" w14:textId="77777777" w:rsidR="00C746FA" w:rsidRPr="001A11A8" w:rsidRDefault="00C746FA" w:rsidP="0088589E">
            <w:pPr>
              <w:jc w:val="center"/>
              <w:rPr>
                <w:sz w:val="20"/>
              </w:rPr>
            </w:pPr>
          </w:p>
        </w:tc>
      </w:tr>
      <w:tr w:rsidR="00C16633" w:rsidRPr="001A11A8" w14:paraId="4B63F82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B0EA8C1"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C6CCAF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4B2E07D" w14:textId="77777777" w:rsidR="00C746FA" w:rsidRPr="001A11A8" w:rsidRDefault="00C746FA" w:rsidP="00C746FA">
            <w:pPr>
              <w:rPr>
                <w:sz w:val="20"/>
              </w:rPr>
            </w:pPr>
            <w:r w:rsidRPr="001A11A8">
              <w:rPr>
                <w:sz w:val="20"/>
              </w:rPr>
              <w:t>Objet du transfert (utiliser les codes C01 à C04 de l'Appendice 8</w:t>
            </w:r>
          </w:p>
        </w:tc>
        <w:tc>
          <w:tcPr>
            <w:tcW w:w="2427" w:type="dxa"/>
            <w:shd w:val="clear" w:color="auto" w:fill="auto"/>
          </w:tcPr>
          <w:p w14:paraId="4D5AD9D3" w14:textId="77777777" w:rsidR="00C746FA" w:rsidRPr="001A11A8" w:rsidRDefault="00C746FA" w:rsidP="0088589E">
            <w:pPr>
              <w:jc w:val="center"/>
              <w:rPr>
                <w:sz w:val="20"/>
              </w:rPr>
            </w:pPr>
          </w:p>
        </w:tc>
        <w:tc>
          <w:tcPr>
            <w:tcW w:w="375" w:type="dxa"/>
            <w:shd w:val="clear" w:color="auto" w:fill="auto"/>
          </w:tcPr>
          <w:p w14:paraId="31635942" w14:textId="77777777" w:rsidR="00C746FA" w:rsidRPr="001A11A8" w:rsidRDefault="00C746FA" w:rsidP="0088589E">
            <w:pPr>
              <w:jc w:val="center"/>
              <w:rPr>
                <w:sz w:val="20"/>
              </w:rPr>
            </w:pPr>
          </w:p>
        </w:tc>
      </w:tr>
      <w:tr w:rsidR="00C16633" w:rsidRPr="001A11A8" w14:paraId="019C77AC" w14:textId="77777777" w:rsidTr="0088589E">
        <w:tc>
          <w:tcPr>
            <w:tcW w:w="567" w:type="dxa"/>
            <w:tcBorders>
              <w:top w:val="single" w:sz="4" w:space="0" w:color="auto"/>
            </w:tcBorders>
            <w:shd w:val="clear" w:color="auto" w:fill="auto"/>
          </w:tcPr>
          <w:p w14:paraId="55335BA3"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E4F5EE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5F85980" w14:textId="77777777" w:rsidR="00C746FA" w:rsidRPr="001A11A8" w:rsidRDefault="00C746FA" w:rsidP="00C746FA">
            <w:pPr>
              <w:rPr>
                <w:sz w:val="20"/>
              </w:rPr>
            </w:pPr>
            <w:r w:rsidRPr="001A11A8">
              <w:rPr>
                <w:sz w:val="20"/>
              </w:rPr>
              <w:t>ou spécifier) :</w:t>
            </w:r>
          </w:p>
        </w:tc>
        <w:tc>
          <w:tcPr>
            <w:tcW w:w="2427" w:type="dxa"/>
            <w:tcBorders>
              <w:bottom w:val="single" w:sz="4" w:space="0" w:color="auto"/>
            </w:tcBorders>
            <w:shd w:val="clear" w:color="auto" w:fill="auto"/>
          </w:tcPr>
          <w:p w14:paraId="138E42F8" w14:textId="77777777" w:rsidR="00C746FA" w:rsidRPr="001A11A8" w:rsidRDefault="00C746FA" w:rsidP="0088589E">
            <w:pPr>
              <w:jc w:val="center"/>
              <w:rPr>
                <w:sz w:val="20"/>
              </w:rPr>
            </w:pPr>
          </w:p>
        </w:tc>
        <w:tc>
          <w:tcPr>
            <w:tcW w:w="375" w:type="dxa"/>
            <w:shd w:val="clear" w:color="auto" w:fill="auto"/>
          </w:tcPr>
          <w:p w14:paraId="53ABD1CD" w14:textId="77777777" w:rsidR="00C746FA" w:rsidRPr="001A11A8" w:rsidRDefault="00C746FA" w:rsidP="0088589E">
            <w:pPr>
              <w:jc w:val="center"/>
              <w:rPr>
                <w:sz w:val="20"/>
              </w:rPr>
            </w:pPr>
          </w:p>
        </w:tc>
      </w:tr>
      <w:tr w:rsidR="00C16633" w:rsidRPr="001A11A8" w14:paraId="4E73E4B6" w14:textId="77777777" w:rsidTr="0088589E">
        <w:tc>
          <w:tcPr>
            <w:tcW w:w="567" w:type="dxa"/>
            <w:shd w:val="clear" w:color="auto" w:fill="auto"/>
          </w:tcPr>
          <w:p w14:paraId="6AA7BEEC"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05461D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03A4EF3" w14:textId="77777777" w:rsidR="00C746FA" w:rsidRPr="001A11A8" w:rsidRDefault="00C746FA" w:rsidP="00C746FA">
            <w:pPr>
              <w:rPr>
                <w:sz w:val="20"/>
              </w:rPr>
            </w:pPr>
          </w:p>
        </w:tc>
        <w:tc>
          <w:tcPr>
            <w:tcW w:w="2427" w:type="dxa"/>
            <w:tcBorders>
              <w:top w:val="single" w:sz="4" w:space="0" w:color="auto"/>
            </w:tcBorders>
            <w:shd w:val="clear" w:color="auto" w:fill="auto"/>
          </w:tcPr>
          <w:p w14:paraId="57F36B96" w14:textId="77777777" w:rsidR="00C746FA" w:rsidRPr="001A11A8" w:rsidRDefault="00C746FA" w:rsidP="0088589E">
            <w:pPr>
              <w:jc w:val="center"/>
              <w:rPr>
                <w:sz w:val="20"/>
              </w:rPr>
            </w:pPr>
          </w:p>
        </w:tc>
        <w:tc>
          <w:tcPr>
            <w:tcW w:w="375" w:type="dxa"/>
            <w:shd w:val="clear" w:color="auto" w:fill="auto"/>
          </w:tcPr>
          <w:p w14:paraId="307332E2" w14:textId="77777777" w:rsidR="00C746FA" w:rsidRPr="001A11A8" w:rsidRDefault="00C746FA" w:rsidP="0088589E">
            <w:pPr>
              <w:jc w:val="center"/>
              <w:rPr>
                <w:sz w:val="20"/>
              </w:rPr>
            </w:pPr>
          </w:p>
        </w:tc>
      </w:tr>
      <w:tr w:rsidR="00C16633" w:rsidRPr="001A11A8" w14:paraId="34ECAE7F" w14:textId="77777777" w:rsidTr="0088589E">
        <w:tc>
          <w:tcPr>
            <w:tcW w:w="567" w:type="dxa"/>
            <w:shd w:val="clear" w:color="auto" w:fill="auto"/>
          </w:tcPr>
          <w:p w14:paraId="4F1A0770"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49C2E0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69F84CF" w14:textId="77777777" w:rsidR="00C746FA" w:rsidRPr="001A11A8" w:rsidRDefault="00C746FA" w:rsidP="00C746FA">
            <w:pPr>
              <w:rPr>
                <w:sz w:val="20"/>
              </w:rPr>
            </w:pPr>
          </w:p>
        </w:tc>
        <w:tc>
          <w:tcPr>
            <w:tcW w:w="2427" w:type="dxa"/>
            <w:shd w:val="clear" w:color="auto" w:fill="auto"/>
          </w:tcPr>
          <w:p w14:paraId="10B6DC1C" w14:textId="77777777" w:rsidR="00C746FA" w:rsidRPr="001A11A8" w:rsidRDefault="00C746FA" w:rsidP="0088589E">
            <w:pPr>
              <w:jc w:val="center"/>
              <w:rPr>
                <w:sz w:val="20"/>
              </w:rPr>
            </w:pPr>
          </w:p>
        </w:tc>
        <w:tc>
          <w:tcPr>
            <w:tcW w:w="375" w:type="dxa"/>
            <w:shd w:val="clear" w:color="auto" w:fill="auto"/>
          </w:tcPr>
          <w:p w14:paraId="5226C8A8" w14:textId="77777777" w:rsidR="00C746FA" w:rsidRPr="001A11A8" w:rsidRDefault="00C746FA" w:rsidP="0088589E">
            <w:pPr>
              <w:jc w:val="center"/>
              <w:rPr>
                <w:sz w:val="20"/>
              </w:rPr>
            </w:pPr>
          </w:p>
        </w:tc>
      </w:tr>
      <w:tr w:rsidR="00C16633" w:rsidRPr="001A11A8" w14:paraId="4B788B40" w14:textId="77777777" w:rsidTr="0088589E">
        <w:tc>
          <w:tcPr>
            <w:tcW w:w="567" w:type="dxa"/>
            <w:shd w:val="clear" w:color="auto" w:fill="auto"/>
          </w:tcPr>
          <w:p w14:paraId="76EF1354" w14:textId="77777777" w:rsidR="00FD3FC3" w:rsidRPr="001A11A8" w:rsidRDefault="00FD3FC3" w:rsidP="0088589E">
            <w:pPr>
              <w:jc w:val="center"/>
              <w:rPr>
                <w:sz w:val="20"/>
              </w:rPr>
            </w:pPr>
          </w:p>
        </w:tc>
        <w:tc>
          <w:tcPr>
            <w:tcW w:w="284" w:type="dxa"/>
            <w:tcBorders>
              <w:right w:val="single" w:sz="4" w:space="0" w:color="auto"/>
            </w:tcBorders>
            <w:shd w:val="clear" w:color="auto" w:fill="auto"/>
          </w:tcPr>
          <w:p w14:paraId="4CC56B83" w14:textId="77777777" w:rsidR="00FD3FC3" w:rsidRPr="001A11A8" w:rsidRDefault="00FD3FC3" w:rsidP="0088589E">
            <w:pPr>
              <w:jc w:val="center"/>
              <w:rPr>
                <w:sz w:val="20"/>
              </w:rPr>
            </w:pPr>
          </w:p>
        </w:tc>
        <w:tc>
          <w:tcPr>
            <w:tcW w:w="5941" w:type="dxa"/>
            <w:tcBorders>
              <w:left w:val="single" w:sz="4" w:space="0" w:color="auto"/>
            </w:tcBorders>
            <w:shd w:val="clear" w:color="auto" w:fill="auto"/>
          </w:tcPr>
          <w:p w14:paraId="4CBA4CF1" w14:textId="77777777" w:rsidR="00FD3FC3" w:rsidRPr="001A11A8" w:rsidRDefault="00FD3FC3" w:rsidP="00C746FA">
            <w:pPr>
              <w:rPr>
                <w:sz w:val="20"/>
              </w:rPr>
            </w:pPr>
          </w:p>
        </w:tc>
        <w:tc>
          <w:tcPr>
            <w:tcW w:w="2427" w:type="dxa"/>
            <w:shd w:val="clear" w:color="auto" w:fill="auto"/>
          </w:tcPr>
          <w:p w14:paraId="222696EA" w14:textId="77777777" w:rsidR="00FD3FC3" w:rsidRPr="001A11A8" w:rsidRDefault="00FD3FC3" w:rsidP="0088589E">
            <w:pPr>
              <w:jc w:val="center"/>
              <w:rPr>
                <w:sz w:val="20"/>
              </w:rPr>
            </w:pPr>
          </w:p>
        </w:tc>
        <w:tc>
          <w:tcPr>
            <w:tcW w:w="375" w:type="dxa"/>
            <w:shd w:val="clear" w:color="auto" w:fill="auto"/>
          </w:tcPr>
          <w:p w14:paraId="3D784EEC" w14:textId="77777777" w:rsidR="00FD3FC3" w:rsidRPr="001A11A8" w:rsidRDefault="00FD3FC3" w:rsidP="0088589E">
            <w:pPr>
              <w:jc w:val="center"/>
              <w:rPr>
                <w:sz w:val="20"/>
              </w:rPr>
            </w:pPr>
          </w:p>
        </w:tc>
      </w:tr>
      <w:tr w:rsidR="00C746FA" w:rsidRPr="001A11A8" w14:paraId="351BF446" w14:textId="77777777" w:rsidTr="0088589E">
        <w:tc>
          <w:tcPr>
            <w:tcW w:w="567" w:type="dxa"/>
            <w:shd w:val="clear" w:color="auto" w:fill="auto"/>
          </w:tcPr>
          <w:p w14:paraId="6A82F615"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D2769AF" w14:textId="77777777" w:rsidR="00C746FA" w:rsidRPr="001A11A8" w:rsidRDefault="00C746FA" w:rsidP="0088589E">
            <w:pPr>
              <w:jc w:val="center"/>
              <w:rPr>
                <w:sz w:val="20"/>
              </w:rPr>
            </w:pPr>
          </w:p>
        </w:tc>
        <w:tc>
          <w:tcPr>
            <w:tcW w:w="8743" w:type="dxa"/>
            <w:gridSpan w:val="3"/>
            <w:tcBorders>
              <w:left w:val="single" w:sz="4" w:space="0" w:color="auto"/>
            </w:tcBorders>
            <w:shd w:val="clear" w:color="auto" w:fill="auto"/>
          </w:tcPr>
          <w:p w14:paraId="2C0E2130" w14:textId="77777777" w:rsidR="00C746FA" w:rsidRPr="001A11A8" w:rsidRDefault="00C746FA" w:rsidP="00C746FA">
            <w:pPr>
              <w:rPr>
                <w:sz w:val="20"/>
              </w:rPr>
            </w:pPr>
            <w:r w:rsidRPr="001A11A8">
              <w:rPr>
                <w:b/>
                <w:sz w:val="20"/>
              </w:rPr>
              <w:t>Veuillez identifier la source du produit chimique du tableau 1</w:t>
            </w:r>
          </w:p>
        </w:tc>
      </w:tr>
      <w:tr w:rsidR="00C16633" w:rsidRPr="001A11A8" w14:paraId="24881DF1" w14:textId="77777777" w:rsidTr="0088589E">
        <w:tc>
          <w:tcPr>
            <w:tcW w:w="567" w:type="dxa"/>
            <w:tcBorders>
              <w:bottom w:val="single" w:sz="4" w:space="0" w:color="auto"/>
            </w:tcBorders>
            <w:shd w:val="clear" w:color="auto" w:fill="auto"/>
          </w:tcPr>
          <w:p w14:paraId="0C76E000"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77C06D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C1E36D8" w14:textId="77777777" w:rsidR="00C746FA" w:rsidRPr="001A11A8" w:rsidRDefault="00C746FA" w:rsidP="00C746FA">
            <w:pPr>
              <w:rPr>
                <w:sz w:val="20"/>
              </w:rPr>
            </w:pPr>
          </w:p>
        </w:tc>
        <w:tc>
          <w:tcPr>
            <w:tcW w:w="2427" w:type="dxa"/>
            <w:shd w:val="clear" w:color="auto" w:fill="auto"/>
          </w:tcPr>
          <w:p w14:paraId="2E2B0224" w14:textId="77777777" w:rsidR="00C746FA" w:rsidRPr="001A11A8" w:rsidRDefault="00C746FA" w:rsidP="0088589E">
            <w:pPr>
              <w:jc w:val="center"/>
              <w:rPr>
                <w:sz w:val="20"/>
              </w:rPr>
            </w:pPr>
          </w:p>
        </w:tc>
        <w:tc>
          <w:tcPr>
            <w:tcW w:w="375" w:type="dxa"/>
            <w:shd w:val="clear" w:color="auto" w:fill="auto"/>
          </w:tcPr>
          <w:p w14:paraId="42FDFAB7" w14:textId="77777777" w:rsidR="00C746FA" w:rsidRPr="001A11A8" w:rsidRDefault="00C746FA" w:rsidP="0088589E">
            <w:pPr>
              <w:jc w:val="center"/>
              <w:rPr>
                <w:sz w:val="20"/>
              </w:rPr>
            </w:pPr>
          </w:p>
        </w:tc>
      </w:tr>
      <w:tr w:rsidR="00C16633" w:rsidRPr="001A11A8" w14:paraId="5A8E53D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4F169C4"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0C73350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AC74469" w14:textId="77777777" w:rsidR="00C746FA" w:rsidRPr="001A11A8" w:rsidRDefault="00C746FA" w:rsidP="00C746FA">
            <w:pPr>
              <w:rPr>
                <w:sz w:val="20"/>
              </w:rPr>
            </w:pPr>
            <w:r w:rsidRPr="001A11A8">
              <w:rPr>
                <w:sz w:val="20"/>
              </w:rPr>
              <w:t>Pays d'origine :</w:t>
            </w:r>
          </w:p>
        </w:tc>
        <w:tc>
          <w:tcPr>
            <w:tcW w:w="2427" w:type="dxa"/>
            <w:tcBorders>
              <w:bottom w:val="single" w:sz="4" w:space="0" w:color="auto"/>
            </w:tcBorders>
            <w:shd w:val="clear" w:color="auto" w:fill="auto"/>
          </w:tcPr>
          <w:p w14:paraId="09984052" w14:textId="77777777" w:rsidR="00C746FA" w:rsidRPr="001A11A8" w:rsidRDefault="00C746FA" w:rsidP="0088589E">
            <w:pPr>
              <w:jc w:val="center"/>
              <w:rPr>
                <w:sz w:val="20"/>
              </w:rPr>
            </w:pPr>
          </w:p>
        </w:tc>
        <w:tc>
          <w:tcPr>
            <w:tcW w:w="375" w:type="dxa"/>
            <w:shd w:val="clear" w:color="auto" w:fill="auto"/>
          </w:tcPr>
          <w:p w14:paraId="30E84AE7" w14:textId="77777777" w:rsidR="00C746FA" w:rsidRPr="001A11A8" w:rsidRDefault="00C746FA" w:rsidP="0088589E">
            <w:pPr>
              <w:jc w:val="center"/>
              <w:rPr>
                <w:sz w:val="20"/>
              </w:rPr>
            </w:pPr>
          </w:p>
        </w:tc>
      </w:tr>
      <w:tr w:rsidR="00C16633" w:rsidRPr="001A11A8" w14:paraId="6B0A1FFD" w14:textId="77777777" w:rsidTr="0088589E">
        <w:tc>
          <w:tcPr>
            <w:tcW w:w="567" w:type="dxa"/>
            <w:tcBorders>
              <w:top w:val="single" w:sz="4" w:space="0" w:color="auto"/>
              <w:bottom w:val="single" w:sz="4" w:space="0" w:color="auto"/>
            </w:tcBorders>
            <w:shd w:val="clear" w:color="auto" w:fill="auto"/>
          </w:tcPr>
          <w:p w14:paraId="2133235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1E092D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F6DCC5E" w14:textId="77777777" w:rsidR="00C746FA" w:rsidRPr="001A11A8" w:rsidRDefault="00C746FA" w:rsidP="00C746FA">
            <w:pPr>
              <w:rPr>
                <w:sz w:val="20"/>
              </w:rPr>
            </w:pPr>
          </w:p>
        </w:tc>
        <w:tc>
          <w:tcPr>
            <w:tcW w:w="2427" w:type="dxa"/>
            <w:tcBorders>
              <w:top w:val="single" w:sz="4" w:space="0" w:color="auto"/>
            </w:tcBorders>
            <w:shd w:val="clear" w:color="auto" w:fill="auto"/>
          </w:tcPr>
          <w:p w14:paraId="12462DEF" w14:textId="77777777" w:rsidR="00C746FA" w:rsidRPr="001A11A8" w:rsidRDefault="00C746FA" w:rsidP="0088589E">
            <w:pPr>
              <w:jc w:val="center"/>
              <w:rPr>
                <w:sz w:val="20"/>
              </w:rPr>
            </w:pPr>
          </w:p>
        </w:tc>
        <w:tc>
          <w:tcPr>
            <w:tcW w:w="375" w:type="dxa"/>
            <w:shd w:val="clear" w:color="auto" w:fill="auto"/>
          </w:tcPr>
          <w:p w14:paraId="295CE000" w14:textId="77777777" w:rsidR="00C746FA" w:rsidRPr="001A11A8" w:rsidRDefault="00C746FA" w:rsidP="0088589E">
            <w:pPr>
              <w:jc w:val="center"/>
              <w:rPr>
                <w:sz w:val="20"/>
              </w:rPr>
            </w:pPr>
          </w:p>
        </w:tc>
      </w:tr>
      <w:tr w:rsidR="00C16633" w:rsidRPr="001A11A8" w14:paraId="7A7A909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E7A0B64"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B13FD7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8F01ECB" w14:textId="77777777" w:rsidR="00C746FA" w:rsidRPr="001A11A8" w:rsidRDefault="00C746FA" w:rsidP="00C746FA">
            <w:pPr>
              <w:rPr>
                <w:sz w:val="20"/>
              </w:rPr>
            </w:pPr>
            <w:r w:rsidRPr="001A11A8">
              <w:rPr>
                <w:sz w:val="20"/>
              </w:rPr>
              <w:t>Nom :</w:t>
            </w:r>
          </w:p>
        </w:tc>
        <w:tc>
          <w:tcPr>
            <w:tcW w:w="2427" w:type="dxa"/>
            <w:tcBorders>
              <w:bottom w:val="single" w:sz="4" w:space="0" w:color="auto"/>
            </w:tcBorders>
            <w:shd w:val="clear" w:color="auto" w:fill="auto"/>
          </w:tcPr>
          <w:p w14:paraId="6EDA13AE" w14:textId="77777777" w:rsidR="00C746FA" w:rsidRPr="001A11A8" w:rsidRDefault="00C746FA" w:rsidP="0088589E">
            <w:pPr>
              <w:jc w:val="center"/>
              <w:rPr>
                <w:sz w:val="20"/>
              </w:rPr>
            </w:pPr>
          </w:p>
        </w:tc>
        <w:tc>
          <w:tcPr>
            <w:tcW w:w="375" w:type="dxa"/>
            <w:shd w:val="clear" w:color="auto" w:fill="auto"/>
          </w:tcPr>
          <w:p w14:paraId="3F31F46B" w14:textId="77777777" w:rsidR="00C746FA" w:rsidRPr="001A11A8" w:rsidRDefault="00C746FA" w:rsidP="0088589E">
            <w:pPr>
              <w:jc w:val="center"/>
              <w:rPr>
                <w:sz w:val="20"/>
              </w:rPr>
            </w:pPr>
          </w:p>
        </w:tc>
      </w:tr>
      <w:tr w:rsidR="00C16633" w:rsidRPr="001A11A8" w14:paraId="37C0D325" w14:textId="77777777" w:rsidTr="0088589E">
        <w:tc>
          <w:tcPr>
            <w:tcW w:w="567" w:type="dxa"/>
            <w:tcBorders>
              <w:top w:val="single" w:sz="4" w:space="0" w:color="auto"/>
              <w:bottom w:val="single" w:sz="4" w:space="0" w:color="auto"/>
            </w:tcBorders>
            <w:shd w:val="clear" w:color="auto" w:fill="auto"/>
          </w:tcPr>
          <w:p w14:paraId="4B0A34B8"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195497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73127AA" w14:textId="77777777" w:rsidR="00C746FA" w:rsidRPr="001A11A8" w:rsidRDefault="00C746FA" w:rsidP="00C746FA">
            <w:pPr>
              <w:rPr>
                <w:sz w:val="20"/>
              </w:rPr>
            </w:pPr>
          </w:p>
        </w:tc>
        <w:tc>
          <w:tcPr>
            <w:tcW w:w="2427" w:type="dxa"/>
            <w:tcBorders>
              <w:top w:val="single" w:sz="4" w:space="0" w:color="auto"/>
            </w:tcBorders>
            <w:shd w:val="clear" w:color="auto" w:fill="auto"/>
          </w:tcPr>
          <w:p w14:paraId="73CB63C5" w14:textId="77777777" w:rsidR="00C746FA" w:rsidRPr="001A11A8" w:rsidRDefault="00C746FA" w:rsidP="0088589E">
            <w:pPr>
              <w:jc w:val="center"/>
              <w:rPr>
                <w:sz w:val="20"/>
              </w:rPr>
            </w:pPr>
          </w:p>
        </w:tc>
        <w:tc>
          <w:tcPr>
            <w:tcW w:w="375" w:type="dxa"/>
            <w:shd w:val="clear" w:color="auto" w:fill="auto"/>
          </w:tcPr>
          <w:p w14:paraId="5CBF738D" w14:textId="77777777" w:rsidR="00C746FA" w:rsidRPr="001A11A8" w:rsidRDefault="00C746FA" w:rsidP="0088589E">
            <w:pPr>
              <w:jc w:val="center"/>
              <w:rPr>
                <w:sz w:val="20"/>
              </w:rPr>
            </w:pPr>
          </w:p>
        </w:tc>
      </w:tr>
      <w:tr w:rsidR="00C16633" w:rsidRPr="001A11A8" w14:paraId="6F6A6F3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B7113FF"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C190A8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7B4F438" w14:textId="77777777" w:rsidR="00C746FA" w:rsidRPr="001A11A8" w:rsidRDefault="00C746FA" w:rsidP="00C746FA">
            <w:pPr>
              <w:rPr>
                <w:sz w:val="20"/>
              </w:rPr>
            </w:pPr>
            <w:r w:rsidRPr="001A11A8">
              <w:rPr>
                <w:sz w:val="20"/>
              </w:rPr>
              <w:t>Adresse (rue) :</w:t>
            </w:r>
          </w:p>
        </w:tc>
        <w:tc>
          <w:tcPr>
            <w:tcW w:w="2427" w:type="dxa"/>
            <w:tcBorders>
              <w:bottom w:val="single" w:sz="4" w:space="0" w:color="auto"/>
            </w:tcBorders>
            <w:shd w:val="clear" w:color="auto" w:fill="auto"/>
          </w:tcPr>
          <w:p w14:paraId="6409DDC3" w14:textId="77777777" w:rsidR="00C746FA" w:rsidRPr="001A11A8" w:rsidRDefault="00C746FA" w:rsidP="0088589E">
            <w:pPr>
              <w:jc w:val="center"/>
              <w:rPr>
                <w:sz w:val="20"/>
              </w:rPr>
            </w:pPr>
          </w:p>
        </w:tc>
        <w:tc>
          <w:tcPr>
            <w:tcW w:w="375" w:type="dxa"/>
            <w:shd w:val="clear" w:color="auto" w:fill="auto"/>
          </w:tcPr>
          <w:p w14:paraId="698D5E60" w14:textId="77777777" w:rsidR="00C746FA" w:rsidRPr="001A11A8" w:rsidRDefault="00C746FA" w:rsidP="0088589E">
            <w:pPr>
              <w:jc w:val="center"/>
              <w:rPr>
                <w:sz w:val="20"/>
              </w:rPr>
            </w:pPr>
          </w:p>
        </w:tc>
      </w:tr>
      <w:tr w:rsidR="00C16633" w:rsidRPr="001A11A8" w14:paraId="6BA88D6D" w14:textId="77777777" w:rsidTr="0088589E">
        <w:tc>
          <w:tcPr>
            <w:tcW w:w="567" w:type="dxa"/>
            <w:tcBorders>
              <w:top w:val="single" w:sz="4" w:space="0" w:color="auto"/>
            </w:tcBorders>
            <w:shd w:val="clear" w:color="auto" w:fill="auto"/>
          </w:tcPr>
          <w:p w14:paraId="6139E28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4B53D6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80052E8" w14:textId="77777777" w:rsidR="00C746FA" w:rsidRPr="001A11A8" w:rsidRDefault="00C746FA" w:rsidP="00C746FA">
            <w:pPr>
              <w:rPr>
                <w:sz w:val="20"/>
              </w:rPr>
            </w:pPr>
          </w:p>
        </w:tc>
        <w:tc>
          <w:tcPr>
            <w:tcW w:w="2427" w:type="dxa"/>
            <w:tcBorders>
              <w:top w:val="single" w:sz="4" w:space="0" w:color="auto"/>
            </w:tcBorders>
            <w:shd w:val="clear" w:color="auto" w:fill="auto"/>
          </w:tcPr>
          <w:p w14:paraId="7F796F9C" w14:textId="77777777" w:rsidR="00C746FA" w:rsidRPr="001A11A8" w:rsidRDefault="00C746FA" w:rsidP="0088589E">
            <w:pPr>
              <w:jc w:val="center"/>
              <w:rPr>
                <w:sz w:val="20"/>
              </w:rPr>
            </w:pPr>
          </w:p>
        </w:tc>
        <w:tc>
          <w:tcPr>
            <w:tcW w:w="375" w:type="dxa"/>
            <w:shd w:val="clear" w:color="auto" w:fill="auto"/>
          </w:tcPr>
          <w:p w14:paraId="70BBB200" w14:textId="77777777" w:rsidR="00C746FA" w:rsidRPr="001A11A8" w:rsidRDefault="00C746FA" w:rsidP="0088589E">
            <w:pPr>
              <w:jc w:val="center"/>
              <w:rPr>
                <w:sz w:val="20"/>
              </w:rPr>
            </w:pPr>
          </w:p>
        </w:tc>
      </w:tr>
      <w:tr w:rsidR="00C16633" w:rsidRPr="001A11A8" w14:paraId="7EE3704F" w14:textId="77777777" w:rsidTr="0088589E">
        <w:tc>
          <w:tcPr>
            <w:tcW w:w="567" w:type="dxa"/>
            <w:shd w:val="clear" w:color="auto" w:fill="auto"/>
          </w:tcPr>
          <w:p w14:paraId="4399D374"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F51DD6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2A8D26E" w14:textId="77777777" w:rsidR="00C746FA" w:rsidRPr="001A11A8" w:rsidRDefault="00C746FA" w:rsidP="00C746FA">
            <w:pPr>
              <w:rPr>
                <w:sz w:val="20"/>
              </w:rPr>
            </w:pPr>
          </w:p>
        </w:tc>
        <w:tc>
          <w:tcPr>
            <w:tcW w:w="2427" w:type="dxa"/>
            <w:shd w:val="clear" w:color="auto" w:fill="auto"/>
          </w:tcPr>
          <w:p w14:paraId="219D770B" w14:textId="77777777" w:rsidR="00C746FA" w:rsidRPr="001A11A8" w:rsidRDefault="00C746FA" w:rsidP="0088589E">
            <w:pPr>
              <w:jc w:val="center"/>
              <w:rPr>
                <w:sz w:val="20"/>
              </w:rPr>
            </w:pPr>
          </w:p>
        </w:tc>
        <w:tc>
          <w:tcPr>
            <w:tcW w:w="375" w:type="dxa"/>
            <w:shd w:val="clear" w:color="auto" w:fill="auto"/>
          </w:tcPr>
          <w:p w14:paraId="30EC9380" w14:textId="77777777" w:rsidR="00C746FA" w:rsidRPr="001A11A8" w:rsidRDefault="00C746FA" w:rsidP="0088589E">
            <w:pPr>
              <w:jc w:val="center"/>
              <w:rPr>
                <w:sz w:val="20"/>
              </w:rPr>
            </w:pPr>
          </w:p>
        </w:tc>
      </w:tr>
      <w:tr w:rsidR="00C16633" w:rsidRPr="001A11A8" w14:paraId="50AD9853" w14:textId="77777777" w:rsidTr="0088589E">
        <w:tc>
          <w:tcPr>
            <w:tcW w:w="567" w:type="dxa"/>
            <w:shd w:val="clear" w:color="auto" w:fill="auto"/>
          </w:tcPr>
          <w:p w14:paraId="76588C98"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E1693D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33252E3" w14:textId="77777777" w:rsidR="00C746FA" w:rsidRPr="001A11A8" w:rsidRDefault="00C746FA" w:rsidP="00C746FA">
            <w:pPr>
              <w:rPr>
                <w:sz w:val="20"/>
              </w:rPr>
            </w:pPr>
          </w:p>
        </w:tc>
        <w:tc>
          <w:tcPr>
            <w:tcW w:w="2427" w:type="dxa"/>
            <w:shd w:val="clear" w:color="auto" w:fill="auto"/>
          </w:tcPr>
          <w:p w14:paraId="3CA26F49" w14:textId="77777777" w:rsidR="00C746FA" w:rsidRPr="001A11A8" w:rsidRDefault="00C746FA" w:rsidP="0088589E">
            <w:pPr>
              <w:jc w:val="center"/>
              <w:rPr>
                <w:sz w:val="20"/>
              </w:rPr>
            </w:pPr>
          </w:p>
        </w:tc>
        <w:tc>
          <w:tcPr>
            <w:tcW w:w="375" w:type="dxa"/>
            <w:shd w:val="clear" w:color="auto" w:fill="auto"/>
          </w:tcPr>
          <w:p w14:paraId="3E940C6D" w14:textId="77777777" w:rsidR="00C746FA" w:rsidRPr="001A11A8" w:rsidRDefault="00C746FA" w:rsidP="0088589E">
            <w:pPr>
              <w:jc w:val="center"/>
              <w:rPr>
                <w:sz w:val="20"/>
              </w:rPr>
            </w:pPr>
          </w:p>
        </w:tc>
      </w:tr>
      <w:tr w:rsidR="00C746FA" w:rsidRPr="001A11A8" w14:paraId="6B2DE89A" w14:textId="77777777" w:rsidTr="0088589E">
        <w:tc>
          <w:tcPr>
            <w:tcW w:w="567" w:type="dxa"/>
            <w:shd w:val="clear" w:color="auto" w:fill="auto"/>
          </w:tcPr>
          <w:p w14:paraId="2EB9831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DE7DD02" w14:textId="77777777" w:rsidR="00C746FA" w:rsidRPr="001A11A8" w:rsidRDefault="00C746FA" w:rsidP="0088589E">
            <w:pPr>
              <w:jc w:val="center"/>
              <w:rPr>
                <w:sz w:val="20"/>
              </w:rPr>
            </w:pPr>
          </w:p>
        </w:tc>
        <w:tc>
          <w:tcPr>
            <w:tcW w:w="8743" w:type="dxa"/>
            <w:gridSpan w:val="3"/>
            <w:tcBorders>
              <w:left w:val="single" w:sz="4" w:space="0" w:color="auto"/>
            </w:tcBorders>
            <w:shd w:val="clear" w:color="auto" w:fill="auto"/>
          </w:tcPr>
          <w:p w14:paraId="631657A9" w14:textId="77777777" w:rsidR="00C746FA" w:rsidRPr="001A11A8" w:rsidRDefault="00C746FA" w:rsidP="00C746FA">
            <w:pPr>
              <w:rPr>
                <w:sz w:val="20"/>
              </w:rPr>
            </w:pPr>
            <w:r w:rsidRPr="001A11A8">
              <w:rPr>
                <w:b/>
                <w:sz w:val="20"/>
              </w:rPr>
              <w:t>Veuillez identifier le destinataire du produit chimique du tableau 1</w:t>
            </w:r>
          </w:p>
        </w:tc>
      </w:tr>
      <w:tr w:rsidR="00C16633" w:rsidRPr="001A11A8" w14:paraId="49FB1B59" w14:textId="77777777" w:rsidTr="0088589E">
        <w:tc>
          <w:tcPr>
            <w:tcW w:w="567" w:type="dxa"/>
            <w:tcBorders>
              <w:bottom w:val="single" w:sz="4" w:space="0" w:color="auto"/>
            </w:tcBorders>
            <w:shd w:val="clear" w:color="auto" w:fill="auto"/>
          </w:tcPr>
          <w:p w14:paraId="5B413F99"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131C0E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CC21C1C" w14:textId="77777777" w:rsidR="00C746FA" w:rsidRPr="001A11A8" w:rsidRDefault="00C746FA" w:rsidP="00C746FA">
            <w:pPr>
              <w:rPr>
                <w:sz w:val="20"/>
              </w:rPr>
            </w:pPr>
          </w:p>
        </w:tc>
        <w:tc>
          <w:tcPr>
            <w:tcW w:w="2427" w:type="dxa"/>
            <w:shd w:val="clear" w:color="auto" w:fill="auto"/>
          </w:tcPr>
          <w:p w14:paraId="5DBD2F05" w14:textId="77777777" w:rsidR="00C746FA" w:rsidRPr="001A11A8" w:rsidRDefault="00C746FA" w:rsidP="0088589E">
            <w:pPr>
              <w:jc w:val="center"/>
              <w:rPr>
                <w:sz w:val="20"/>
              </w:rPr>
            </w:pPr>
          </w:p>
        </w:tc>
        <w:tc>
          <w:tcPr>
            <w:tcW w:w="375" w:type="dxa"/>
            <w:shd w:val="clear" w:color="auto" w:fill="auto"/>
          </w:tcPr>
          <w:p w14:paraId="3DC1AC48" w14:textId="77777777" w:rsidR="00C746FA" w:rsidRPr="001A11A8" w:rsidRDefault="00C746FA" w:rsidP="0088589E">
            <w:pPr>
              <w:jc w:val="center"/>
              <w:rPr>
                <w:sz w:val="20"/>
              </w:rPr>
            </w:pPr>
          </w:p>
        </w:tc>
      </w:tr>
      <w:tr w:rsidR="00C16633" w:rsidRPr="001A11A8" w14:paraId="505C823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1551354"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7D349D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FC5A701" w14:textId="77777777" w:rsidR="00C746FA" w:rsidRPr="001A11A8" w:rsidRDefault="00C746FA" w:rsidP="00C746FA">
            <w:pPr>
              <w:rPr>
                <w:sz w:val="20"/>
              </w:rPr>
            </w:pPr>
            <w:r w:rsidRPr="001A11A8">
              <w:rPr>
                <w:sz w:val="20"/>
              </w:rPr>
              <w:t>Pays destinataire :</w:t>
            </w:r>
          </w:p>
        </w:tc>
        <w:tc>
          <w:tcPr>
            <w:tcW w:w="2427" w:type="dxa"/>
            <w:tcBorders>
              <w:bottom w:val="single" w:sz="4" w:space="0" w:color="auto"/>
            </w:tcBorders>
            <w:shd w:val="clear" w:color="auto" w:fill="auto"/>
          </w:tcPr>
          <w:p w14:paraId="5CA4DE27" w14:textId="77777777" w:rsidR="00C746FA" w:rsidRPr="001A11A8" w:rsidRDefault="00C746FA" w:rsidP="0088589E">
            <w:pPr>
              <w:jc w:val="center"/>
              <w:rPr>
                <w:sz w:val="20"/>
              </w:rPr>
            </w:pPr>
          </w:p>
        </w:tc>
        <w:tc>
          <w:tcPr>
            <w:tcW w:w="375" w:type="dxa"/>
            <w:shd w:val="clear" w:color="auto" w:fill="auto"/>
          </w:tcPr>
          <w:p w14:paraId="3BEB63B2" w14:textId="77777777" w:rsidR="00C746FA" w:rsidRPr="001A11A8" w:rsidRDefault="00C746FA" w:rsidP="0088589E">
            <w:pPr>
              <w:jc w:val="center"/>
              <w:rPr>
                <w:sz w:val="20"/>
              </w:rPr>
            </w:pPr>
          </w:p>
        </w:tc>
      </w:tr>
      <w:tr w:rsidR="00C16633" w:rsidRPr="001A11A8" w14:paraId="7869BBBD" w14:textId="77777777" w:rsidTr="0088589E">
        <w:tc>
          <w:tcPr>
            <w:tcW w:w="567" w:type="dxa"/>
            <w:tcBorders>
              <w:top w:val="single" w:sz="4" w:space="0" w:color="auto"/>
              <w:bottom w:val="single" w:sz="4" w:space="0" w:color="auto"/>
            </w:tcBorders>
            <w:shd w:val="clear" w:color="auto" w:fill="auto"/>
          </w:tcPr>
          <w:p w14:paraId="07FCA764"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2AE634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72333E4" w14:textId="77777777" w:rsidR="00C746FA" w:rsidRPr="001A11A8" w:rsidRDefault="00C746FA" w:rsidP="00C746FA">
            <w:pPr>
              <w:rPr>
                <w:sz w:val="20"/>
              </w:rPr>
            </w:pPr>
          </w:p>
        </w:tc>
        <w:tc>
          <w:tcPr>
            <w:tcW w:w="2427" w:type="dxa"/>
            <w:tcBorders>
              <w:top w:val="single" w:sz="4" w:space="0" w:color="auto"/>
            </w:tcBorders>
            <w:shd w:val="clear" w:color="auto" w:fill="auto"/>
          </w:tcPr>
          <w:p w14:paraId="1C8AAC44" w14:textId="77777777" w:rsidR="00C746FA" w:rsidRPr="001A11A8" w:rsidRDefault="00C746FA" w:rsidP="0088589E">
            <w:pPr>
              <w:jc w:val="center"/>
              <w:rPr>
                <w:sz w:val="20"/>
              </w:rPr>
            </w:pPr>
          </w:p>
        </w:tc>
        <w:tc>
          <w:tcPr>
            <w:tcW w:w="375" w:type="dxa"/>
            <w:shd w:val="clear" w:color="auto" w:fill="auto"/>
          </w:tcPr>
          <w:p w14:paraId="0EFF6F9E" w14:textId="77777777" w:rsidR="00C746FA" w:rsidRPr="001A11A8" w:rsidRDefault="00C746FA" w:rsidP="0088589E">
            <w:pPr>
              <w:jc w:val="center"/>
              <w:rPr>
                <w:sz w:val="20"/>
              </w:rPr>
            </w:pPr>
          </w:p>
        </w:tc>
      </w:tr>
      <w:tr w:rsidR="00C16633" w:rsidRPr="001A11A8" w14:paraId="45CF40B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B543C79"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9A0965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0B48422" w14:textId="77777777" w:rsidR="00C746FA" w:rsidRPr="001A11A8" w:rsidRDefault="00C746FA" w:rsidP="00C746FA">
            <w:pPr>
              <w:rPr>
                <w:sz w:val="20"/>
              </w:rPr>
            </w:pPr>
            <w:r w:rsidRPr="001A11A8">
              <w:rPr>
                <w:sz w:val="20"/>
              </w:rPr>
              <w:t>Nom :</w:t>
            </w:r>
          </w:p>
        </w:tc>
        <w:tc>
          <w:tcPr>
            <w:tcW w:w="2427" w:type="dxa"/>
            <w:tcBorders>
              <w:bottom w:val="single" w:sz="4" w:space="0" w:color="auto"/>
            </w:tcBorders>
            <w:shd w:val="clear" w:color="auto" w:fill="auto"/>
          </w:tcPr>
          <w:p w14:paraId="083E0836" w14:textId="77777777" w:rsidR="00C746FA" w:rsidRPr="001A11A8" w:rsidRDefault="00C746FA" w:rsidP="0088589E">
            <w:pPr>
              <w:jc w:val="center"/>
              <w:rPr>
                <w:sz w:val="20"/>
              </w:rPr>
            </w:pPr>
          </w:p>
        </w:tc>
        <w:tc>
          <w:tcPr>
            <w:tcW w:w="375" w:type="dxa"/>
            <w:shd w:val="clear" w:color="auto" w:fill="auto"/>
          </w:tcPr>
          <w:p w14:paraId="4ECDBCC2" w14:textId="77777777" w:rsidR="00C746FA" w:rsidRPr="001A11A8" w:rsidRDefault="00C746FA" w:rsidP="0088589E">
            <w:pPr>
              <w:jc w:val="center"/>
              <w:rPr>
                <w:sz w:val="20"/>
              </w:rPr>
            </w:pPr>
          </w:p>
        </w:tc>
      </w:tr>
      <w:tr w:rsidR="00C16633" w:rsidRPr="001A11A8" w14:paraId="01FA6976" w14:textId="77777777" w:rsidTr="002F349E">
        <w:tc>
          <w:tcPr>
            <w:tcW w:w="567" w:type="dxa"/>
            <w:tcBorders>
              <w:top w:val="single" w:sz="4" w:space="0" w:color="auto"/>
              <w:bottom w:val="single" w:sz="4" w:space="0" w:color="auto"/>
            </w:tcBorders>
            <w:shd w:val="clear" w:color="auto" w:fill="auto"/>
          </w:tcPr>
          <w:p w14:paraId="3AF23E9D"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A58E53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F5EB3E4" w14:textId="77777777" w:rsidR="00C746FA" w:rsidRPr="001A11A8" w:rsidRDefault="00C746FA" w:rsidP="00C746FA">
            <w:pPr>
              <w:rPr>
                <w:sz w:val="20"/>
              </w:rPr>
            </w:pPr>
          </w:p>
        </w:tc>
        <w:tc>
          <w:tcPr>
            <w:tcW w:w="2427" w:type="dxa"/>
            <w:tcBorders>
              <w:top w:val="single" w:sz="4" w:space="0" w:color="auto"/>
            </w:tcBorders>
            <w:shd w:val="clear" w:color="auto" w:fill="auto"/>
          </w:tcPr>
          <w:p w14:paraId="2F281928" w14:textId="77777777" w:rsidR="00C746FA" w:rsidRPr="001A11A8" w:rsidRDefault="00C746FA" w:rsidP="0088589E">
            <w:pPr>
              <w:jc w:val="center"/>
              <w:rPr>
                <w:sz w:val="20"/>
              </w:rPr>
            </w:pPr>
          </w:p>
        </w:tc>
        <w:tc>
          <w:tcPr>
            <w:tcW w:w="375" w:type="dxa"/>
            <w:shd w:val="clear" w:color="auto" w:fill="auto"/>
          </w:tcPr>
          <w:p w14:paraId="3059D984" w14:textId="77777777" w:rsidR="00C746FA" w:rsidRPr="001A11A8" w:rsidRDefault="00C746FA" w:rsidP="0088589E">
            <w:pPr>
              <w:jc w:val="center"/>
              <w:rPr>
                <w:sz w:val="20"/>
              </w:rPr>
            </w:pPr>
          </w:p>
        </w:tc>
      </w:tr>
      <w:tr w:rsidR="00C16633" w:rsidRPr="001A11A8" w14:paraId="395B24D4" w14:textId="77777777" w:rsidTr="002F349E">
        <w:tc>
          <w:tcPr>
            <w:tcW w:w="567" w:type="dxa"/>
            <w:tcBorders>
              <w:top w:val="single" w:sz="4" w:space="0" w:color="auto"/>
              <w:left w:val="single" w:sz="4" w:space="0" w:color="auto"/>
              <w:bottom w:val="single" w:sz="4" w:space="0" w:color="auto"/>
              <w:right w:val="single" w:sz="4" w:space="0" w:color="auto"/>
            </w:tcBorders>
            <w:shd w:val="clear" w:color="auto" w:fill="auto"/>
          </w:tcPr>
          <w:p w14:paraId="7EAC726F"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8AF10B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F21787A" w14:textId="77777777" w:rsidR="00C746FA" w:rsidRPr="001A11A8" w:rsidRDefault="00C746FA" w:rsidP="00C746FA">
            <w:pPr>
              <w:rPr>
                <w:sz w:val="20"/>
              </w:rPr>
            </w:pPr>
            <w:r w:rsidRPr="001A11A8">
              <w:rPr>
                <w:sz w:val="20"/>
              </w:rPr>
              <w:t>Adresse (rue) :</w:t>
            </w:r>
          </w:p>
        </w:tc>
        <w:tc>
          <w:tcPr>
            <w:tcW w:w="2427" w:type="dxa"/>
            <w:tcBorders>
              <w:bottom w:val="single" w:sz="4" w:space="0" w:color="auto"/>
            </w:tcBorders>
            <w:shd w:val="clear" w:color="auto" w:fill="auto"/>
          </w:tcPr>
          <w:p w14:paraId="3217B00C" w14:textId="77777777" w:rsidR="00C746FA" w:rsidRPr="001A11A8" w:rsidRDefault="00C746FA" w:rsidP="0088589E">
            <w:pPr>
              <w:jc w:val="center"/>
              <w:rPr>
                <w:sz w:val="20"/>
              </w:rPr>
            </w:pPr>
          </w:p>
        </w:tc>
        <w:tc>
          <w:tcPr>
            <w:tcW w:w="375" w:type="dxa"/>
            <w:shd w:val="clear" w:color="auto" w:fill="auto"/>
          </w:tcPr>
          <w:p w14:paraId="51C97A06" w14:textId="77777777" w:rsidR="00C746FA" w:rsidRPr="001A11A8" w:rsidRDefault="00C746FA" w:rsidP="0088589E">
            <w:pPr>
              <w:jc w:val="center"/>
              <w:rPr>
                <w:sz w:val="20"/>
              </w:rPr>
            </w:pPr>
          </w:p>
        </w:tc>
      </w:tr>
      <w:tr w:rsidR="00C16633" w:rsidRPr="001A11A8" w14:paraId="4A53013E" w14:textId="77777777" w:rsidTr="002F349E">
        <w:tc>
          <w:tcPr>
            <w:tcW w:w="567" w:type="dxa"/>
            <w:tcBorders>
              <w:top w:val="single" w:sz="4" w:space="0" w:color="auto"/>
            </w:tcBorders>
            <w:shd w:val="clear" w:color="auto" w:fill="auto"/>
          </w:tcPr>
          <w:p w14:paraId="78A09B06" w14:textId="77777777" w:rsidR="00C746FA" w:rsidRPr="001A11A8" w:rsidRDefault="00C746FA" w:rsidP="0088589E">
            <w:pPr>
              <w:jc w:val="center"/>
              <w:rPr>
                <w:sz w:val="20"/>
              </w:rPr>
            </w:pPr>
          </w:p>
        </w:tc>
        <w:tc>
          <w:tcPr>
            <w:tcW w:w="284" w:type="dxa"/>
            <w:shd w:val="clear" w:color="auto" w:fill="auto"/>
          </w:tcPr>
          <w:p w14:paraId="4468365B" w14:textId="77777777" w:rsidR="00C746FA" w:rsidRPr="001A11A8" w:rsidRDefault="00C746FA" w:rsidP="0088589E">
            <w:pPr>
              <w:jc w:val="center"/>
              <w:rPr>
                <w:sz w:val="20"/>
              </w:rPr>
            </w:pPr>
          </w:p>
        </w:tc>
        <w:tc>
          <w:tcPr>
            <w:tcW w:w="5941" w:type="dxa"/>
            <w:shd w:val="clear" w:color="auto" w:fill="auto"/>
          </w:tcPr>
          <w:p w14:paraId="6CFA2097" w14:textId="77777777" w:rsidR="00C746FA" w:rsidRPr="001A11A8" w:rsidRDefault="00C746FA" w:rsidP="00C746FA">
            <w:pPr>
              <w:rPr>
                <w:sz w:val="20"/>
              </w:rPr>
            </w:pPr>
          </w:p>
        </w:tc>
        <w:tc>
          <w:tcPr>
            <w:tcW w:w="2427" w:type="dxa"/>
            <w:tcBorders>
              <w:top w:val="single" w:sz="4" w:space="0" w:color="auto"/>
            </w:tcBorders>
            <w:shd w:val="clear" w:color="auto" w:fill="auto"/>
          </w:tcPr>
          <w:p w14:paraId="52C13166" w14:textId="77777777" w:rsidR="00C746FA" w:rsidRPr="001A11A8" w:rsidRDefault="00C746FA" w:rsidP="0088589E">
            <w:pPr>
              <w:jc w:val="center"/>
              <w:rPr>
                <w:sz w:val="20"/>
              </w:rPr>
            </w:pPr>
          </w:p>
        </w:tc>
        <w:tc>
          <w:tcPr>
            <w:tcW w:w="375" w:type="dxa"/>
            <w:shd w:val="clear" w:color="auto" w:fill="auto"/>
          </w:tcPr>
          <w:p w14:paraId="5890E94D" w14:textId="77777777" w:rsidR="00C746FA" w:rsidRPr="001A11A8" w:rsidRDefault="00C746FA" w:rsidP="0088589E">
            <w:pPr>
              <w:jc w:val="center"/>
              <w:rPr>
                <w:sz w:val="20"/>
              </w:rPr>
            </w:pPr>
          </w:p>
        </w:tc>
      </w:tr>
      <w:tr w:rsidR="002F349E" w:rsidRPr="001A11A8" w14:paraId="1211A16E" w14:textId="77777777" w:rsidTr="002F349E">
        <w:tc>
          <w:tcPr>
            <w:tcW w:w="567" w:type="dxa"/>
            <w:shd w:val="clear" w:color="auto" w:fill="auto"/>
          </w:tcPr>
          <w:p w14:paraId="2E060421" w14:textId="77777777" w:rsidR="002F349E" w:rsidRPr="001A11A8" w:rsidRDefault="002F349E" w:rsidP="0088589E">
            <w:pPr>
              <w:jc w:val="center"/>
              <w:rPr>
                <w:sz w:val="20"/>
              </w:rPr>
            </w:pPr>
          </w:p>
        </w:tc>
        <w:tc>
          <w:tcPr>
            <w:tcW w:w="284" w:type="dxa"/>
            <w:shd w:val="clear" w:color="auto" w:fill="auto"/>
          </w:tcPr>
          <w:p w14:paraId="37D92AA0" w14:textId="77777777" w:rsidR="002F349E" w:rsidRPr="001A11A8" w:rsidRDefault="002F349E" w:rsidP="0088589E">
            <w:pPr>
              <w:jc w:val="center"/>
              <w:rPr>
                <w:sz w:val="20"/>
              </w:rPr>
            </w:pPr>
          </w:p>
        </w:tc>
        <w:tc>
          <w:tcPr>
            <w:tcW w:w="5941" w:type="dxa"/>
            <w:shd w:val="clear" w:color="auto" w:fill="auto"/>
          </w:tcPr>
          <w:p w14:paraId="2144FE4A" w14:textId="77777777" w:rsidR="002F349E" w:rsidRPr="001A11A8" w:rsidRDefault="002F349E" w:rsidP="00C746FA">
            <w:pPr>
              <w:rPr>
                <w:sz w:val="20"/>
              </w:rPr>
            </w:pPr>
          </w:p>
        </w:tc>
        <w:tc>
          <w:tcPr>
            <w:tcW w:w="2427" w:type="dxa"/>
            <w:shd w:val="clear" w:color="auto" w:fill="auto"/>
          </w:tcPr>
          <w:p w14:paraId="6EDC1F44" w14:textId="77777777" w:rsidR="002F349E" w:rsidRPr="001A11A8" w:rsidRDefault="002F349E" w:rsidP="0088589E">
            <w:pPr>
              <w:jc w:val="center"/>
              <w:rPr>
                <w:sz w:val="20"/>
              </w:rPr>
            </w:pPr>
          </w:p>
        </w:tc>
        <w:tc>
          <w:tcPr>
            <w:tcW w:w="375" w:type="dxa"/>
            <w:shd w:val="clear" w:color="auto" w:fill="auto"/>
          </w:tcPr>
          <w:p w14:paraId="0DA8715C" w14:textId="77777777" w:rsidR="002F349E" w:rsidRPr="001A11A8" w:rsidRDefault="002F349E" w:rsidP="0088589E">
            <w:pPr>
              <w:jc w:val="center"/>
              <w:rPr>
                <w:sz w:val="20"/>
              </w:rPr>
            </w:pPr>
          </w:p>
        </w:tc>
      </w:tr>
      <w:tr w:rsidR="002F349E" w:rsidRPr="001A11A8" w14:paraId="3E51B14A" w14:textId="77777777" w:rsidTr="002F349E">
        <w:tc>
          <w:tcPr>
            <w:tcW w:w="567" w:type="dxa"/>
            <w:shd w:val="clear" w:color="auto" w:fill="auto"/>
          </w:tcPr>
          <w:p w14:paraId="13861036" w14:textId="77777777" w:rsidR="002F349E" w:rsidRPr="001A11A8" w:rsidRDefault="002F349E" w:rsidP="0088589E">
            <w:pPr>
              <w:jc w:val="center"/>
              <w:rPr>
                <w:sz w:val="20"/>
              </w:rPr>
            </w:pPr>
          </w:p>
        </w:tc>
        <w:tc>
          <w:tcPr>
            <w:tcW w:w="284" w:type="dxa"/>
            <w:shd w:val="clear" w:color="auto" w:fill="auto"/>
          </w:tcPr>
          <w:p w14:paraId="19289121" w14:textId="77777777" w:rsidR="002F349E" w:rsidRPr="001A11A8" w:rsidRDefault="002F349E" w:rsidP="0088589E">
            <w:pPr>
              <w:jc w:val="center"/>
              <w:rPr>
                <w:sz w:val="20"/>
              </w:rPr>
            </w:pPr>
          </w:p>
        </w:tc>
        <w:tc>
          <w:tcPr>
            <w:tcW w:w="5941" w:type="dxa"/>
            <w:shd w:val="clear" w:color="auto" w:fill="auto"/>
          </w:tcPr>
          <w:p w14:paraId="44546A97" w14:textId="77777777" w:rsidR="002F349E" w:rsidRPr="001A11A8" w:rsidRDefault="002F349E" w:rsidP="00C746FA">
            <w:pPr>
              <w:rPr>
                <w:sz w:val="20"/>
              </w:rPr>
            </w:pPr>
          </w:p>
        </w:tc>
        <w:tc>
          <w:tcPr>
            <w:tcW w:w="2427" w:type="dxa"/>
            <w:shd w:val="clear" w:color="auto" w:fill="auto"/>
          </w:tcPr>
          <w:p w14:paraId="758A0742" w14:textId="77777777" w:rsidR="002F349E" w:rsidRPr="001A11A8" w:rsidRDefault="002F349E" w:rsidP="0088589E">
            <w:pPr>
              <w:jc w:val="center"/>
              <w:rPr>
                <w:sz w:val="20"/>
              </w:rPr>
            </w:pPr>
          </w:p>
        </w:tc>
        <w:tc>
          <w:tcPr>
            <w:tcW w:w="375" w:type="dxa"/>
            <w:shd w:val="clear" w:color="auto" w:fill="auto"/>
          </w:tcPr>
          <w:p w14:paraId="4B45581A" w14:textId="77777777" w:rsidR="002F349E" w:rsidRPr="001A11A8" w:rsidRDefault="002F349E" w:rsidP="0088589E">
            <w:pPr>
              <w:jc w:val="center"/>
              <w:rPr>
                <w:sz w:val="20"/>
              </w:rPr>
            </w:pPr>
          </w:p>
        </w:tc>
      </w:tr>
      <w:tr w:rsidR="002F349E" w:rsidRPr="001A11A8" w14:paraId="77F4C284" w14:textId="77777777" w:rsidTr="002F349E">
        <w:tc>
          <w:tcPr>
            <w:tcW w:w="567" w:type="dxa"/>
            <w:shd w:val="clear" w:color="auto" w:fill="auto"/>
          </w:tcPr>
          <w:p w14:paraId="152A3205" w14:textId="77777777" w:rsidR="002F349E" w:rsidRPr="001A11A8" w:rsidRDefault="002F349E" w:rsidP="0088589E">
            <w:pPr>
              <w:jc w:val="center"/>
              <w:rPr>
                <w:sz w:val="20"/>
              </w:rPr>
            </w:pPr>
          </w:p>
        </w:tc>
        <w:tc>
          <w:tcPr>
            <w:tcW w:w="284" w:type="dxa"/>
            <w:shd w:val="clear" w:color="auto" w:fill="auto"/>
          </w:tcPr>
          <w:p w14:paraId="0ECDB38D" w14:textId="77777777" w:rsidR="002F349E" w:rsidRPr="001A11A8" w:rsidRDefault="002F349E" w:rsidP="0088589E">
            <w:pPr>
              <w:jc w:val="center"/>
              <w:rPr>
                <w:sz w:val="20"/>
              </w:rPr>
            </w:pPr>
          </w:p>
        </w:tc>
        <w:tc>
          <w:tcPr>
            <w:tcW w:w="5941" w:type="dxa"/>
            <w:shd w:val="clear" w:color="auto" w:fill="auto"/>
          </w:tcPr>
          <w:p w14:paraId="046DD183" w14:textId="77777777" w:rsidR="002F349E" w:rsidRPr="001A11A8" w:rsidRDefault="002F349E" w:rsidP="00C746FA">
            <w:pPr>
              <w:rPr>
                <w:sz w:val="20"/>
              </w:rPr>
            </w:pPr>
          </w:p>
        </w:tc>
        <w:tc>
          <w:tcPr>
            <w:tcW w:w="2427" w:type="dxa"/>
            <w:shd w:val="clear" w:color="auto" w:fill="auto"/>
          </w:tcPr>
          <w:p w14:paraId="040B454B" w14:textId="77777777" w:rsidR="002F349E" w:rsidRPr="001A11A8" w:rsidRDefault="002F349E" w:rsidP="0088589E">
            <w:pPr>
              <w:jc w:val="center"/>
              <w:rPr>
                <w:sz w:val="20"/>
              </w:rPr>
            </w:pPr>
          </w:p>
        </w:tc>
        <w:tc>
          <w:tcPr>
            <w:tcW w:w="375" w:type="dxa"/>
            <w:shd w:val="clear" w:color="auto" w:fill="auto"/>
          </w:tcPr>
          <w:p w14:paraId="3F6DF249" w14:textId="77777777" w:rsidR="002F349E" w:rsidRPr="001A11A8" w:rsidRDefault="002F349E" w:rsidP="0088589E">
            <w:pPr>
              <w:jc w:val="center"/>
              <w:rPr>
                <w:sz w:val="20"/>
              </w:rPr>
            </w:pPr>
          </w:p>
        </w:tc>
      </w:tr>
    </w:tbl>
    <w:p w14:paraId="522B62A3" w14:textId="77777777" w:rsidR="00C746FA" w:rsidRPr="001A11A8" w:rsidRDefault="00C746FA" w:rsidP="00C746FA">
      <w:pPr>
        <w:rPr>
          <w:szCs w:val="24"/>
        </w:rPr>
      </w:pPr>
    </w:p>
    <w:p w14:paraId="6573F296" w14:textId="77777777" w:rsidR="00C746FA" w:rsidRPr="001A11A8" w:rsidRDefault="00C746FA" w:rsidP="00C746FA">
      <w:pPr>
        <w:rPr>
          <w:szCs w:val="24"/>
        </w:rPr>
        <w:sectPr w:rsidR="00C746FA" w:rsidRPr="001A11A8" w:rsidSect="00C1686A">
          <w:pgSz w:w="11907" w:h="16840" w:code="9"/>
          <w:pgMar w:top="1418" w:right="1134" w:bottom="1418" w:left="1418" w:header="720" w:footer="720" w:gutter="0"/>
          <w:cols w:space="72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746FA" w:rsidRPr="001A11A8" w14:paraId="66FCF8C4" w14:textId="77777777" w:rsidTr="005C05FB">
        <w:trPr>
          <w:trHeight w:hRule="exact" w:val="1457"/>
          <w:jc w:val="center"/>
        </w:trPr>
        <w:tc>
          <w:tcPr>
            <w:tcW w:w="1242" w:type="dxa"/>
            <w:tcBorders>
              <w:top w:val="single" w:sz="6" w:space="0" w:color="auto"/>
              <w:left w:val="nil"/>
              <w:bottom w:val="single" w:sz="6" w:space="0" w:color="auto"/>
              <w:right w:val="nil"/>
            </w:tcBorders>
          </w:tcPr>
          <w:p w14:paraId="79BF3515" w14:textId="6041C119" w:rsidR="00C746FA" w:rsidRPr="001A11A8" w:rsidRDefault="00C17511" w:rsidP="00C746FA">
            <w:pPr>
              <w:spacing w:before="120"/>
              <w:ind w:right="113"/>
              <w:jc w:val="center"/>
            </w:pPr>
            <w:r w:rsidRPr="001A11A8">
              <w:rPr>
                <w:noProof/>
              </w:rPr>
              <w:lastRenderedPageBreak/>
              <w:drawing>
                <wp:inline distT="0" distB="0" distL="0" distR="0" wp14:anchorId="7AA91A9C" wp14:editId="5C2706EE">
                  <wp:extent cx="679450" cy="679450"/>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37646E8D" w14:textId="77777777" w:rsidR="00C746FA" w:rsidRPr="001A11A8" w:rsidRDefault="00C746FA" w:rsidP="005C05FB">
            <w:pPr>
              <w:pStyle w:val="AnnexeBSectionCHeading3"/>
              <w:spacing w:before="40" w:after="120"/>
              <w:rPr>
                <w:sz w:val="24"/>
                <w:szCs w:val="24"/>
              </w:rPr>
            </w:pPr>
            <w:bookmarkStart w:id="1610" w:name="_Toc441066881"/>
            <w:bookmarkStart w:id="1611" w:name="_Toc441071186"/>
            <w:bookmarkStart w:id="1612" w:name="_Toc441076660"/>
            <w:bookmarkStart w:id="1613" w:name="_Toc441140229"/>
            <w:bookmarkStart w:id="1614" w:name="_Toc441222999"/>
            <w:bookmarkStart w:id="1615" w:name="_Toc441223201"/>
            <w:bookmarkStart w:id="1616" w:name="_Toc441235478"/>
            <w:bookmarkStart w:id="1617" w:name="_Toc441241401"/>
            <w:bookmarkStart w:id="1618" w:name="_Toc441477429"/>
            <w:bookmarkStart w:id="1619" w:name="_Toc441479451"/>
            <w:bookmarkStart w:id="1620" w:name="_Toc441502729"/>
            <w:bookmarkStart w:id="1621" w:name="_Toc451506308"/>
            <w:bookmarkStart w:id="1622" w:name="_Toc97727710"/>
            <w:bookmarkStart w:id="1623" w:name="_Toc98927214"/>
            <w:r w:rsidRPr="001A11A8">
              <w:rPr>
                <w:sz w:val="24"/>
                <w:szCs w:val="24"/>
              </w:rPr>
              <w:t>Formulaire 1.2</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14:paraId="22F1DDE2" w14:textId="69A9033F" w:rsidR="00C746FA" w:rsidRPr="001A11A8" w:rsidRDefault="00C746FA" w:rsidP="005C05FB">
            <w:pPr>
              <w:pStyle w:val="AnnexeBSectionCHeading3"/>
              <w:spacing w:before="40" w:after="120"/>
              <w:rPr>
                <w:sz w:val="24"/>
                <w:szCs w:val="24"/>
              </w:rPr>
            </w:pPr>
            <w:bookmarkStart w:id="1624" w:name="_Toc441477430"/>
            <w:bookmarkStart w:id="1625" w:name="_Toc441479452"/>
            <w:bookmarkStart w:id="1626" w:name="_Toc441502730"/>
            <w:bookmarkStart w:id="1627" w:name="_Toc451506309"/>
            <w:bookmarkStart w:id="1628" w:name="_Toc97727711"/>
            <w:bookmarkStart w:id="1629" w:name="_Toc98927215"/>
            <w:r w:rsidRPr="001A11A8">
              <w:rPr>
                <w:sz w:val="24"/>
                <w:szCs w:val="24"/>
              </w:rPr>
              <w:t xml:space="preserve">Déclaration annuelle détaillée de transferts </w:t>
            </w:r>
            <w:r w:rsidR="005C05FB" w:rsidRPr="001A11A8">
              <w:rPr>
                <w:sz w:val="24"/>
                <w:szCs w:val="24"/>
              </w:rPr>
              <w:br/>
            </w:r>
            <w:r w:rsidRPr="001A11A8">
              <w:rPr>
                <w:sz w:val="24"/>
                <w:szCs w:val="24"/>
              </w:rPr>
              <w:t>à destination ou en provenance de l'État partie déclarant au cours de l'année écoulée</w:t>
            </w:r>
            <w:bookmarkEnd w:id="1624"/>
            <w:bookmarkEnd w:id="1625"/>
            <w:bookmarkEnd w:id="1626"/>
            <w:bookmarkEnd w:id="1627"/>
            <w:bookmarkEnd w:id="1628"/>
            <w:bookmarkEnd w:id="1629"/>
          </w:p>
        </w:tc>
        <w:tc>
          <w:tcPr>
            <w:tcW w:w="2977" w:type="dxa"/>
            <w:tcBorders>
              <w:top w:val="single" w:sz="6" w:space="0" w:color="auto"/>
              <w:left w:val="nil"/>
              <w:bottom w:val="single" w:sz="6" w:space="0" w:color="auto"/>
              <w:right w:val="nil"/>
            </w:tcBorders>
          </w:tcPr>
          <w:p w14:paraId="33D9E598"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Code du pays :</w:t>
            </w:r>
          </w:p>
          <w:p w14:paraId="4949BE6D"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Section C</w:t>
            </w:r>
          </w:p>
          <w:p w14:paraId="3A082FC6" w14:textId="5A535866" w:rsidR="00BF212C" w:rsidRPr="001A11A8" w:rsidRDefault="002C6493" w:rsidP="00BF212C">
            <w:pPr>
              <w:spacing w:before="40"/>
              <w:rPr>
                <w:sz w:val="22"/>
                <w:szCs w:val="22"/>
              </w:rPr>
            </w:pPr>
            <w:r w:rsidRPr="001A11A8">
              <w:rPr>
                <w:sz w:val="22"/>
                <w:szCs w:val="22"/>
              </w:rPr>
              <w:t xml:space="preserve">Page x / x </w:t>
            </w:r>
            <w:r w:rsidR="00BF212C" w:rsidRPr="001A11A8">
              <w:rPr>
                <w:sz w:val="22"/>
                <w:szCs w:val="22"/>
              </w:rPr>
              <w:t>:</w:t>
            </w:r>
          </w:p>
          <w:p w14:paraId="09002E4D" w14:textId="6CCCC0FD"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4F586E" w:rsidRPr="001A11A8">
              <w:rPr>
                <w:sz w:val="22"/>
                <w:szCs w:val="22"/>
              </w:rPr>
              <w:t>jj)</w:t>
            </w:r>
            <w:r w:rsidRPr="001A11A8">
              <w:rPr>
                <w:sz w:val="22"/>
                <w:szCs w:val="22"/>
              </w:rPr>
              <w:t> :</w:t>
            </w:r>
          </w:p>
        </w:tc>
      </w:tr>
    </w:tbl>
    <w:p w14:paraId="11E06B45" w14:textId="77777777" w:rsidR="00C746FA" w:rsidRPr="001A11A8" w:rsidRDefault="00C746FA" w:rsidP="00C746FA">
      <w:pPr>
        <w:rPr>
          <w:szCs w:val="24"/>
        </w:rPr>
      </w:pPr>
    </w:p>
    <w:tbl>
      <w:tblPr>
        <w:tblW w:w="9594" w:type="dxa"/>
        <w:tblLayout w:type="fixed"/>
        <w:tblLook w:val="01E0" w:firstRow="1" w:lastRow="1" w:firstColumn="1" w:lastColumn="1" w:noHBand="0" w:noVBand="0"/>
      </w:tblPr>
      <w:tblGrid>
        <w:gridCol w:w="567"/>
        <w:gridCol w:w="284"/>
        <w:gridCol w:w="5941"/>
        <w:gridCol w:w="2427"/>
        <w:gridCol w:w="375"/>
      </w:tblGrid>
      <w:tr w:rsidR="00C746FA" w:rsidRPr="001A11A8" w14:paraId="41460FC9" w14:textId="77777777" w:rsidTr="0088589E">
        <w:tc>
          <w:tcPr>
            <w:tcW w:w="851" w:type="dxa"/>
            <w:gridSpan w:val="2"/>
            <w:tcBorders>
              <w:right w:val="single" w:sz="6" w:space="0" w:color="auto"/>
            </w:tcBorders>
            <w:shd w:val="clear" w:color="auto" w:fill="auto"/>
          </w:tcPr>
          <w:p w14:paraId="697FF767" w14:textId="06CEBF8F" w:rsidR="00C746FA" w:rsidRPr="001A11A8" w:rsidRDefault="00191AFB" w:rsidP="0088589E">
            <w:pPr>
              <w:jc w:val="center"/>
              <w:rPr>
                <w:sz w:val="20"/>
              </w:rPr>
            </w:pPr>
            <w:r w:rsidRPr="001A11A8">
              <w:rPr>
                <w:sz w:val="20"/>
              </w:rPr>
              <w:t>Confi-</w:t>
            </w:r>
            <w:proofErr w:type="spellStart"/>
            <w:r w:rsidRPr="001A11A8">
              <w:rPr>
                <w:sz w:val="20"/>
              </w:rPr>
              <w:t>dentia</w:t>
            </w:r>
            <w:proofErr w:type="spellEnd"/>
            <w:r w:rsidRPr="001A11A8">
              <w:rPr>
                <w:sz w:val="20"/>
              </w:rPr>
              <w:t>-lité</w:t>
            </w:r>
          </w:p>
        </w:tc>
        <w:tc>
          <w:tcPr>
            <w:tcW w:w="8743" w:type="dxa"/>
            <w:gridSpan w:val="3"/>
            <w:tcBorders>
              <w:left w:val="single" w:sz="6" w:space="0" w:color="auto"/>
            </w:tcBorders>
            <w:shd w:val="clear" w:color="auto" w:fill="auto"/>
          </w:tcPr>
          <w:p w14:paraId="6D43133D" w14:textId="77777777" w:rsidR="00C746FA" w:rsidRPr="001A11A8" w:rsidRDefault="00C746FA" w:rsidP="00C746FA">
            <w:pPr>
              <w:rPr>
                <w:sz w:val="20"/>
              </w:rPr>
            </w:pPr>
          </w:p>
        </w:tc>
      </w:tr>
      <w:tr w:rsidR="00C16633" w:rsidRPr="001A11A8" w14:paraId="6A3DFBB3" w14:textId="77777777" w:rsidTr="0088589E">
        <w:tc>
          <w:tcPr>
            <w:tcW w:w="567" w:type="dxa"/>
            <w:tcBorders>
              <w:bottom w:val="single" w:sz="4" w:space="0" w:color="auto"/>
            </w:tcBorders>
            <w:shd w:val="clear" w:color="auto" w:fill="auto"/>
          </w:tcPr>
          <w:p w14:paraId="37D858FA"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1DA493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E366C2A" w14:textId="77777777" w:rsidR="00C746FA" w:rsidRPr="001A11A8" w:rsidRDefault="00C746FA" w:rsidP="00C746FA">
            <w:pPr>
              <w:rPr>
                <w:b/>
                <w:bCs/>
                <w:sz w:val="20"/>
              </w:rPr>
            </w:pPr>
          </w:p>
        </w:tc>
        <w:tc>
          <w:tcPr>
            <w:tcW w:w="2427" w:type="dxa"/>
            <w:shd w:val="clear" w:color="auto" w:fill="auto"/>
          </w:tcPr>
          <w:p w14:paraId="78E043CD" w14:textId="77777777" w:rsidR="00C746FA" w:rsidRPr="001A11A8" w:rsidRDefault="00C746FA" w:rsidP="0088589E">
            <w:pPr>
              <w:jc w:val="center"/>
              <w:rPr>
                <w:sz w:val="20"/>
              </w:rPr>
            </w:pPr>
          </w:p>
        </w:tc>
        <w:tc>
          <w:tcPr>
            <w:tcW w:w="375" w:type="dxa"/>
            <w:shd w:val="clear" w:color="auto" w:fill="auto"/>
          </w:tcPr>
          <w:p w14:paraId="4E95F753" w14:textId="77777777" w:rsidR="00C746FA" w:rsidRPr="001A11A8" w:rsidRDefault="00C746FA" w:rsidP="0088589E">
            <w:pPr>
              <w:jc w:val="center"/>
              <w:rPr>
                <w:sz w:val="20"/>
              </w:rPr>
            </w:pPr>
          </w:p>
        </w:tc>
      </w:tr>
      <w:tr w:rsidR="00C16633" w:rsidRPr="001A11A8" w14:paraId="51D8D1E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6EDE5FB"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F9CB3D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9ACEB6B" w14:textId="77777777" w:rsidR="00C746FA" w:rsidRPr="001A11A8" w:rsidRDefault="00C746FA" w:rsidP="00C746FA">
            <w:pPr>
              <w:rPr>
                <w:b/>
                <w:bCs/>
                <w:sz w:val="20"/>
              </w:rPr>
            </w:pPr>
            <w:r w:rsidRPr="001A11A8">
              <w:rPr>
                <w:sz w:val="20"/>
              </w:rPr>
              <w:t>Nom chimique UICPA :</w:t>
            </w:r>
          </w:p>
        </w:tc>
        <w:tc>
          <w:tcPr>
            <w:tcW w:w="2427" w:type="dxa"/>
            <w:tcBorders>
              <w:bottom w:val="single" w:sz="4" w:space="0" w:color="auto"/>
            </w:tcBorders>
            <w:shd w:val="clear" w:color="auto" w:fill="auto"/>
          </w:tcPr>
          <w:p w14:paraId="09D04250" w14:textId="77777777" w:rsidR="00C746FA" w:rsidRPr="001A11A8" w:rsidRDefault="00C746FA" w:rsidP="0088589E">
            <w:pPr>
              <w:jc w:val="center"/>
              <w:rPr>
                <w:sz w:val="20"/>
              </w:rPr>
            </w:pPr>
          </w:p>
        </w:tc>
        <w:tc>
          <w:tcPr>
            <w:tcW w:w="375" w:type="dxa"/>
            <w:shd w:val="clear" w:color="auto" w:fill="auto"/>
          </w:tcPr>
          <w:p w14:paraId="158CB3C2" w14:textId="77777777" w:rsidR="00C746FA" w:rsidRPr="001A11A8" w:rsidRDefault="00C746FA" w:rsidP="0088589E">
            <w:pPr>
              <w:jc w:val="center"/>
              <w:rPr>
                <w:sz w:val="20"/>
              </w:rPr>
            </w:pPr>
          </w:p>
        </w:tc>
      </w:tr>
      <w:tr w:rsidR="00C16633" w:rsidRPr="001A11A8" w14:paraId="76A2D644" w14:textId="77777777" w:rsidTr="0088589E">
        <w:tc>
          <w:tcPr>
            <w:tcW w:w="567" w:type="dxa"/>
            <w:tcBorders>
              <w:top w:val="single" w:sz="4" w:space="0" w:color="auto"/>
              <w:bottom w:val="single" w:sz="4" w:space="0" w:color="auto"/>
            </w:tcBorders>
            <w:shd w:val="clear" w:color="auto" w:fill="auto"/>
          </w:tcPr>
          <w:p w14:paraId="05F935C8"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490E93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65089C1" w14:textId="77777777" w:rsidR="00C746FA" w:rsidRPr="001A11A8" w:rsidRDefault="00C746FA" w:rsidP="00C746FA">
            <w:pPr>
              <w:rPr>
                <w:b/>
                <w:bCs/>
                <w:sz w:val="20"/>
              </w:rPr>
            </w:pPr>
          </w:p>
        </w:tc>
        <w:tc>
          <w:tcPr>
            <w:tcW w:w="2427" w:type="dxa"/>
            <w:tcBorders>
              <w:top w:val="single" w:sz="4" w:space="0" w:color="auto"/>
            </w:tcBorders>
            <w:shd w:val="clear" w:color="auto" w:fill="auto"/>
          </w:tcPr>
          <w:p w14:paraId="5AC15441" w14:textId="77777777" w:rsidR="00C746FA" w:rsidRPr="001A11A8" w:rsidRDefault="00C746FA" w:rsidP="0088589E">
            <w:pPr>
              <w:jc w:val="center"/>
              <w:rPr>
                <w:sz w:val="20"/>
              </w:rPr>
            </w:pPr>
          </w:p>
        </w:tc>
        <w:tc>
          <w:tcPr>
            <w:tcW w:w="375" w:type="dxa"/>
            <w:shd w:val="clear" w:color="auto" w:fill="auto"/>
          </w:tcPr>
          <w:p w14:paraId="45CA22B8" w14:textId="77777777" w:rsidR="00C746FA" w:rsidRPr="001A11A8" w:rsidRDefault="00C746FA" w:rsidP="0088589E">
            <w:pPr>
              <w:jc w:val="center"/>
              <w:rPr>
                <w:sz w:val="20"/>
              </w:rPr>
            </w:pPr>
          </w:p>
        </w:tc>
      </w:tr>
      <w:tr w:rsidR="00C16633" w:rsidRPr="001A11A8" w14:paraId="3E324E12"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002DE58"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918C8A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6D7BEEF" w14:textId="77777777" w:rsidR="00C746FA" w:rsidRPr="001A11A8" w:rsidRDefault="00C746FA" w:rsidP="00C746FA">
            <w:pPr>
              <w:rPr>
                <w:b/>
                <w:bCs/>
                <w:sz w:val="20"/>
              </w:rPr>
            </w:pPr>
            <w:r w:rsidRPr="001A11A8">
              <w:rPr>
                <w:sz w:val="20"/>
              </w:rPr>
              <w:t>Pièce jointe contenant la formule développée, si celle-ci ne figure pas</w:t>
            </w:r>
          </w:p>
        </w:tc>
        <w:tc>
          <w:tcPr>
            <w:tcW w:w="2427" w:type="dxa"/>
            <w:shd w:val="clear" w:color="auto" w:fill="auto"/>
          </w:tcPr>
          <w:p w14:paraId="4DC4BD1A" w14:textId="77777777" w:rsidR="00C746FA" w:rsidRPr="001A11A8" w:rsidRDefault="00C746FA" w:rsidP="0088589E">
            <w:pPr>
              <w:jc w:val="center"/>
              <w:rPr>
                <w:sz w:val="20"/>
              </w:rPr>
            </w:pPr>
          </w:p>
        </w:tc>
        <w:tc>
          <w:tcPr>
            <w:tcW w:w="375" w:type="dxa"/>
            <w:shd w:val="clear" w:color="auto" w:fill="auto"/>
          </w:tcPr>
          <w:p w14:paraId="0F97660A" w14:textId="77777777" w:rsidR="00C746FA" w:rsidRPr="001A11A8" w:rsidRDefault="00C746FA" w:rsidP="0088589E">
            <w:pPr>
              <w:jc w:val="center"/>
              <w:rPr>
                <w:sz w:val="20"/>
              </w:rPr>
            </w:pPr>
          </w:p>
        </w:tc>
      </w:tr>
      <w:tr w:rsidR="00C16633" w:rsidRPr="001A11A8" w14:paraId="527A6897" w14:textId="77777777" w:rsidTr="0088589E">
        <w:tc>
          <w:tcPr>
            <w:tcW w:w="567" w:type="dxa"/>
            <w:tcBorders>
              <w:top w:val="single" w:sz="4" w:space="0" w:color="auto"/>
            </w:tcBorders>
            <w:shd w:val="clear" w:color="auto" w:fill="auto"/>
          </w:tcPr>
          <w:p w14:paraId="2AE9EA7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AD4E6F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4AC943B" w14:textId="77777777" w:rsidR="00C746FA" w:rsidRPr="001A11A8" w:rsidRDefault="00C746FA" w:rsidP="00C746FA">
            <w:pPr>
              <w:rPr>
                <w:sz w:val="20"/>
              </w:rPr>
            </w:pPr>
            <w:r w:rsidRPr="001A11A8">
              <w:rPr>
                <w:sz w:val="20"/>
              </w:rPr>
              <w:t>dans le Guide des produits chimiques :</w:t>
            </w:r>
          </w:p>
        </w:tc>
        <w:tc>
          <w:tcPr>
            <w:tcW w:w="2427" w:type="dxa"/>
            <w:tcBorders>
              <w:bottom w:val="single" w:sz="4" w:space="0" w:color="auto"/>
            </w:tcBorders>
            <w:shd w:val="clear" w:color="auto" w:fill="auto"/>
          </w:tcPr>
          <w:p w14:paraId="6BBF4577" w14:textId="77777777" w:rsidR="00C746FA" w:rsidRPr="001A11A8" w:rsidRDefault="00C746FA" w:rsidP="0088589E">
            <w:pPr>
              <w:jc w:val="center"/>
              <w:rPr>
                <w:sz w:val="20"/>
              </w:rPr>
            </w:pPr>
          </w:p>
        </w:tc>
        <w:tc>
          <w:tcPr>
            <w:tcW w:w="375" w:type="dxa"/>
            <w:shd w:val="clear" w:color="auto" w:fill="auto"/>
          </w:tcPr>
          <w:p w14:paraId="23D8E29D" w14:textId="77777777" w:rsidR="00C746FA" w:rsidRPr="001A11A8" w:rsidRDefault="00C746FA" w:rsidP="0088589E">
            <w:pPr>
              <w:jc w:val="center"/>
              <w:rPr>
                <w:sz w:val="20"/>
              </w:rPr>
            </w:pPr>
          </w:p>
        </w:tc>
      </w:tr>
      <w:tr w:rsidR="00C16633" w:rsidRPr="001A11A8" w14:paraId="4437E26F" w14:textId="77777777" w:rsidTr="0088589E">
        <w:tc>
          <w:tcPr>
            <w:tcW w:w="567" w:type="dxa"/>
            <w:tcBorders>
              <w:bottom w:val="single" w:sz="4" w:space="0" w:color="auto"/>
            </w:tcBorders>
            <w:shd w:val="clear" w:color="auto" w:fill="auto"/>
          </w:tcPr>
          <w:p w14:paraId="3D0B549A"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6B9796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4743080" w14:textId="77777777" w:rsidR="00C746FA" w:rsidRPr="001A11A8" w:rsidRDefault="00C746FA" w:rsidP="00C746FA">
            <w:pPr>
              <w:rPr>
                <w:sz w:val="20"/>
              </w:rPr>
            </w:pPr>
          </w:p>
        </w:tc>
        <w:tc>
          <w:tcPr>
            <w:tcW w:w="2427" w:type="dxa"/>
            <w:tcBorders>
              <w:top w:val="single" w:sz="4" w:space="0" w:color="auto"/>
            </w:tcBorders>
            <w:shd w:val="clear" w:color="auto" w:fill="auto"/>
          </w:tcPr>
          <w:p w14:paraId="3875798A" w14:textId="77777777" w:rsidR="00C746FA" w:rsidRPr="001A11A8" w:rsidRDefault="00C746FA" w:rsidP="0088589E">
            <w:pPr>
              <w:jc w:val="center"/>
              <w:rPr>
                <w:sz w:val="20"/>
              </w:rPr>
            </w:pPr>
          </w:p>
        </w:tc>
        <w:tc>
          <w:tcPr>
            <w:tcW w:w="375" w:type="dxa"/>
            <w:shd w:val="clear" w:color="auto" w:fill="auto"/>
          </w:tcPr>
          <w:p w14:paraId="0DC47136" w14:textId="77777777" w:rsidR="00C746FA" w:rsidRPr="001A11A8" w:rsidRDefault="00C746FA" w:rsidP="0088589E">
            <w:pPr>
              <w:jc w:val="center"/>
              <w:rPr>
                <w:sz w:val="20"/>
              </w:rPr>
            </w:pPr>
          </w:p>
        </w:tc>
      </w:tr>
      <w:tr w:rsidR="00C16633" w:rsidRPr="001A11A8" w14:paraId="728237E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EF6908C"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41404A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F02700D" w14:textId="77777777" w:rsidR="00C746FA" w:rsidRPr="001A11A8" w:rsidRDefault="00C746FA" w:rsidP="00C746FA">
            <w:pPr>
              <w:rPr>
                <w:sz w:val="20"/>
              </w:rPr>
            </w:pPr>
            <w:r w:rsidRPr="001A11A8">
              <w:rPr>
                <w:sz w:val="20"/>
              </w:rPr>
              <w:t>Numéro CAS :</w:t>
            </w:r>
          </w:p>
        </w:tc>
        <w:tc>
          <w:tcPr>
            <w:tcW w:w="2427" w:type="dxa"/>
            <w:tcBorders>
              <w:bottom w:val="single" w:sz="4" w:space="0" w:color="auto"/>
            </w:tcBorders>
            <w:shd w:val="clear" w:color="auto" w:fill="auto"/>
          </w:tcPr>
          <w:p w14:paraId="2B917B37" w14:textId="77777777" w:rsidR="00C746FA" w:rsidRPr="001A11A8" w:rsidRDefault="00C746FA" w:rsidP="0088589E">
            <w:pPr>
              <w:jc w:val="center"/>
              <w:rPr>
                <w:sz w:val="20"/>
              </w:rPr>
            </w:pPr>
          </w:p>
        </w:tc>
        <w:tc>
          <w:tcPr>
            <w:tcW w:w="375" w:type="dxa"/>
            <w:shd w:val="clear" w:color="auto" w:fill="auto"/>
          </w:tcPr>
          <w:p w14:paraId="0730B451" w14:textId="77777777" w:rsidR="00C746FA" w:rsidRPr="001A11A8" w:rsidRDefault="00C746FA" w:rsidP="0088589E">
            <w:pPr>
              <w:jc w:val="center"/>
              <w:rPr>
                <w:sz w:val="20"/>
              </w:rPr>
            </w:pPr>
          </w:p>
        </w:tc>
      </w:tr>
      <w:tr w:rsidR="00C16633" w:rsidRPr="001A11A8" w14:paraId="2A6D215E" w14:textId="77777777" w:rsidTr="0088589E">
        <w:tc>
          <w:tcPr>
            <w:tcW w:w="567" w:type="dxa"/>
            <w:tcBorders>
              <w:top w:val="single" w:sz="4" w:space="0" w:color="auto"/>
              <w:bottom w:val="single" w:sz="4" w:space="0" w:color="auto"/>
            </w:tcBorders>
            <w:shd w:val="clear" w:color="auto" w:fill="auto"/>
          </w:tcPr>
          <w:p w14:paraId="08A786C4"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DE9CBC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D3B11BE" w14:textId="77777777" w:rsidR="00C746FA" w:rsidRPr="001A11A8" w:rsidRDefault="00C746FA" w:rsidP="00C746FA">
            <w:pPr>
              <w:rPr>
                <w:sz w:val="20"/>
              </w:rPr>
            </w:pPr>
          </w:p>
        </w:tc>
        <w:tc>
          <w:tcPr>
            <w:tcW w:w="2427" w:type="dxa"/>
            <w:tcBorders>
              <w:top w:val="single" w:sz="4" w:space="0" w:color="auto"/>
            </w:tcBorders>
            <w:shd w:val="clear" w:color="auto" w:fill="auto"/>
          </w:tcPr>
          <w:p w14:paraId="4E24834F" w14:textId="77777777" w:rsidR="00C746FA" w:rsidRPr="001A11A8" w:rsidRDefault="00C746FA" w:rsidP="0088589E">
            <w:pPr>
              <w:jc w:val="center"/>
              <w:rPr>
                <w:sz w:val="20"/>
              </w:rPr>
            </w:pPr>
          </w:p>
        </w:tc>
        <w:tc>
          <w:tcPr>
            <w:tcW w:w="375" w:type="dxa"/>
            <w:shd w:val="clear" w:color="auto" w:fill="auto"/>
          </w:tcPr>
          <w:p w14:paraId="69CE4D01" w14:textId="77777777" w:rsidR="00C746FA" w:rsidRPr="001A11A8" w:rsidRDefault="00C746FA" w:rsidP="0088589E">
            <w:pPr>
              <w:jc w:val="center"/>
              <w:rPr>
                <w:sz w:val="20"/>
              </w:rPr>
            </w:pPr>
          </w:p>
        </w:tc>
      </w:tr>
      <w:tr w:rsidR="00C16633" w:rsidRPr="001A11A8" w14:paraId="7667F11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37A5CC3F"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E99501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AA2A64D" w14:textId="77777777" w:rsidR="00C746FA" w:rsidRPr="001A11A8" w:rsidRDefault="00C746FA" w:rsidP="00C746FA">
            <w:pPr>
              <w:rPr>
                <w:sz w:val="20"/>
              </w:rPr>
            </w:pPr>
            <w:r w:rsidRPr="001A11A8">
              <w:rPr>
                <w:sz w:val="20"/>
              </w:rPr>
              <w:t>Unité de poids :</w:t>
            </w:r>
          </w:p>
        </w:tc>
        <w:tc>
          <w:tcPr>
            <w:tcW w:w="2427" w:type="dxa"/>
            <w:shd w:val="clear" w:color="auto" w:fill="auto"/>
          </w:tcPr>
          <w:p w14:paraId="1CD29BEF" w14:textId="5F0CF8A6" w:rsidR="00C746FA" w:rsidRPr="001A11A8" w:rsidRDefault="005C05FB" w:rsidP="0088589E">
            <w:pPr>
              <w:jc w:val="center"/>
              <w:rPr>
                <w:sz w:val="20"/>
              </w:rPr>
            </w:pPr>
            <w:r w:rsidRPr="001A11A8">
              <w:rPr>
                <w:sz w:val="20"/>
              </w:rPr>
              <w:t>k</w:t>
            </w:r>
            <w:r w:rsidR="002C09E6" w:rsidRPr="001A11A8">
              <w:rPr>
                <w:sz w:val="20"/>
              </w:rPr>
              <w:t xml:space="preserve">g   </w:t>
            </w:r>
            <w:r w:rsidR="002C09E6" w:rsidRPr="001A11A8">
              <w:rPr>
                <w:sz w:val="20"/>
              </w:rPr>
              <w:sym w:font="Wingdings" w:char="F071"/>
            </w:r>
            <w:r w:rsidR="002C09E6" w:rsidRPr="001A11A8">
              <w:rPr>
                <w:sz w:val="20"/>
              </w:rPr>
              <w:t xml:space="preserve">        g   </w:t>
            </w:r>
            <w:r w:rsidR="002C09E6" w:rsidRPr="001A11A8">
              <w:rPr>
                <w:sz w:val="20"/>
              </w:rPr>
              <w:sym w:font="Wingdings" w:char="F071"/>
            </w:r>
          </w:p>
        </w:tc>
        <w:tc>
          <w:tcPr>
            <w:tcW w:w="375" w:type="dxa"/>
            <w:shd w:val="clear" w:color="auto" w:fill="auto"/>
          </w:tcPr>
          <w:p w14:paraId="56B4EFFF" w14:textId="77777777" w:rsidR="00C746FA" w:rsidRPr="001A11A8" w:rsidRDefault="00C746FA" w:rsidP="0088589E">
            <w:pPr>
              <w:jc w:val="center"/>
              <w:rPr>
                <w:sz w:val="20"/>
              </w:rPr>
            </w:pPr>
          </w:p>
        </w:tc>
      </w:tr>
      <w:tr w:rsidR="00C16633" w:rsidRPr="001A11A8" w14:paraId="0DA5C77D" w14:textId="77777777" w:rsidTr="0088589E">
        <w:tc>
          <w:tcPr>
            <w:tcW w:w="567" w:type="dxa"/>
            <w:tcBorders>
              <w:top w:val="single" w:sz="4" w:space="0" w:color="auto"/>
            </w:tcBorders>
            <w:shd w:val="clear" w:color="auto" w:fill="auto"/>
          </w:tcPr>
          <w:p w14:paraId="0C99B975"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06C81C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DBB01E3" w14:textId="77777777" w:rsidR="00C746FA" w:rsidRPr="001A11A8" w:rsidRDefault="00C746FA" w:rsidP="00C746FA">
            <w:pPr>
              <w:rPr>
                <w:sz w:val="20"/>
              </w:rPr>
            </w:pPr>
          </w:p>
        </w:tc>
        <w:tc>
          <w:tcPr>
            <w:tcW w:w="2427" w:type="dxa"/>
            <w:shd w:val="clear" w:color="auto" w:fill="auto"/>
          </w:tcPr>
          <w:p w14:paraId="6A443875" w14:textId="77777777" w:rsidR="00C746FA" w:rsidRPr="001A11A8" w:rsidRDefault="00C746FA" w:rsidP="0088589E">
            <w:pPr>
              <w:jc w:val="center"/>
              <w:rPr>
                <w:sz w:val="20"/>
              </w:rPr>
            </w:pPr>
          </w:p>
        </w:tc>
        <w:tc>
          <w:tcPr>
            <w:tcW w:w="375" w:type="dxa"/>
            <w:shd w:val="clear" w:color="auto" w:fill="auto"/>
          </w:tcPr>
          <w:p w14:paraId="5636C163" w14:textId="77777777" w:rsidR="00C746FA" w:rsidRPr="001A11A8" w:rsidRDefault="00C746FA" w:rsidP="0088589E">
            <w:pPr>
              <w:jc w:val="center"/>
              <w:rPr>
                <w:sz w:val="20"/>
              </w:rPr>
            </w:pPr>
          </w:p>
        </w:tc>
      </w:tr>
      <w:tr w:rsidR="00C16633" w:rsidRPr="001A11A8" w14:paraId="23B01D79" w14:textId="77777777" w:rsidTr="0088589E">
        <w:tc>
          <w:tcPr>
            <w:tcW w:w="567" w:type="dxa"/>
            <w:shd w:val="clear" w:color="auto" w:fill="auto"/>
          </w:tcPr>
          <w:p w14:paraId="2BE2B5B1"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361126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E0AED3B" w14:textId="77777777" w:rsidR="00C746FA" w:rsidRPr="001A11A8" w:rsidRDefault="00C746FA" w:rsidP="00C746FA">
            <w:pPr>
              <w:rPr>
                <w:sz w:val="20"/>
              </w:rPr>
            </w:pPr>
          </w:p>
        </w:tc>
        <w:tc>
          <w:tcPr>
            <w:tcW w:w="2427" w:type="dxa"/>
            <w:shd w:val="clear" w:color="auto" w:fill="auto"/>
          </w:tcPr>
          <w:p w14:paraId="743BA9AD" w14:textId="77777777" w:rsidR="00C746FA" w:rsidRPr="001A11A8" w:rsidRDefault="00C746FA" w:rsidP="0088589E">
            <w:pPr>
              <w:jc w:val="center"/>
              <w:rPr>
                <w:sz w:val="20"/>
              </w:rPr>
            </w:pPr>
          </w:p>
        </w:tc>
        <w:tc>
          <w:tcPr>
            <w:tcW w:w="375" w:type="dxa"/>
            <w:shd w:val="clear" w:color="auto" w:fill="auto"/>
          </w:tcPr>
          <w:p w14:paraId="2FE9495C" w14:textId="77777777" w:rsidR="00C746FA" w:rsidRPr="001A11A8" w:rsidRDefault="00C746FA" w:rsidP="0088589E">
            <w:pPr>
              <w:jc w:val="center"/>
              <w:rPr>
                <w:sz w:val="20"/>
              </w:rPr>
            </w:pPr>
          </w:p>
        </w:tc>
      </w:tr>
      <w:tr w:rsidR="00C746FA" w:rsidRPr="001A11A8" w14:paraId="5ABEFD43" w14:textId="77777777" w:rsidTr="0088589E">
        <w:tc>
          <w:tcPr>
            <w:tcW w:w="567" w:type="dxa"/>
            <w:shd w:val="clear" w:color="auto" w:fill="auto"/>
          </w:tcPr>
          <w:p w14:paraId="366776A3"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A3F1039" w14:textId="77777777" w:rsidR="00C746FA" w:rsidRPr="001A11A8" w:rsidRDefault="00C746FA" w:rsidP="0088589E">
            <w:pPr>
              <w:jc w:val="center"/>
              <w:rPr>
                <w:sz w:val="20"/>
              </w:rPr>
            </w:pPr>
          </w:p>
        </w:tc>
        <w:tc>
          <w:tcPr>
            <w:tcW w:w="8743" w:type="dxa"/>
            <w:gridSpan w:val="3"/>
            <w:tcBorders>
              <w:left w:val="single" w:sz="4" w:space="0" w:color="auto"/>
            </w:tcBorders>
            <w:shd w:val="clear" w:color="auto" w:fill="auto"/>
          </w:tcPr>
          <w:p w14:paraId="205E3FB6" w14:textId="58647FCA" w:rsidR="00C746FA" w:rsidRPr="001A11A8" w:rsidRDefault="00C746FA" w:rsidP="00C746FA">
            <w:pPr>
              <w:rPr>
                <w:sz w:val="20"/>
              </w:rPr>
            </w:pPr>
            <w:r w:rsidRPr="001A11A8">
              <w:rPr>
                <w:i/>
                <w:iCs/>
                <w:sz w:val="20"/>
              </w:rPr>
              <w:t xml:space="preserve">Veuillez répéter les informations ci-après autant de fois que nécessaire pour déclarer tous les transferts </w:t>
            </w:r>
          </w:p>
        </w:tc>
      </w:tr>
      <w:tr w:rsidR="00C16633" w:rsidRPr="001A11A8" w14:paraId="794DA6A2" w14:textId="77777777" w:rsidTr="0088589E">
        <w:tc>
          <w:tcPr>
            <w:tcW w:w="567" w:type="dxa"/>
            <w:shd w:val="clear" w:color="auto" w:fill="auto"/>
          </w:tcPr>
          <w:p w14:paraId="6C06CC81"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BE0508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77EE30D" w14:textId="22875E66" w:rsidR="00C746FA" w:rsidRPr="001A11A8" w:rsidRDefault="005C05FB" w:rsidP="00C746FA">
            <w:pPr>
              <w:rPr>
                <w:sz w:val="20"/>
              </w:rPr>
            </w:pPr>
            <w:r w:rsidRPr="001A11A8">
              <w:rPr>
                <w:i/>
                <w:iCs/>
                <w:sz w:val="20"/>
              </w:rPr>
              <w:t>des produits chimiques du tableau 1.</w:t>
            </w:r>
          </w:p>
        </w:tc>
        <w:tc>
          <w:tcPr>
            <w:tcW w:w="2427" w:type="dxa"/>
            <w:shd w:val="clear" w:color="auto" w:fill="auto"/>
          </w:tcPr>
          <w:p w14:paraId="69D93B8B" w14:textId="77777777" w:rsidR="00C746FA" w:rsidRPr="001A11A8" w:rsidRDefault="00C746FA" w:rsidP="0088589E">
            <w:pPr>
              <w:jc w:val="center"/>
              <w:rPr>
                <w:sz w:val="20"/>
              </w:rPr>
            </w:pPr>
          </w:p>
        </w:tc>
        <w:tc>
          <w:tcPr>
            <w:tcW w:w="375" w:type="dxa"/>
            <w:shd w:val="clear" w:color="auto" w:fill="auto"/>
          </w:tcPr>
          <w:p w14:paraId="4DCE2AD2" w14:textId="77777777" w:rsidR="00C746FA" w:rsidRPr="001A11A8" w:rsidRDefault="00C746FA" w:rsidP="0088589E">
            <w:pPr>
              <w:jc w:val="center"/>
              <w:rPr>
                <w:sz w:val="20"/>
              </w:rPr>
            </w:pPr>
          </w:p>
        </w:tc>
      </w:tr>
      <w:tr w:rsidR="005C05FB" w:rsidRPr="001A11A8" w14:paraId="1F2FBA46" w14:textId="77777777" w:rsidTr="0088589E">
        <w:tc>
          <w:tcPr>
            <w:tcW w:w="567" w:type="dxa"/>
            <w:shd w:val="clear" w:color="auto" w:fill="auto"/>
          </w:tcPr>
          <w:p w14:paraId="48BFFC36" w14:textId="77777777" w:rsidR="005C05FB" w:rsidRPr="001A11A8" w:rsidRDefault="005C05FB" w:rsidP="0088589E">
            <w:pPr>
              <w:jc w:val="center"/>
              <w:rPr>
                <w:sz w:val="20"/>
              </w:rPr>
            </w:pPr>
          </w:p>
        </w:tc>
        <w:tc>
          <w:tcPr>
            <w:tcW w:w="284" w:type="dxa"/>
            <w:tcBorders>
              <w:right w:val="single" w:sz="4" w:space="0" w:color="auto"/>
            </w:tcBorders>
            <w:shd w:val="clear" w:color="auto" w:fill="auto"/>
          </w:tcPr>
          <w:p w14:paraId="083B8494" w14:textId="77777777" w:rsidR="005C05FB" w:rsidRPr="001A11A8" w:rsidRDefault="005C05FB" w:rsidP="0088589E">
            <w:pPr>
              <w:jc w:val="center"/>
              <w:rPr>
                <w:sz w:val="20"/>
              </w:rPr>
            </w:pPr>
          </w:p>
        </w:tc>
        <w:tc>
          <w:tcPr>
            <w:tcW w:w="5941" w:type="dxa"/>
            <w:tcBorders>
              <w:left w:val="single" w:sz="4" w:space="0" w:color="auto"/>
            </w:tcBorders>
            <w:shd w:val="clear" w:color="auto" w:fill="auto"/>
          </w:tcPr>
          <w:p w14:paraId="6E59D6E3" w14:textId="77777777" w:rsidR="005C05FB" w:rsidRPr="001A11A8" w:rsidRDefault="005C05FB" w:rsidP="00C746FA">
            <w:pPr>
              <w:rPr>
                <w:sz w:val="20"/>
              </w:rPr>
            </w:pPr>
          </w:p>
        </w:tc>
        <w:tc>
          <w:tcPr>
            <w:tcW w:w="2427" w:type="dxa"/>
            <w:shd w:val="clear" w:color="auto" w:fill="auto"/>
          </w:tcPr>
          <w:p w14:paraId="0795BA5B" w14:textId="77777777" w:rsidR="005C05FB" w:rsidRPr="001A11A8" w:rsidRDefault="005C05FB" w:rsidP="0088589E">
            <w:pPr>
              <w:jc w:val="center"/>
              <w:rPr>
                <w:sz w:val="20"/>
              </w:rPr>
            </w:pPr>
          </w:p>
        </w:tc>
        <w:tc>
          <w:tcPr>
            <w:tcW w:w="375" w:type="dxa"/>
            <w:shd w:val="clear" w:color="auto" w:fill="auto"/>
          </w:tcPr>
          <w:p w14:paraId="161ADA27" w14:textId="77777777" w:rsidR="005C05FB" w:rsidRPr="001A11A8" w:rsidRDefault="005C05FB" w:rsidP="0088589E">
            <w:pPr>
              <w:jc w:val="center"/>
              <w:rPr>
                <w:sz w:val="20"/>
              </w:rPr>
            </w:pPr>
          </w:p>
        </w:tc>
      </w:tr>
      <w:tr w:rsidR="00C16633" w:rsidRPr="001A11A8" w14:paraId="158C8CFE" w14:textId="77777777" w:rsidTr="0088589E">
        <w:tc>
          <w:tcPr>
            <w:tcW w:w="567" w:type="dxa"/>
            <w:tcBorders>
              <w:bottom w:val="single" w:sz="4" w:space="0" w:color="auto"/>
            </w:tcBorders>
            <w:shd w:val="clear" w:color="auto" w:fill="auto"/>
          </w:tcPr>
          <w:p w14:paraId="32FE87B8"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9A962D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2422A33" w14:textId="77777777" w:rsidR="00C746FA" w:rsidRPr="001A11A8" w:rsidRDefault="00C746FA" w:rsidP="00C746FA">
            <w:pPr>
              <w:rPr>
                <w:sz w:val="20"/>
              </w:rPr>
            </w:pPr>
          </w:p>
        </w:tc>
        <w:tc>
          <w:tcPr>
            <w:tcW w:w="2427" w:type="dxa"/>
            <w:shd w:val="clear" w:color="auto" w:fill="auto"/>
          </w:tcPr>
          <w:p w14:paraId="5F59BAAC" w14:textId="77777777" w:rsidR="00C746FA" w:rsidRPr="001A11A8" w:rsidRDefault="00C746FA" w:rsidP="0088589E">
            <w:pPr>
              <w:jc w:val="center"/>
              <w:rPr>
                <w:sz w:val="20"/>
              </w:rPr>
            </w:pPr>
          </w:p>
        </w:tc>
        <w:tc>
          <w:tcPr>
            <w:tcW w:w="375" w:type="dxa"/>
            <w:shd w:val="clear" w:color="auto" w:fill="auto"/>
          </w:tcPr>
          <w:p w14:paraId="105B31A7" w14:textId="77777777" w:rsidR="00C746FA" w:rsidRPr="001A11A8" w:rsidRDefault="00C746FA" w:rsidP="0088589E">
            <w:pPr>
              <w:jc w:val="center"/>
              <w:rPr>
                <w:sz w:val="20"/>
              </w:rPr>
            </w:pPr>
          </w:p>
        </w:tc>
      </w:tr>
      <w:tr w:rsidR="00C16633" w:rsidRPr="001A11A8" w14:paraId="26E5D6E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C099E07"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8003D6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C403724" w14:textId="77777777" w:rsidR="00C746FA" w:rsidRPr="001A11A8" w:rsidRDefault="00C746FA" w:rsidP="00C746FA">
            <w:pPr>
              <w:rPr>
                <w:sz w:val="20"/>
              </w:rPr>
            </w:pPr>
            <w:r w:rsidRPr="001A11A8">
              <w:rPr>
                <w:sz w:val="20"/>
              </w:rPr>
              <w:t>Code du pays (voir l'Appendice 1) :</w:t>
            </w:r>
          </w:p>
        </w:tc>
        <w:tc>
          <w:tcPr>
            <w:tcW w:w="2427" w:type="dxa"/>
            <w:tcBorders>
              <w:bottom w:val="single" w:sz="4" w:space="0" w:color="auto"/>
            </w:tcBorders>
            <w:shd w:val="clear" w:color="auto" w:fill="auto"/>
          </w:tcPr>
          <w:p w14:paraId="369025B0" w14:textId="77777777" w:rsidR="00C746FA" w:rsidRPr="001A11A8" w:rsidRDefault="00C746FA" w:rsidP="0088589E">
            <w:pPr>
              <w:jc w:val="center"/>
              <w:rPr>
                <w:sz w:val="20"/>
              </w:rPr>
            </w:pPr>
          </w:p>
        </w:tc>
        <w:tc>
          <w:tcPr>
            <w:tcW w:w="375" w:type="dxa"/>
            <w:shd w:val="clear" w:color="auto" w:fill="auto"/>
          </w:tcPr>
          <w:p w14:paraId="5302A0F6" w14:textId="77777777" w:rsidR="00C746FA" w:rsidRPr="001A11A8" w:rsidRDefault="00C746FA" w:rsidP="0088589E">
            <w:pPr>
              <w:jc w:val="center"/>
              <w:rPr>
                <w:sz w:val="20"/>
              </w:rPr>
            </w:pPr>
          </w:p>
        </w:tc>
      </w:tr>
      <w:tr w:rsidR="00C16633" w:rsidRPr="001A11A8" w14:paraId="5558FBAC" w14:textId="77777777" w:rsidTr="0088589E">
        <w:tc>
          <w:tcPr>
            <w:tcW w:w="567" w:type="dxa"/>
            <w:tcBorders>
              <w:top w:val="single" w:sz="4" w:space="0" w:color="auto"/>
              <w:bottom w:val="single" w:sz="4" w:space="0" w:color="auto"/>
            </w:tcBorders>
            <w:shd w:val="clear" w:color="auto" w:fill="auto"/>
          </w:tcPr>
          <w:p w14:paraId="5A725E7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09DFEE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84996D2" w14:textId="77777777" w:rsidR="00C746FA" w:rsidRPr="001A11A8" w:rsidRDefault="00C746FA" w:rsidP="00C746FA">
            <w:pPr>
              <w:rPr>
                <w:sz w:val="20"/>
              </w:rPr>
            </w:pPr>
          </w:p>
        </w:tc>
        <w:tc>
          <w:tcPr>
            <w:tcW w:w="2427" w:type="dxa"/>
            <w:tcBorders>
              <w:top w:val="single" w:sz="4" w:space="0" w:color="auto"/>
            </w:tcBorders>
            <w:shd w:val="clear" w:color="auto" w:fill="auto"/>
          </w:tcPr>
          <w:p w14:paraId="3A2BF67E" w14:textId="77777777" w:rsidR="00C746FA" w:rsidRPr="001A11A8" w:rsidRDefault="00C746FA" w:rsidP="0088589E">
            <w:pPr>
              <w:jc w:val="center"/>
              <w:rPr>
                <w:sz w:val="20"/>
              </w:rPr>
            </w:pPr>
          </w:p>
        </w:tc>
        <w:tc>
          <w:tcPr>
            <w:tcW w:w="375" w:type="dxa"/>
            <w:shd w:val="clear" w:color="auto" w:fill="auto"/>
          </w:tcPr>
          <w:p w14:paraId="439C1185" w14:textId="77777777" w:rsidR="00C746FA" w:rsidRPr="001A11A8" w:rsidRDefault="00C746FA" w:rsidP="0088589E">
            <w:pPr>
              <w:jc w:val="center"/>
              <w:rPr>
                <w:sz w:val="20"/>
              </w:rPr>
            </w:pPr>
          </w:p>
        </w:tc>
      </w:tr>
      <w:tr w:rsidR="00C16633" w:rsidRPr="001A11A8" w14:paraId="5A88C69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1BBE5F3"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0718DC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F588706" w14:textId="77777777" w:rsidR="00C746FA" w:rsidRPr="001A11A8" w:rsidRDefault="00C746FA" w:rsidP="00C746FA">
            <w:pPr>
              <w:rPr>
                <w:sz w:val="20"/>
              </w:rPr>
            </w:pPr>
            <w:r w:rsidRPr="001A11A8">
              <w:rPr>
                <w:sz w:val="20"/>
              </w:rPr>
              <w:t>Quantité totale reçue :</w:t>
            </w:r>
          </w:p>
        </w:tc>
        <w:tc>
          <w:tcPr>
            <w:tcW w:w="2427" w:type="dxa"/>
            <w:tcBorders>
              <w:bottom w:val="single" w:sz="4" w:space="0" w:color="auto"/>
            </w:tcBorders>
            <w:shd w:val="clear" w:color="auto" w:fill="auto"/>
          </w:tcPr>
          <w:p w14:paraId="5240BD75" w14:textId="77777777" w:rsidR="00C746FA" w:rsidRPr="001A11A8" w:rsidRDefault="00C746FA" w:rsidP="0088589E">
            <w:pPr>
              <w:jc w:val="center"/>
              <w:rPr>
                <w:sz w:val="20"/>
              </w:rPr>
            </w:pPr>
          </w:p>
        </w:tc>
        <w:tc>
          <w:tcPr>
            <w:tcW w:w="375" w:type="dxa"/>
            <w:shd w:val="clear" w:color="auto" w:fill="auto"/>
          </w:tcPr>
          <w:p w14:paraId="18B107E6" w14:textId="77777777" w:rsidR="00C746FA" w:rsidRPr="001A11A8" w:rsidRDefault="00C746FA" w:rsidP="0088589E">
            <w:pPr>
              <w:jc w:val="center"/>
              <w:rPr>
                <w:sz w:val="20"/>
              </w:rPr>
            </w:pPr>
          </w:p>
        </w:tc>
      </w:tr>
      <w:tr w:rsidR="00C16633" w:rsidRPr="001A11A8" w14:paraId="4A253129" w14:textId="77777777" w:rsidTr="0088589E">
        <w:tc>
          <w:tcPr>
            <w:tcW w:w="567" w:type="dxa"/>
            <w:tcBorders>
              <w:top w:val="single" w:sz="4" w:space="0" w:color="auto"/>
              <w:bottom w:val="single" w:sz="4" w:space="0" w:color="auto"/>
            </w:tcBorders>
            <w:shd w:val="clear" w:color="auto" w:fill="auto"/>
          </w:tcPr>
          <w:p w14:paraId="4C3765FF"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450CAF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A884692" w14:textId="77777777" w:rsidR="00C746FA" w:rsidRPr="001A11A8" w:rsidRDefault="00C746FA" w:rsidP="00C746FA">
            <w:pPr>
              <w:rPr>
                <w:sz w:val="20"/>
              </w:rPr>
            </w:pPr>
          </w:p>
        </w:tc>
        <w:tc>
          <w:tcPr>
            <w:tcW w:w="2427" w:type="dxa"/>
            <w:tcBorders>
              <w:top w:val="single" w:sz="4" w:space="0" w:color="auto"/>
            </w:tcBorders>
            <w:shd w:val="clear" w:color="auto" w:fill="auto"/>
          </w:tcPr>
          <w:p w14:paraId="49080FC7" w14:textId="77777777" w:rsidR="00C746FA" w:rsidRPr="001A11A8" w:rsidRDefault="00C746FA" w:rsidP="0088589E">
            <w:pPr>
              <w:jc w:val="center"/>
              <w:rPr>
                <w:sz w:val="20"/>
              </w:rPr>
            </w:pPr>
          </w:p>
        </w:tc>
        <w:tc>
          <w:tcPr>
            <w:tcW w:w="375" w:type="dxa"/>
            <w:shd w:val="clear" w:color="auto" w:fill="auto"/>
          </w:tcPr>
          <w:p w14:paraId="55521CBC" w14:textId="77777777" w:rsidR="00C746FA" w:rsidRPr="001A11A8" w:rsidRDefault="00C746FA" w:rsidP="0088589E">
            <w:pPr>
              <w:jc w:val="center"/>
              <w:rPr>
                <w:sz w:val="20"/>
              </w:rPr>
            </w:pPr>
          </w:p>
        </w:tc>
      </w:tr>
      <w:tr w:rsidR="00C16633" w:rsidRPr="001A11A8" w14:paraId="540BD7D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FDBDC12"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009660C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40B7BA6" w14:textId="77777777" w:rsidR="00C746FA" w:rsidRPr="001A11A8" w:rsidRDefault="00C746FA" w:rsidP="00C746FA">
            <w:pPr>
              <w:rPr>
                <w:sz w:val="20"/>
              </w:rPr>
            </w:pPr>
            <w:r w:rsidRPr="001A11A8">
              <w:rPr>
                <w:sz w:val="20"/>
              </w:rPr>
              <w:t>Quantité totale livrée :</w:t>
            </w:r>
          </w:p>
        </w:tc>
        <w:tc>
          <w:tcPr>
            <w:tcW w:w="2427" w:type="dxa"/>
            <w:tcBorders>
              <w:bottom w:val="single" w:sz="4" w:space="0" w:color="auto"/>
            </w:tcBorders>
            <w:shd w:val="clear" w:color="auto" w:fill="auto"/>
          </w:tcPr>
          <w:p w14:paraId="67936279" w14:textId="77777777" w:rsidR="00C746FA" w:rsidRPr="001A11A8" w:rsidRDefault="00C746FA" w:rsidP="0088589E">
            <w:pPr>
              <w:jc w:val="center"/>
              <w:rPr>
                <w:sz w:val="20"/>
              </w:rPr>
            </w:pPr>
          </w:p>
        </w:tc>
        <w:tc>
          <w:tcPr>
            <w:tcW w:w="375" w:type="dxa"/>
            <w:shd w:val="clear" w:color="auto" w:fill="auto"/>
          </w:tcPr>
          <w:p w14:paraId="1C35B921" w14:textId="77777777" w:rsidR="00C746FA" w:rsidRPr="001A11A8" w:rsidRDefault="00C746FA" w:rsidP="0088589E">
            <w:pPr>
              <w:jc w:val="center"/>
              <w:rPr>
                <w:sz w:val="20"/>
              </w:rPr>
            </w:pPr>
          </w:p>
        </w:tc>
      </w:tr>
      <w:tr w:rsidR="00C16633" w:rsidRPr="001A11A8" w14:paraId="0278C877" w14:textId="77777777" w:rsidTr="0088589E">
        <w:tc>
          <w:tcPr>
            <w:tcW w:w="567" w:type="dxa"/>
            <w:tcBorders>
              <w:top w:val="single" w:sz="4" w:space="0" w:color="auto"/>
            </w:tcBorders>
            <w:shd w:val="clear" w:color="auto" w:fill="auto"/>
          </w:tcPr>
          <w:p w14:paraId="65643D6D"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195752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DBB80D3" w14:textId="77777777" w:rsidR="00C746FA" w:rsidRPr="001A11A8" w:rsidRDefault="00C746FA" w:rsidP="00C746FA">
            <w:pPr>
              <w:rPr>
                <w:sz w:val="20"/>
              </w:rPr>
            </w:pPr>
          </w:p>
        </w:tc>
        <w:tc>
          <w:tcPr>
            <w:tcW w:w="2427" w:type="dxa"/>
            <w:tcBorders>
              <w:top w:val="single" w:sz="4" w:space="0" w:color="auto"/>
            </w:tcBorders>
            <w:shd w:val="clear" w:color="auto" w:fill="auto"/>
          </w:tcPr>
          <w:p w14:paraId="4D4A18EF" w14:textId="77777777" w:rsidR="00C746FA" w:rsidRPr="001A11A8" w:rsidRDefault="00C746FA" w:rsidP="0088589E">
            <w:pPr>
              <w:jc w:val="center"/>
              <w:rPr>
                <w:sz w:val="20"/>
              </w:rPr>
            </w:pPr>
          </w:p>
        </w:tc>
        <w:tc>
          <w:tcPr>
            <w:tcW w:w="375" w:type="dxa"/>
            <w:shd w:val="clear" w:color="auto" w:fill="auto"/>
          </w:tcPr>
          <w:p w14:paraId="2EAB7373" w14:textId="77777777" w:rsidR="00C746FA" w:rsidRPr="001A11A8" w:rsidRDefault="00C746FA" w:rsidP="0088589E">
            <w:pPr>
              <w:jc w:val="center"/>
              <w:rPr>
                <w:sz w:val="20"/>
              </w:rPr>
            </w:pPr>
          </w:p>
        </w:tc>
      </w:tr>
      <w:tr w:rsidR="00C16633" w:rsidRPr="001A11A8" w14:paraId="45F98894" w14:textId="77777777" w:rsidTr="0088589E">
        <w:tc>
          <w:tcPr>
            <w:tcW w:w="567" w:type="dxa"/>
            <w:tcBorders>
              <w:bottom w:val="single" w:sz="4" w:space="0" w:color="auto"/>
            </w:tcBorders>
            <w:shd w:val="clear" w:color="auto" w:fill="auto"/>
          </w:tcPr>
          <w:p w14:paraId="6EAF2DDB"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17F265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5EECB39" w14:textId="77777777" w:rsidR="00C746FA" w:rsidRPr="001A11A8" w:rsidRDefault="00C746FA" w:rsidP="00C746FA">
            <w:pPr>
              <w:rPr>
                <w:sz w:val="20"/>
              </w:rPr>
            </w:pPr>
          </w:p>
        </w:tc>
        <w:tc>
          <w:tcPr>
            <w:tcW w:w="2427" w:type="dxa"/>
            <w:shd w:val="clear" w:color="auto" w:fill="auto"/>
          </w:tcPr>
          <w:p w14:paraId="04F7079A" w14:textId="77777777" w:rsidR="00C746FA" w:rsidRPr="001A11A8" w:rsidRDefault="00C746FA" w:rsidP="0088589E">
            <w:pPr>
              <w:jc w:val="center"/>
              <w:rPr>
                <w:sz w:val="20"/>
              </w:rPr>
            </w:pPr>
          </w:p>
        </w:tc>
        <w:tc>
          <w:tcPr>
            <w:tcW w:w="375" w:type="dxa"/>
            <w:shd w:val="clear" w:color="auto" w:fill="auto"/>
          </w:tcPr>
          <w:p w14:paraId="13EB53C6" w14:textId="77777777" w:rsidR="00C746FA" w:rsidRPr="001A11A8" w:rsidRDefault="00C746FA" w:rsidP="0088589E">
            <w:pPr>
              <w:jc w:val="center"/>
              <w:rPr>
                <w:sz w:val="20"/>
              </w:rPr>
            </w:pPr>
          </w:p>
        </w:tc>
      </w:tr>
      <w:tr w:rsidR="00C16633" w:rsidRPr="001A11A8" w14:paraId="63C76CE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0F971B5"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C8BDB5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C6B3183" w14:textId="77777777" w:rsidR="00C746FA" w:rsidRPr="001A11A8" w:rsidRDefault="00C746FA" w:rsidP="00C746FA">
            <w:pPr>
              <w:rPr>
                <w:sz w:val="20"/>
              </w:rPr>
            </w:pPr>
            <w:r w:rsidRPr="001A11A8">
              <w:rPr>
                <w:sz w:val="20"/>
              </w:rPr>
              <w:t>Code du pays (voir l'Appendice 1) :</w:t>
            </w:r>
          </w:p>
        </w:tc>
        <w:tc>
          <w:tcPr>
            <w:tcW w:w="2427" w:type="dxa"/>
            <w:tcBorders>
              <w:bottom w:val="single" w:sz="4" w:space="0" w:color="auto"/>
            </w:tcBorders>
            <w:shd w:val="clear" w:color="auto" w:fill="auto"/>
          </w:tcPr>
          <w:p w14:paraId="2757474F" w14:textId="77777777" w:rsidR="00C746FA" w:rsidRPr="001A11A8" w:rsidRDefault="00C746FA" w:rsidP="0088589E">
            <w:pPr>
              <w:jc w:val="center"/>
              <w:rPr>
                <w:sz w:val="20"/>
              </w:rPr>
            </w:pPr>
          </w:p>
        </w:tc>
        <w:tc>
          <w:tcPr>
            <w:tcW w:w="375" w:type="dxa"/>
            <w:shd w:val="clear" w:color="auto" w:fill="auto"/>
          </w:tcPr>
          <w:p w14:paraId="5A575792" w14:textId="77777777" w:rsidR="00C746FA" w:rsidRPr="001A11A8" w:rsidRDefault="00C746FA" w:rsidP="0088589E">
            <w:pPr>
              <w:jc w:val="center"/>
              <w:rPr>
                <w:sz w:val="20"/>
              </w:rPr>
            </w:pPr>
          </w:p>
        </w:tc>
      </w:tr>
      <w:tr w:rsidR="00C16633" w:rsidRPr="001A11A8" w14:paraId="63D8AAA3" w14:textId="77777777" w:rsidTr="0088589E">
        <w:tc>
          <w:tcPr>
            <w:tcW w:w="567" w:type="dxa"/>
            <w:tcBorders>
              <w:top w:val="single" w:sz="4" w:space="0" w:color="auto"/>
              <w:bottom w:val="single" w:sz="4" w:space="0" w:color="auto"/>
            </w:tcBorders>
            <w:shd w:val="clear" w:color="auto" w:fill="auto"/>
          </w:tcPr>
          <w:p w14:paraId="74A8E2B4"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E0E13F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D20DF3E" w14:textId="77777777" w:rsidR="00C746FA" w:rsidRPr="001A11A8" w:rsidRDefault="00C746FA" w:rsidP="00C746FA">
            <w:pPr>
              <w:rPr>
                <w:sz w:val="20"/>
              </w:rPr>
            </w:pPr>
          </w:p>
        </w:tc>
        <w:tc>
          <w:tcPr>
            <w:tcW w:w="2427" w:type="dxa"/>
            <w:tcBorders>
              <w:top w:val="single" w:sz="4" w:space="0" w:color="auto"/>
            </w:tcBorders>
            <w:shd w:val="clear" w:color="auto" w:fill="auto"/>
          </w:tcPr>
          <w:p w14:paraId="012138AD" w14:textId="77777777" w:rsidR="00C746FA" w:rsidRPr="001A11A8" w:rsidRDefault="00C746FA" w:rsidP="0088589E">
            <w:pPr>
              <w:jc w:val="center"/>
              <w:rPr>
                <w:sz w:val="20"/>
              </w:rPr>
            </w:pPr>
          </w:p>
        </w:tc>
        <w:tc>
          <w:tcPr>
            <w:tcW w:w="375" w:type="dxa"/>
            <w:shd w:val="clear" w:color="auto" w:fill="auto"/>
          </w:tcPr>
          <w:p w14:paraId="7287EE94" w14:textId="77777777" w:rsidR="00C746FA" w:rsidRPr="001A11A8" w:rsidRDefault="00C746FA" w:rsidP="0088589E">
            <w:pPr>
              <w:jc w:val="center"/>
              <w:rPr>
                <w:sz w:val="20"/>
              </w:rPr>
            </w:pPr>
          </w:p>
        </w:tc>
      </w:tr>
      <w:tr w:rsidR="00C16633" w:rsidRPr="001A11A8" w14:paraId="18C798C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A1712CC"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238DEF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ACDC4A7" w14:textId="77777777" w:rsidR="00C746FA" w:rsidRPr="001A11A8" w:rsidRDefault="00C746FA" w:rsidP="00C746FA">
            <w:pPr>
              <w:rPr>
                <w:sz w:val="20"/>
              </w:rPr>
            </w:pPr>
            <w:r w:rsidRPr="001A11A8">
              <w:rPr>
                <w:sz w:val="20"/>
              </w:rPr>
              <w:t>Quantité totale reçue :</w:t>
            </w:r>
          </w:p>
        </w:tc>
        <w:tc>
          <w:tcPr>
            <w:tcW w:w="2427" w:type="dxa"/>
            <w:tcBorders>
              <w:bottom w:val="single" w:sz="4" w:space="0" w:color="auto"/>
            </w:tcBorders>
            <w:shd w:val="clear" w:color="auto" w:fill="auto"/>
          </w:tcPr>
          <w:p w14:paraId="52FE133B" w14:textId="77777777" w:rsidR="00C746FA" w:rsidRPr="001A11A8" w:rsidRDefault="00C746FA" w:rsidP="0088589E">
            <w:pPr>
              <w:jc w:val="center"/>
              <w:rPr>
                <w:sz w:val="20"/>
              </w:rPr>
            </w:pPr>
          </w:p>
        </w:tc>
        <w:tc>
          <w:tcPr>
            <w:tcW w:w="375" w:type="dxa"/>
            <w:shd w:val="clear" w:color="auto" w:fill="auto"/>
          </w:tcPr>
          <w:p w14:paraId="7834B318" w14:textId="77777777" w:rsidR="00C746FA" w:rsidRPr="001A11A8" w:rsidRDefault="00C746FA" w:rsidP="0088589E">
            <w:pPr>
              <w:jc w:val="center"/>
              <w:rPr>
                <w:sz w:val="20"/>
              </w:rPr>
            </w:pPr>
          </w:p>
        </w:tc>
      </w:tr>
      <w:tr w:rsidR="00C16633" w:rsidRPr="001A11A8" w14:paraId="422A179F" w14:textId="77777777" w:rsidTr="0088589E">
        <w:tc>
          <w:tcPr>
            <w:tcW w:w="567" w:type="dxa"/>
            <w:tcBorders>
              <w:top w:val="single" w:sz="4" w:space="0" w:color="auto"/>
              <w:bottom w:val="single" w:sz="4" w:space="0" w:color="auto"/>
            </w:tcBorders>
            <w:shd w:val="clear" w:color="auto" w:fill="auto"/>
          </w:tcPr>
          <w:p w14:paraId="3C3DDEB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C950D8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D35F7F2" w14:textId="77777777" w:rsidR="00C746FA" w:rsidRPr="001A11A8" w:rsidRDefault="00C746FA" w:rsidP="00C746FA">
            <w:pPr>
              <w:rPr>
                <w:sz w:val="20"/>
              </w:rPr>
            </w:pPr>
          </w:p>
        </w:tc>
        <w:tc>
          <w:tcPr>
            <w:tcW w:w="2427" w:type="dxa"/>
            <w:tcBorders>
              <w:top w:val="single" w:sz="4" w:space="0" w:color="auto"/>
            </w:tcBorders>
            <w:shd w:val="clear" w:color="auto" w:fill="auto"/>
          </w:tcPr>
          <w:p w14:paraId="4A75E651" w14:textId="77777777" w:rsidR="00C746FA" w:rsidRPr="001A11A8" w:rsidRDefault="00C746FA" w:rsidP="0088589E">
            <w:pPr>
              <w:jc w:val="center"/>
              <w:rPr>
                <w:sz w:val="20"/>
              </w:rPr>
            </w:pPr>
          </w:p>
        </w:tc>
        <w:tc>
          <w:tcPr>
            <w:tcW w:w="375" w:type="dxa"/>
            <w:shd w:val="clear" w:color="auto" w:fill="auto"/>
          </w:tcPr>
          <w:p w14:paraId="28117E61" w14:textId="77777777" w:rsidR="00C746FA" w:rsidRPr="001A11A8" w:rsidRDefault="00C746FA" w:rsidP="0088589E">
            <w:pPr>
              <w:jc w:val="center"/>
              <w:rPr>
                <w:sz w:val="20"/>
              </w:rPr>
            </w:pPr>
          </w:p>
        </w:tc>
      </w:tr>
      <w:tr w:rsidR="00C16633" w:rsidRPr="001A11A8" w14:paraId="24D2673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3D8F412"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1518310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C1EA9BF" w14:textId="77777777" w:rsidR="00C746FA" w:rsidRPr="001A11A8" w:rsidRDefault="00C746FA" w:rsidP="00C746FA">
            <w:pPr>
              <w:rPr>
                <w:sz w:val="20"/>
              </w:rPr>
            </w:pPr>
            <w:r w:rsidRPr="001A11A8">
              <w:rPr>
                <w:sz w:val="20"/>
              </w:rPr>
              <w:t>Quantité totale livrée :</w:t>
            </w:r>
          </w:p>
        </w:tc>
        <w:tc>
          <w:tcPr>
            <w:tcW w:w="2427" w:type="dxa"/>
            <w:tcBorders>
              <w:bottom w:val="single" w:sz="4" w:space="0" w:color="auto"/>
            </w:tcBorders>
            <w:shd w:val="clear" w:color="auto" w:fill="auto"/>
          </w:tcPr>
          <w:p w14:paraId="1F62DF0D" w14:textId="77777777" w:rsidR="00C746FA" w:rsidRPr="001A11A8" w:rsidRDefault="00C746FA" w:rsidP="0088589E">
            <w:pPr>
              <w:jc w:val="center"/>
              <w:rPr>
                <w:sz w:val="20"/>
              </w:rPr>
            </w:pPr>
          </w:p>
        </w:tc>
        <w:tc>
          <w:tcPr>
            <w:tcW w:w="375" w:type="dxa"/>
            <w:shd w:val="clear" w:color="auto" w:fill="auto"/>
          </w:tcPr>
          <w:p w14:paraId="2F13C752" w14:textId="77777777" w:rsidR="00C746FA" w:rsidRPr="001A11A8" w:rsidRDefault="00C746FA" w:rsidP="0088589E">
            <w:pPr>
              <w:jc w:val="center"/>
              <w:rPr>
                <w:sz w:val="20"/>
              </w:rPr>
            </w:pPr>
          </w:p>
        </w:tc>
      </w:tr>
      <w:tr w:rsidR="00C16633" w:rsidRPr="001A11A8" w14:paraId="6AE156AD" w14:textId="77777777" w:rsidTr="0088589E">
        <w:tc>
          <w:tcPr>
            <w:tcW w:w="567" w:type="dxa"/>
            <w:tcBorders>
              <w:top w:val="single" w:sz="4" w:space="0" w:color="auto"/>
            </w:tcBorders>
            <w:shd w:val="clear" w:color="auto" w:fill="auto"/>
          </w:tcPr>
          <w:p w14:paraId="36CE54F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49E531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8E728AB" w14:textId="77777777" w:rsidR="00C746FA" w:rsidRPr="001A11A8" w:rsidRDefault="00C746FA" w:rsidP="00C746FA">
            <w:pPr>
              <w:rPr>
                <w:sz w:val="20"/>
              </w:rPr>
            </w:pPr>
          </w:p>
        </w:tc>
        <w:tc>
          <w:tcPr>
            <w:tcW w:w="2427" w:type="dxa"/>
            <w:tcBorders>
              <w:top w:val="single" w:sz="4" w:space="0" w:color="auto"/>
            </w:tcBorders>
            <w:shd w:val="clear" w:color="auto" w:fill="auto"/>
          </w:tcPr>
          <w:p w14:paraId="07101D9D" w14:textId="77777777" w:rsidR="00C746FA" w:rsidRPr="001A11A8" w:rsidRDefault="00C746FA" w:rsidP="0088589E">
            <w:pPr>
              <w:jc w:val="center"/>
              <w:rPr>
                <w:sz w:val="20"/>
              </w:rPr>
            </w:pPr>
          </w:p>
        </w:tc>
        <w:tc>
          <w:tcPr>
            <w:tcW w:w="375" w:type="dxa"/>
            <w:shd w:val="clear" w:color="auto" w:fill="auto"/>
          </w:tcPr>
          <w:p w14:paraId="104CBC52" w14:textId="77777777" w:rsidR="00C746FA" w:rsidRPr="001A11A8" w:rsidRDefault="00C746FA" w:rsidP="0088589E">
            <w:pPr>
              <w:jc w:val="center"/>
              <w:rPr>
                <w:sz w:val="20"/>
              </w:rPr>
            </w:pPr>
          </w:p>
        </w:tc>
      </w:tr>
      <w:tr w:rsidR="00C16633" w:rsidRPr="001A11A8" w14:paraId="7DD1A2E6" w14:textId="77777777" w:rsidTr="0088589E">
        <w:tc>
          <w:tcPr>
            <w:tcW w:w="567" w:type="dxa"/>
            <w:tcBorders>
              <w:bottom w:val="single" w:sz="4" w:space="0" w:color="auto"/>
            </w:tcBorders>
            <w:shd w:val="clear" w:color="auto" w:fill="auto"/>
          </w:tcPr>
          <w:p w14:paraId="61C71039"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CC651C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F3BBE18" w14:textId="77777777" w:rsidR="00C746FA" w:rsidRPr="001A11A8" w:rsidRDefault="00C746FA" w:rsidP="00C746FA">
            <w:pPr>
              <w:rPr>
                <w:sz w:val="20"/>
              </w:rPr>
            </w:pPr>
          </w:p>
        </w:tc>
        <w:tc>
          <w:tcPr>
            <w:tcW w:w="2427" w:type="dxa"/>
            <w:shd w:val="clear" w:color="auto" w:fill="auto"/>
          </w:tcPr>
          <w:p w14:paraId="41F87C28" w14:textId="77777777" w:rsidR="00C746FA" w:rsidRPr="001A11A8" w:rsidRDefault="00C746FA" w:rsidP="0088589E">
            <w:pPr>
              <w:jc w:val="center"/>
              <w:rPr>
                <w:sz w:val="20"/>
              </w:rPr>
            </w:pPr>
          </w:p>
        </w:tc>
        <w:tc>
          <w:tcPr>
            <w:tcW w:w="375" w:type="dxa"/>
            <w:shd w:val="clear" w:color="auto" w:fill="auto"/>
          </w:tcPr>
          <w:p w14:paraId="74BFD169" w14:textId="77777777" w:rsidR="00C746FA" w:rsidRPr="001A11A8" w:rsidRDefault="00C746FA" w:rsidP="0088589E">
            <w:pPr>
              <w:jc w:val="center"/>
              <w:rPr>
                <w:sz w:val="20"/>
              </w:rPr>
            </w:pPr>
          </w:p>
        </w:tc>
      </w:tr>
      <w:tr w:rsidR="00C16633" w:rsidRPr="001A11A8" w14:paraId="1DC3290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E635833"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43B861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A946ABD" w14:textId="77777777" w:rsidR="00C746FA" w:rsidRPr="001A11A8" w:rsidRDefault="00C746FA" w:rsidP="00C746FA">
            <w:pPr>
              <w:rPr>
                <w:sz w:val="20"/>
              </w:rPr>
            </w:pPr>
            <w:r w:rsidRPr="001A11A8">
              <w:rPr>
                <w:sz w:val="20"/>
              </w:rPr>
              <w:t>Code du pays (voir l'Appendice 1) :</w:t>
            </w:r>
          </w:p>
        </w:tc>
        <w:tc>
          <w:tcPr>
            <w:tcW w:w="2427" w:type="dxa"/>
            <w:tcBorders>
              <w:bottom w:val="single" w:sz="4" w:space="0" w:color="auto"/>
            </w:tcBorders>
            <w:shd w:val="clear" w:color="auto" w:fill="auto"/>
          </w:tcPr>
          <w:p w14:paraId="1ACF9FAA" w14:textId="77777777" w:rsidR="00C746FA" w:rsidRPr="001A11A8" w:rsidRDefault="00C746FA" w:rsidP="0088589E">
            <w:pPr>
              <w:jc w:val="center"/>
              <w:rPr>
                <w:sz w:val="20"/>
              </w:rPr>
            </w:pPr>
          </w:p>
        </w:tc>
        <w:tc>
          <w:tcPr>
            <w:tcW w:w="375" w:type="dxa"/>
            <w:shd w:val="clear" w:color="auto" w:fill="auto"/>
          </w:tcPr>
          <w:p w14:paraId="2A2D0FC8" w14:textId="77777777" w:rsidR="00C746FA" w:rsidRPr="001A11A8" w:rsidRDefault="00C746FA" w:rsidP="0088589E">
            <w:pPr>
              <w:jc w:val="center"/>
              <w:rPr>
                <w:sz w:val="20"/>
              </w:rPr>
            </w:pPr>
          </w:p>
        </w:tc>
      </w:tr>
      <w:tr w:rsidR="00C16633" w:rsidRPr="001A11A8" w14:paraId="5BFC3F53" w14:textId="77777777" w:rsidTr="0088589E">
        <w:tc>
          <w:tcPr>
            <w:tcW w:w="567" w:type="dxa"/>
            <w:tcBorders>
              <w:top w:val="single" w:sz="4" w:space="0" w:color="auto"/>
              <w:bottom w:val="single" w:sz="4" w:space="0" w:color="auto"/>
            </w:tcBorders>
            <w:shd w:val="clear" w:color="auto" w:fill="auto"/>
          </w:tcPr>
          <w:p w14:paraId="63099BF3"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02B0B22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FAEC207" w14:textId="77777777" w:rsidR="00C746FA" w:rsidRPr="001A11A8" w:rsidRDefault="00C746FA" w:rsidP="00C746FA">
            <w:pPr>
              <w:rPr>
                <w:sz w:val="20"/>
              </w:rPr>
            </w:pPr>
          </w:p>
        </w:tc>
        <w:tc>
          <w:tcPr>
            <w:tcW w:w="2427" w:type="dxa"/>
            <w:tcBorders>
              <w:top w:val="single" w:sz="4" w:space="0" w:color="auto"/>
            </w:tcBorders>
            <w:shd w:val="clear" w:color="auto" w:fill="auto"/>
          </w:tcPr>
          <w:p w14:paraId="7E567429" w14:textId="77777777" w:rsidR="00C746FA" w:rsidRPr="001A11A8" w:rsidRDefault="00C746FA" w:rsidP="0088589E">
            <w:pPr>
              <w:jc w:val="center"/>
              <w:rPr>
                <w:sz w:val="20"/>
              </w:rPr>
            </w:pPr>
          </w:p>
        </w:tc>
        <w:tc>
          <w:tcPr>
            <w:tcW w:w="375" w:type="dxa"/>
            <w:shd w:val="clear" w:color="auto" w:fill="auto"/>
          </w:tcPr>
          <w:p w14:paraId="55B35622" w14:textId="77777777" w:rsidR="00C746FA" w:rsidRPr="001A11A8" w:rsidRDefault="00C746FA" w:rsidP="0088589E">
            <w:pPr>
              <w:jc w:val="center"/>
              <w:rPr>
                <w:sz w:val="20"/>
              </w:rPr>
            </w:pPr>
          </w:p>
        </w:tc>
      </w:tr>
      <w:tr w:rsidR="00C16633" w:rsidRPr="001A11A8" w14:paraId="45BC7C6F"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7163F59"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B891E4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65ABD97" w14:textId="77777777" w:rsidR="00C746FA" w:rsidRPr="001A11A8" w:rsidRDefault="00C746FA" w:rsidP="00C746FA">
            <w:pPr>
              <w:rPr>
                <w:sz w:val="20"/>
              </w:rPr>
            </w:pPr>
            <w:r w:rsidRPr="001A11A8">
              <w:rPr>
                <w:sz w:val="20"/>
              </w:rPr>
              <w:t>Quantité totale reçue :</w:t>
            </w:r>
          </w:p>
        </w:tc>
        <w:tc>
          <w:tcPr>
            <w:tcW w:w="2427" w:type="dxa"/>
            <w:tcBorders>
              <w:bottom w:val="single" w:sz="4" w:space="0" w:color="auto"/>
            </w:tcBorders>
            <w:shd w:val="clear" w:color="auto" w:fill="auto"/>
          </w:tcPr>
          <w:p w14:paraId="22282E1D" w14:textId="77777777" w:rsidR="00C746FA" w:rsidRPr="001A11A8" w:rsidRDefault="00C746FA" w:rsidP="0088589E">
            <w:pPr>
              <w:jc w:val="center"/>
              <w:rPr>
                <w:sz w:val="20"/>
              </w:rPr>
            </w:pPr>
          </w:p>
        </w:tc>
        <w:tc>
          <w:tcPr>
            <w:tcW w:w="375" w:type="dxa"/>
            <w:shd w:val="clear" w:color="auto" w:fill="auto"/>
          </w:tcPr>
          <w:p w14:paraId="7A7DC35B" w14:textId="77777777" w:rsidR="00C746FA" w:rsidRPr="001A11A8" w:rsidRDefault="00C746FA" w:rsidP="0088589E">
            <w:pPr>
              <w:jc w:val="center"/>
              <w:rPr>
                <w:sz w:val="20"/>
              </w:rPr>
            </w:pPr>
          </w:p>
        </w:tc>
      </w:tr>
      <w:tr w:rsidR="00C16633" w:rsidRPr="001A11A8" w14:paraId="7F52CDAB" w14:textId="77777777" w:rsidTr="0088589E">
        <w:tc>
          <w:tcPr>
            <w:tcW w:w="567" w:type="dxa"/>
            <w:tcBorders>
              <w:top w:val="single" w:sz="4" w:space="0" w:color="auto"/>
              <w:bottom w:val="single" w:sz="4" w:space="0" w:color="auto"/>
            </w:tcBorders>
            <w:shd w:val="clear" w:color="auto" w:fill="auto"/>
          </w:tcPr>
          <w:p w14:paraId="6AFE8A4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20B014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B3E0CF0" w14:textId="77777777" w:rsidR="00C746FA" w:rsidRPr="001A11A8" w:rsidRDefault="00C746FA" w:rsidP="00C746FA">
            <w:pPr>
              <w:rPr>
                <w:sz w:val="20"/>
              </w:rPr>
            </w:pPr>
          </w:p>
        </w:tc>
        <w:tc>
          <w:tcPr>
            <w:tcW w:w="2427" w:type="dxa"/>
            <w:tcBorders>
              <w:top w:val="single" w:sz="4" w:space="0" w:color="auto"/>
            </w:tcBorders>
            <w:shd w:val="clear" w:color="auto" w:fill="auto"/>
          </w:tcPr>
          <w:p w14:paraId="568339D7" w14:textId="77777777" w:rsidR="00C746FA" w:rsidRPr="001A11A8" w:rsidRDefault="00C746FA" w:rsidP="0088589E">
            <w:pPr>
              <w:jc w:val="center"/>
              <w:rPr>
                <w:sz w:val="20"/>
              </w:rPr>
            </w:pPr>
          </w:p>
        </w:tc>
        <w:tc>
          <w:tcPr>
            <w:tcW w:w="375" w:type="dxa"/>
            <w:shd w:val="clear" w:color="auto" w:fill="auto"/>
          </w:tcPr>
          <w:p w14:paraId="034EC11B" w14:textId="77777777" w:rsidR="00C746FA" w:rsidRPr="001A11A8" w:rsidRDefault="00C746FA" w:rsidP="0088589E">
            <w:pPr>
              <w:jc w:val="center"/>
              <w:rPr>
                <w:sz w:val="20"/>
              </w:rPr>
            </w:pPr>
          </w:p>
        </w:tc>
      </w:tr>
      <w:tr w:rsidR="00C16633" w:rsidRPr="001A11A8" w14:paraId="3DE6C38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6A9276A"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259D58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B60F1C9" w14:textId="77777777" w:rsidR="00C746FA" w:rsidRPr="001A11A8" w:rsidRDefault="00C746FA" w:rsidP="00C746FA">
            <w:pPr>
              <w:rPr>
                <w:sz w:val="20"/>
              </w:rPr>
            </w:pPr>
            <w:r w:rsidRPr="001A11A8">
              <w:rPr>
                <w:sz w:val="20"/>
              </w:rPr>
              <w:t>Quantité totale livrée :</w:t>
            </w:r>
          </w:p>
        </w:tc>
        <w:tc>
          <w:tcPr>
            <w:tcW w:w="2427" w:type="dxa"/>
            <w:tcBorders>
              <w:bottom w:val="single" w:sz="4" w:space="0" w:color="auto"/>
            </w:tcBorders>
            <w:shd w:val="clear" w:color="auto" w:fill="auto"/>
          </w:tcPr>
          <w:p w14:paraId="212874C7" w14:textId="77777777" w:rsidR="00C746FA" w:rsidRPr="001A11A8" w:rsidRDefault="00C746FA" w:rsidP="0088589E">
            <w:pPr>
              <w:jc w:val="center"/>
              <w:rPr>
                <w:sz w:val="20"/>
              </w:rPr>
            </w:pPr>
          </w:p>
        </w:tc>
        <w:tc>
          <w:tcPr>
            <w:tcW w:w="375" w:type="dxa"/>
            <w:shd w:val="clear" w:color="auto" w:fill="auto"/>
          </w:tcPr>
          <w:p w14:paraId="2814B815" w14:textId="77777777" w:rsidR="00C746FA" w:rsidRPr="001A11A8" w:rsidRDefault="00C746FA" w:rsidP="0088589E">
            <w:pPr>
              <w:jc w:val="center"/>
              <w:rPr>
                <w:sz w:val="20"/>
              </w:rPr>
            </w:pPr>
          </w:p>
        </w:tc>
      </w:tr>
      <w:tr w:rsidR="00C16633" w:rsidRPr="001A11A8" w14:paraId="7437E9E0" w14:textId="77777777" w:rsidTr="0088589E">
        <w:tc>
          <w:tcPr>
            <w:tcW w:w="567" w:type="dxa"/>
            <w:tcBorders>
              <w:top w:val="single" w:sz="4" w:space="0" w:color="auto"/>
            </w:tcBorders>
            <w:shd w:val="clear" w:color="auto" w:fill="auto"/>
          </w:tcPr>
          <w:p w14:paraId="58E84AAA"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2854B2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EA1DB02" w14:textId="77777777" w:rsidR="00C746FA" w:rsidRPr="001A11A8" w:rsidRDefault="00C746FA" w:rsidP="00C746FA">
            <w:pPr>
              <w:rPr>
                <w:sz w:val="20"/>
              </w:rPr>
            </w:pPr>
          </w:p>
        </w:tc>
        <w:tc>
          <w:tcPr>
            <w:tcW w:w="2427" w:type="dxa"/>
            <w:tcBorders>
              <w:top w:val="single" w:sz="4" w:space="0" w:color="auto"/>
            </w:tcBorders>
            <w:shd w:val="clear" w:color="auto" w:fill="auto"/>
          </w:tcPr>
          <w:p w14:paraId="125BB784" w14:textId="77777777" w:rsidR="00C746FA" w:rsidRPr="001A11A8" w:rsidRDefault="00C746FA" w:rsidP="0088589E">
            <w:pPr>
              <w:jc w:val="center"/>
              <w:rPr>
                <w:sz w:val="20"/>
              </w:rPr>
            </w:pPr>
          </w:p>
        </w:tc>
        <w:tc>
          <w:tcPr>
            <w:tcW w:w="375" w:type="dxa"/>
            <w:shd w:val="clear" w:color="auto" w:fill="auto"/>
          </w:tcPr>
          <w:p w14:paraId="639C09FC" w14:textId="77777777" w:rsidR="00C746FA" w:rsidRPr="001A11A8" w:rsidRDefault="00C746FA" w:rsidP="0088589E">
            <w:pPr>
              <w:jc w:val="center"/>
              <w:rPr>
                <w:sz w:val="20"/>
              </w:rPr>
            </w:pPr>
          </w:p>
        </w:tc>
      </w:tr>
      <w:tr w:rsidR="00C16633" w:rsidRPr="001A11A8" w14:paraId="1004521A" w14:textId="77777777" w:rsidTr="0088589E">
        <w:tc>
          <w:tcPr>
            <w:tcW w:w="567" w:type="dxa"/>
            <w:tcBorders>
              <w:bottom w:val="single" w:sz="4" w:space="0" w:color="auto"/>
            </w:tcBorders>
            <w:shd w:val="clear" w:color="auto" w:fill="auto"/>
          </w:tcPr>
          <w:p w14:paraId="201434B5"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236C0D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990138D" w14:textId="77777777" w:rsidR="00C746FA" w:rsidRPr="001A11A8" w:rsidRDefault="00C746FA" w:rsidP="00C746FA">
            <w:pPr>
              <w:rPr>
                <w:sz w:val="20"/>
              </w:rPr>
            </w:pPr>
          </w:p>
        </w:tc>
        <w:tc>
          <w:tcPr>
            <w:tcW w:w="2427" w:type="dxa"/>
            <w:shd w:val="clear" w:color="auto" w:fill="auto"/>
          </w:tcPr>
          <w:p w14:paraId="374AEB34" w14:textId="77777777" w:rsidR="00C746FA" w:rsidRPr="001A11A8" w:rsidRDefault="00C746FA" w:rsidP="0088589E">
            <w:pPr>
              <w:jc w:val="center"/>
              <w:rPr>
                <w:sz w:val="20"/>
              </w:rPr>
            </w:pPr>
          </w:p>
        </w:tc>
        <w:tc>
          <w:tcPr>
            <w:tcW w:w="375" w:type="dxa"/>
            <w:shd w:val="clear" w:color="auto" w:fill="auto"/>
          </w:tcPr>
          <w:p w14:paraId="502E01B5" w14:textId="77777777" w:rsidR="00C746FA" w:rsidRPr="001A11A8" w:rsidRDefault="00C746FA" w:rsidP="0088589E">
            <w:pPr>
              <w:jc w:val="center"/>
              <w:rPr>
                <w:sz w:val="20"/>
              </w:rPr>
            </w:pPr>
          </w:p>
        </w:tc>
      </w:tr>
      <w:tr w:rsidR="00C16633" w:rsidRPr="001A11A8" w14:paraId="06B5F3D3"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0CE5EA7"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811F0C7"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34EE067" w14:textId="77777777" w:rsidR="00C746FA" w:rsidRPr="001A11A8" w:rsidRDefault="00C746FA" w:rsidP="00C746FA">
            <w:pPr>
              <w:rPr>
                <w:sz w:val="20"/>
              </w:rPr>
            </w:pPr>
            <w:r w:rsidRPr="001A11A8">
              <w:rPr>
                <w:sz w:val="20"/>
              </w:rPr>
              <w:t>Code du pays (voir l'Appendice 1) :</w:t>
            </w:r>
          </w:p>
        </w:tc>
        <w:tc>
          <w:tcPr>
            <w:tcW w:w="2427" w:type="dxa"/>
            <w:tcBorders>
              <w:bottom w:val="single" w:sz="4" w:space="0" w:color="auto"/>
            </w:tcBorders>
            <w:shd w:val="clear" w:color="auto" w:fill="auto"/>
          </w:tcPr>
          <w:p w14:paraId="4403AEA7" w14:textId="77777777" w:rsidR="00C746FA" w:rsidRPr="001A11A8" w:rsidRDefault="00C746FA" w:rsidP="0088589E">
            <w:pPr>
              <w:jc w:val="center"/>
              <w:rPr>
                <w:sz w:val="20"/>
              </w:rPr>
            </w:pPr>
          </w:p>
        </w:tc>
        <w:tc>
          <w:tcPr>
            <w:tcW w:w="375" w:type="dxa"/>
            <w:shd w:val="clear" w:color="auto" w:fill="auto"/>
          </w:tcPr>
          <w:p w14:paraId="5C501156" w14:textId="77777777" w:rsidR="00C746FA" w:rsidRPr="001A11A8" w:rsidRDefault="00C746FA" w:rsidP="0088589E">
            <w:pPr>
              <w:jc w:val="center"/>
              <w:rPr>
                <w:sz w:val="20"/>
              </w:rPr>
            </w:pPr>
          </w:p>
        </w:tc>
      </w:tr>
      <w:tr w:rsidR="00C16633" w:rsidRPr="001A11A8" w14:paraId="57C75C4E" w14:textId="77777777" w:rsidTr="0088589E">
        <w:tc>
          <w:tcPr>
            <w:tcW w:w="567" w:type="dxa"/>
            <w:tcBorders>
              <w:top w:val="single" w:sz="4" w:space="0" w:color="auto"/>
              <w:bottom w:val="single" w:sz="4" w:space="0" w:color="auto"/>
            </w:tcBorders>
            <w:shd w:val="clear" w:color="auto" w:fill="auto"/>
          </w:tcPr>
          <w:p w14:paraId="0D57A87E"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6E79E2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EAAF05F" w14:textId="77777777" w:rsidR="00C746FA" w:rsidRPr="001A11A8" w:rsidRDefault="00C746FA" w:rsidP="00C746FA">
            <w:pPr>
              <w:rPr>
                <w:sz w:val="20"/>
              </w:rPr>
            </w:pPr>
          </w:p>
        </w:tc>
        <w:tc>
          <w:tcPr>
            <w:tcW w:w="2427" w:type="dxa"/>
            <w:tcBorders>
              <w:top w:val="single" w:sz="4" w:space="0" w:color="auto"/>
            </w:tcBorders>
            <w:shd w:val="clear" w:color="auto" w:fill="auto"/>
          </w:tcPr>
          <w:p w14:paraId="6ED43AF6" w14:textId="77777777" w:rsidR="00C746FA" w:rsidRPr="001A11A8" w:rsidRDefault="00C746FA" w:rsidP="0088589E">
            <w:pPr>
              <w:jc w:val="center"/>
              <w:rPr>
                <w:sz w:val="20"/>
              </w:rPr>
            </w:pPr>
          </w:p>
        </w:tc>
        <w:tc>
          <w:tcPr>
            <w:tcW w:w="375" w:type="dxa"/>
            <w:shd w:val="clear" w:color="auto" w:fill="auto"/>
          </w:tcPr>
          <w:p w14:paraId="5EE6D006" w14:textId="77777777" w:rsidR="00C746FA" w:rsidRPr="001A11A8" w:rsidRDefault="00C746FA" w:rsidP="0088589E">
            <w:pPr>
              <w:jc w:val="center"/>
              <w:rPr>
                <w:sz w:val="20"/>
              </w:rPr>
            </w:pPr>
          </w:p>
        </w:tc>
      </w:tr>
      <w:tr w:rsidR="00C16633" w:rsidRPr="001A11A8" w14:paraId="17320211"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62D0C48"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93CE7D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09814F4" w14:textId="77777777" w:rsidR="00C746FA" w:rsidRPr="001A11A8" w:rsidRDefault="00C746FA" w:rsidP="00C746FA">
            <w:pPr>
              <w:rPr>
                <w:sz w:val="20"/>
              </w:rPr>
            </w:pPr>
            <w:r w:rsidRPr="001A11A8">
              <w:rPr>
                <w:sz w:val="20"/>
              </w:rPr>
              <w:t>Quantité totale reçue :</w:t>
            </w:r>
          </w:p>
        </w:tc>
        <w:tc>
          <w:tcPr>
            <w:tcW w:w="2427" w:type="dxa"/>
            <w:tcBorders>
              <w:bottom w:val="single" w:sz="4" w:space="0" w:color="auto"/>
            </w:tcBorders>
            <w:shd w:val="clear" w:color="auto" w:fill="auto"/>
          </w:tcPr>
          <w:p w14:paraId="35689E4C" w14:textId="77777777" w:rsidR="00C746FA" w:rsidRPr="001A11A8" w:rsidRDefault="00C746FA" w:rsidP="0088589E">
            <w:pPr>
              <w:jc w:val="center"/>
              <w:rPr>
                <w:sz w:val="20"/>
              </w:rPr>
            </w:pPr>
          </w:p>
        </w:tc>
        <w:tc>
          <w:tcPr>
            <w:tcW w:w="375" w:type="dxa"/>
            <w:shd w:val="clear" w:color="auto" w:fill="auto"/>
          </w:tcPr>
          <w:p w14:paraId="098D924B" w14:textId="77777777" w:rsidR="00C746FA" w:rsidRPr="001A11A8" w:rsidRDefault="00C746FA" w:rsidP="0088589E">
            <w:pPr>
              <w:jc w:val="center"/>
              <w:rPr>
                <w:sz w:val="20"/>
              </w:rPr>
            </w:pPr>
          </w:p>
        </w:tc>
      </w:tr>
      <w:tr w:rsidR="00C16633" w:rsidRPr="001A11A8" w14:paraId="5ACB7364" w14:textId="77777777" w:rsidTr="0088589E">
        <w:tc>
          <w:tcPr>
            <w:tcW w:w="567" w:type="dxa"/>
            <w:tcBorders>
              <w:top w:val="single" w:sz="4" w:space="0" w:color="auto"/>
              <w:bottom w:val="single" w:sz="4" w:space="0" w:color="auto"/>
            </w:tcBorders>
            <w:shd w:val="clear" w:color="auto" w:fill="auto"/>
          </w:tcPr>
          <w:p w14:paraId="74861034"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628866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BB95D28" w14:textId="77777777" w:rsidR="00C746FA" w:rsidRPr="001A11A8" w:rsidRDefault="00C746FA" w:rsidP="00C746FA">
            <w:pPr>
              <w:rPr>
                <w:sz w:val="20"/>
              </w:rPr>
            </w:pPr>
          </w:p>
        </w:tc>
        <w:tc>
          <w:tcPr>
            <w:tcW w:w="2427" w:type="dxa"/>
            <w:tcBorders>
              <w:top w:val="single" w:sz="4" w:space="0" w:color="auto"/>
            </w:tcBorders>
            <w:shd w:val="clear" w:color="auto" w:fill="auto"/>
          </w:tcPr>
          <w:p w14:paraId="4137C0C4" w14:textId="77777777" w:rsidR="00C746FA" w:rsidRPr="001A11A8" w:rsidRDefault="00C746FA" w:rsidP="0088589E">
            <w:pPr>
              <w:jc w:val="center"/>
              <w:rPr>
                <w:sz w:val="20"/>
              </w:rPr>
            </w:pPr>
          </w:p>
        </w:tc>
        <w:tc>
          <w:tcPr>
            <w:tcW w:w="375" w:type="dxa"/>
            <w:shd w:val="clear" w:color="auto" w:fill="auto"/>
          </w:tcPr>
          <w:p w14:paraId="12EAF526" w14:textId="77777777" w:rsidR="00C746FA" w:rsidRPr="001A11A8" w:rsidRDefault="00C746FA" w:rsidP="0088589E">
            <w:pPr>
              <w:jc w:val="center"/>
              <w:rPr>
                <w:sz w:val="20"/>
              </w:rPr>
            </w:pPr>
          </w:p>
        </w:tc>
      </w:tr>
      <w:tr w:rsidR="00C16633" w:rsidRPr="001A11A8" w14:paraId="7367A00C"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4A16B332"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3E5664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2914E7D" w14:textId="77777777" w:rsidR="00C746FA" w:rsidRPr="001A11A8" w:rsidRDefault="00C746FA" w:rsidP="00C746FA">
            <w:pPr>
              <w:rPr>
                <w:sz w:val="20"/>
              </w:rPr>
            </w:pPr>
            <w:r w:rsidRPr="001A11A8">
              <w:rPr>
                <w:sz w:val="20"/>
              </w:rPr>
              <w:t>Quantité totale livrée :</w:t>
            </w:r>
          </w:p>
        </w:tc>
        <w:tc>
          <w:tcPr>
            <w:tcW w:w="2427" w:type="dxa"/>
            <w:tcBorders>
              <w:bottom w:val="single" w:sz="4" w:space="0" w:color="auto"/>
            </w:tcBorders>
            <w:shd w:val="clear" w:color="auto" w:fill="auto"/>
          </w:tcPr>
          <w:p w14:paraId="4B7D010E" w14:textId="77777777" w:rsidR="00C746FA" w:rsidRPr="001A11A8" w:rsidRDefault="00C746FA" w:rsidP="0088589E">
            <w:pPr>
              <w:jc w:val="center"/>
              <w:rPr>
                <w:sz w:val="20"/>
              </w:rPr>
            </w:pPr>
          </w:p>
        </w:tc>
        <w:tc>
          <w:tcPr>
            <w:tcW w:w="375" w:type="dxa"/>
            <w:shd w:val="clear" w:color="auto" w:fill="auto"/>
          </w:tcPr>
          <w:p w14:paraId="159E4271" w14:textId="77777777" w:rsidR="00C746FA" w:rsidRPr="001A11A8" w:rsidRDefault="00C746FA" w:rsidP="0088589E">
            <w:pPr>
              <w:jc w:val="center"/>
              <w:rPr>
                <w:sz w:val="20"/>
              </w:rPr>
            </w:pPr>
          </w:p>
        </w:tc>
      </w:tr>
      <w:tr w:rsidR="00C16633" w:rsidRPr="001A11A8" w14:paraId="25B4FFEE" w14:textId="77777777" w:rsidTr="0088589E">
        <w:tc>
          <w:tcPr>
            <w:tcW w:w="567" w:type="dxa"/>
            <w:tcBorders>
              <w:top w:val="single" w:sz="4" w:space="0" w:color="auto"/>
            </w:tcBorders>
            <w:shd w:val="clear" w:color="auto" w:fill="auto"/>
          </w:tcPr>
          <w:p w14:paraId="6973D2A2"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1B648EC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BC75BA2" w14:textId="77777777" w:rsidR="00C746FA" w:rsidRPr="001A11A8" w:rsidRDefault="00C746FA" w:rsidP="00C746FA">
            <w:pPr>
              <w:rPr>
                <w:sz w:val="20"/>
              </w:rPr>
            </w:pPr>
          </w:p>
        </w:tc>
        <w:tc>
          <w:tcPr>
            <w:tcW w:w="2427" w:type="dxa"/>
            <w:tcBorders>
              <w:top w:val="single" w:sz="4" w:space="0" w:color="auto"/>
            </w:tcBorders>
            <w:shd w:val="clear" w:color="auto" w:fill="auto"/>
          </w:tcPr>
          <w:p w14:paraId="2A135E26" w14:textId="77777777" w:rsidR="00C746FA" w:rsidRPr="001A11A8" w:rsidRDefault="00C746FA" w:rsidP="0088589E">
            <w:pPr>
              <w:jc w:val="center"/>
              <w:rPr>
                <w:sz w:val="20"/>
              </w:rPr>
            </w:pPr>
          </w:p>
        </w:tc>
        <w:tc>
          <w:tcPr>
            <w:tcW w:w="375" w:type="dxa"/>
            <w:shd w:val="clear" w:color="auto" w:fill="auto"/>
          </w:tcPr>
          <w:p w14:paraId="440F9ADE" w14:textId="77777777" w:rsidR="00C746FA" w:rsidRPr="001A11A8" w:rsidRDefault="00C746FA" w:rsidP="0088589E">
            <w:pPr>
              <w:jc w:val="center"/>
              <w:rPr>
                <w:sz w:val="20"/>
              </w:rPr>
            </w:pPr>
          </w:p>
        </w:tc>
      </w:tr>
      <w:tr w:rsidR="00C16633" w:rsidRPr="001A11A8" w14:paraId="63EE5251" w14:textId="77777777" w:rsidTr="0088589E">
        <w:tc>
          <w:tcPr>
            <w:tcW w:w="567" w:type="dxa"/>
            <w:shd w:val="clear" w:color="auto" w:fill="auto"/>
          </w:tcPr>
          <w:p w14:paraId="2BCB19AA"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29A45E2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1BDF93B" w14:textId="77777777" w:rsidR="00C746FA" w:rsidRPr="001A11A8" w:rsidRDefault="00C746FA" w:rsidP="00C746FA">
            <w:pPr>
              <w:rPr>
                <w:sz w:val="20"/>
              </w:rPr>
            </w:pPr>
          </w:p>
        </w:tc>
        <w:tc>
          <w:tcPr>
            <w:tcW w:w="2427" w:type="dxa"/>
            <w:shd w:val="clear" w:color="auto" w:fill="auto"/>
          </w:tcPr>
          <w:p w14:paraId="100F2334" w14:textId="77777777" w:rsidR="00C746FA" w:rsidRPr="001A11A8" w:rsidRDefault="00C746FA" w:rsidP="0088589E">
            <w:pPr>
              <w:jc w:val="center"/>
              <w:rPr>
                <w:sz w:val="20"/>
              </w:rPr>
            </w:pPr>
          </w:p>
        </w:tc>
        <w:tc>
          <w:tcPr>
            <w:tcW w:w="375" w:type="dxa"/>
            <w:shd w:val="clear" w:color="auto" w:fill="auto"/>
          </w:tcPr>
          <w:p w14:paraId="2FC64268" w14:textId="77777777" w:rsidR="00C746FA" w:rsidRPr="001A11A8" w:rsidRDefault="00C746FA" w:rsidP="0088589E">
            <w:pPr>
              <w:jc w:val="center"/>
              <w:rPr>
                <w:sz w:val="20"/>
              </w:rPr>
            </w:pPr>
          </w:p>
        </w:tc>
      </w:tr>
      <w:tr w:rsidR="00C16633" w:rsidRPr="001A11A8" w14:paraId="315218BD" w14:textId="77777777" w:rsidTr="0088589E">
        <w:tc>
          <w:tcPr>
            <w:tcW w:w="567" w:type="dxa"/>
            <w:shd w:val="clear" w:color="auto" w:fill="auto"/>
          </w:tcPr>
          <w:p w14:paraId="48D8D2A7"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11639B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CB114A6" w14:textId="77777777" w:rsidR="00C746FA" w:rsidRPr="001A11A8" w:rsidRDefault="00C746FA" w:rsidP="00C746FA">
            <w:pPr>
              <w:rPr>
                <w:sz w:val="20"/>
              </w:rPr>
            </w:pPr>
          </w:p>
        </w:tc>
        <w:tc>
          <w:tcPr>
            <w:tcW w:w="2427" w:type="dxa"/>
            <w:shd w:val="clear" w:color="auto" w:fill="auto"/>
          </w:tcPr>
          <w:p w14:paraId="0071DEC1" w14:textId="77777777" w:rsidR="00C746FA" w:rsidRPr="001A11A8" w:rsidRDefault="00C746FA" w:rsidP="0088589E">
            <w:pPr>
              <w:jc w:val="center"/>
              <w:rPr>
                <w:sz w:val="20"/>
              </w:rPr>
            </w:pPr>
          </w:p>
        </w:tc>
        <w:tc>
          <w:tcPr>
            <w:tcW w:w="375" w:type="dxa"/>
            <w:shd w:val="clear" w:color="auto" w:fill="auto"/>
          </w:tcPr>
          <w:p w14:paraId="2B7B394D" w14:textId="77777777" w:rsidR="00C746FA" w:rsidRPr="001A11A8" w:rsidRDefault="00C746FA" w:rsidP="0088589E">
            <w:pPr>
              <w:jc w:val="center"/>
              <w:rPr>
                <w:sz w:val="20"/>
              </w:rPr>
            </w:pPr>
          </w:p>
        </w:tc>
      </w:tr>
      <w:tr w:rsidR="00C16633" w:rsidRPr="001A11A8" w14:paraId="01A6AA72" w14:textId="77777777" w:rsidTr="0088589E">
        <w:tc>
          <w:tcPr>
            <w:tcW w:w="567" w:type="dxa"/>
            <w:shd w:val="clear" w:color="auto" w:fill="auto"/>
          </w:tcPr>
          <w:p w14:paraId="358BE0DE"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523E6A7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F8665A4" w14:textId="77777777" w:rsidR="00C746FA" w:rsidRPr="001A11A8" w:rsidRDefault="00C746FA" w:rsidP="00C746FA">
            <w:pPr>
              <w:rPr>
                <w:sz w:val="20"/>
              </w:rPr>
            </w:pPr>
          </w:p>
        </w:tc>
        <w:tc>
          <w:tcPr>
            <w:tcW w:w="2427" w:type="dxa"/>
            <w:shd w:val="clear" w:color="auto" w:fill="auto"/>
          </w:tcPr>
          <w:p w14:paraId="21F61055" w14:textId="77777777" w:rsidR="00C746FA" w:rsidRPr="001A11A8" w:rsidRDefault="00C746FA" w:rsidP="0088589E">
            <w:pPr>
              <w:jc w:val="center"/>
              <w:rPr>
                <w:sz w:val="20"/>
              </w:rPr>
            </w:pPr>
          </w:p>
        </w:tc>
        <w:tc>
          <w:tcPr>
            <w:tcW w:w="375" w:type="dxa"/>
            <w:shd w:val="clear" w:color="auto" w:fill="auto"/>
          </w:tcPr>
          <w:p w14:paraId="77DD58DA" w14:textId="77777777" w:rsidR="00C746FA" w:rsidRPr="001A11A8" w:rsidRDefault="00C746FA" w:rsidP="0088589E">
            <w:pPr>
              <w:jc w:val="center"/>
              <w:rPr>
                <w:sz w:val="20"/>
              </w:rPr>
            </w:pPr>
          </w:p>
        </w:tc>
      </w:tr>
      <w:tr w:rsidR="00C16633" w:rsidRPr="001A11A8" w14:paraId="5BC6EDDB" w14:textId="77777777" w:rsidTr="0088589E">
        <w:tc>
          <w:tcPr>
            <w:tcW w:w="567" w:type="dxa"/>
            <w:shd w:val="clear" w:color="auto" w:fill="auto"/>
          </w:tcPr>
          <w:p w14:paraId="71E585A4" w14:textId="77777777" w:rsidR="0059294D" w:rsidRPr="001A11A8" w:rsidRDefault="0059294D" w:rsidP="0088589E">
            <w:pPr>
              <w:jc w:val="center"/>
              <w:rPr>
                <w:sz w:val="20"/>
              </w:rPr>
            </w:pPr>
          </w:p>
        </w:tc>
        <w:tc>
          <w:tcPr>
            <w:tcW w:w="284" w:type="dxa"/>
            <w:tcBorders>
              <w:left w:val="nil"/>
              <w:right w:val="single" w:sz="4" w:space="0" w:color="auto"/>
            </w:tcBorders>
            <w:shd w:val="clear" w:color="auto" w:fill="auto"/>
          </w:tcPr>
          <w:p w14:paraId="0D44E78F" w14:textId="77777777" w:rsidR="0059294D" w:rsidRPr="001A11A8" w:rsidRDefault="0059294D" w:rsidP="0088589E">
            <w:pPr>
              <w:jc w:val="center"/>
              <w:rPr>
                <w:sz w:val="20"/>
              </w:rPr>
            </w:pPr>
          </w:p>
        </w:tc>
        <w:tc>
          <w:tcPr>
            <w:tcW w:w="5941" w:type="dxa"/>
            <w:tcBorders>
              <w:left w:val="single" w:sz="4" w:space="0" w:color="auto"/>
            </w:tcBorders>
            <w:shd w:val="clear" w:color="auto" w:fill="auto"/>
          </w:tcPr>
          <w:p w14:paraId="27740515" w14:textId="77777777" w:rsidR="0059294D" w:rsidRPr="001A11A8" w:rsidRDefault="0059294D" w:rsidP="00C746FA">
            <w:pPr>
              <w:rPr>
                <w:sz w:val="20"/>
              </w:rPr>
            </w:pPr>
          </w:p>
        </w:tc>
        <w:tc>
          <w:tcPr>
            <w:tcW w:w="2427" w:type="dxa"/>
            <w:shd w:val="clear" w:color="auto" w:fill="auto"/>
          </w:tcPr>
          <w:p w14:paraId="28F3CFF2" w14:textId="77777777" w:rsidR="0059294D" w:rsidRPr="001A11A8" w:rsidRDefault="0059294D" w:rsidP="0088589E">
            <w:pPr>
              <w:jc w:val="center"/>
              <w:rPr>
                <w:sz w:val="20"/>
              </w:rPr>
            </w:pPr>
          </w:p>
        </w:tc>
        <w:tc>
          <w:tcPr>
            <w:tcW w:w="375" w:type="dxa"/>
            <w:shd w:val="clear" w:color="auto" w:fill="auto"/>
          </w:tcPr>
          <w:p w14:paraId="2C7D3E2C" w14:textId="77777777" w:rsidR="0059294D" w:rsidRPr="001A11A8" w:rsidRDefault="0059294D" w:rsidP="0088589E">
            <w:pPr>
              <w:jc w:val="center"/>
              <w:rPr>
                <w:sz w:val="20"/>
              </w:rPr>
            </w:pPr>
          </w:p>
        </w:tc>
      </w:tr>
      <w:tr w:rsidR="00E70B9B" w:rsidRPr="001A11A8" w14:paraId="4B9D8680" w14:textId="77777777" w:rsidTr="0088589E">
        <w:tc>
          <w:tcPr>
            <w:tcW w:w="567" w:type="dxa"/>
            <w:shd w:val="clear" w:color="auto" w:fill="auto"/>
          </w:tcPr>
          <w:p w14:paraId="55EB19BD" w14:textId="77777777" w:rsidR="00E70B9B" w:rsidRPr="001A11A8" w:rsidRDefault="00E70B9B" w:rsidP="0088589E">
            <w:pPr>
              <w:jc w:val="center"/>
              <w:rPr>
                <w:sz w:val="20"/>
              </w:rPr>
            </w:pPr>
          </w:p>
        </w:tc>
        <w:tc>
          <w:tcPr>
            <w:tcW w:w="284" w:type="dxa"/>
            <w:tcBorders>
              <w:left w:val="nil"/>
              <w:right w:val="single" w:sz="4" w:space="0" w:color="auto"/>
            </w:tcBorders>
            <w:shd w:val="clear" w:color="auto" w:fill="auto"/>
          </w:tcPr>
          <w:p w14:paraId="37475B5A" w14:textId="77777777" w:rsidR="00E70B9B" w:rsidRPr="001A11A8" w:rsidRDefault="00E70B9B" w:rsidP="0088589E">
            <w:pPr>
              <w:jc w:val="center"/>
              <w:rPr>
                <w:sz w:val="20"/>
              </w:rPr>
            </w:pPr>
          </w:p>
        </w:tc>
        <w:tc>
          <w:tcPr>
            <w:tcW w:w="5941" w:type="dxa"/>
            <w:tcBorders>
              <w:left w:val="single" w:sz="4" w:space="0" w:color="auto"/>
            </w:tcBorders>
            <w:shd w:val="clear" w:color="auto" w:fill="auto"/>
          </w:tcPr>
          <w:p w14:paraId="4788508E" w14:textId="77777777" w:rsidR="00E70B9B" w:rsidRPr="001A11A8" w:rsidRDefault="00E70B9B" w:rsidP="00C746FA">
            <w:pPr>
              <w:rPr>
                <w:sz w:val="20"/>
              </w:rPr>
            </w:pPr>
          </w:p>
        </w:tc>
        <w:tc>
          <w:tcPr>
            <w:tcW w:w="2427" w:type="dxa"/>
            <w:shd w:val="clear" w:color="auto" w:fill="auto"/>
          </w:tcPr>
          <w:p w14:paraId="53872EA7" w14:textId="77777777" w:rsidR="00E70B9B" w:rsidRPr="001A11A8" w:rsidRDefault="00E70B9B" w:rsidP="0088589E">
            <w:pPr>
              <w:jc w:val="center"/>
              <w:rPr>
                <w:sz w:val="20"/>
              </w:rPr>
            </w:pPr>
          </w:p>
        </w:tc>
        <w:tc>
          <w:tcPr>
            <w:tcW w:w="375" w:type="dxa"/>
            <w:shd w:val="clear" w:color="auto" w:fill="auto"/>
          </w:tcPr>
          <w:p w14:paraId="0415990F" w14:textId="77777777" w:rsidR="00E70B9B" w:rsidRPr="001A11A8" w:rsidRDefault="00E70B9B" w:rsidP="0088589E">
            <w:pPr>
              <w:jc w:val="center"/>
              <w:rPr>
                <w:sz w:val="20"/>
              </w:rPr>
            </w:pPr>
          </w:p>
        </w:tc>
      </w:tr>
    </w:tbl>
    <w:p w14:paraId="799FDC85" w14:textId="77777777" w:rsidR="00C746FA" w:rsidRPr="001A11A8" w:rsidRDefault="00C746FA" w:rsidP="00C746FA">
      <w:pPr>
        <w:rPr>
          <w:szCs w:val="24"/>
        </w:rPr>
      </w:pPr>
    </w:p>
    <w:p w14:paraId="04DBE516" w14:textId="77777777" w:rsidR="00C746FA" w:rsidRPr="001A11A8" w:rsidRDefault="00C746FA" w:rsidP="00C746FA">
      <w:pPr>
        <w:rPr>
          <w:szCs w:val="24"/>
        </w:rPr>
        <w:sectPr w:rsidR="00C746FA" w:rsidRPr="001A11A8" w:rsidSect="00C1686A">
          <w:pgSz w:w="11907" w:h="16840" w:code="9"/>
          <w:pgMar w:top="1418" w:right="1134" w:bottom="1418" w:left="1418" w:header="720" w:footer="720" w:gutter="0"/>
          <w:cols w:space="720"/>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746FA" w:rsidRPr="001A11A8" w14:paraId="5A0C24A8" w14:textId="77777777" w:rsidTr="0015045C">
        <w:trPr>
          <w:trHeight w:hRule="exact" w:val="1457"/>
          <w:jc w:val="center"/>
        </w:trPr>
        <w:tc>
          <w:tcPr>
            <w:tcW w:w="1242" w:type="dxa"/>
            <w:tcBorders>
              <w:top w:val="single" w:sz="6" w:space="0" w:color="auto"/>
              <w:left w:val="nil"/>
              <w:bottom w:val="single" w:sz="6" w:space="0" w:color="auto"/>
              <w:right w:val="nil"/>
            </w:tcBorders>
          </w:tcPr>
          <w:p w14:paraId="7E0F2265" w14:textId="5AF039F0" w:rsidR="00C746FA" w:rsidRPr="001A11A8" w:rsidRDefault="00C17511" w:rsidP="00C746FA">
            <w:pPr>
              <w:spacing w:before="120"/>
              <w:ind w:right="113"/>
              <w:jc w:val="center"/>
            </w:pPr>
            <w:r w:rsidRPr="001A11A8">
              <w:rPr>
                <w:noProof/>
              </w:rPr>
              <w:lastRenderedPageBreak/>
              <w:drawing>
                <wp:inline distT="0" distB="0" distL="0" distR="0" wp14:anchorId="446EDE1D" wp14:editId="419DB9DD">
                  <wp:extent cx="679450" cy="679450"/>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c>
          <w:tcPr>
            <w:tcW w:w="5387" w:type="dxa"/>
            <w:tcBorders>
              <w:top w:val="single" w:sz="6" w:space="0" w:color="auto"/>
              <w:left w:val="nil"/>
              <w:bottom w:val="single" w:sz="6" w:space="0" w:color="auto"/>
              <w:right w:val="single" w:sz="6" w:space="0" w:color="auto"/>
            </w:tcBorders>
          </w:tcPr>
          <w:p w14:paraId="25A786B6" w14:textId="77777777" w:rsidR="00C746FA" w:rsidRPr="001A11A8" w:rsidRDefault="00C746FA" w:rsidP="0015045C">
            <w:pPr>
              <w:pStyle w:val="AnnexeBSectionCHeading3"/>
              <w:spacing w:before="40" w:after="120"/>
              <w:rPr>
                <w:sz w:val="24"/>
                <w:szCs w:val="24"/>
              </w:rPr>
            </w:pPr>
            <w:bookmarkStart w:id="1630" w:name="_Toc441066882"/>
            <w:bookmarkStart w:id="1631" w:name="_Toc441071187"/>
            <w:bookmarkStart w:id="1632" w:name="_Toc441076661"/>
            <w:bookmarkStart w:id="1633" w:name="_Toc441140230"/>
            <w:bookmarkStart w:id="1634" w:name="_Toc441223000"/>
            <w:bookmarkStart w:id="1635" w:name="_Toc441223202"/>
            <w:bookmarkStart w:id="1636" w:name="_Toc441235479"/>
            <w:bookmarkStart w:id="1637" w:name="_Toc441241402"/>
            <w:bookmarkStart w:id="1638" w:name="_Toc441477431"/>
            <w:bookmarkStart w:id="1639" w:name="_Toc441479453"/>
            <w:bookmarkStart w:id="1640" w:name="_Toc441502731"/>
            <w:bookmarkStart w:id="1641" w:name="_Toc451506310"/>
            <w:bookmarkStart w:id="1642" w:name="_Toc97727712"/>
            <w:bookmarkStart w:id="1643" w:name="_Toc98927216"/>
            <w:r w:rsidRPr="001A11A8">
              <w:rPr>
                <w:sz w:val="24"/>
                <w:szCs w:val="24"/>
              </w:rPr>
              <w:t>Formulaire 1.2.1</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14:paraId="26E7BE13" w14:textId="77777777" w:rsidR="00C746FA" w:rsidRPr="001A11A8" w:rsidRDefault="00C746FA" w:rsidP="0015045C">
            <w:pPr>
              <w:pStyle w:val="AnnexeBSectionCHeading3"/>
              <w:spacing w:before="40" w:after="120"/>
              <w:rPr>
                <w:sz w:val="24"/>
                <w:szCs w:val="24"/>
              </w:rPr>
            </w:pPr>
            <w:bookmarkStart w:id="1644" w:name="_Toc441477432"/>
            <w:bookmarkStart w:id="1645" w:name="_Toc441479454"/>
            <w:bookmarkStart w:id="1646" w:name="_Toc441502732"/>
            <w:bookmarkStart w:id="1647" w:name="_Toc451506311"/>
            <w:bookmarkStart w:id="1648" w:name="_Toc97727713"/>
            <w:bookmarkStart w:id="1649" w:name="_Toc98927217"/>
            <w:r w:rsidRPr="001A11A8">
              <w:rPr>
                <w:sz w:val="24"/>
                <w:szCs w:val="24"/>
              </w:rPr>
              <w:t xml:space="preserve">Déclaration annuelle détaillée </w:t>
            </w:r>
            <w:r w:rsidR="008654A9" w:rsidRPr="001A11A8">
              <w:rPr>
                <w:sz w:val="24"/>
                <w:szCs w:val="24"/>
              </w:rPr>
              <w:br/>
            </w:r>
            <w:r w:rsidRPr="001A11A8">
              <w:rPr>
                <w:sz w:val="24"/>
                <w:szCs w:val="24"/>
              </w:rPr>
              <w:t>de chaq</w:t>
            </w:r>
            <w:r w:rsidR="008654A9" w:rsidRPr="001A11A8">
              <w:rPr>
                <w:sz w:val="24"/>
                <w:szCs w:val="24"/>
              </w:rPr>
              <w:t xml:space="preserve">ue </w:t>
            </w:r>
            <w:r w:rsidRPr="001A11A8">
              <w:rPr>
                <w:sz w:val="24"/>
                <w:szCs w:val="24"/>
              </w:rPr>
              <w:t>transfert de produits</w:t>
            </w:r>
            <w:r w:rsidRPr="001A11A8">
              <w:rPr>
                <w:sz w:val="24"/>
                <w:szCs w:val="24"/>
              </w:rPr>
              <w:br/>
              <w:t>chimiques du tableau 1</w:t>
            </w:r>
            <w:bookmarkEnd w:id="1644"/>
            <w:bookmarkEnd w:id="1645"/>
            <w:bookmarkEnd w:id="1646"/>
            <w:bookmarkEnd w:id="1647"/>
            <w:bookmarkEnd w:id="1648"/>
            <w:bookmarkEnd w:id="1649"/>
          </w:p>
        </w:tc>
        <w:tc>
          <w:tcPr>
            <w:tcW w:w="2977" w:type="dxa"/>
            <w:tcBorders>
              <w:top w:val="single" w:sz="6" w:space="0" w:color="auto"/>
              <w:left w:val="nil"/>
              <w:bottom w:val="single" w:sz="6" w:space="0" w:color="auto"/>
              <w:right w:val="nil"/>
            </w:tcBorders>
          </w:tcPr>
          <w:p w14:paraId="23739D18"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Code du pays :</w:t>
            </w:r>
          </w:p>
          <w:p w14:paraId="255E726B" w14:textId="77777777"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Section C</w:t>
            </w:r>
          </w:p>
          <w:p w14:paraId="671D897B" w14:textId="417BDF95" w:rsidR="00BF212C" w:rsidRPr="001A11A8" w:rsidRDefault="002C6493" w:rsidP="00BF212C">
            <w:pPr>
              <w:spacing w:before="40"/>
              <w:rPr>
                <w:sz w:val="22"/>
                <w:szCs w:val="22"/>
              </w:rPr>
            </w:pPr>
            <w:r w:rsidRPr="001A11A8">
              <w:rPr>
                <w:sz w:val="22"/>
                <w:szCs w:val="22"/>
              </w:rPr>
              <w:t xml:space="preserve">Page x / x </w:t>
            </w:r>
            <w:r w:rsidR="00BF212C" w:rsidRPr="001A11A8">
              <w:rPr>
                <w:sz w:val="22"/>
                <w:szCs w:val="22"/>
              </w:rPr>
              <w:t>:</w:t>
            </w:r>
          </w:p>
          <w:p w14:paraId="5B5EAC7D" w14:textId="37C9B374" w:rsidR="00C746FA" w:rsidRPr="001A11A8" w:rsidRDefault="00C746FA" w:rsidP="00C746FA">
            <w:pPr>
              <w:overflowPunct w:val="0"/>
              <w:autoSpaceDE w:val="0"/>
              <w:autoSpaceDN w:val="0"/>
              <w:adjustRightInd w:val="0"/>
              <w:spacing w:before="40"/>
              <w:textAlignment w:val="baseline"/>
              <w:rPr>
                <w:sz w:val="22"/>
                <w:szCs w:val="22"/>
              </w:rPr>
            </w:pPr>
            <w:r w:rsidRPr="001A11A8">
              <w:rPr>
                <w:sz w:val="22"/>
                <w:szCs w:val="22"/>
              </w:rPr>
              <w:t>Date (</w:t>
            </w:r>
            <w:proofErr w:type="spellStart"/>
            <w:r w:rsidRPr="001A11A8">
              <w:rPr>
                <w:sz w:val="22"/>
                <w:szCs w:val="22"/>
              </w:rPr>
              <w:t>aaaa</w:t>
            </w:r>
            <w:proofErr w:type="spellEnd"/>
            <w:r w:rsidRPr="001A11A8">
              <w:rPr>
                <w:sz w:val="22"/>
                <w:szCs w:val="22"/>
              </w:rPr>
              <w:t>-mm-</w:t>
            </w:r>
            <w:r w:rsidR="003A1DE4" w:rsidRPr="001A11A8">
              <w:rPr>
                <w:sz w:val="22"/>
                <w:szCs w:val="22"/>
              </w:rPr>
              <w:t>jj</w:t>
            </w:r>
            <w:r w:rsidRPr="001A11A8">
              <w:rPr>
                <w:sz w:val="22"/>
                <w:szCs w:val="22"/>
              </w:rPr>
              <w:t>) :</w:t>
            </w:r>
          </w:p>
        </w:tc>
      </w:tr>
    </w:tbl>
    <w:p w14:paraId="1EE7146E" w14:textId="77777777" w:rsidR="00C746FA" w:rsidRPr="001A11A8" w:rsidRDefault="00C746FA" w:rsidP="00C746FA">
      <w:pPr>
        <w:rPr>
          <w:szCs w:val="24"/>
        </w:rPr>
      </w:pPr>
    </w:p>
    <w:tbl>
      <w:tblPr>
        <w:tblW w:w="9594" w:type="dxa"/>
        <w:tblLayout w:type="fixed"/>
        <w:tblLook w:val="01E0" w:firstRow="1" w:lastRow="1" w:firstColumn="1" w:lastColumn="1" w:noHBand="0" w:noVBand="0"/>
      </w:tblPr>
      <w:tblGrid>
        <w:gridCol w:w="567"/>
        <w:gridCol w:w="284"/>
        <w:gridCol w:w="5941"/>
        <w:gridCol w:w="2427"/>
        <w:gridCol w:w="375"/>
      </w:tblGrid>
      <w:tr w:rsidR="00C746FA" w:rsidRPr="001A11A8" w14:paraId="7BD90884" w14:textId="77777777" w:rsidTr="0088589E">
        <w:tc>
          <w:tcPr>
            <w:tcW w:w="851" w:type="dxa"/>
            <w:gridSpan w:val="2"/>
            <w:tcBorders>
              <w:right w:val="single" w:sz="4" w:space="0" w:color="auto"/>
            </w:tcBorders>
            <w:shd w:val="clear" w:color="auto" w:fill="auto"/>
          </w:tcPr>
          <w:p w14:paraId="220779CF" w14:textId="0A442FB7" w:rsidR="00C746FA" w:rsidRPr="001A11A8" w:rsidRDefault="003A1DE4" w:rsidP="0088589E">
            <w:pPr>
              <w:jc w:val="center"/>
              <w:rPr>
                <w:sz w:val="20"/>
              </w:rPr>
            </w:pPr>
            <w:r w:rsidRPr="001A11A8">
              <w:rPr>
                <w:sz w:val="20"/>
              </w:rPr>
              <w:t>Confi</w:t>
            </w:r>
            <w:r w:rsidR="004F586E" w:rsidRPr="001A11A8">
              <w:rPr>
                <w:sz w:val="20"/>
              </w:rPr>
              <w:t>-</w:t>
            </w:r>
            <w:proofErr w:type="spellStart"/>
            <w:r w:rsidRPr="001A11A8">
              <w:rPr>
                <w:sz w:val="20"/>
              </w:rPr>
              <w:t>dentia</w:t>
            </w:r>
            <w:proofErr w:type="spellEnd"/>
            <w:r w:rsidR="004F586E" w:rsidRPr="001A11A8">
              <w:rPr>
                <w:sz w:val="20"/>
              </w:rPr>
              <w:t>-</w:t>
            </w:r>
            <w:r w:rsidRPr="001A11A8">
              <w:rPr>
                <w:sz w:val="20"/>
              </w:rPr>
              <w:t>lité</w:t>
            </w:r>
          </w:p>
        </w:tc>
        <w:tc>
          <w:tcPr>
            <w:tcW w:w="8743" w:type="dxa"/>
            <w:gridSpan w:val="3"/>
            <w:tcBorders>
              <w:left w:val="single" w:sz="4" w:space="0" w:color="auto"/>
            </w:tcBorders>
            <w:shd w:val="clear" w:color="auto" w:fill="auto"/>
          </w:tcPr>
          <w:p w14:paraId="13D8B65F" w14:textId="77777777" w:rsidR="00C746FA" w:rsidRPr="001A11A8" w:rsidRDefault="00C746FA" w:rsidP="00C746FA">
            <w:pPr>
              <w:rPr>
                <w:sz w:val="20"/>
              </w:rPr>
            </w:pPr>
            <w:r w:rsidRPr="001A11A8">
              <w:rPr>
                <w:i/>
                <w:iCs/>
                <w:sz w:val="20"/>
              </w:rPr>
              <w:t xml:space="preserve">Veuillez remplir un formulaire pour chaque transfert de produits chimiques du tableau 1 fournis </w:t>
            </w:r>
            <w:r w:rsidR="008654A9" w:rsidRPr="001A11A8">
              <w:rPr>
                <w:i/>
                <w:iCs/>
                <w:sz w:val="20"/>
              </w:rPr>
              <w:br/>
            </w:r>
            <w:r w:rsidRPr="001A11A8">
              <w:rPr>
                <w:i/>
                <w:iCs/>
                <w:sz w:val="20"/>
              </w:rPr>
              <w:t>ou reçus.</w:t>
            </w:r>
          </w:p>
        </w:tc>
      </w:tr>
      <w:tr w:rsidR="00C16633" w:rsidRPr="001A11A8" w14:paraId="6D8A020B" w14:textId="77777777" w:rsidTr="0088589E">
        <w:tc>
          <w:tcPr>
            <w:tcW w:w="567" w:type="dxa"/>
            <w:shd w:val="clear" w:color="auto" w:fill="auto"/>
          </w:tcPr>
          <w:p w14:paraId="50289E06"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41431F9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71F2A9C" w14:textId="77777777" w:rsidR="00C746FA" w:rsidRPr="001A11A8" w:rsidRDefault="00C746FA" w:rsidP="00C746FA">
            <w:pPr>
              <w:rPr>
                <w:b/>
                <w:bCs/>
                <w:sz w:val="20"/>
              </w:rPr>
            </w:pPr>
          </w:p>
        </w:tc>
        <w:tc>
          <w:tcPr>
            <w:tcW w:w="2427" w:type="dxa"/>
            <w:shd w:val="clear" w:color="auto" w:fill="auto"/>
          </w:tcPr>
          <w:p w14:paraId="11B28535" w14:textId="77777777" w:rsidR="00C746FA" w:rsidRPr="001A11A8" w:rsidRDefault="00C746FA" w:rsidP="0088589E">
            <w:pPr>
              <w:jc w:val="center"/>
              <w:rPr>
                <w:sz w:val="20"/>
              </w:rPr>
            </w:pPr>
          </w:p>
        </w:tc>
        <w:tc>
          <w:tcPr>
            <w:tcW w:w="375" w:type="dxa"/>
            <w:shd w:val="clear" w:color="auto" w:fill="auto"/>
          </w:tcPr>
          <w:p w14:paraId="08ACF043" w14:textId="77777777" w:rsidR="00C746FA" w:rsidRPr="001A11A8" w:rsidRDefault="00C746FA" w:rsidP="0088589E">
            <w:pPr>
              <w:jc w:val="center"/>
              <w:rPr>
                <w:sz w:val="20"/>
              </w:rPr>
            </w:pPr>
          </w:p>
        </w:tc>
      </w:tr>
      <w:tr w:rsidR="00C16633" w:rsidRPr="001A11A8" w14:paraId="35898F24" w14:textId="77777777" w:rsidTr="0088589E">
        <w:tc>
          <w:tcPr>
            <w:tcW w:w="567" w:type="dxa"/>
            <w:shd w:val="clear" w:color="auto" w:fill="auto"/>
          </w:tcPr>
          <w:p w14:paraId="627D59AE"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7DE6417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569BF6F" w14:textId="5D0588FA" w:rsidR="00C746FA" w:rsidRPr="001A11A8" w:rsidRDefault="00C746FA" w:rsidP="00C746FA">
            <w:pPr>
              <w:rPr>
                <w:sz w:val="20"/>
              </w:rPr>
            </w:pPr>
            <w:r w:rsidRPr="001A11A8">
              <w:rPr>
                <w:sz w:val="20"/>
              </w:rPr>
              <w:t xml:space="preserve">Le produit chimique du tableau 1 a-t-il été reçu ou fourni par l'État partie </w:t>
            </w:r>
          </w:p>
        </w:tc>
        <w:tc>
          <w:tcPr>
            <w:tcW w:w="2427" w:type="dxa"/>
            <w:shd w:val="clear" w:color="auto" w:fill="auto"/>
          </w:tcPr>
          <w:p w14:paraId="44E1B31B" w14:textId="11473D8F" w:rsidR="00C746FA" w:rsidRPr="001A11A8" w:rsidRDefault="00C746FA" w:rsidP="0088589E">
            <w:pPr>
              <w:jc w:val="center"/>
              <w:rPr>
                <w:sz w:val="20"/>
              </w:rPr>
            </w:pPr>
          </w:p>
        </w:tc>
        <w:tc>
          <w:tcPr>
            <w:tcW w:w="375" w:type="dxa"/>
            <w:shd w:val="clear" w:color="auto" w:fill="auto"/>
          </w:tcPr>
          <w:p w14:paraId="21A0EBFA" w14:textId="77777777" w:rsidR="00C746FA" w:rsidRPr="001A11A8" w:rsidRDefault="00C746FA" w:rsidP="0088589E">
            <w:pPr>
              <w:jc w:val="center"/>
              <w:rPr>
                <w:sz w:val="20"/>
              </w:rPr>
            </w:pPr>
          </w:p>
        </w:tc>
      </w:tr>
      <w:tr w:rsidR="00C16633" w:rsidRPr="001A11A8" w14:paraId="7C3076CE" w14:textId="77777777" w:rsidTr="0088589E">
        <w:tc>
          <w:tcPr>
            <w:tcW w:w="567" w:type="dxa"/>
            <w:shd w:val="clear" w:color="auto" w:fill="auto"/>
          </w:tcPr>
          <w:p w14:paraId="79453031" w14:textId="77777777" w:rsidR="00C746FA" w:rsidRPr="001A11A8" w:rsidRDefault="00C746FA" w:rsidP="0088589E">
            <w:pPr>
              <w:jc w:val="center"/>
              <w:rPr>
                <w:sz w:val="20"/>
              </w:rPr>
            </w:pPr>
          </w:p>
        </w:tc>
        <w:tc>
          <w:tcPr>
            <w:tcW w:w="284" w:type="dxa"/>
            <w:tcBorders>
              <w:left w:val="nil"/>
              <w:right w:val="single" w:sz="4" w:space="0" w:color="auto"/>
            </w:tcBorders>
            <w:shd w:val="clear" w:color="auto" w:fill="auto"/>
          </w:tcPr>
          <w:p w14:paraId="6E56B90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004B9FA" w14:textId="3864C2ED" w:rsidR="00C746FA" w:rsidRPr="001A11A8" w:rsidRDefault="00722F3D" w:rsidP="00C746FA">
            <w:pPr>
              <w:rPr>
                <w:sz w:val="20"/>
              </w:rPr>
            </w:pPr>
            <w:r w:rsidRPr="001A11A8">
              <w:rPr>
                <w:sz w:val="20"/>
              </w:rPr>
              <w:t>déclarant ? (N'indiquer qu'un seul type d'opération)</w:t>
            </w:r>
          </w:p>
        </w:tc>
        <w:tc>
          <w:tcPr>
            <w:tcW w:w="2427" w:type="dxa"/>
            <w:shd w:val="clear" w:color="auto" w:fill="auto"/>
          </w:tcPr>
          <w:p w14:paraId="205F7879" w14:textId="751162EC" w:rsidR="00C746FA" w:rsidRPr="001A11A8" w:rsidRDefault="00722F3D" w:rsidP="0088589E">
            <w:pPr>
              <w:jc w:val="center"/>
              <w:rPr>
                <w:sz w:val="20"/>
              </w:rPr>
            </w:pPr>
            <w:r w:rsidRPr="001A11A8">
              <w:rPr>
                <w:sz w:val="20"/>
              </w:rPr>
              <w:t xml:space="preserve">Réception </w:t>
            </w:r>
            <w:r w:rsidRPr="001A11A8">
              <w:rPr>
                <w:sz w:val="20"/>
              </w:rPr>
              <w:sym w:font="Wingdings" w:char="F071"/>
            </w:r>
            <w:r w:rsidRPr="001A11A8">
              <w:rPr>
                <w:sz w:val="20"/>
              </w:rPr>
              <w:t xml:space="preserve">   Livraison </w:t>
            </w:r>
            <w:r w:rsidRPr="001A11A8">
              <w:rPr>
                <w:sz w:val="20"/>
              </w:rPr>
              <w:sym w:font="Wingdings" w:char="F071"/>
            </w:r>
          </w:p>
        </w:tc>
        <w:tc>
          <w:tcPr>
            <w:tcW w:w="375" w:type="dxa"/>
            <w:shd w:val="clear" w:color="auto" w:fill="auto"/>
          </w:tcPr>
          <w:p w14:paraId="099D8CD5" w14:textId="77777777" w:rsidR="00C746FA" w:rsidRPr="001A11A8" w:rsidRDefault="00C746FA" w:rsidP="0088589E">
            <w:pPr>
              <w:jc w:val="center"/>
              <w:rPr>
                <w:sz w:val="20"/>
              </w:rPr>
            </w:pPr>
          </w:p>
        </w:tc>
      </w:tr>
      <w:tr w:rsidR="00722F3D" w:rsidRPr="001A11A8" w14:paraId="41831494" w14:textId="77777777" w:rsidTr="0088589E">
        <w:tc>
          <w:tcPr>
            <w:tcW w:w="567" w:type="dxa"/>
            <w:shd w:val="clear" w:color="auto" w:fill="auto"/>
          </w:tcPr>
          <w:p w14:paraId="73B769B3" w14:textId="77777777" w:rsidR="00722F3D" w:rsidRPr="001A11A8" w:rsidRDefault="00722F3D" w:rsidP="0088589E">
            <w:pPr>
              <w:jc w:val="center"/>
              <w:rPr>
                <w:sz w:val="20"/>
              </w:rPr>
            </w:pPr>
          </w:p>
        </w:tc>
        <w:tc>
          <w:tcPr>
            <w:tcW w:w="284" w:type="dxa"/>
            <w:tcBorders>
              <w:left w:val="nil"/>
              <w:right w:val="single" w:sz="4" w:space="0" w:color="auto"/>
            </w:tcBorders>
            <w:shd w:val="clear" w:color="auto" w:fill="auto"/>
          </w:tcPr>
          <w:p w14:paraId="5E5EEEA3" w14:textId="77777777" w:rsidR="00722F3D" w:rsidRPr="001A11A8" w:rsidRDefault="00722F3D" w:rsidP="0088589E">
            <w:pPr>
              <w:jc w:val="center"/>
              <w:rPr>
                <w:sz w:val="20"/>
              </w:rPr>
            </w:pPr>
          </w:p>
        </w:tc>
        <w:tc>
          <w:tcPr>
            <w:tcW w:w="5941" w:type="dxa"/>
            <w:tcBorders>
              <w:left w:val="single" w:sz="4" w:space="0" w:color="auto"/>
            </w:tcBorders>
            <w:shd w:val="clear" w:color="auto" w:fill="auto"/>
          </w:tcPr>
          <w:p w14:paraId="7AF5D1BB" w14:textId="77777777" w:rsidR="00722F3D" w:rsidRPr="001A11A8" w:rsidRDefault="00722F3D" w:rsidP="00C746FA">
            <w:pPr>
              <w:rPr>
                <w:sz w:val="20"/>
              </w:rPr>
            </w:pPr>
          </w:p>
        </w:tc>
        <w:tc>
          <w:tcPr>
            <w:tcW w:w="2427" w:type="dxa"/>
            <w:shd w:val="clear" w:color="auto" w:fill="auto"/>
          </w:tcPr>
          <w:p w14:paraId="437BF010" w14:textId="77777777" w:rsidR="00722F3D" w:rsidRPr="001A11A8" w:rsidRDefault="00722F3D" w:rsidP="0088589E">
            <w:pPr>
              <w:jc w:val="center"/>
              <w:rPr>
                <w:sz w:val="20"/>
              </w:rPr>
            </w:pPr>
          </w:p>
        </w:tc>
        <w:tc>
          <w:tcPr>
            <w:tcW w:w="375" w:type="dxa"/>
            <w:shd w:val="clear" w:color="auto" w:fill="auto"/>
          </w:tcPr>
          <w:p w14:paraId="04B57CD8" w14:textId="77777777" w:rsidR="00722F3D" w:rsidRPr="001A11A8" w:rsidRDefault="00722F3D" w:rsidP="0088589E">
            <w:pPr>
              <w:jc w:val="center"/>
              <w:rPr>
                <w:sz w:val="20"/>
              </w:rPr>
            </w:pPr>
          </w:p>
        </w:tc>
      </w:tr>
      <w:tr w:rsidR="00C16633" w:rsidRPr="001A11A8" w14:paraId="11CA4F3E" w14:textId="77777777" w:rsidTr="0088589E">
        <w:tc>
          <w:tcPr>
            <w:tcW w:w="567" w:type="dxa"/>
            <w:tcBorders>
              <w:bottom w:val="single" w:sz="4" w:space="0" w:color="auto"/>
            </w:tcBorders>
            <w:shd w:val="clear" w:color="auto" w:fill="auto"/>
          </w:tcPr>
          <w:p w14:paraId="6A4ABC36"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0235BB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782CEED" w14:textId="77777777" w:rsidR="00C746FA" w:rsidRPr="001A11A8" w:rsidRDefault="00C746FA" w:rsidP="00C746FA">
            <w:pPr>
              <w:rPr>
                <w:sz w:val="20"/>
              </w:rPr>
            </w:pPr>
          </w:p>
        </w:tc>
        <w:tc>
          <w:tcPr>
            <w:tcW w:w="2427" w:type="dxa"/>
            <w:shd w:val="clear" w:color="auto" w:fill="auto"/>
          </w:tcPr>
          <w:p w14:paraId="70494A90" w14:textId="77777777" w:rsidR="00C746FA" w:rsidRPr="001A11A8" w:rsidRDefault="00C746FA" w:rsidP="0088589E">
            <w:pPr>
              <w:jc w:val="center"/>
              <w:rPr>
                <w:sz w:val="20"/>
              </w:rPr>
            </w:pPr>
          </w:p>
        </w:tc>
        <w:tc>
          <w:tcPr>
            <w:tcW w:w="375" w:type="dxa"/>
            <w:shd w:val="clear" w:color="auto" w:fill="auto"/>
          </w:tcPr>
          <w:p w14:paraId="46BE68E1" w14:textId="77777777" w:rsidR="00C746FA" w:rsidRPr="001A11A8" w:rsidRDefault="00C746FA" w:rsidP="0088589E">
            <w:pPr>
              <w:jc w:val="center"/>
              <w:rPr>
                <w:sz w:val="20"/>
              </w:rPr>
            </w:pPr>
          </w:p>
        </w:tc>
      </w:tr>
      <w:tr w:rsidR="00C16633" w:rsidRPr="001A11A8" w14:paraId="4E9F462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194EA64A"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94E112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2F55F82" w14:textId="77777777" w:rsidR="00C746FA" w:rsidRPr="001A11A8" w:rsidRDefault="00C746FA" w:rsidP="00C746FA">
            <w:pPr>
              <w:rPr>
                <w:sz w:val="20"/>
              </w:rPr>
            </w:pPr>
            <w:r w:rsidRPr="001A11A8">
              <w:rPr>
                <w:sz w:val="20"/>
              </w:rPr>
              <w:t>Nom chimique UICPA :</w:t>
            </w:r>
          </w:p>
        </w:tc>
        <w:tc>
          <w:tcPr>
            <w:tcW w:w="2427" w:type="dxa"/>
            <w:tcBorders>
              <w:bottom w:val="single" w:sz="4" w:space="0" w:color="auto"/>
            </w:tcBorders>
            <w:shd w:val="clear" w:color="auto" w:fill="auto"/>
          </w:tcPr>
          <w:p w14:paraId="5A5DE3C1" w14:textId="77777777" w:rsidR="00C746FA" w:rsidRPr="001A11A8" w:rsidRDefault="00C746FA" w:rsidP="0088589E">
            <w:pPr>
              <w:jc w:val="center"/>
              <w:rPr>
                <w:sz w:val="20"/>
              </w:rPr>
            </w:pPr>
          </w:p>
        </w:tc>
        <w:tc>
          <w:tcPr>
            <w:tcW w:w="375" w:type="dxa"/>
            <w:shd w:val="clear" w:color="auto" w:fill="auto"/>
          </w:tcPr>
          <w:p w14:paraId="5EF741AC" w14:textId="77777777" w:rsidR="00C746FA" w:rsidRPr="001A11A8" w:rsidRDefault="00C746FA" w:rsidP="0088589E">
            <w:pPr>
              <w:jc w:val="center"/>
              <w:rPr>
                <w:sz w:val="20"/>
              </w:rPr>
            </w:pPr>
          </w:p>
        </w:tc>
      </w:tr>
      <w:tr w:rsidR="00C16633" w:rsidRPr="001A11A8" w14:paraId="76E30793" w14:textId="77777777" w:rsidTr="0088589E">
        <w:tc>
          <w:tcPr>
            <w:tcW w:w="567" w:type="dxa"/>
            <w:tcBorders>
              <w:top w:val="single" w:sz="4" w:space="0" w:color="auto"/>
              <w:bottom w:val="single" w:sz="4" w:space="0" w:color="auto"/>
            </w:tcBorders>
            <w:shd w:val="clear" w:color="auto" w:fill="auto"/>
          </w:tcPr>
          <w:p w14:paraId="4F539B90"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583C924"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BC83E26" w14:textId="77777777" w:rsidR="00C746FA" w:rsidRPr="001A11A8" w:rsidRDefault="00C746FA" w:rsidP="00C746FA">
            <w:pPr>
              <w:rPr>
                <w:sz w:val="20"/>
              </w:rPr>
            </w:pPr>
          </w:p>
        </w:tc>
        <w:tc>
          <w:tcPr>
            <w:tcW w:w="2427" w:type="dxa"/>
            <w:tcBorders>
              <w:top w:val="single" w:sz="4" w:space="0" w:color="auto"/>
            </w:tcBorders>
            <w:shd w:val="clear" w:color="auto" w:fill="auto"/>
          </w:tcPr>
          <w:p w14:paraId="0C050A01" w14:textId="77777777" w:rsidR="00C746FA" w:rsidRPr="001A11A8" w:rsidRDefault="00C746FA" w:rsidP="0088589E">
            <w:pPr>
              <w:jc w:val="center"/>
              <w:rPr>
                <w:sz w:val="20"/>
              </w:rPr>
            </w:pPr>
          </w:p>
        </w:tc>
        <w:tc>
          <w:tcPr>
            <w:tcW w:w="375" w:type="dxa"/>
            <w:shd w:val="clear" w:color="auto" w:fill="auto"/>
          </w:tcPr>
          <w:p w14:paraId="385D85CE" w14:textId="77777777" w:rsidR="00C746FA" w:rsidRPr="001A11A8" w:rsidRDefault="00C746FA" w:rsidP="0088589E">
            <w:pPr>
              <w:jc w:val="center"/>
              <w:rPr>
                <w:sz w:val="20"/>
              </w:rPr>
            </w:pPr>
          </w:p>
        </w:tc>
      </w:tr>
      <w:tr w:rsidR="00C16633" w:rsidRPr="001A11A8" w14:paraId="3D0584D5"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EA68723"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59B49E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16F8E1E" w14:textId="77777777" w:rsidR="00C746FA" w:rsidRPr="001A11A8" w:rsidRDefault="00C746FA" w:rsidP="00C746FA">
            <w:pPr>
              <w:rPr>
                <w:sz w:val="20"/>
              </w:rPr>
            </w:pPr>
            <w:r w:rsidRPr="001A11A8">
              <w:rPr>
                <w:sz w:val="20"/>
              </w:rPr>
              <w:t>Numéro CAS :</w:t>
            </w:r>
          </w:p>
        </w:tc>
        <w:tc>
          <w:tcPr>
            <w:tcW w:w="2427" w:type="dxa"/>
            <w:tcBorders>
              <w:bottom w:val="single" w:sz="4" w:space="0" w:color="auto"/>
            </w:tcBorders>
            <w:shd w:val="clear" w:color="auto" w:fill="auto"/>
          </w:tcPr>
          <w:p w14:paraId="6FABF541" w14:textId="77777777" w:rsidR="00C746FA" w:rsidRPr="001A11A8" w:rsidRDefault="00C746FA" w:rsidP="0088589E">
            <w:pPr>
              <w:jc w:val="center"/>
              <w:rPr>
                <w:sz w:val="20"/>
              </w:rPr>
            </w:pPr>
          </w:p>
        </w:tc>
        <w:tc>
          <w:tcPr>
            <w:tcW w:w="375" w:type="dxa"/>
            <w:shd w:val="clear" w:color="auto" w:fill="auto"/>
          </w:tcPr>
          <w:p w14:paraId="32ECAF15" w14:textId="77777777" w:rsidR="00C746FA" w:rsidRPr="001A11A8" w:rsidRDefault="00C746FA" w:rsidP="0088589E">
            <w:pPr>
              <w:jc w:val="center"/>
              <w:rPr>
                <w:sz w:val="20"/>
              </w:rPr>
            </w:pPr>
          </w:p>
        </w:tc>
      </w:tr>
      <w:tr w:rsidR="00C16633" w:rsidRPr="001A11A8" w14:paraId="5FF739DA" w14:textId="77777777" w:rsidTr="0088589E">
        <w:tc>
          <w:tcPr>
            <w:tcW w:w="567" w:type="dxa"/>
            <w:tcBorders>
              <w:top w:val="single" w:sz="4" w:space="0" w:color="auto"/>
              <w:bottom w:val="single" w:sz="4" w:space="0" w:color="auto"/>
            </w:tcBorders>
            <w:shd w:val="clear" w:color="auto" w:fill="auto"/>
          </w:tcPr>
          <w:p w14:paraId="17C5AECE"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5CFDCF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25DD30A" w14:textId="77777777" w:rsidR="00C746FA" w:rsidRPr="001A11A8" w:rsidRDefault="00C746FA" w:rsidP="00C746FA">
            <w:pPr>
              <w:rPr>
                <w:sz w:val="20"/>
              </w:rPr>
            </w:pPr>
          </w:p>
        </w:tc>
        <w:tc>
          <w:tcPr>
            <w:tcW w:w="2427" w:type="dxa"/>
            <w:tcBorders>
              <w:top w:val="single" w:sz="4" w:space="0" w:color="auto"/>
            </w:tcBorders>
            <w:shd w:val="clear" w:color="auto" w:fill="auto"/>
          </w:tcPr>
          <w:p w14:paraId="44760D82" w14:textId="77777777" w:rsidR="00C746FA" w:rsidRPr="001A11A8" w:rsidRDefault="00C746FA" w:rsidP="0088589E">
            <w:pPr>
              <w:jc w:val="center"/>
              <w:rPr>
                <w:sz w:val="20"/>
              </w:rPr>
            </w:pPr>
          </w:p>
        </w:tc>
        <w:tc>
          <w:tcPr>
            <w:tcW w:w="375" w:type="dxa"/>
            <w:shd w:val="clear" w:color="auto" w:fill="auto"/>
          </w:tcPr>
          <w:p w14:paraId="7FF11D1F" w14:textId="77777777" w:rsidR="00C746FA" w:rsidRPr="001A11A8" w:rsidRDefault="00C746FA" w:rsidP="0088589E">
            <w:pPr>
              <w:jc w:val="center"/>
              <w:rPr>
                <w:sz w:val="20"/>
              </w:rPr>
            </w:pPr>
          </w:p>
        </w:tc>
      </w:tr>
      <w:tr w:rsidR="00C16633" w:rsidRPr="001A11A8" w14:paraId="35429C40"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A734952"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23D0A290"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5F924A3" w14:textId="409C4916" w:rsidR="00C746FA" w:rsidRPr="001A11A8" w:rsidRDefault="00C746FA" w:rsidP="00C746FA">
            <w:pPr>
              <w:rPr>
                <w:sz w:val="20"/>
              </w:rPr>
            </w:pPr>
            <w:r w:rsidRPr="001A11A8">
              <w:rPr>
                <w:sz w:val="20"/>
              </w:rPr>
              <w:t>Pays d'origine</w:t>
            </w:r>
            <w:r w:rsidR="001B183B" w:rsidRPr="001A11A8">
              <w:rPr>
                <w:rStyle w:val="FootnoteReference"/>
                <w:position w:val="0"/>
                <w:sz w:val="20"/>
                <w:vertAlign w:val="superscript"/>
              </w:rPr>
              <w:footnoteReference w:customMarkFollows="1" w:id="1"/>
              <w:t>1</w:t>
            </w:r>
            <w:r w:rsidRPr="001A11A8">
              <w:rPr>
                <w:sz w:val="20"/>
              </w:rPr>
              <w:t xml:space="preserve"> (utiliser les codes de pays, voir l'Appendice 1) :</w:t>
            </w:r>
          </w:p>
        </w:tc>
        <w:tc>
          <w:tcPr>
            <w:tcW w:w="2427" w:type="dxa"/>
            <w:tcBorders>
              <w:bottom w:val="single" w:sz="4" w:space="0" w:color="auto"/>
            </w:tcBorders>
            <w:shd w:val="clear" w:color="auto" w:fill="auto"/>
          </w:tcPr>
          <w:p w14:paraId="11FF4F25" w14:textId="77777777" w:rsidR="00C746FA" w:rsidRPr="001A11A8" w:rsidRDefault="00C746FA" w:rsidP="0088589E">
            <w:pPr>
              <w:jc w:val="center"/>
              <w:rPr>
                <w:sz w:val="20"/>
              </w:rPr>
            </w:pPr>
          </w:p>
        </w:tc>
        <w:tc>
          <w:tcPr>
            <w:tcW w:w="375" w:type="dxa"/>
            <w:shd w:val="clear" w:color="auto" w:fill="auto"/>
          </w:tcPr>
          <w:p w14:paraId="0A8BEE53" w14:textId="77777777" w:rsidR="00C746FA" w:rsidRPr="001A11A8" w:rsidRDefault="00C746FA" w:rsidP="0088589E">
            <w:pPr>
              <w:jc w:val="center"/>
              <w:rPr>
                <w:sz w:val="20"/>
              </w:rPr>
            </w:pPr>
          </w:p>
        </w:tc>
      </w:tr>
      <w:tr w:rsidR="00C16633" w:rsidRPr="001A11A8" w14:paraId="6CA21E72" w14:textId="77777777" w:rsidTr="0088589E">
        <w:tc>
          <w:tcPr>
            <w:tcW w:w="567" w:type="dxa"/>
            <w:tcBorders>
              <w:top w:val="single" w:sz="4" w:space="0" w:color="auto"/>
            </w:tcBorders>
            <w:shd w:val="clear" w:color="auto" w:fill="auto"/>
          </w:tcPr>
          <w:p w14:paraId="577122A2"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A4A837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7A1FAD8" w14:textId="77777777" w:rsidR="00C746FA" w:rsidRPr="001A11A8" w:rsidRDefault="00C746FA" w:rsidP="00C746FA">
            <w:pPr>
              <w:rPr>
                <w:sz w:val="20"/>
              </w:rPr>
            </w:pPr>
          </w:p>
        </w:tc>
        <w:tc>
          <w:tcPr>
            <w:tcW w:w="2427" w:type="dxa"/>
            <w:tcBorders>
              <w:top w:val="single" w:sz="4" w:space="0" w:color="auto"/>
            </w:tcBorders>
            <w:shd w:val="clear" w:color="auto" w:fill="auto"/>
          </w:tcPr>
          <w:p w14:paraId="6C20F40D" w14:textId="77777777" w:rsidR="00C746FA" w:rsidRPr="001A11A8" w:rsidRDefault="00C746FA" w:rsidP="0088589E">
            <w:pPr>
              <w:jc w:val="center"/>
              <w:rPr>
                <w:sz w:val="20"/>
              </w:rPr>
            </w:pPr>
          </w:p>
        </w:tc>
        <w:tc>
          <w:tcPr>
            <w:tcW w:w="375" w:type="dxa"/>
            <w:shd w:val="clear" w:color="auto" w:fill="auto"/>
          </w:tcPr>
          <w:p w14:paraId="473F90C8" w14:textId="77777777" w:rsidR="00C746FA" w:rsidRPr="001A11A8" w:rsidRDefault="00C746FA" w:rsidP="0088589E">
            <w:pPr>
              <w:jc w:val="center"/>
              <w:rPr>
                <w:sz w:val="20"/>
              </w:rPr>
            </w:pPr>
          </w:p>
        </w:tc>
      </w:tr>
      <w:tr w:rsidR="00C16633" w:rsidRPr="001A11A8" w14:paraId="2D4A0E4F" w14:textId="77777777" w:rsidTr="0088589E">
        <w:tc>
          <w:tcPr>
            <w:tcW w:w="567" w:type="dxa"/>
            <w:tcBorders>
              <w:bottom w:val="single" w:sz="4" w:space="0" w:color="auto"/>
            </w:tcBorders>
            <w:shd w:val="clear" w:color="auto" w:fill="auto"/>
          </w:tcPr>
          <w:p w14:paraId="2276FACB"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9800F7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0DF3521" w14:textId="77777777" w:rsidR="00C746FA" w:rsidRPr="001A11A8" w:rsidRDefault="00C746FA" w:rsidP="00C746FA">
            <w:pPr>
              <w:rPr>
                <w:sz w:val="20"/>
              </w:rPr>
            </w:pPr>
          </w:p>
        </w:tc>
        <w:tc>
          <w:tcPr>
            <w:tcW w:w="2427" w:type="dxa"/>
            <w:shd w:val="clear" w:color="auto" w:fill="auto"/>
          </w:tcPr>
          <w:p w14:paraId="1E062375" w14:textId="77777777" w:rsidR="00C746FA" w:rsidRPr="001A11A8" w:rsidRDefault="00C746FA" w:rsidP="0088589E">
            <w:pPr>
              <w:jc w:val="center"/>
              <w:rPr>
                <w:sz w:val="20"/>
              </w:rPr>
            </w:pPr>
          </w:p>
        </w:tc>
        <w:tc>
          <w:tcPr>
            <w:tcW w:w="375" w:type="dxa"/>
            <w:shd w:val="clear" w:color="auto" w:fill="auto"/>
          </w:tcPr>
          <w:p w14:paraId="6C8B0BA1" w14:textId="77777777" w:rsidR="00C746FA" w:rsidRPr="001A11A8" w:rsidRDefault="00C746FA" w:rsidP="0088589E">
            <w:pPr>
              <w:jc w:val="center"/>
              <w:rPr>
                <w:sz w:val="20"/>
              </w:rPr>
            </w:pPr>
          </w:p>
        </w:tc>
      </w:tr>
      <w:tr w:rsidR="00C16633" w:rsidRPr="001A11A8" w14:paraId="125D0F9B"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D13B90E"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48AF051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D62DCE7" w14:textId="77777777" w:rsidR="00C746FA" w:rsidRPr="001A11A8" w:rsidRDefault="00C746FA" w:rsidP="00C746FA">
            <w:pPr>
              <w:rPr>
                <w:sz w:val="20"/>
              </w:rPr>
            </w:pPr>
            <w:r w:rsidRPr="001A11A8">
              <w:rPr>
                <w:sz w:val="20"/>
              </w:rPr>
              <w:t>Nom de l'entité source :</w:t>
            </w:r>
          </w:p>
        </w:tc>
        <w:tc>
          <w:tcPr>
            <w:tcW w:w="2427" w:type="dxa"/>
            <w:tcBorders>
              <w:bottom w:val="single" w:sz="4" w:space="0" w:color="auto"/>
            </w:tcBorders>
            <w:shd w:val="clear" w:color="auto" w:fill="auto"/>
          </w:tcPr>
          <w:p w14:paraId="54C187CC" w14:textId="77777777" w:rsidR="00C746FA" w:rsidRPr="001A11A8" w:rsidRDefault="00C746FA" w:rsidP="0088589E">
            <w:pPr>
              <w:jc w:val="center"/>
              <w:rPr>
                <w:sz w:val="20"/>
              </w:rPr>
            </w:pPr>
          </w:p>
        </w:tc>
        <w:tc>
          <w:tcPr>
            <w:tcW w:w="375" w:type="dxa"/>
            <w:shd w:val="clear" w:color="auto" w:fill="auto"/>
          </w:tcPr>
          <w:p w14:paraId="1F837CF2" w14:textId="77777777" w:rsidR="00C746FA" w:rsidRPr="001A11A8" w:rsidRDefault="00C746FA" w:rsidP="0088589E">
            <w:pPr>
              <w:jc w:val="center"/>
              <w:rPr>
                <w:sz w:val="20"/>
              </w:rPr>
            </w:pPr>
          </w:p>
        </w:tc>
      </w:tr>
      <w:tr w:rsidR="00C16633" w:rsidRPr="001A11A8" w14:paraId="5AD9B5EE" w14:textId="77777777" w:rsidTr="0088589E">
        <w:tc>
          <w:tcPr>
            <w:tcW w:w="567" w:type="dxa"/>
            <w:tcBorders>
              <w:top w:val="single" w:sz="4" w:space="0" w:color="auto"/>
            </w:tcBorders>
            <w:shd w:val="clear" w:color="auto" w:fill="auto"/>
          </w:tcPr>
          <w:p w14:paraId="172C6FEC"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ECE769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1A77D9A" w14:textId="77777777" w:rsidR="00C746FA" w:rsidRPr="001A11A8" w:rsidRDefault="00C746FA" w:rsidP="00C746FA">
            <w:pPr>
              <w:rPr>
                <w:sz w:val="20"/>
              </w:rPr>
            </w:pPr>
          </w:p>
        </w:tc>
        <w:tc>
          <w:tcPr>
            <w:tcW w:w="2427" w:type="dxa"/>
            <w:tcBorders>
              <w:top w:val="single" w:sz="4" w:space="0" w:color="auto"/>
            </w:tcBorders>
            <w:shd w:val="clear" w:color="auto" w:fill="auto"/>
          </w:tcPr>
          <w:p w14:paraId="418A707C" w14:textId="77777777" w:rsidR="00C746FA" w:rsidRPr="001A11A8" w:rsidRDefault="00C746FA" w:rsidP="0088589E">
            <w:pPr>
              <w:jc w:val="center"/>
              <w:rPr>
                <w:sz w:val="20"/>
              </w:rPr>
            </w:pPr>
          </w:p>
        </w:tc>
        <w:tc>
          <w:tcPr>
            <w:tcW w:w="375" w:type="dxa"/>
            <w:shd w:val="clear" w:color="auto" w:fill="auto"/>
          </w:tcPr>
          <w:p w14:paraId="770A227B" w14:textId="77777777" w:rsidR="00C746FA" w:rsidRPr="001A11A8" w:rsidRDefault="00C746FA" w:rsidP="0088589E">
            <w:pPr>
              <w:jc w:val="center"/>
              <w:rPr>
                <w:sz w:val="20"/>
              </w:rPr>
            </w:pPr>
          </w:p>
        </w:tc>
      </w:tr>
      <w:tr w:rsidR="00C16633" w:rsidRPr="001A11A8" w14:paraId="3422558E" w14:textId="77777777" w:rsidTr="0088589E">
        <w:tc>
          <w:tcPr>
            <w:tcW w:w="567" w:type="dxa"/>
            <w:tcBorders>
              <w:bottom w:val="single" w:sz="4" w:space="0" w:color="auto"/>
            </w:tcBorders>
            <w:shd w:val="clear" w:color="auto" w:fill="auto"/>
          </w:tcPr>
          <w:p w14:paraId="6D253F01"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48EEF78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29A10AB" w14:textId="77777777" w:rsidR="00C746FA" w:rsidRPr="001A11A8" w:rsidRDefault="00C746FA" w:rsidP="00C746FA">
            <w:pPr>
              <w:rPr>
                <w:sz w:val="20"/>
              </w:rPr>
            </w:pPr>
          </w:p>
        </w:tc>
        <w:tc>
          <w:tcPr>
            <w:tcW w:w="2427" w:type="dxa"/>
            <w:shd w:val="clear" w:color="auto" w:fill="auto"/>
          </w:tcPr>
          <w:p w14:paraId="3B7E2CD0" w14:textId="77777777" w:rsidR="00C746FA" w:rsidRPr="001A11A8" w:rsidRDefault="00C746FA" w:rsidP="0088589E">
            <w:pPr>
              <w:jc w:val="center"/>
              <w:rPr>
                <w:sz w:val="20"/>
              </w:rPr>
            </w:pPr>
          </w:p>
        </w:tc>
        <w:tc>
          <w:tcPr>
            <w:tcW w:w="375" w:type="dxa"/>
            <w:shd w:val="clear" w:color="auto" w:fill="auto"/>
          </w:tcPr>
          <w:p w14:paraId="728A0658" w14:textId="77777777" w:rsidR="00C746FA" w:rsidRPr="001A11A8" w:rsidRDefault="00C746FA" w:rsidP="0088589E">
            <w:pPr>
              <w:jc w:val="center"/>
              <w:rPr>
                <w:sz w:val="20"/>
              </w:rPr>
            </w:pPr>
          </w:p>
        </w:tc>
      </w:tr>
      <w:tr w:rsidR="00C16633" w:rsidRPr="001A11A8" w14:paraId="623BA8C7"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438FE88"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398967F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7676B24" w14:textId="77777777" w:rsidR="00C746FA" w:rsidRPr="001A11A8" w:rsidRDefault="00C746FA" w:rsidP="00C746FA">
            <w:pPr>
              <w:rPr>
                <w:sz w:val="20"/>
              </w:rPr>
            </w:pPr>
            <w:r w:rsidRPr="001A11A8">
              <w:rPr>
                <w:sz w:val="20"/>
              </w:rPr>
              <w:t>Adresse (rue) :</w:t>
            </w:r>
          </w:p>
        </w:tc>
        <w:tc>
          <w:tcPr>
            <w:tcW w:w="2427" w:type="dxa"/>
            <w:tcBorders>
              <w:bottom w:val="single" w:sz="4" w:space="0" w:color="auto"/>
            </w:tcBorders>
            <w:shd w:val="clear" w:color="auto" w:fill="auto"/>
          </w:tcPr>
          <w:p w14:paraId="05862530" w14:textId="77777777" w:rsidR="00C746FA" w:rsidRPr="001A11A8" w:rsidRDefault="00C746FA" w:rsidP="0088589E">
            <w:pPr>
              <w:jc w:val="center"/>
              <w:rPr>
                <w:sz w:val="20"/>
              </w:rPr>
            </w:pPr>
          </w:p>
        </w:tc>
        <w:tc>
          <w:tcPr>
            <w:tcW w:w="375" w:type="dxa"/>
            <w:shd w:val="clear" w:color="auto" w:fill="auto"/>
          </w:tcPr>
          <w:p w14:paraId="064D6581" w14:textId="77777777" w:rsidR="00C746FA" w:rsidRPr="001A11A8" w:rsidRDefault="00C746FA" w:rsidP="0088589E">
            <w:pPr>
              <w:jc w:val="center"/>
              <w:rPr>
                <w:sz w:val="20"/>
              </w:rPr>
            </w:pPr>
          </w:p>
        </w:tc>
      </w:tr>
      <w:tr w:rsidR="00C16633" w:rsidRPr="001A11A8" w14:paraId="2787EF9C" w14:textId="77777777" w:rsidTr="0088589E">
        <w:tc>
          <w:tcPr>
            <w:tcW w:w="567" w:type="dxa"/>
            <w:tcBorders>
              <w:top w:val="single" w:sz="4" w:space="0" w:color="auto"/>
            </w:tcBorders>
            <w:shd w:val="clear" w:color="auto" w:fill="auto"/>
          </w:tcPr>
          <w:p w14:paraId="25C6CCDC"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6ADE35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7F7957C" w14:textId="77777777" w:rsidR="00C746FA" w:rsidRPr="001A11A8" w:rsidRDefault="00C746FA" w:rsidP="00C746FA">
            <w:pPr>
              <w:rPr>
                <w:sz w:val="20"/>
              </w:rPr>
            </w:pPr>
          </w:p>
        </w:tc>
        <w:tc>
          <w:tcPr>
            <w:tcW w:w="2427" w:type="dxa"/>
            <w:tcBorders>
              <w:top w:val="single" w:sz="4" w:space="0" w:color="auto"/>
            </w:tcBorders>
            <w:shd w:val="clear" w:color="auto" w:fill="auto"/>
          </w:tcPr>
          <w:p w14:paraId="202EB32E" w14:textId="77777777" w:rsidR="00C746FA" w:rsidRPr="001A11A8" w:rsidRDefault="00C746FA" w:rsidP="0088589E">
            <w:pPr>
              <w:jc w:val="center"/>
              <w:rPr>
                <w:sz w:val="20"/>
              </w:rPr>
            </w:pPr>
          </w:p>
        </w:tc>
        <w:tc>
          <w:tcPr>
            <w:tcW w:w="375" w:type="dxa"/>
            <w:shd w:val="clear" w:color="auto" w:fill="auto"/>
          </w:tcPr>
          <w:p w14:paraId="3A9CAC3A" w14:textId="77777777" w:rsidR="00C746FA" w:rsidRPr="001A11A8" w:rsidRDefault="00C746FA" w:rsidP="0088589E">
            <w:pPr>
              <w:jc w:val="center"/>
              <w:rPr>
                <w:sz w:val="20"/>
              </w:rPr>
            </w:pPr>
          </w:p>
        </w:tc>
      </w:tr>
      <w:tr w:rsidR="00C16633" w:rsidRPr="001A11A8" w14:paraId="4A9094F7" w14:textId="77777777" w:rsidTr="0088589E">
        <w:tc>
          <w:tcPr>
            <w:tcW w:w="567" w:type="dxa"/>
            <w:shd w:val="clear" w:color="auto" w:fill="auto"/>
          </w:tcPr>
          <w:p w14:paraId="24FFF28A"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A085AD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D90F716" w14:textId="77777777" w:rsidR="00C746FA" w:rsidRPr="001A11A8" w:rsidRDefault="00C746FA" w:rsidP="00C746FA">
            <w:pPr>
              <w:rPr>
                <w:sz w:val="20"/>
              </w:rPr>
            </w:pPr>
          </w:p>
        </w:tc>
        <w:tc>
          <w:tcPr>
            <w:tcW w:w="2427" w:type="dxa"/>
            <w:shd w:val="clear" w:color="auto" w:fill="auto"/>
          </w:tcPr>
          <w:p w14:paraId="3D640E2A" w14:textId="77777777" w:rsidR="00C746FA" w:rsidRPr="001A11A8" w:rsidRDefault="00C746FA" w:rsidP="0088589E">
            <w:pPr>
              <w:jc w:val="center"/>
              <w:rPr>
                <w:sz w:val="20"/>
              </w:rPr>
            </w:pPr>
          </w:p>
        </w:tc>
        <w:tc>
          <w:tcPr>
            <w:tcW w:w="375" w:type="dxa"/>
            <w:shd w:val="clear" w:color="auto" w:fill="auto"/>
          </w:tcPr>
          <w:p w14:paraId="42802ECF" w14:textId="77777777" w:rsidR="00C746FA" w:rsidRPr="001A11A8" w:rsidRDefault="00C746FA" w:rsidP="0088589E">
            <w:pPr>
              <w:jc w:val="center"/>
              <w:rPr>
                <w:sz w:val="20"/>
              </w:rPr>
            </w:pPr>
          </w:p>
        </w:tc>
      </w:tr>
      <w:tr w:rsidR="00C16633" w:rsidRPr="001A11A8" w14:paraId="5826F611" w14:textId="77777777" w:rsidTr="0088589E">
        <w:tc>
          <w:tcPr>
            <w:tcW w:w="567" w:type="dxa"/>
            <w:shd w:val="clear" w:color="auto" w:fill="auto"/>
          </w:tcPr>
          <w:p w14:paraId="27AF9270"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59189D6"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0B61A499" w14:textId="77777777" w:rsidR="00C746FA" w:rsidRPr="001A11A8" w:rsidRDefault="00C746FA" w:rsidP="00C746FA">
            <w:pPr>
              <w:rPr>
                <w:sz w:val="20"/>
              </w:rPr>
            </w:pPr>
          </w:p>
        </w:tc>
        <w:tc>
          <w:tcPr>
            <w:tcW w:w="2427" w:type="dxa"/>
            <w:tcBorders>
              <w:bottom w:val="single" w:sz="4" w:space="0" w:color="auto"/>
            </w:tcBorders>
            <w:shd w:val="clear" w:color="auto" w:fill="auto"/>
          </w:tcPr>
          <w:p w14:paraId="3BF42A7E" w14:textId="77777777" w:rsidR="00C746FA" w:rsidRPr="001A11A8" w:rsidRDefault="00C746FA" w:rsidP="0088589E">
            <w:pPr>
              <w:jc w:val="center"/>
              <w:rPr>
                <w:sz w:val="20"/>
              </w:rPr>
            </w:pPr>
          </w:p>
        </w:tc>
        <w:tc>
          <w:tcPr>
            <w:tcW w:w="375" w:type="dxa"/>
            <w:shd w:val="clear" w:color="auto" w:fill="auto"/>
          </w:tcPr>
          <w:p w14:paraId="210F045C" w14:textId="77777777" w:rsidR="00C746FA" w:rsidRPr="001A11A8" w:rsidRDefault="00C746FA" w:rsidP="0088589E">
            <w:pPr>
              <w:jc w:val="center"/>
              <w:rPr>
                <w:sz w:val="20"/>
              </w:rPr>
            </w:pPr>
          </w:p>
        </w:tc>
      </w:tr>
      <w:tr w:rsidR="00C16633" w:rsidRPr="001A11A8" w14:paraId="0771395E" w14:textId="77777777" w:rsidTr="0088589E">
        <w:tc>
          <w:tcPr>
            <w:tcW w:w="567" w:type="dxa"/>
            <w:shd w:val="clear" w:color="auto" w:fill="auto"/>
          </w:tcPr>
          <w:p w14:paraId="69BAD04D"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3ED609EA"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4473E16" w14:textId="77777777" w:rsidR="00C746FA" w:rsidRPr="001A11A8" w:rsidRDefault="00C746FA" w:rsidP="00C746FA">
            <w:pPr>
              <w:rPr>
                <w:sz w:val="20"/>
              </w:rPr>
            </w:pPr>
          </w:p>
        </w:tc>
        <w:tc>
          <w:tcPr>
            <w:tcW w:w="2427" w:type="dxa"/>
            <w:tcBorders>
              <w:top w:val="single" w:sz="4" w:space="0" w:color="auto"/>
            </w:tcBorders>
            <w:shd w:val="clear" w:color="auto" w:fill="auto"/>
          </w:tcPr>
          <w:p w14:paraId="2C2590EF" w14:textId="77777777" w:rsidR="00C746FA" w:rsidRPr="001A11A8" w:rsidRDefault="00C746FA" w:rsidP="0088589E">
            <w:pPr>
              <w:jc w:val="center"/>
              <w:rPr>
                <w:sz w:val="20"/>
              </w:rPr>
            </w:pPr>
          </w:p>
        </w:tc>
        <w:tc>
          <w:tcPr>
            <w:tcW w:w="375" w:type="dxa"/>
            <w:shd w:val="clear" w:color="auto" w:fill="auto"/>
          </w:tcPr>
          <w:p w14:paraId="3835EA7B" w14:textId="77777777" w:rsidR="00C746FA" w:rsidRPr="001A11A8" w:rsidRDefault="00C746FA" w:rsidP="0088589E">
            <w:pPr>
              <w:jc w:val="center"/>
              <w:rPr>
                <w:sz w:val="20"/>
              </w:rPr>
            </w:pPr>
          </w:p>
        </w:tc>
      </w:tr>
      <w:tr w:rsidR="00C16633" w:rsidRPr="001A11A8" w14:paraId="587E4C09" w14:textId="77777777" w:rsidTr="0088589E">
        <w:tc>
          <w:tcPr>
            <w:tcW w:w="567" w:type="dxa"/>
            <w:shd w:val="clear" w:color="auto" w:fill="auto"/>
          </w:tcPr>
          <w:p w14:paraId="1DB285F8"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4CA451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ECAA1C9" w14:textId="77777777" w:rsidR="00C746FA" w:rsidRPr="001A11A8" w:rsidRDefault="00C746FA" w:rsidP="00C746FA">
            <w:pPr>
              <w:rPr>
                <w:sz w:val="20"/>
              </w:rPr>
            </w:pPr>
          </w:p>
        </w:tc>
        <w:tc>
          <w:tcPr>
            <w:tcW w:w="2427" w:type="dxa"/>
            <w:shd w:val="clear" w:color="auto" w:fill="auto"/>
          </w:tcPr>
          <w:p w14:paraId="7EAD6898" w14:textId="77777777" w:rsidR="00C746FA" w:rsidRPr="001A11A8" w:rsidRDefault="00C746FA" w:rsidP="0088589E">
            <w:pPr>
              <w:jc w:val="center"/>
              <w:rPr>
                <w:sz w:val="20"/>
              </w:rPr>
            </w:pPr>
          </w:p>
        </w:tc>
        <w:tc>
          <w:tcPr>
            <w:tcW w:w="375" w:type="dxa"/>
            <w:shd w:val="clear" w:color="auto" w:fill="auto"/>
          </w:tcPr>
          <w:p w14:paraId="5D92817C" w14:textId="77777777" w:rsidR="00C746FA" w:rsidRPr="001A11A8" w:rsidRDefault="00C746FA" w:rsidP="0088589E">
            <w:pPr>
              <w:jc w:val="center"/>
              <w:rPr>
                <w:sz w:val="20"/>
              </w:rPr>
            </w:pPr>
          </w:p>
        </w:tc>
      </w:tr>
      <w:tr w:rsidR="00C16633" w:rsidRPr="001A11A8" w14:paraId="69BBACAC" w14:textId="77777777" w:rsidTr="0088589E">
        <w:tc>
          <w:tcPr>
            <w:tcW w:w="567" w:type="dxa"/>
            <w:tcBorders>
              <w:bottom w:val="single" w:sz="4" w:space="0" w:color="auto"/>
            </w:tcBorders>
            <w:shd w:val="clear" w:color="auto" w:fill="auto"/>
          </w:tcPr>
          <w:p w14:paraId="0037D4E2"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8EE8CE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29FAF70" w14:textId="77777777" w:rsidR="00C746FA" w:rsidRPr="001A11A8" w:rsidRDefault="00C746FA" w:rsidP="00C746FA">
            <w:pPr>
              <w:rPr>
                <w:sz w:val="20"/>
              </w:rPr>
            </w:pPr>
          </w:p>
        </w:tc>
        <w:tc>
          <w:tcPr>
            <w:tcW w:w="2427" w:type="dxa"/>
            <w:shd w:val="clear" w:color="auto" w:fill="auto"/>
          </w:tcPr>
          <w:p w14:paraId="731A5525" w14:textId="77777777" w:rsidR="00C746FA" w:rsidRPr="001A11A8" w:rsidRDefault="00C746FA" w:rsidP="0088589E">
            <w:pPr>
              <w:jc w:val="center"/>
              <w:rPr>
                <w:sz w:val="20"/>
              </w:rPr>
            </w:pPr>
          </w:p>
        </w:tc>
        <w:tc>
          <w:tcPr>
            <w:tcW w:w="375" w:type="dxa"/>
            <w:shd w:val="clear" w:color="auto" w:fill="auto"/>
          </w:tcPr>
          <w:p w14:paraId="54415737" w14:textId="77777777" w:rsidR="00C746FA" w:rsidRPr="001A11A8" w:rsidRDefault="00C746FA" w:rsidP="0088589E">
            <w:pPr>
              <w:jc w:val="center"/>
              <w:rPr>
                <w:sz w:val="20"/>
              </w:rPr>
            </w:pPr>
          </w:p>
        </w:tc>
      </w:tr>
      <w:tr w:rsidR="00C16633" w:rsidRPr="001A11A8" w14:paraId="52E69216"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FDC3E90"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1F5912B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7301913" w14:textId="77777777" w:rsidR="00C746FA" w:rsidRPr="001A11A8" w:rsidRDefault="00C746FA" w:rsidP="00C746FA">
            <w:pPr>
              <w:rPr>
                <w:sz w:val="20"/>
              </w:rPr>
            </w:pPr>
            <w:r w:rsidRPr="001A11A8">
              <w:rPr>
                <w:sz w:val="20"/>
              </w:rPr>
              <w:t>Pays destinataire (utiliser les codes de pays, voir l'Appendice 1) :</w:t>
            </w:r>
          </w:p>
        </w:tc>
        <w:tc>
          <w:tcPr>
            <w:tcW w:w="2427" w:type="dxa"/>
            <w:tcBorders>
              <w:bottom w:val="single" w:sz="4" w:space="0" w:color="auto"/>
            </w:tcBorders>
            <w:shd w:val="clear" w:color="auto" w:fill="auto"/>
          </w:tcPr>
          <w:p w14:paraId="4B3ECDE3" w14:textId="77777777" w:rsidR="00C746FA" w:rsidRPr="001A11A8" w:rsidRDefault="00C746FA" w:rsidP="0088589E">
            <w:pPr>
              <w:jc w:val="center"/>
              <w:rPr>
                <w:sz w:val="20"/>
              </w:rPr>
            </w:pPr>
          </w:p>
        </w:tc>
        <w:tc>
          <w:tcPr>
            <w:tcW w:w="375" w:type="dxa"/>
            <w:shd w:val="clear" w:color="auto" w:fill="auto"/>
          </w:tcPr>
          <w:p w14:paraId="436D4B17" w14:textId="77777777" w:rsidR="00C746FA" w:rsidRPr="001A11A8" w:rsidRDefault="00C746FA" w:rsidP="0088589E">
            <w:pPr>
              <w:jc w:val="center"/>
              <w:rPr>
                <w:sz w:val="20"/>
              </w:rPr>
            </w:pPr>
          </w:p>
        </w:tc>
      </w:tr>
      <w:tr w:rsidR="00C16633" w:rsidRPr="001A11A8" w14:paraId="7D2A9E8A" w14:textId="77777777" w:rsidTr="0088589E">
        <w:tc>
          <w:tcPr>
            <w:tcW w:w="567" w:type="dxa"/>
            <w:tcBorders>
              <w:top w:val="single" w:sz="4" w:space="0" w:color="auto"/>
            </w:tcBorders>
            <w:shd w:val="clear" w:color="auto" w:fill="auto"/>
          </w:tcPr>
          <w:p w14:paraId="727F42EF"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737CF1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30FD64E" w14:textId="77777777" w:rsidR="00C746FA" w:rsidRPr="001A11A8" w:rsidRDefault="00C746FA" w:rsidP="00C746FA">
            <w:pPr>
              <w:rPr>
                <w:sz w:val="20"/>
              </w:rPr>
            </w:pPr>
          </w:p>
        </w:tc>
        <w:tc>
          <w:tcPr>
            <w:tcW w:w="2427" w:type="dxa"/>
            <w:tcBorders>
              <w:top w:val="single" w:sz="4" w:space="0" w:color="auto"/>
            </w:tcBorders>
            <w:shd w:val="clear" w:color="auto" w:fill="auto"/>
          </w:tcPr>
          <w:p w14:paraId="219D5657" w14:textId="77777777" w:rsidR="00C746FA" w:rsidRPr="001A11A8" w:rsidRDefault="00C746FA" w:rsidP="0088589E">
            <w:pPr>
              <w:jc w:val="center"/>
              <w:rPr>
                <w:sz w:val="20"/>
              </w:rPr>
            </w:pPr>
          </w:p>
        </w:tc>
        <w:tc>
          <w:tcPr>
            <w:tcW w:w="375" w:type="dxa"/>
            <w:shd w:val="clear" w:color="auto" w:fill="auto"/>
          </w:tcPr>
          <w:p w14:paraId="2C05FF94" w14:textId="77777777" w:rsidR="00C746FA" w:rsidRPr="001A11A8" w:rsidRDefault="00C746FA" w:rsidP="0088589E">
            <w:pPr>
              <w:jc w:val="center"/>
              <w:rPr>
                <w:sz w:val="20"/>
              </w:rPr>
            </w:pPr>
          </w:p>
        </w:tc>
      </w:tr>
      <w:tr w:rsidR="00C16633" w:rsidRPr="001A11A8" w14:paraId="54B97FC1" w14:textId="77777777" w:rsidTr="0088589E">
        <w:tc>
          <w:tcPr>
            <w:tcW w:w="567" w:type="dxa"/>
            <w:tcBorders>
              <w:bottom w:val="single" w:sz="4" w:space="0" w:color="auto"/>
            </w:tcBorders>
            <w:shd w:val="clear" w:color="auto" w:fill="auto"/>
          </w:tcPr>
          <w:p w14:paraId="671102CD"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2A5574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C1117DA" w14:textId="77777777" w:rsidR="00C746FA" w:rsidRPr="001A11A8" w:rsidRDefault="00C746FA" w:rsidP="00C746FA">
            <w:pPr>
              <w:rPr>
                <w:sz w:val="20"/>
              </w:rPr>
            </w:pPr>
          </w:p>
        </w:tc>
        <w:tc>
          <w:tcPr>
            <w:tcW w:w="2427" w:type="dxa"/>
            <w:shd w:val="clear" w:color="auto" w:fill="auto"/>
          </w:tcPr>
          <w:p w14:paraId="66CCEBB9" w14:textId="77777777" w:rsidR="00C746FA" w:rsidRPr="001A11A8" w:rsidRDefault="00C746FA" w:rsidP="0088589E">
            <w:pPr>
              <w:jc w:val="center"/>
              <w:rPr>
                <w:sz w:val="20"/>
              </w:rPr>
            </w:pPr>
          </w:p>
        </w:tc>
        <w:tc>
          <w:tcPr>
            <w:tcW w:w="375" w:type="dxa"/>
            <w:shd w:val="clear" w:color="auto" w:fill="auto"/>
          </w:tcPr>
          <w:p w14:paraId="5E7BF6D7" w14:textId="77777777" w:rsidR="00C746FA" w:rsidRPr="001A11A8" w:rsidRDefault="00C746FA" w:rsidP="0088589E">
            <w:pPr>
              <w:jc w:val="center"/>
              <w:rPr>
                <w:sz w:val="20"/>
              </w:rPr>
            </w:pPr>
          </w:p>
        </w:tc>
      </w:tr>
      <w:tr w:rsidR="00C16633" w:rsidRPr="001A11A8" w14:paraId="0FB7F779"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6B66ED4C"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66AA62C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19D961D" w14:textId="77777777" w:rsidR="00C746FA" w:rsidRPr="001A11A8" w:rsidRDefault="00C746FA" w:rsidP="00C746FA">
            <w:pPr>
              <w:rPr>
                <w:sz w:val="20"/>
              </w:rPr>
            </w:pPr>
            <w:r w:rsidRPr="001A11A8">
              <w:rPr>
                <w:sz w:val="20"/>
              </w:rPr>
              <w:t>Nom du destinataire :</w:t>
            </w:r>
          </w:p>
        </w:tc>
        <w:tc>
          <w:tcPr>
            <w:tcW w:w="2427" w:type="dxa"/>
            <w:tcBorders>
              <w:bottom w:val="single" w:sz="4" w:space="0" w:color="auto"/>
            </w:tcBorders>
            <w:shd w:val="clear" w:color="auto" w:fill="auto"/>
          </w:tcPr>
          <w:p w14:paraId="05949421" w14:textId="77777777" w:rsidR="00C746FA" w:rsidRPr="001A11A8" w:rsidRDefault="00C746FA" w:rsidP="0088589E">
            <w:pPr>
              <w:jc w:val="center"/>
              <w:rPr>
                <w:sz w:val="20"/>
              </w:rPr>
            </w:pPr>
          </w:p>
        </w:tc>
        <w:tc>
          <w:tcPr>
            <w:tcW w:w="375" w:type="dxa"/>
            <w:shd w:val="clear" w:color="auto" w:fill="auto"/>
          </w:tcPr>
          <w:p w14:paraId="3003754E" w14:textId="77777777" w:rsidR="00C746FA" w:rsidRPr="001A11A8" w:rsidRDefault="00C746FA" w:rsidP="0088589E">
            <w:pPr>
              <w:jc w:val="center"/>
              <w:rPr>
                <w:sz w:val="20"/>
              </w:rPr>
            </w:pPr>
          </w:p>
        </w:tc>
      </w:tr>
      <w:tr w:rsidR="00C16633" w:rsidRPr="001A11A8" w14:paraId="6436B0E8" w14:textId="77777777" w:rsidTr="0088589E">
        <w:tc>
          <w:tcPr>
            <w:tcW w:w="567" w:type="dxa"/>
            <w:tcBorders>
              <w:top w:val="single" w:sz="4" w:space="0" w:color="auto"/>
            </w:tcBorders>
            <w:shd w:val="clear" w:color="auto" w:fill="auto"/>
          </w:tcPr>
          <w:p w14:paraId="1F9D9109"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AD1C2F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5C313626" w14:textId="77777777" w:rsidR="00C746FA" w:rsidRPr="001A11A8" w:rsidRDefault="00C746FA" w:rsidP="00C746FA">
            <w:pPr>
              <w:rPr>
                <w:sz w:val="20"/>
              </w:rPr>
            </w:pPr>
          </w:p>
        </w:tc>
        <w:tc>
          <w:tcPr>
            <w:tcW w:w="2427" w:type="dxa"/>
            <w:tcBorders>
              <w:top w:val="single" w:sz="4" w:space="0" w:color="auto"/>
            </w:tcBorders>
            <w:shd w:val="clear" w:color="auto" w:fill="auto"/>
          </w:tcPr>
          <w:p w14:paraId="66F74777" w14:textId="77777777" w:rsidR="00C746FA" w:rsidRPr="001A11A8" w:rsidRDefault="00C746FA" w:rsidP="0088589E">
            <w:pPr>
              <w:jc w:val="center"/>
              <w:rPr>
                <w:sz w:val="20"/>
              </w:rPr>
            </w:pPr>
          </w:p>
        </w:tc>
        <w:tc>
          <w:tcPr>
            <w:tcW w:w="375" w:type="dxa"/>
            <w:shd w:val="clear" w:color="auto" w:fill="auto"/>
          </w:tcPr>
          <w:p w14:paraId="377D7D24" w14:textId="77777777" w:rsidR="00C746FA" w:rsidRPr="001A11A8" w:rsidRDefault="00C746FA" w:rsidP="0088589E">
            <w:pPr>
              <w:jc w:val="center"/>
              <w:rPr>
                <w:sz w:val="20"/>
              </w:rPr>
            </w:pPr>
          </w:p>
        </w:tc>
      </w:tr>
      <w:tr w:rsidR="00C16633" w:rsidRPr="001A11A8" w14:paraId="106C509B" w14:textId="77777777" w:rsidTr="0088589E">
        <w:tc>
          <w:tcPr>
            <w:tcW w:w="567" w:type="dxa"/>
            <w:tcBorders>
              <w:bottom w:val="single" w:sz="4" w:space="0" w:color="auto"/>
            </w:tcBorders>
            <w:shd w:val="clear" w:color="auto" w:fill="auto"/>
          </w:tcPr>
          <w:p w14:paraId="212DA487"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6F0D864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4E4B385" w14:textId="77777777" w:rsidR="00C746FA" w:rsidRPr="001A11A8" w:rsidRDefault="00C746FA" w:rsidP="00C746FA">
            <w:pPr>
              <w:rPr>
                <w:sz w:val="20"/>
              </w:rPr>
            </w:pPr>
          </w:p>
        </w:tc>
        <w:tc>
          <w:tcPr>
            <w:tcW w:w="2427" w:type="dxa"/>
            <w:shd w:val="clear" w:color="auto" w:fill="auto"/>
          </w:tcPr>
          <w:p w14:paraId="04C7E6D6" w14:textId="77777777" w:rsidR="00C746FA" w:rsidRPr="001A11A8" w:rsidRDefault="00C746FA" w:rsidP="0088589E">
            <w:pPr>
              <w:jc w:val="center"/>
              <w:rPr>
                <w:sz w:val="20"/>
              </w:rPr>
            </w:pPr>
          </w:p>
        </w:tc>
        <w:tc>
          <w:tcPr>
            <w:tcW w:w="375" w:type="dxa"/>
            <w:shd w:val="clear" w:color="auto" w:fill="auto"/>
          </w:tcPr>
          <w:p w14:paraId="03EF5A6A" w14:textId="77777777" w:rsidR="00C746FA" w:rsidRPr="001A11A8" w:rsidRDefault="00C746FA" w:rsidP="0088589E">
            <w:pPr>
              <w:jc w:val="center"/>
              <w:rPr>
                <w:sz w:val="20"/>
              </w:rPr>
            </w:pPr>
          </w:p>
        </w:tc>
      </w:tr>
      <w:tr w:rsidR="00C16633" w:rsidRPr="001A11A8" w14:paraId="4121219E"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265CF159"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56A3AF2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0838AD7" w14:textId="77777777" w:rsidR="00C746FA" w:rsidRPr="001A11A8" w:rsidRDefault="00C746FA" w:rsidP="00C746FA">
            <w:pPr>
              <w:rPr>
                <w:sz w:val="20"/>
              </w:rPr>
            </w:pPr>
            <w:r w:rsidRPr="001A11A8">
              <w:rPr>
                <w:sz w:val="20"/>
              </w:rPr>
              <w:t>Adresse (rue) :</w:t>
            </w:r>
          </w:p>
        </w:tc>
        <w:tc>
          <w:tcPr>
            <w:tcW w:w="2427" w:type="dxa"/>
            <w:tcBorders>
              <w:bottom w:val="single" w:sz="4" w:space="0" w:color="auto"/>
            </w:tcBorders>
            <w:shd w:val="clear" w:color="auto" w:fill="auto"/>
          </w:tcPr>
          <w:p w14:paraId="317236DE" w14:textId="77777777" w:rsidR="00C746FA" w:rsidRPr="001A11A8" w:rsidRDefault="00C746FA" w:rsidP="0088589E">
            <w:pPr>
              <w:jc w:val="center"/>
              <w:rPr>
                <w:sz w:val="20"/>
              </w:rPr>
            </w:pPr>
          </w:p>
        </w:tc>
        <w:tc>
          <w:tcPr>
            <w:tcW w:w="375" w:type="dxa"/>
            <w:shd w:val="clear" w:color="auto" w:fill="auto"/>
          </w:tcPr>
          <w:p w14:paraId="05AFB78C" w14:textId="77777777" w:rsidR="00C746FA" w:rsidRPr="001A11A8" w:rsidRDefault="00C746FA" w:rsidP="0088589E">
            <w:pPr>
              <w:jc w:val="center"/>
              <w:rPr>
                <w:sz w:val="20"/>
              </w:rPr>
            </w:pPr>
          </w:p>
        </w:tc>
      </w:tr>
      <w:tr w:rsidR="00C16633" w:rsidRPr="001A11A8" w14:paraId="75FAA1BB" w14:textId="77777777" w:rsidTr="0088589E">
        <w:tc>
          <w:tcPr>
            <w:tcW w:w="567" w:type="dxa"/>
            <w:tcBorders>
              <w:top w:val="single" w:sz="4" w:space="0" w:color="auto"/>
            </w:tcBorders>
            <w:shd w:val="clear" w:color="auto" w:fill="auto"/>
          </w:tcPr>
          <w:p w14:paraId="2F13873C"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B37E4A9"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A4BF565" w14:textId="77777777" w:rsidR="00C746FA" w:rsidRPr="001A11A8" w:rsidRDefault="00C746FA" w:rsidP="00C746FA">
            <w:pPr>
              <w:rPr>
                <w:sz w:val="20"/>
              </w:rPr>
            </w:pPr>
          </w:p>
        </w:tc>
        <w:tc>
          <w:tcPr>
            <w:tcW w:w="2427" w:type="dxa"/>
            <w:tcBorders>
              <w:top w:val="single" w:sz="4" w:space="0" w:color="auto"/>
            </w:tcBorders>
            <w:shd w:val="clear" w:color="auto" w:fill="auto"/>
          </w:tcPr>
          <w:p w14:paraId="5F1200E7" w14:textId="77777777" w:rsidR="00C746FA" w:rsidRPr="001A11A8" w:rsidRDefault="00C746FA" w:rsidP="0088589E">
            <w:pPr>
              <w:jc w:val="center"/>
              <w:rPr>
                <w:sz w:val="20"/>
              </w:rPr>
            </w:pPr>
          </w:p>
        </w:tc>
        <w:tc>
          <w:tcPr>
            <w:tcW w:w="375" w:type="dxa"/>
            <w:shd w:val="clear" w:color="auto" w:fill="auto"/>
          </w:tcPr>
          <w:p w14:paraId="50B97642" w14:textId="77777777" w:rsidR="00C746FA" w:rsidRPr="001A11A8" w:rsidRDefault="00C746FA" w:rsidP="0088589E">
            <w:pPr>
              <w:jc w:val="center"/>
              <w:rPr>
                <w:sz w:val="20"/>
              </w:rPr>
            </w:pPr>
          </w:p>
        </w:tc>
      </w:tr>
      <w:tr w:rsidR="00C16633" w:rsidRPr="001A11A8" w14:paraId="5183333A" w14:textId="77777777" w:rsidTr="0088589E">
        <w:tc>
          <w:tcPr>
            <w:tcW w:w="567" w:type="dxa"/>
            <w:shd w:val="clear" w:color="auto" w:fill="auto"/>
          </w:tcPr>
          <w:p w14:paraId="2B1B8862"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A4BDE68"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BA02E93" w14:textId="77777777" w:rsidR="00C746FA" w:rsidRPr="001A11A8" w:rsidRDefault="00C746FA" w:rsidP="00C746FA">
            <w:pPr>
              <w:rPr>
                <w:sz w:val="20"/>
              </w:rPr>
            </w:pPr>
          </w:p>
        </w:tc>
        <w:tc>
          <w:tcPr>
            <w:tcW w:w="2427" w:type="dxa"/>
            <w:shd w:val="clear" w:color="auto" w:fill="auto"/>
          </w:tcPr>
          <w:p w14:paraId="3B277B5E" w14:textId="77777777" w:rsidR="00C746FA" w:rsidRPr="001A11A8" w:rsidRDefault="00C746FA" w:rsidP="0088589E">
            <w:pPr>
              <w:jc w:val="center"/>
              <w:rPr>
                <w:sz w:val="20"/>
              </w:rPr>
            </w:pPr>
          </w:p>
        </w:tc>
        <w:tc>
          <w:tcPr>
            <w:tcW w:w="375" w:type="dxa"/>
            <w:shd w:val="clear" w:color="auto" w:fill="auto"/>
          </w:tcPr>
          <w:p w14:paraId="74B4A74D" w14:textId="77777777" w:rsidR="00C746FA" w:rsidRPr="001A11A8" w:rsidRDefault="00C746FA" w:rsidP="0088589E">
            <w:pPr>
              <w:jc w:val="center"/>
              <w:rPr>
                <w:sz w:val="20"/>
              </w:rPr>
            </w:pPr>
          </w:p>
        </w:tc>
      </w:tr>
      <w:tr w:rsidR="00C16633" w:rsidRPr="001A11A8" w14:paraId="01894847" w14:textId="77777777" w:rsidTr="0088589E">
        <w:tc>
          <w:tcPr>
            <w:tcW w:w="567" w:type="dxa"/>
            <w:shd w:val="clear" w:color="auto" w:fill="auto"/>
          </w:tcPr>
          <w:p w14:paraId="31511475"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E8AA4EC"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7E5B218" w14:textId="77777777" w:rsidR="00C746FA" w:rsidRPr="001A11A8" w:rsidRDefault="00C746FA" w:rsidP="00C746FA">
            <w:pPr>
              <w:rPr>
                <w:sz w:val="20"/>
              </w:rPr>
            </w:pPr>
          </w:p>
        </w:tc>
        <w:tc>
          <w:tcPr>
            <w:tcW w:w="2427" w:type="dxa"/>
            <w:tcBorders>
              <w:bottom w:val="single" w:sz="4" w:space="0" w:color="auto"/>
            </w:tcBorders>
            <w:shd w:val="clear" w:color="auto" w:fill="auto"/>
          </w:tcPr>
          <w:p w14:paraId="41EE440C" w14:textId="77777777" w:rsidR="00C746FA" w:rsidRPr="001A11A8" w:rsidRDefault="00C746FA" w:rsidP="0088589E">
            <w:pPr>
              <w:jc w:val="center"/>
              <w:rPr>
                <w:sz w:val="20"/>
              </w:rPr>
            </w:pPr>
          </w:p>
        </w:tc>
        <w:tc>
          <w:tcPr>
            <w:tcW w:w="375" w:type="dxa"/>
            <w:shd w:val="clear" w:color="auto" w:fill="auto"/>
          </w:tcPr>
          <w:p w14:paraId="6CB5479D" w14:textId="77777777" w:rsidR="00C746FA" w:rsidRPr="001A11A8" w:rsidRDefault="00C746FA" w:rsidP="0088589E">
            <w:pPr>
              <w:jc w:val="center"/>
              <w:rPr>
                <w:sz w:val="20"/>
              </w:rPr>
            </w:pPr>
          </w:p>
        </w:tc>
      </w:tr>
      <w:tr w:rsidR="00C16633" w:rsidRPr="001A11A8" w14:paraId="1406D889" w14:textId="77777777" w:rsidTr="0088589E">
        <w:tc>
          <w:tcPr>
            <w:tcW w:w="567" w:type="dxa"/>
            <w:shd w:val="clear" w:color="auto" w:fill="auto"/>
          </w:tcPr>
          <w:p w14:paraId="0AA67130"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2E50E40E"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049B31B" w14:textId="77777777" w:rsidR="00C746FA" w:rsidRPr="001A11A8" w:rsidRDefault="00C746FA" w:rsidP="00C746FA">
            <w:pPr>
              <w:rPr>
                <w:sz w:val="20"/>
              </w:rPr>
            </w:pPr>
          </w:p>
        </w:tc>
        <w:tc>
          <w:tcPr>
            <w:tcW w:w="2427" w:type="dxa"/>
            <w:tcBorders>
              <w:top w:val="single" w:sz="4" w:space="0" w:color="auto"/>
            </w:tcBorders>
            <w:shd w:val="clear" w:color="auto" w:fill="auto"/>
          </w:tcPr>
          <w:p w14:paraId="5668F5FA" w14:textId="77777777" w:rsidR="00C746FA" w:rsidRPr="001A11A8" w:rsidRDefault="00C746FA" w:rsidP="0088589E">
            <w:pPr>
              <w:jc w:val="center"/>
              <w:rPr>
                <w:sz w:val="20"/>
              </w:rPr>
            </w:pPr>
          </w:p>
        </w:tc>
        <w:tc>
          <w:tcPr>
            <w:tcW w:w="375" w:type="dxa"/>
            <w:shd w:val="clear" w:color="auto" w:fill="auto"/>
          </w:tcPr>
          <w:p w14:paraId="13B14DEA" w14:textId="77777777" w:rsidR="00C746FA" w:rsidRPr="001A11A8" w:rsidRDefault="00C746FA" w:rsidP="0088589E">
            <w:pPr>
              <w:jc w:val="center"/>
              <w:rPr>
                <w:sz w:val="20"/>
              </w:rPr>
            </w:pPr>
          </w:p>
        </w:tc>
      </w:tr>
      <w:tr w:rsidR="00C16633" w:rsidRPr="001A11A8" w14:paraId="6C1F411D" w14:textId="77777777" w:rsidTr="0088589E">
        <w:tc>
          <w:tcPr>
            <w:tcW w:w="567" w:type="dxa"/>
            <w:tcBorders>
              <w:bottom w:val="single" w:sz="4" w:space="0" w:color="auto"/>
            </w:tcBorders>
            <w:shd w:val="clear" w:color="auto" w:fill="auto"/>
          </w:tcPr>
          <w:p w14:paraId="65ADC108"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55D331C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2228E839" w14:textId="77777777" w:rsidR="00C746FA" w:rsidRPr="001A11A8" w:rsidRDefault="00C746FA" w:rsidP="00C746FA">
            <w:pPr>
              <w:rPr>
                <w:sz w:val="20"/>
              </w:rPr>
            </w:pPr>
          </w:p>
        </w:tc>
        <w:tc>
          <w:tcPr>
            <w:tcW w:w="2427" w:type="dxa"/>
            <w:shd w:val="clear" w:color="auto" w:fill="auto"/>
          </w:tcPr>
          <w:p w14:paraId="16619924" w14:textId="77777777" w:rsidR="00C746FA" w:rsidRPr="001A11A8" w:rsidRDefault="00C746FA" w:rsidP="0088589E">
            <w:pPr>
              <w:jc w:val="center"/>
              <w:rPr>
                <w:sz w:val="20"/>
              </w:rPr>
            </w:pPr>
          </w:p>
        </w:tc>
        <w:tc>
          <w:tcPr>
            <w:tcW w:w="375" w:type="dxa"/>
            <w:shd w:val="clear" w:color="auto" w:fill="auto"/>
          </w:tcPr>
          <w:p w14:paraId="393CCA07" w14:textId="77777777" w:rsidR="00C746FA" w:rsidRPr="001A11A8" w:rsidRDefault="00C746FA" w:rsidP="0088589E">
            <w:pPr>
              <w:jc w:val="center"/>
              <w:rPr>
                <w:sz w:val="20"/>
              </w:rPr>
            </w:pPr>
          </w:p>
        </w:tc>
      </w:tr>
      <w:tr w:rsidR="00C16633" w:rsidRPr="001A11A8" w14:paraId="3C5EC234"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0611D5D2"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75449C7F"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434B1B7" w14:textId="77777777" w:rsidR="00C746FA" w:rsidRPr="001A11A8" w:rsidRDefault="00C746FA" w:rsidP="00C746FA">
            <w:pPr>
              <w:rPr>
                <w:sz w:val="20"/>
              </w:rPr>
            </w:pPr>
            <w:r w:rsidRPr="001A11A8">
              <w:rPr>
                <w:sz w:val="20"/>
              </w:rPr>
              <w:t>Objet du transfert (utiliser les codes C01 à C04 de l'Appendice 8</w:t>
            </w:r>
          </w:p>
        </w:tc>
        <w:tc>
          <w:tcPr>
            <w:tcW w:w="2427" w:type="dxa"/>
            <w:shd w:val="clear" w:color="auto" w:fill="auto"/>
          </w:tcPr>
          <w:p w14:paraId="5492A3CE" w14:textId="77777777" w:rsidR="00C746FA" w:rsidRPr="001A11A8" w:rsidRDefault="00C746FA" w:rsidP="0088589E">
            <w:pPr>
              <w:jc w:val="center"/>
              <w:rPr>
                <w:sz w:val="20"/>
              </w:rPr>
            </w:pPr>
          </w:p>
        </w:tc>
        <w:tc>
          <w:tcPr>
            <w:tcW w:w="375" w:type="dxa"/>
            <w:shd w:val="clear" w:color="auto" w:fill="auto"/>
          </w:tcPr>
          <w:p w14:paraId="18A2E603" w14:textId="77777777" w:rsidR="00C746FA" w:rsidRPr="001A11A8" w:rsidRDefault="00C746FA" w:rsidP="0088589E">
            <w:pPr>
              <w:jc w:val="center"/>
              <w:rPr>
                <w:sz w:val="20"/>
              </w:rPr>
            </w:pPr>
          </w:p>
        </w:tc>
      </w:tr>
      <w:tr w:rsidR="00C16633" w:rsidRPr="001A11A8" w14:paraId="5FE0F663" w14:textId="77777777" w:rsidTr="0088589E">
        <w:tc>
          <w:tcPr>
            <w:tcW w:w="567" w:type="dxa"/>
            <w:tcBorders>
              <w:top w:val="single" w:sz="4" w:space="0" w:color="auto"/>
            </w:tcBorders>
            <w:shd w:val="clear" w:color="auto" w:fill="auto"/>
          </w:tcPr>
          <w:p w14:paraId="1A4D18D0"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1ABDA7D3"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78DC0F55" w14:textId="77777777" w:rsidR="00C746FA" w:rsidRPr="001A11A8" w:rsidRDefault="00C746FA" w:rsidP="00C746FA">
            <w:pPr>
              <w:rPr>
                <w:sz w:val="20"/>
              </w:rPr>
            </w:pPr>
            <w:r w:rsidRPr="001A11A8">
              <w:rPr>
                <w:sz w:val="20"/>
              </w:rPr>
              <w:t>ou spécifier) :</w:t>
            </w:r>
          </w:p>
        </w:tc>
        <w:tc>
          <w:tcPr>
            <w:tcW w:w="2427" w:type="dxa"/>
            <w:tcBorders>
              <w:bottom w:val="single" w:sz="4" w:space="0" w:color="auto"/>
            </w:tcBorders>
            <w:shd w:val="clear" w:color="auto" w:fill="auto"/>
          </w:tcPr>
          <w:p w14:paraId="2D452D3C" w14:textId="77777777" w:rsidR="00C746FA" w:rsidRPr="001A11A8" w:rsidRDefault="00C746FA" w:rsidP="0088589E">
            <w:pPr>
              <w:jc w:val="center"/>
              <w:rPr>
                <w:sz w:val="20"/>
              </w:rPr>
            </w:pPr>
          </w:p>
        </w:tc>
        <w:tc>
          <w:tcPr>
            <w:tcW w:w="375" w:type="dxa"/>
            <w:shd w:val="clear" w:color="auto" w:fill="auto"/>
          </w:tcPr>
          <w:p w14:paraId="51E52C4A" w14:textId="77777777" w:rsidR="00C746FA" w:rsidRPr="001A11A8" w:rsidRDefault="00C746FA" w:rsidP="0088589E">
            <w:pPr>
              <w:jc w:val="center"/>
              <w:rPr>
                <w:sz w:val="20"/>
              </w:rPr>
            </w:pPr>
          </w:p>
        </w:tc>
      </w:tr>
      <w:tr w:rsidR="00C16633" w:rsidRPr="001A11A8" w14:paraId="24F8B421" w14:textId="77777777" w:rsidTr="0088589E">
        <w:tc>
          <w:tcPr>
            <w:tcW w:w="567" w:type="dxa"/>
            <w:shd w:val="clear" w:color="auto" w:fill="auto"/>
          </w:tcPr>
          <w:p w14:paraId="54591632"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8B55B0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071CD5E" w14:textId="77777777" w:rsidR="00C746FA" w:rsidRPr="001A11A8" w:rsidRDefault="00C746FA" w:rsidP="00C746FA">
            <w:pPr>
              <w:rPr>
                <w:sz w:val="20"/>
              </w:rPr>
            </w:pPr>
          </w:p>
        </w:tc>
        <w:tc>
          <w:tcPr>
            <w:tcW w:w="2427" w:type="dxa"/>
            <w:tcBorders>
              <w:top w:val="single" w:sz="4" w:space="0" w:color="auto"/>
            </w:tcBorders>
            <w:shd w:val="clear" w:color="auto" w:fill="auto"/>
          </w:tcPr>
          <w:p w14:paraId="08E08769" w14:textId="77777777" w:rsidR="00C746FA" w:rsidRPr="001A11A8" w:rsidRDefault="00C746FA" w:rsidP="0088589E">
            <w:pPr>
              <w:jc w:val="center"/>
              <w:rPr>
                <w:sz w:val="20"/>
              </w:rPr>
            </w:pPr>
          </w:p>
        </w:tc>
        <w:tc>
          <w:tcPr>
            <w:tcW w:w="375" w:type="dxa"/>
            <w:shd w:val="clear" w:color="auto" w:fill="auto"/>
          </w:tcPr>
          <w:p w14:paraId="28B78F14" w14:textId="77777777" w:rsidR="00C746FA" w:rsidRPr="001A11A8" w:rsidRDefault="00C746FA" w:rsidP="0088589E">
            <w:pPr>
              <w:jc w:val="center"/>
              <w:rPr>
                <w:sz w:val="20"/>
              </w:rPr>
            </w:pPr>
          </w:p>
        </w:tc>
      </w:tr>
      <w:tr w:rsidR="00C16633" w:rsidRPr="001A11A8" w14:paraId="28CA7DF5" w14:textId="77777777" w:rsidTr="0088589E">
        <w:tc>
          <w:tcPr>
            <w:tcW w:w="567" w:type="dxa"/>
            <w:tcBorders>
              <w:bottom w:val="single" w:sz="4" w:space="0" w:color="auto"/>
            </w:tcBorders>
            <w:shd w:val="clear" w:color="auto" w:fill="auto"/>
          </w:tcPr>
          <w:p w14:paraId="742322DD"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2FD6011"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D5B0F51" w14:textId="77777777" w:rsidR="00C746FA" w:rsidRPr="001A11A8" w:rsidRDefault="00C746FA" w:rsidP="00C746FA">
            <w:pPr>
              <w:rPr>
                <w:sz w:val="20"/>
              </w:rPr>
            </w:pPr>
          </w:p>
        </w:tc>
        <w:tc>
          <w:tcPr>
            <w:tcW w:w="2427" w:type="dxa"/>
            <w:shd w:val="clear" w:color="auto" w:fill="auto"/>
          </w:tcPr>
          <w:p w14:paraId="39677789" w14:textId="77777777" w:rsidR="00C746FA" w:rsidRPr="001A11A8" w:rsidRDefault="00C746FA" w:rsidP="0088589E">
            <w:pPr>
              <w:jc w:val="center"/>
              <w:rPr>
                <w:sz w:val="20"/>
              </w:rPr>
            </w:pPr>
          </w:p>
        </w:tc>
        <w:tc>
          <w:tcPr>
            <w:tcW w:w="375" w:type="dxa"/>
            <w:shd w:val="clear" w:color="auto" w:fill="auto"/>
          </w:tcPr>
          <w:p w14:paraId="51619CD5" w14:textId="77777777" w:rsidR="00C746FA" w:rsidRPr="001A11A8" w:rsidRDefault="00C746FA" w:rsidP="0088589E">
            <w:pPr>
              <w:jc w:val="center"/>
              <w:rPr>
                <w:sz w:val="20"/>
              </w:rPr>
            </w:pPr>
          </w:p>
        </w:tc>
      </w:tr>
      <w:tr w:rsidR="00C16633" w:rsidRPr="001A11A8" w14:paraId="54C740E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7B4EED07"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1DE81B42"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6C6A743D" w14:textId="77777777" w:rsidR="00C746FA" w:rsidRPr="001A11A8" w:rsidRDefault="00C746FA" w:rsidP="00C746FA">
            <w:pPr>
              <w:rPr>
                <w:sz w:val="20"/>
              </w:rPr>
            </w:pPr>
            <w:r w:rsidRPr="001A11A8">
              <w:rPr>
                <w:sz w:val="20"/>
              </w:rPr>
              <w:t>Quantité transférée et unité de poids :</w:t>
            </w:r>
          </w:p>
        </w:tc>
        <w:tc>
          <w:tcPr>
            <w:tcW w:w="2427" w:type="dxa"/>
            <w:tcBorders>
              <w:bottom w:val="single" w:sz="4" w:space="0" w:color="auto"/>
            </w:tcBorders>
            <w:shd w:val="clear" w:color="auto" w:fill="auto"/>
          </w:tcPr>
          <w:p w14:paraId="4AFA2A04" w14:textId="77777777" w:rsidR="00C746FA" w:rsidRPr="001A11A8" w:rsidRDefault="00C746FA" w:rsidP="0088589E">
            <w:pPr>
              <w:jc w:val="center"/>
              <w:rPr>
                <w:sz w:val="20"/>
              </w:rPr>
            </w:pPr>
          </w:p>
        </w:tc>
        <w:tc>
          <w:tcPr>
            <w:tcW w:w="375" w:type="dxa"/>
            <w:shd w:val="clear" w:color="auto" w:fill="auto"/>
          </w:tcPr>
          <w:p w14:paraId="7A2ABDFB" w14:textId="77777777" w:rsidR="00C746FA" w:rsidRPr="001A11A8" w:rsidRDefault="00C746FA" w:rsidP="0088589E">
            <w:pPr>
              <w:jc w:val="center"/>
              <w:rPr>
                <w:sz w:val="20"/>
              </w:rPr>
            </w:pPr>
          </w:p>
        </w:tc>
      </w:tr>
      <w:tr w:rsidR="00C16633" w:rsidRPr="001A11A8" w14:paraId="5062B2EE" w14:textId="77777777" w:rsidTr="0088589E">
        <w:tc>
          <w:tcPr>
            <w:tcW w:w="567" w:type="dxa"/>
            <w:tcBorders>
              <w:top w:val="single" w:sz="4" w:space="0" w:color="auto"/>
            </w:tcBorders>
            <w:shd w:val="clear" w:color="auto" w:fill="auto"/>
          </w:tcPr>
          <w:p w14:paraId="7B123F39"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06107555"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4071E8AA" w14:textId="77777777" w:rsidR="00C746FA" w:rsidRPr="001A11A8" w:rsidRDefault="00C746FA" w:rsidP="00C746FA">
            <w:pPr>
              <w:rPr>
                <w:sz w:val="20"/>
              </w:rPr>
            </w:pPr>
          </w:p>
        </w:tc>
        <w:tc>
          <w:tcPr>
            <w:tcW w:w="2427" w:type="dxa"/>
            <w:tcBorders>
              <w:top w:val="single" w:sz="4" w:space="0" w:color="auto"/>
            </w:tcBorders>
            <w:shd w:val="clear" w:color="auto" w:fill="auto"/>
          </w:tcPr>
          <w:p w14:paraId="6CF790BB" w14:textId="77777777" w:rsidR="00C746FA" w:rsidRPr="001A11A8" w:rsidRDefault="00C746FA" w:rsidP="0088589E">
            <w:pPr>
              <w:jc w:val="center"/>
              <w:rPr>
                <w:sz w:val="20"/>
              </w:rPr>
            </w:pPr>
          </w:p>
        </w:tc>
        <w:tc>
          <w:tcPr>
            <w:tcW w:w="375" w:type="dxa"/>
            <w:shd w:val="clear" w:color="auto" w:fill="auto"/>
          </w:tcPr>
          <w:p w14:paraId="70784101" w14:textId="77777777" w:rsidR="00C746FA" w:rsidRPr="001A11A8" w:rsidRDefault="00C746FA" w:rsidP="0088589E">
            <w:pPr>
              <w:jc w:val="center"/>
              <w:rPr>
                <w:sz w:val="20"/>
              </w:rPr>
            </w:pPr>
          </w:p>
        </w:tc>
      </w:tr>
      <w:tr w:rsidR="00C16633" w:rsidRPr="001A11A8" w14:paraId="6560FBE9" w14:textId="77777777" w:rsidTr="0088589E">
        <w:tc>
          <w:tcPr>
            <w:tcW w:w="567" w:type="dxa"/>
            <w:tcBorders>
              <w:bottom w:val="single" w:sz="4" w:space="0" w:color="auto"/>
            </w:tcBorders>
            <w:shd w:val="clear" w:color="auto" w:fill="auto"/>
          </w:tcPr>
          <w:p w14:paraId="75774021" w14:textId="77777777" w:rsidR="00C746FA" w:rsidRPr="001A11A8" w:rsidRDefault="00C746FA" w:rsidP="0088589E">
            <w:pPr>
              <w:jc w:val="center"/>
              <w:rPr>
                <w:sz w:val="20"/>
              </w:rPr>
            </w:pPr>
          </w:p>
        </w:tc>
        <w:tc>
          <w:tcPr>
            <w:tcW w:w="284" w:type="dxa"/>
            <w:tcBorders>
              <w:right w:val="single" w:sz="4" w:space="0" w:color="auto"/>
            </w:tcBorders>
            <w:shd w:val="clear" w:color="auto" w:fill="auto"/>
          </w:tcPr>
          <w:p w14:paraId="7AE432DD"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1F803250" w14:textId="77777777" w:rsidR="00C746FA" w:rsidRPr="001A11A8" w:rsidRDefault="00C746FA" w:rsidP="00C746FA">
            <w:pPr>
              <w:rPr>
                <w:sz w:val="20"/>
              </w:rPr>
            </w:pPr>
          </w:p>
        </w:tc>
        <w:tc>
          <w:tcPr>
            <w:tcW w:w="2427" w:type="dxa"/>
            <w:shd w:val="clear" w:color="auto" w:fill="auto"/>
          </w:tcPr>
          <w:p w14:paraId="1416DB71" w14:textId="77777777" w:rsidR="00C746FA" w:rsidRPr="001A11A8" w:rsidRDefault="00C746FA" w:rsidP="0088589E">
            <w:pPr>
              <w:jc w:val="center"/>
              <w:rPr>
                <w:sz w:val="20"/>
              </w:rPr>
            </w:pPr>
          </w:p>
        </w:tc>
        <w:tc>
          <w:tcPr>
            <w:tcW w:w="375" w:type="dxa"/>
            <w:shd w:val="clear" w:color="auto" w:fill="auto"/>
          </w:tcPr>
          <w:p w14:paraId="4BED3041" w14:textId="77777777" w:rsidR="00C746FA" w:rsidRPr="001A11A8" w:rsidRDefault="00C746FA" w:rsidP="0088589E">
            <w:pPr>
              <w:jc w:val="center"/>
              <w:rPr>
                <w:sz w:val="20"/>
              </w:rPr>
            </w:pPr>
          </w:p>
        </w:tc>
      </w:tr>
      <w:tr w:rsidR="00C16633" w:rsidRPr="001A11A8" w14:paraId="2D236ACA" w14:textId="77777777" w:rsidTr="0088589E">
        <w:tc>
          <w:tcPr>
            <w:tcW w:w="567" w:type="dxa"/>
            <w:tcBorders>
              <w:top w:val="single" w:sz="4" w:space="0" w:color="auto"/>
              <w:left w:val="single" w:sz="4" w:space="0" w:color="auto"/>
              <w:bottom w:val="single" w:sz="4" w:space="0" w:color="auto"/>
              <w:right w:val="single" w:sz="4" w:space="0" w:color="auto"/>
            </w:tcBorders>
            <w:shd w:val="clear" w:color="auto" w:fill="auto"/>
          </w:tcPr>
          <w:p w14:paraId="54AD12BA" w14:textId="77777777" w:rsidR="00C746FA" w:rsidRPr="001A11A8" w:rsidRDefault="00C746FA" w:rsidP="0088589E">
            <w:pPr>
              <w:jc w:val="center"/>
              <w:rPr>
                <w:sz w:val="20"/>
              </w:rPr>
            </w:pPr>
          </w:p>
        </w:tc>
        <w:tc>
          <w:tcPr>
            <w:tcW w:w="284" w:type="dxa"/>
            <w:tcBorders>
              <w:left w:val="single" w:sz="4" w:space="0" w:color="auto"/>
              <w:right w:val="single" w:sz="4" w:space="0" w:color="auto"/>
            </w:tcBorders>
            <w:shd w:val="clear" w:color="auto" w:fill="auto"/>
          </w:tcPr>
          <w:p w14:paraId="0EB457CB" w14:textId="77777777" w:rsidR="00C746FA" w:rsidRPr="001A11A8" w:rsidRDefault="00C746FA" w:rsidP="0088589E">
            <w:pPr>
              <w:jc w:val="center"/>
              <w:rPr>
                <w:sz w:val="20"/>
              </w:rPr>
            </w:pPr>
          </w:p>
        </w:tc>
        <w:tc>
          <w:tcPr>
            <w:tcW w:w="5941" w:type="dxa"/>
            <w:tcBorders>
              <w:left w:val="single" w:sz="4" w:space="0" w:color="auto"/>
            </w:tcBorders>
            <w:shd w:val="clear" w:color="auto" w:fill="auto"/>
          </w:tcPr>
          <w:p w14:paraId="3798C1A4" w14:textId="77777777" w:rsidR="00C746FA" w:rsidRPr="001A11A8" w:rsidRDefault="00C746FA" w:rsidP="00C746FA">
            <w:pPr>
              <w:rPr>
                <w:sz w:val="20"/>
              </w:rPr>
            </w:pPr>
            <w:r w:rsidRPr="001A11A8">
              <w:rPr>
                <w:sz w:val="20"/>
              </w:rPr>
              <w:t>Date du transfert :</w:t>
            </w:r>
          </w:p>
        </w:tc>
        <w:tc>
          <w:tcPr>
            <w:tcW w:w="2427" w:type="dxa"/>
            <w:tcBorders>
              <w:bottom w:val="single" w:sz="4" w:space="0" w:color="auto"/>
            </w:tcBorders>
            <w:shd w:val="clear" w:color="auto" w:fill="auto"/>
          </w:tcPr>
          <w:p w14:paraId="7A498193" w14:textId="77777777" w:rsidR="00C746FA" w:rsidRPr="001A11A8" w:rsidRDefault="00C746FA" w:rsidP="0088589E">
            <w:pPr>
              <w:jc w:val="center"/>
              <w:rPr>
                <w:sz w:val="20"/>
              </w:rPr>
            </w:pPr>
          </w:p>
        </w:tc>
        <w:tc>
          <w:tcPr>
            <w:tcW w:w="375" w:type="dxa"/>
            <w:shd w:val="clear" w:color="auto" w:fill="auto"/>
          </w:tcPr>
          <w:p w14:paraId="70FCCBCD" w14:textId="77777777" w:rsidR="00C746FA" w:rsidRPr="001A11A8" w:rsidRDefault="00C746FA" w:rsidP="0088589E">
            <w:pPr>
              <w:jc w:val="center"/>
              <w:rPr>
                <w:sz w:val="20"/>
              </w:rPr>
            </w:pPr>
          </w:p>
        </w:tc>
      </w:tr>
      <w:tr w:rsidR="00C16633" w:rsidRPr="001A11A8" w14:paraId="04DC707C" w14:textId="77777777" w:rsidTr="0088589E">
        <w:tc>
          <w:tcPr>
            <w:tcW w:w="567" w:type="dxa"/>
            <w:tcBorders>
              <w:top w:val="single" w:sz="4" w:space="0" w:color="auto"/>
            </w:tcBorders>
            <w:shd w:val="clear" w:color="auto" w:fill="auto"/>
          </w:tcPr>
          <w:p w14:paraId="42C48FD7" w14:textId="77777777" w:rsidR="005D5C9E" w:rsidRPr="001A11A8" w:rsidRDefault="005D5C9E" w:rsidP="0088589E">
            <w:pPr>
              <w:jc w:val="center"/>
              <w:rPr>
                <w:sz w:val="20"/>
              </w:rPr>
            </w:pPr>
          </w:p>
        </w:tc>
        <w:tc>
          <w:tcPr>
            <w:tcW w:w="284" w:type="dxa"/>
            <w:tcBorders>
              <w:left w:val="nil"/>
              <w:right w:val="single" w:sz="4" w:space="0" w:color="auto"/>
            </w:tcBorders>
            <w:shd w:val="clear" w:color="auto" w:fill="auto"/>
          </w:tcPr>
          <w:p w14:paraId="09CEF763" w14:textId="77777777" w:rsidR="005D5C9E" w:rsidRPr="001A11A8" w:rsidRDefault="005D5C9E" w:rsidP="0088589E">
            <w:pPr>
              <w:jc w:val="center"/>
              <w:rPr>
                <w:sz w:val="20"/>
              </w:rPr>
            </w:pPr>
          </w:p>
        </w:tc>
        <w:tc>
          <w:tcPr>
            <w:tcW w:w="5941" w:type="dxa"/>
            <w:tcBorders>
              <w:left w:val="single" w:sz="4" w:space="0" w:color="auto"/>
            </w:tcBorders>
            <w:shd w:val="clear" w:color="auto" w:fill="auto"/>
          </w:tcPr>
          <w:p w14:paraId="63F540FE" w14:textId="77777777" w:rsidR="005D5C9E" w:rsidRPr="001A11A8" w:rsidRDefault="005D5C9E" w:rsidP="00C746FA">
            <w:pPr>
              <w:rPr>
                <w:sz w:val="20"/>
              </w:rPr>
            </w:pPr>
          </w:p>
        </w:tc>
        <w:tc>
          <w:tcPr>
            <w:tcW w:w="2427" w:type="dxa"/>
            <w:tcBorders>
              <w:top w:val="single" w:sz="4" w:space="0" w:color="auto"/>
            </w:tcBorders>
            <w:shd w:val="clear" w:color="auto" w:fill="auto"/>
          </w:tcPr>
          <w:p w14:paraId="52CB3AAC" w14:textId="77777777" w:rsidR="005D5C9E" w:rsidRPr="001A11A8" w:rsidRDefault="005D5C9E" w:rsidP="0088589E">
            <w:pPr>
              <w:jc w:val="center"/>
              <w:rPr>
                <w:sz w:val="20"/>
              </w:rPr>
            </w:pPr>
          </w:p>
        </w:tc>
        <w:tc>
          <w:tcPr>
            <w:tcW w:w="375" w:type="dxa"/>
            <w:shd w:val="clear" w:color="auto" w:fill="auto"/>
          </w:tcPr>
          <w:p w14:paraId="5996AFA0" w14:textId="77777777" w:rsidR="005D5C9E" w:rsidRPr="001A11A8" w:rsidRDefault="005D5C9E" w:rsidP="0088589E">
            <w:pPr>
              <w:jc w:val="center"/>
              <w:rPr>
                <w:sz w:val="20"/>
              </w:rPr>
            </w:pPr>
          </w:p>
        </w:tc>
      </w:tr>
    </w:tbl>
    <w:p w14:paraId="63E5D27E" w14:textId="77777777" w:rsidR="00C746FA" w:rsidRPr="001A11A8" w:rsidRDefault="00C746FA" w:rsidP="00C746FA">
      <w:pPr>
        <w:rPr>
          <w:szCs w:val="24"/>
        </w:rPr>
      </w:pPr>
    </w:p>
    <w:p w14:paraId="02C918F3" w14:textId="77777777" w:rsidR="00C746FA" w:rsidRPr="001A11A8" w:rsidRDefault="00C746FA" w:rsidP="00C746FA">
      <w:pPr>
        <w:rPr>
          <w:szCs w:val="24"/>
        </w:rPr>
        <w:sectPr w:rsidR="00C746FA" w:rsidRPr="001A11A8" w:rsidSect="00C1686A">
          <w:pgSz w:w="11907" w:h="16840" w:code="9"/>
          <w:pgMar w:top="1418" w:right="1134" w:bottom="1418" w:left="1418" w:header="720" w:footer="720" w:gutter="0"/>
          <w:cols w:space="720"/>
        </w:sectPr>
      </w:pPr>
    </w:p>
    <w:bookmarkEnd w:id="1323"/>
    <w:p w14:paraId="6DAFAE29" w14:textId="77777777" w:rsidR="00E0650A" w:rsidRPr="001A11A8" w:rsidRDefault="00E0650A" w:rsidP="00E0650A">
      <w:pPr>
        <w:pStyle w:val="TableContents"/>
        <w:spacing w:before="0" w:after="0"/>
        <w:ind w:left="1440" w:hanging="1440"/>
        <w:rPr>
          <w:rFonts w:ascii="Times New Roman" w:hAnsi="Times New Roman"/>
          <w:bCs/>
        </w:rPr>
      </w:pPr>
    </w:p>
    <w:p w14:paraId="19D021CF" w14:textId="77777777" w:rsidR="00FC5EA9" w:rsidRPr="001A11A8" w:rsidRDefault="00FC5EA9" w:rsidP="00A22390">
      <w:pPr>
        <w:pStyle w:val="Normale"/>
        <w:widowControl/>
        <w:spacing w:before="1680"/>
        <w:jc w:val="center"/>
        <w:rPr>
          <w:rFonts w:ascii="Times New Roman" w:hAnsi="Times New Roman"/>
          <w:b/>
          <w:sz w:val="32"/>
          <w:szCs w:val="32"/>
          <w:lang w:val="fr-FR"/>
        </w:rPr>
      </w:pPr>
      <w:r w:rsidRPr="001A11A8">
        <w:rPr>
          <w:rFonts w:ascii="Times New Roman" w:hAnsi="Times New Roman"/>
          <w:b/>
          <w:sz w:val="32"/>
          <w:szCs w:val="32"/>
          <w:lang w:val="fr-FR"/>
        </w:rPr>
        <w:t>ANNEXE B DE LA SECTION K</w:t>
      </w:r>
    </w:p>
    <w:p w14:paraId="60ADBB98" w14:textId="7B55C7BD" w:rsidR="00FC5EA9" w:rsidRPr="001A11A8" w:rsidRDefault="00FC5EA9" w:rsidP="00A22390">
      <w:pPr>
        <w:jc w:val="center"/>
        <w:rPr>
          <w:b/>
          <w:spacing w:val="5"/>
          <w:sz w:val="32"/>
          <w:szCs w:val="32"/>
        </w:rPr>
      </w:pPr>
    </w:p>
    <w:p w14:paraId="24DC8D3B" w14:textId="7510D5CA" w:rsidR="00A22390" w:rsidRPr="001A11A8" w:rsidRDefault="00A22390" w:rsidP="00A22390">
      <w:pPr>
        <w:jc w:val="center"/>
        <w:rPr>
          <w:b/>
          <w:spacing w:val="5"/>
          <w:sz w:val="32"/>
          <w:szCs w:val="32"/>
        </w:rPr>
      </w:pPr>
    </w:p>
    <w:p w14:paraId="21E6A769" w14:textId="28B138E5" w:rsidR="00A22390" w:rsidRPr="001A11A8" w:rsidRDefault="00A22390" w:rsidP="00A22390">
      <w:pPr>
        <w:jc w:val="center"/>
        <w:rPr>
          <w:b/>
          <w:spacing w:val="5"/>
          <w:sz w:val="32"/>
          <w:szCs w:val="32"/>
        </w:rPr>
      </w:pPr>
    </w:p>
    <w:p w14:paraId="31E06330" w14:textId="77777777" w:rsidR="00A22390" w:rsidRPr="001A11A8" w:rsidRDefault="00A22390" w:rsidP="00A22390">
      <w:pPr>
        <w:jc w:val="center"/>
        <w:rPr>
          <w:b/>
          <w:spacing w:val="5"/>
          <w:sz w:val="32"/>
          <w:szCs w:val="32"/>
        </w:rPr>
      </w:pPr>
    </w:p>
    <w:p w14:paraId="0402954F" w14:textId="77777777" w:rsidR="00FC5EA9" w:rsidRPr="001A11A8" w:rsidRDefault="00FC5EA9" w:rsidP="00A22390">
      <w:pPr>
        <w:jc w:val="center"/>
        <w:rPr>
          <w:b/>
          <w:spacing w:val="5"/>
          <w:sz w:val="32"/>
          <w:szCs w:val="32"/>
        </w:rPr>
      </w:pPr>
    </w:p>
    <w:p w14:paraId="72269811" w14:textId="04652905" w:rsidR="00FC5EA9" w:rsidRPr="001A11A8" w:rsidRDefault="00FC5EA9" w:rsidP="00A22390">
      <w:pPr>
        <w:pStyle w:val="Heading3"/>
        <w:ind w:left="0" w:firstLine="0"/>
        <w:jc w:val="center"/>
        <w:rPr>
          <w:sz w:val="32"/>
          <w:szCs w:val="32"/>
        </w:rPr>
      </w:pPr>
      <w:bookmarkStart w:id="1650" w:name="_Toc441071191"/>
      <w:bookmarkStart w:id="1651" w:name="_Toc441076665"/>
      <w:bookmarkStart w:id="1652" w:name="_Toc441140234"/>
      <w:bookmarkStart w:id="1653" w:name="_Toc441223004"/>
      <w:bookmarkStart w:id="1654" w:name="_Toc441223206"/>
      <w:bookmarkStart w:id="1655" w:name="_Toc441235483"/>
      <w:bookmarkStart w:id="1656" w:name="_Toc441241406"/>
      <w:bookmarkStart w:id="1657" w:name="_Toc441477436"/>
      <w:bookmarkStart w:id="1658" w:name="_Toc441479458"/>
      <w:bookmarkStart w:id="1659" w:name="_Toc451506316"/>
      <w:bookmarkStart w:id="1660" w:name="_Toc97727718"/>
      <w:r w:rsidRPr="001A11A8">
        <w:rPr>
          <w:sz w:val="32"/>
          <w:szCs w:val="32"/>
        </w:rPr>
        <w:t>FORMULAIRES DE DÉCLARATION</w:t>
      </w:r>
      <w:bookmarkEnd w:id="1650"/>
      <w:bookmarkEnd w:id="1651"/>
      <w:bookmarkEnd w:id="1652"/>
      <w:bookmarkEnd w:id="1653"/>
      <w:bookmarkEnd w:id="1654"/>
      <w:bookmarkEnd w:id="1655"/>
      <w:bookmarkEnd w:id="1656"/>
      <w:bookmarkEnd w:id="1657"/>
      <w:bookmarkEnd w:id="1658"/>
      <w:bookmarkEnd w:id="1659"/>
      <w:bookmarkEnd w:id="1660"/>
      <w:r w:rsidR="0076622C" w:rsidRPr="001A11A8">
        <w:rPr>
          <w:sz w:val="32"/>
          <w:szCs w:val="32"/>
        </w:rPr>
        <w:t xml:space="preserve"> </w:t>
      </w:r>
    </w:p>
    <w:p w14:paraId="4DA4AFFF" w14:textId="75800714" w:rsidR="00FC5EA9" w:rsidRPr="001A11A8" w:rsidRDefault="0076622C" w:rsidP="0076622C">
      <w:pPr>
        <w:pStyle w:val="Heading3"/>
        <w:ind w:left="0" w:firstLine="0"/>
        <w:jc w:val="center"/>
        <w:rPr>
          <w:sz w:val="32"/>
          <w:szCs w:val="32"/>
        </w:rPr>
      </w:pPr>
      <w:r w:rsidRPr="001A11A8">
        <w:rPr>
          <w:sz w:val="32"/>
          <w:szCs w:val="32"/>
        </w:rPr>
        <w:t>D'AGENTS DE LUTTE ANTIÉMEUTE</w:t>
      </w:r>
    </w:p>
    <w:p w14:paraId="4200B229" w14:textId="77777777" w:rsidR="00FC5EA9" w:rsidRPr="001A11A8" w:rsidRDefault="00FC5EA9" w:rsidP="00A22390">
      <w:pPr>
        <w:jc w:val="center"/>
        <w:rPr>
          <w:b/>
          <w:spacing w:val="5"/>
          <w:sz w:val="32"/>
          <w:szCs w:val="32"/>
        </w:rPr>
      </w:pPr>
    </w:p>
    <w:p w14:paraId="2FBFB7A5" w14:textId="77777777" w:rsidR="00FC5EA9" w:rsidRPr="001A11A8" w:rsidRDefault="00FC5EA9" w:rsidP="00A22390">
      <w:pPr>
        <w:jc w:val="center"/>
        <w:rPr>
          <w:b/>
          <w:spacing w:val="5"/>
          <w:sz w:val="32"/>
          <w:szCs w:val="32"/>
        </w:rPr>
      </w:pPr>
    </w:p>
    <w:p w14:paraId="68F50C3B" w14:textId="77777777" w:rsidR="00FC5EA9" w:rsidRPr="001A11A8" w:rsidRDefault="00FC5EA9" w:rsidP="00A22390">
      <w:pPr>
        <w:jc w:val="center"/>
        <w:rPr>
          <w:b/>
          <w:spacing w:val="5"/>
          <w:sz w:val="32"/>
          <w:szCs w:val="32"/>
        </w:rPr>
      </w:pPr>
    </w:p>
    <w:p w14:paraId="1BE324BA" w14:textId="77777777" w:rsidR="00FC5EA9" w:rsidRPr="001A11A8" w:rsidRDefault="00FC5EA9" w:rsidP="00A22390">
      <w:pPr>
        <w:jc w:val="center"/>
        <w:rPr>
          <w:b/>
          <w:spacing w:val="5"/>
          <w:sz w:val="32"/>
          <w:szCs w:val="32"/>
        </w:rPr>
      </w:pPr>
    </w:p>
    <w:p w14:paraId="7404BF9F" w14:textId="77777777" w:rsidR="00FC5EA9" w:rsidRPr="001A11A8" w:rsidRDefault="00FC5EA9" w:rsidP="00A22390">
      <w:pPr>
        <w:jc w:val="center"/>
        <w:rPr>
          <w:b/>
          <w:spacing w:val="5"/>
          <w:sz w:val="32"/>
          <w:szCs w:val="32"/>
        </w:rPr>
      </w:pPr>
    </w:p>
    <w:p w14:paraId="75381E9C" w14:textId="77777777" w:rsidR="00FC5EA9" w:rsidRPr="001A11A8" w:rsidRDefault="00FC5EA9" w:rsidP="00A22390">
      <w:pPr>
        <w:jc w:val="center"/>
        <w:rPr>
          <w:b/>
          <w:spacing w:val="5"/>
          <w:sz w:val="32"/>
          <w:szCs w:val="32"/>
        </w:rPr>
      </w:pPr>
    </w:p>
    <w:p w14:paraId="04FB3D96" w14:textId="77777777" w:rsidR="00FC5EA9" w:rsidRPr="001A11A8" w:rsidRDefault="00FC5EA9" w:rsidP="00A22390">
      <w:pPr>
        <w:jc w:val="center"/>
        <w:rPr>
          <w:b/>
          <w:spacing w:val="5"/>
          <w:sz w:val="32"/>
          <w:szCs w:val="32"/>
        </w:rPr>
      </w:pPr>
    </w:p>
    <w:p w14:paraId="35766129" w14:textId="77777777" w:rsidR="00FC5EA9" w:rsidRPr="001A11A8" w:rsidRDefault="00FC5EA9" w:rsidP="00A22390">
      <w:pPr>
        <w:jc w:val="center"/>
        <w:rPr>
          <w:b/>
          <w:spacing w:val="5"/>
          <w:sz w:val="32"/>
          <w:szCs w:val="32"/>
        </w:rPr>
      </w:pPr>
    </w:p>
    <w:p w14:paraId="197A282E" w14:textId="77777777" w:rsidR="00FC5EA9" w:rsidRPr="001A11A8" w:rsidRDefault="00FC5EA9" w:rsidP="00A22390">
      <w:pPr>
        <w:jc w:val="center"/>
        <w:rPr>
          <w:b/>
          <w:spacing w:val="5"/>
          <w:sz w:val="32"/>
          <w:szCs w:val="32"/>
        </w:rPr>
      </w:pPr>
    </w:p>
    <w:p w14:paraId="55CFB54A" w14:textId="77777777" w:rsidR="00FC5EA9" w:rsidRPr="001A11A8" w:rsidRDefault="00FC5EA9" w:rsidP="00A22390">
      <w:pPr>
        <w:pStyle w:val="Normale"/>
        <w:widowControl/>
        <w:jc w:val="center"/>
        <w:rPr>
          <w:rFonts w:ascii="Times New Roman" w:hAnsi="Times New Roman"/>
          <w:b/>
          <w:sz w:val="32"/>
          <w:szCs w:val="32"/>
          <w:lang w:val="fr-FR"/>
        </w:rPr>
      </w:pPr>
      <w:r w:rsidRPr="001A11A8">
        <w:rPr>
          <w:rFonts w:ascii="Times New Roman" w:hAnsi="Times New Roman"/>
          <w:b/>
          <w:sz w:val="32"/>
          <w:szCs w:val="32"/>
          <w:lang w:val="fr-FR"/>
        </w:rPr>
        <w:t>OIAC</w:t>
      </w:r>
    </w:p>
    <w:p w14:paraId="1C6ACAE6" w14:textId="501A102C" w:rsidR="00FC5EA9" w:rsidRPr="001A11A8" w:rsidRDefault="00FC5EA9" w:rsidP="00A22390">
      <w:pPr>
        <w:jc w:val="center"/>
        <w:rPr>
          <w:b/>
          <w:spacing w:val="5"/>
          <w:sz w:val="32"/>
          <w:szCs w:val="32"/>
        </w:rPr>
      </w:pPr>
    </w:p>
    <w:p w14:paraId="12EB5263" w14:textId="77777777" w:rsidR="00A22390" w:rsidRPr="001A11A8" w:rsidRDefault="00A22390" w:rsidP="00A22390">
      <w:pPr>
        <w:jc w:val="center"/>
        <w:rPr>
          <w:b/>
          <w:spacing w:val="5"/>
          <w:sz w:val="32"/>
          <w:szCs w:val="32"/>
        </w:rPr>
      </w:pPr>
    </w:p>
    <w:p w14:paraId="47F6AC6D" w14:textId="77777777" w:rsidR="00FC5EA9" w:rsidRPr="001A11A8" w:rsidRDefault="00FC5EA9" w:rsidP="00A22390">
      <w:pPr>
        <w:jc w:val="center"/>
        <w:rPr>
          <w:b/>
          <w:spacing w:val="5"/>
          <w:sz w:val="32"/>
          <w:szCs w:val="32"/>
        </w:rPr>
      </w:pPr>
    </w:p>
    <w:p w14:paraId="5D41A764" w14:textId="72F71D10" w:rsidR="002C293C" w:rsidRPr="001A11A8" w:rsidRDefault="00A22390" w:rsidP="00A22390">
      <w:pPr>
        <w:pStyle w:val="Normale"/>
        <w:widowControl/>
        <w:jc w:val="center"/>
        <w:rPr>
          <w:rFonts w:ascii="Times New Roman" w:hAnsi="Times New Roman"/>
          <w:b/>
          <w:color w:val="000000"/>
          <w:sz w:val="32"/>
          <w:szCs w:val="32"/>
          <w:lang w:val="fr-FR"/>
        </w:rPr>
      </w:pPr>
      <w:r w:rsidRPr="001A11A8">
        <w:rPr>
          <w:rFonts w:ascii="Times New Roman" w:hAnsi="Times New Roman"/>
          <w:bCs/>
          <w:color w:val="000000"/>
          <w:sz w:val="28"/>
          <w:szCs w:val="28"/>
          <w:lang w:val="fr-FR"/>
        </w:rPr>
        <w:t>Version révisée n° 3 : 1</w:t>
      </w:r>
      <w:r w:rsidRPr="001A11A8">
        <w:rPr>
          <w:rFonts w:ascii="Times New Roman" w:hAnsi="Times New Roman"/>
          <w:bCs/>
          <w:color w:val="000000"/>
          <w:sz w:val="28"/>
          <w:szCs w:val="28"/>
          <w:vertAlign w:val="superscript"/>
          <w:lang w:val="fr-FR"/>
        </w:rPr>
        <w:t>er</w:t>
      </w:r>
      <w:r w:rsidRPr="001A11A8">
        <w:rPr>
          <w:rFonts w:ascii="Times New Roman" w:hAnsi="Times New Roman"/>
          <w:bCs/>
          <w:color w:val="000000"/>
          <w:sz w:val="28"/>
          <w:szCs w:val="28"/>
          <w:lang w:val="fr-FR"/>
        </w:rPr>
        <w:t xml:space="preserve"> janvier 2022</w:t>
      </w:r>
    </w:p>
    <w:p w14:paraId="3ABF8058" w14:textId="77777777" w:rsidR="00FC5EA9" w:rsidRPr="001A11A8" w:rsidRDefault="00FC5EA9" w:rsidP="00A22390">
      <w:pPr>
        <w:pStyle w:val="Normale"/>
        <w:widowControl/>
        <w:jc w:val="center"/>
        <w:rPr>
          <w:rFonts w:ascii="Times New Roman" w:hAnsi="Times New Roman"/>
          <w:bCs/>
          <w:sz w:val="32"/>
          <w:szCs w:val="32"/>
          <w:lang w:val="fr-FR"/>
        </w:rPr>
      </w:pPr>
    </w:p>
    <w:p w14:paraId="5FAB81B7" w14:textId="77777777" w:rsidR="00FC5EA9" w:rsidRPr="001A11A8" w:rsidRDefault="00FC5EA9" w:rsidP="00FC5EA9">
      <w:pPr>
        <w:pStyle w:val="Normale"/>
        <w:widowControl/>
        <w:ind w:left="2160" w:hanging="2160"/>
        <w:jc w:val="center"/>
        <w:rPr>
          <w:rFonts w:ascii="Times New Roman" w:hAnsi="Times New Roman"/>
          <w:b/>
          <w:sz w:val="32"/>
          <w:szCs w:val="32"/>
          <w:lang w:val="fr-FR"/>
        </w:rPr>
        <w:sectPr w:rsidR="00FC5EA9" w:rsidRPr="001A11A8" w:rsidSect="00C1686A">
          <w:headerReference w:type="even" r:id="rId69"/>
          <w:headerReference w:type="default" r:id="rId70"/>
          <w:endnotePr>
            <w:numFmt w:val="decimal"/>
          </w:endnotePr>
          <w:pgSz w:w="11907" w:h="16834" w:code="9"/>
          <w:pgMar w:top="1418" w:right="1134" w:bottom="1418" w:left="1418" w:header="720" w:footer="720" w:gutter="0"/>
          <w:cols w:space="720"/>
          <w:vAlign w:val="center"/>
        </w:sectPr>
      </w:pPr>
    </w:p>
    <w:p w14:paraId="61EC45D7" w14:textId="28D083DE" w:rsidR="00291B4E" w:rsidRPr="001A11A8" w:rsidRDefault="00291B4E" w:rsidP="00291B4E">
      <w:pPr>
        <w:pStyle w:val="Normale"/>
        <w:widowControl/>
        <w:rPr>
          <w:rFonts w:ascii="Times New Roman" w:hAnsi="Times New Roman"/>
          <w:bCs/>
          <w:lang w:val="fr-FR"/>
        </w:rPr>
      </w:pPr>
    </w:p>
    <w:p w14:paraId="016791AF" w14:textId="475F1609" w:rsidR="000155B9" w:rsidRPr="001A11A8" w:rsidRDefault="0013364C" w:rsidP="0013364C">
      <w:pPr>
        <w:jc w:val="left"/>
        <w:rPr>
          <w:b/>
          <w:sz w:val="28"/>
          <w:szCs w:val="28"/>
        </w:rPr>
      </w:pPr>
      <w:r>
        <w:rPr>
          <w:bCs/>
        </w:rPr>
        <w:t>F</w:t>
      </w:r>
      <w:r w:rsidR="000155B9" w:rsidRPr="001A11A8">
        <w:rPr>
          <w:b/>
          <w:sz w:val="28"/>
          <w:szCs w:val="28"/>
        </w:rPr>
        <w:t>ormulaire</w:t>
      </w:r>
      <w:r w:rsidR="00EC62B4" w:rsidRPr="001A11A8">
        <w:rPr>
          <w:b/>
          <w:sz w:val="28"/>
          <w:szCs w:val="28"/>
        </w:rPr>
        <w:t xml:space="preserve"> </w:t>
      </w:r>
      <w:r w:rsidR="000155B9" w:rsidRPr="001A11A8">
        <w:rPr>
          <w:b/>
          <w:sz w:val="28"/>
          <w:szCs w:val="28"/>
        </w:rPr>
        <w:t>RCA</w:t>
      </w:r>
      <w:r w:rsidR="00EC62B4" w:rsidRPr="001A11A8">
        <w:rPr>
          <w:b/>
          <w:sz w:val="28"/>
          <w:szCs w:val="28"/>
        </w:rPr>
        <w:t xml:space="preserve"> </w:t>
      </w:r>
      <w:r w:rsidR="000155B9" w:rsidRPr="001A11A8">
        <w:rPr>
          <w:b/>
          <w:sz w:val="28"/>
          <w:szCs w:val="28"/>
        </w:rPr>
        <w:t xml:space="preserve">1.0 : Identification de la déclaration </w:t>
      </w:r>
      <w:r w:rsidR="00EC62B4" w:rsidRPr="001A11A8">
        <w:rPr>
          <w:b/>
          <w:sz w:val="28"/>
          <w:szCs w:val="28"/>
        </w:rPr>
        <w:br/>
      </w:r>
      <w:r w:rsidR="000155B9" w:rsidRPr="001A11A8">
        <w:rPr>
          <w:b/>
          <w:sz w:val="28"/>
          <w:szCs w:val="28"/>
        </w:rPr>
        <w:t>d'agents de lutte antiémeute</w:t>
      </w:r>
    </w:p>
    <w:p w14:paraId="681018C1" w14:textId="0D5AD050" w:rsidR="00EC62B4" w:rsidRPr="001A11A8" w:rsidRDefault="00C9641A" w:rsidP="00FC6F6B">
      <w:pPr>
        <w:pStyle w:val="Explan"/>
        <w:pBdr>
          <w:top w:val="none" w:sz="0" w:space="0" w:color="auto"/>
          <w:left w:val="none" w:sz="0" w:space="0" w:color="auto"/>
          <w:bottom w:val="none" w:sz="0" w:space="0" w:color="auto"/>
          <w:right w:val="none" w:sz="0" w:space="0" w:color="auto"/>
        </w:pBdr>
        <w:spacing w:before="0" w:after="360" w:line="240" w:lineRule="auto"/>
        <w:jc w:val="both"/>
        <w:rPr>
          <w:rFonts w:ascii="Times New Roman" w:hAnsi="Times New Roman" w:cs="Times New Roman"/>
          <w:sz w:val="24"/>
          <w:szCs w:val="24"/>
          <w:lang w:val="fr-FR"/>
        </w:rPr>
      </w:pPr>
      <w:r w:rsidRPr="001A11A8">
        <w:rPr>
          <w:rFonts w:ascii="Times New Roman" w:hAnsi="Times New Roman" w:cs="Times New Roman"/>
          <w:sz w:val="24"/>
          <w:szCs w:val="24"/>
          <w:lang w:val="fr-FR"/>
        </w:rPr>
        <w:t>Cette déclaration est-elle une déclaration initiale </w:t>
      </w:r>
      <w:r w:rsidR="00EC62B4" w:rsidRPr="001A11A8">
        <w:rPr>
          <w:rFonts w:ascii="Times New Roman" w:hAnsi="Times New Roman" w:cs="Times New Roman"/>
          <w:sz w:val="24"/>
          <w:szCs w:val="24"/>
          <w:lang w:val="fr-FR"/>
        </w:rPr>
        <w:t>? (</w:t>
      </w:r>
      <w:r w:rsidRPr="001A11A8">
        <w:rPr>
          <w:rFonts w:ascii="Times New Roman" w:hAnsi="Times New Roman" w:cs="Times New Roman"/>
          <w:sz w:val="24"/>
          <w:szCs w:val="24"/>
          <w:lang w:val="fr-FR"/>
        </w:rPr>
        <w:t>Oui</w:t>
      </w:r>
      <w:r w:rsidR="00142B6C" w:rsidRPr="001A11A8">
        <w:rPr>
          <w:rFonts w:ascii="Times New Roman" w:hAnsi="Times New Roman" w:cs="Times New Roman"/>
          <w:sz w:val="24"/>
          <w:szCs w:val="24"/>
          <w:lang w:val="fr-FR"/>
        </w:rPr>
        <w:t> </w:t>
      </w:r>
      <w:r w:rsidR="00EC62B4" w:rsidRPr="001A11A8">
        <w:rPr>
          <w:rFonts w:ascii="Times New Roman" w:hAnsi="Times New Roman" w:cs="Times New Roman"/>
          <w:sz w:val="24"/>
          <w:szCs w:val="24"/>
          <w:lang w:val="fr-FR"/>
        </w:rPr>
        <w:t>/</w:t>
      </w:r>
      <w:r w:rsidR="00142B6C" w:rsidRPr="001A11A8">
        <w:rPr>
          <w:rFonts w:ascii="Times New Roman" w:hAnsi="Times New Roman" w:cs="Times New Roman"/>
          <w:sz w:val="24"/>
          <w:szCs w:val="24"/>
          <w:lang w:val="fr-FR"/>
        </w:rPr>
        <w:t> </w:t>
      </w:r>
      <w:r w:rsidR="00EC62B4" w:rsidRPr="001A11A8">
        <w:rPr>
          <w:rFonts w:ascii="Times New Roman" w:hAnsi="Times New Roman" w:cs="Times New Roman"/>
          <w:sz w:val="24"/>
          <w:szCs w:val="24"/>
          <w:lang w:val="fr-FR"/>
        </w:rPr>
        <w:t>No</w:t>
      </w:r>
      <w:r w:rsidRPr="001A11A8">
        <w:rPr>
          <w:rFonts w:ascii="Times New Roman" w:hAnsi="Times New Roman" w:cs="Times New Roman"/>
          <w:sz w:val="24"/>
          <w:szCs w:val="24"/>
          <w:lang w:val="fr-FR"/>
        </w:rPr>
        <w:t>n</w:t>
      </w:r>
      <w:r w:rsidR="00EC62B4" w:rsidRPr="001A11A8">
        <w:rPr>
          <w:rFonts w:ascii="Times New Roman" w:hAnsi="Times New Roman" w:cs="Times New Roman"/>
          <w:sz w:val="24"/>
          <w:szCs w:val="24"/>
          <w:lang w:val="fr-FR"/>
        </w:rPr>
        <w:t>) : ________</w:t>
      </w:r>
      <w:r w:rsidR="00C96A4D" w:rsidRPr="001A11A8">
        <w:rPr>
          <w:rFonts w:ascii="Times New Roman" w:hAnsi="Times New Roman" w:cs="Times New Roman"/>
          <w:sz w:val="24"/>
          <w:szCs w:val="24"/>
          <w:lang w:val="fr-FR"/>
        </w:rPr>
        <w:t>___</w:t>
      </w:r>
      <w:r w:rsidR="00142B6C" w:rsidRPr="001A11A8">
        <w:rPr>
          <w:rFonts w:ascii="Times New Roman" w:hAnsi="Times New Roman" w:cs="Times New Roman"/>
          <w:sz w:val="24"/>
          <w:szCs w:val="24"/>
          <w:lang w:val="fr-FR"/>
        </w:rPr>
        <w:t>___</w:t>
      </w:r>
      <w:r w:rsidR="00C96A4D" w:rsidRPr="001A11A8">
        <w:rPr>
          <w:rFonts w:ascii="Times New Roman" w:hAnsi="Times New Roman" w:cs="Times New Roman"/>
          <w:sz w:val="24"/>
          <w:szCs w:val="24"/>
          <w:lang w:val="fr-FR"/>
        </w:rPr>
        <w:t>_________</w:t>
      </w:r>
      <w:r w:rsidR="00EC62B4" w:rsidRPr="001A11A8">
        <w:rPr>
          <w:rFonts w:ascii="Times New Roman" w:hAnsi="Times New Roman" w:cs="Times New Roman"/>
          <w:sz w:val="24"/>
          <w:szCs w:val="24"/>
          <w:lang w:val="fr-FR"/>
        </w:rPr>
        <w:t>____</w:t>
      </w:r>
    </w:p>
    <w:p w14:paraId="09287449" w14:textId="5697EE79" w:rsidR="00EC62B4" w:rsidRPr="001A11A8" w:rsidRDefault="00C96A4D" w:rsidP="00FC6F6B">
      <w:pPr>
        <w:pStyle w:val="Explan"/>
        <w:pBdr>
          <w:top w:val="none" w:sz="0" w:space="0" w:color="auto"/>
          <w:left w:val="none" w:sz="0" w:space="0" w:color="auto"/>
          <w:bottom w:val="none" w:sz="0" w:space="0" w:color="auto"/>
          <w:right w:val="none" w:sz="0" w:space="0" w:color="auto"/>
        </w:pBdr>
        <w:spacing w:before="0" w:after="360" w:line="240" w:lineRule="auto"/>
        <w:jc w:val="both"/>
        <w:rPr>
          <w:rFonts w:ascii="Times New Roman" w:hAnsi="Times New Roman" w:cs="Times New Roman"/>
          <w:sz w:val="24"/>
          <w:szCs w:val="24"/>
          <w:lang w:val="fr-FR"/>
        </w:rPr>
      </w:pPr>
      <w:r w:rsidRPr="001A11A8">
        <w:rPr>
          <w:rFonts w:ascii="Times New Roman" w:hAnsi="Times New Roman" w:cs="Times New Roman"/>
          <w:sz w:val="24"/>
          <w:szCs w:val="24"/>
          <w:lang w:val="fr-FR"/>
        </w:rPr>
        <w:t>Cette mise à jour concerne-t-elle une déclaration initiale ou une déclaration antérieure </w:t>
      </w:r>
      <w:r w:rsidR="00EC62B4" w:rsidRPr="001A11A8">
        <w:rPr>
          <w:rFonts w:ascii="Times New Roman" w:hAnsi="Times New Roman" w:cs="Times New Roman"/>
          <w:sz w:val="24"/>
          <w:szCs w:val="24"/>
          <w:lang w:val="fr-FR"/>
        </w:rPr>
        <w:t>? (</w:t>
      </w:r>
      <w:r w:rsidR="00C9641A" w:rsidRPr="001A11A8">
        <w:rPr>
          <w:rFonts w:ascii="Times New Roman" w:hAnsi="Times New Roman" w:cs="Times New Roman"/>
          <w:sz w:val="24"/>
          <w:szCs w:val="24"/>
          <w:lang w:val="fr-FR"/>
        </w:rPr>
        <w:t>Oui</w:t>
      </w:r>
      <w:r w:rsidR="00DD595C" w:rsidRPr="001A11A8">
        <w:rPr>
          <w:rFonts w:ascii="Times New Roman" w:hAnsi="Times New Roman" w:cs="Times New Roman"/>
          <w:sz w:val="24"/>
          <w:szCs w:val="24"/>
          <w:lang w:val="fr-FR"/>
        </w:rPr>
        <w:t> </w:t>
      </w:r>
      <w:r w:rsidR="00EC62B4" w:rsidRPr="001A11A8">
        <w:rPr>
          <w:rFonts w:ascii="Times New Roman" w:hAnsi="Times New Roman" w:cs="Times New Roman"/>
          <w:sz w:val="24"/>
          <w:szCs w:val="24"/>
          <w:lang w:val="fr-FR"/>
        </w:rPr>
        <w:t>/</w:t>
      </w:r>
      <w:r w:rsidR="00DD595C" w:rsidRPr="001A11A8">
        <w:rPr>
          <w:rFonts w:ascii="Times New Roman" w:hAnsi="Times New Roman" w:cs="Times New Roman"/>
          <w:sz w:val="24"/>
          <w:szCs w:val="24"/>
          <w:lang w:val="fr-FR"/>
        </w:rPr>
        <w:t> </w:t>
      </w:r>
      <w:r w:rsidR="00EC62B4" w:rsidRPr="001A11A8">
        <w:rPr>
          <w:rFonts w:ascii="Times New Roman" w:hAnsi="Times New Roman" w:cs="Times New Roman"/>
          <w:sz w:val="24"/>
          <w:szCs w:val="24"/>
          <w:lang w:val="fr-FR"/>
        </w:rPr>
        <w:t>No</w:t>
      </w:r>
      <w:r w:rsidR="00C9641A" w:rsidRPr="001A11A8">
        <w:rPr>
          <w:rFonts w:ascii="Times New Roman" w:hAnsi="Times New Roman" w:cs="Times New Roman"/>
          <w:sz w:val="24"/>
          <w:szCs w:val="24"/>
          <w:lang w:val="fr-FR"/>
        </w:rPr>
        <w:t>n</w:t>
      </w:r>
      <w:r w:rsidR="00EC62B4" w:rsidRPr="001A11A8">
        <w:rPr>
          <w:rFonts w:ascii="Times New Roman" w:hAnsi="Times New Roman" w:cs="Times New Roman"/>
          <w:sz w:val="24"/>
          <w:szCs w:val="24"/>
          <w:lang w:val="fr-FR"/>
        </w:rPr>
        <w:t>)</w:t>
      </w:r>
      <w:r w:rsidR="00C9641A" w:rsidRPr="001A11A8">
        <w:rPr>
          <w:rFonts w:ascii="Times New Roman" w:hAnsi="Times New Roman" w:cs="Times New Roman"/>
          <w:sz w:val="24"/>
          <w:szCs w:val="24"/>
          <w:lang w:val="fr-FR"/>
        </w:rPr>
        <w:t> </w:t>
      </w:r>
      <w:r w:rsidR="00EC62B4" w:rsidRPr="001A11A8">
        <w:rPr>
          <w:rFonts w:ascii="Times New Roman" w:hAnsi="Times New Roman" w:cs="Times New Roman"/>
          <w:sz w:val="24"/>
          <w:szCs w:val="24"/>
          <w:lang w:val="fr-FR"/>
        </w:rPr>
        <w:t>: _____</w:t>
      </w:r>
      <w:r w:rsidRPr="001A11A8">
        <w:rPr>
          <w:rFonts w:ascii="Times New Roman" w:hAnsi="Times New Roman" w:cs="Times New Roman"/>
          <w:sz w:val="24"/>
          <w:szCs w:val="24"/>
          <w:lang w:val="fr-FR"/>
        </w:rPr>
        <w:t>__________________________________________________________</w:t>
      </w:r>
      <w:r w:rsidR="00EC62B4" w:rsidRPr="001A11A8">
        <w:rPr>
          <w:rFonts w:ascii="Times New Roman" w:hAnsi="Times New Roman" w:cs="Times New Roman"/>
          <w:sz w:val="24"/>
          <w:szCs w:val="24"/>
          <w:lang w:val="fr-FR"/>
        </w:rPr>
        <w:t>____</w:t>
      </w:r>
    </w:p>
    <w:p w14:paraId="5A603BC9" w14:textId="39930B51" w:rsidR="00EC62B4" w:rsidRPr="001A11A8" w:rsidRDefault="00C9641A" w:rsidP="00FC6F6B">
      <w:pPr>
        <w:pStyle w:val="Explan"/>
        <w:pBdr>
          <w:top w:val="none" w:sz="0" w:space="0" w:color="auto"/>
          <w:left w:val="none" w:sz="0" w:space="0" w:color="auto"/>
          <w:bottom w:val="none" w:sz="0" w:space="0" w:color="auto"/>
          <w:right w:val="none" w:sz="0" w:space="0" w:color="auto"/>
        </w:pBdr>
        <w:spacing w:before="0" w:after="360" w:line="240" w:lineRule="auto"/>
        <w:jc w:val="both"/>
        <w:rPr>
          <w:rFonts w:ascii="Times New Roman" w:hAnsi="Times New Roman" w:cs="Times New Roman"/>
          <w:sz w:val="24"/>
          <w:szCs w:val="24"/>
          <w:lang w:val="fr-FR"/>
        </w:rPr>
      </w:pPr>
      <w:r w:rsidRPr="001A11A8">
        <w:rPr>
          <w:rFonts w:ascii="Times New Roman" w:hAnsi="Times New Roman" w:cs="Times New Roman"/>
          <w:sz w:val="24"/>
          <w:szCs w:val="24"/>
          <w:lang w:val="fr-FR"/>
        </w:rPr>
        <w:t xml:space="preserve">Dans l'affirmative, veuillez fournir une description courte des modifications apportées </w:t>
      </w:r>
      <w:r w:rsidR="001B183B" w:rsidRPr="001A11A8">
        <w:rPr>
          <w:rFonts w:ascii="Times New Roman" w:hAnsi="Times New Roman" w:cs="Times New Roman"/>
          <w:sz w:val="24"/>
          <w:szCs w:val="24"/>
          <w:lang w:val="fr-FR"/>
        </w:rPr>
        <w:br/>
      </w:r>
      <w:r w:rsidRPr="001A11A8">
        <w:rPr>
          <w:rFonts w:ascii="Times New Roman" w:hAnsi="Times New Roman" w:cs="Times New Roman"/>
          <w:sz w:val="24"/>
          <w:szCs w:val="24"/>
          <w:lang w:val="fr-FR"/>
        </w:rPr>
        <w:t>à la précédente déclaration</w:t>
      </w:r>
      <w:r w:rsidR="00EC62B4" w:rsidRPr="001A11A8">
        <w:rPr>
          <w:rFonts w:ascii="Times New Roman" w:hAnsi="Times New Roman" w:cs="Times New Roman"/>
          <w:sz w:val="24"/>
          <w:szCs w:val="24"/>
          <w:lang w:val="fr-FR"/>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8"/>
      </w:tblGrid>
      <w:tr w:rsidR="00EC62B4" w:rsidRPr="001A11A8" w14:paraId="640CCC5D" w14:textId="77777777" w:rsidTr="005A3701">
        <w:trPr>
          <w:cantSplit/>
          <w:jc w:val="center"/>
        </w:trPr>
        <w:tc>
          <w:tcPr>
            <w:tcW w:w="9248" w:type="dxa"/>
          </w:tcPr>
          <w:p w14:paraId="49E9ECE5" w14:textId="08EBCEB7" w:rsidR="00EC62B4" w:rsidRPr="001A11A8" w:rsidRDefault="00EC62B4" w:rsidP="005A3701">
            <w:pPr>
              <w:pStyle w:val="Normale"/>
              <w:widowControl/>
              <w:spacing w:before="120"/>
              <w:rPr>
                <w:rFonts w:ascii="Times New Roman" w:hAnsi="Times New Roman"/>
                <w:lang w:val="fr-FR"/>
              </w:rPr>
            </w:pPr>
            <w:r w:rsidRPr="001A11A8">
              <w:rPr>
                <w:rFonts w:ascii="Times New Roman" w:hAnsi="Times New Roman"/>
                <w:lang w:val="fr-FR"/>
              </w:rPr>
              <w:t xml:space="preserve">Description </w:t>
            </w:r>
            <w:r w:rsidR="000E556A" w:rsidRPr="001A11A8">
              <w:rPr>
                <w:rFonts w:ascii="Times New Roman" w:hAnsi="Times New Roman"/>
                <w:lang w:val="fr-FR"/>
              </w:rPr>
              <w:t>des</w:t>
            </w:r>
            <w:r w:rsidRPr="001A11A8">
              <w:rPr>
                <w:rFonts w:ascii="Times New Roman" w:hAnsi="Times New Roman"/>
                <w:lang w:val="fr-FR"/>
              </w:rPr>
              <w:t xml:space="preserve"> </w:t>
            </w:r>
            <w:r w:rsidR="000E556A" w:rsidRPr="001A11A8">
              <w:rPr>
                <w:rFonts w:ascii="Times New Roman" w:hAnsi="Times New Roman"/>
                <w:lang w:val="fr-FR"/>
              </w:rPr>
              <w:t>modifications</w:t>
            </w:r>
            <w:r w:rsidR="00AF7CFA" w:rsidRPr="001A11A8">
              <w:rPr>
                <w:rFonts w:ascii="Times New Roman" w:hAnsi="Times New Roman"/>
                <w:lang w:val="fr-FR"/>
              </w:rPr>
              <w:t> :</w:t>
            </w:r>
          </w:p>
          <w:p w14:paraId="2E31DB45" w14:textId="77777777" w:rsidR="00EC62B4" w:rsidRPr="001A11A8" w:rsidRDefault="00EC62B4" w:rsidP="005A3701">
            <w:pPr>
              <w:pStyle w:val="Normale"/>
              <w:widowControl/>
              <w:rPr>
                <w:rFonts w:ascii="Times New Roman" w:hAnsi="Times New Roman"/>
                <w:lang w:val="fr-FR"/>
              </w:rPr>
            </w:pPr>
          </w:p>
          <w:p w14:paraId="49B5A3E2" w14:textId="77777777" w:rsidR="00EC62B4" w:rsidRPr="001A11A8" w:rsidRDefault="00EC62B4" w:rsidP="005A3701">
            <w:pPr>
              <w:pStyle w:val="Normale"/>
              <w:widowControl/>
              <w:rPr>
                <w:rFonts w:ascii="Times New Roman" w:hAnsi="Times New Roman"/>
                <w:lang w:val="fr-FR"/>
              </w:rPr>
            </w:pPr>
          </w:p>
          <w:p w14:paraId="585CE952" w14:textId="77777777" w:rsidR="00EC62B4" w:rsidRPr="001A11A8" w:rsidRDefault="00EC62B4" w:rsidP="005A3701">
            <w:pPr>
              <w:pStyle w:val="Normale"/>
              <w:widowControl/>
              <w:rPr>
                <w:rFonts w:ascii="Times New Roman" w:hAnsi="Times New Roman"/>
                <w:lang w:val="fr-FR"/>
              </w:rPr>
            </w:pPr>
          </w:p>
          <w:p w14:paraId="7F6FCEEB" w14:textId="77777777" w:rsidR="00EC62B4" w:rsidRPr="001A11A8" w:rsidRDefault="00EC62B4" w:rsidP="005A3701">
            <w:pPr>
              <w:pStyle w:val="Normale"/>
              <w:widowControl/>
              <w:rPr>
                <w:rFonts w:ascii="Times New Roman" w:hAnsi="Times New Roman"/>
                <w:lang w:val="fr-FR"/>
              </w:rPr>
            </w:pPr>
          </w:p>
          <w:p w14:paraId="7F620F4B" w14:textId="77777777" w:rsidR="00EC62B4" w:rsidRPr="001A11A8" w:rsidRDefault="00EC62B4" w:rsidP="005A3701">
            <w:pPr>
              <w:pStyle w:val="Normale"/>
              <w:widowControl/>
              <w:rPr>
                <w:rFonts w:ascii="Times New Roman" w:hAnsi="Times New Roman"/>
                <w:lang w:val="fr-FR"/>
              </w:rPr>
            </w:pPr>
          </w:p>
          <w:p w14:paraId="6FF1AF3F" w14:textId="77777777" w:rsidR="00EC62B4" w:rsidRPr="001A11A8" w:rsidRDefault="00EC62B4" w:rsidP="005A3701">
            <w:pPr>
              <w:pStyle w:val="Normale"/>
              <w:widowControl/>
              <w:rPr>
                <w:rFonts w:ascii="Times New Roman" w:hAnsi="Times New Roman"/>
                <w:lang w:val="fr-FR"/>
              </w:rPr>
            </w:pPr>
          </w:p>
          <w:p w14:paraId="25DCFF98" w14:textId="77777777" w:rsidR="00EC62B4" w:rsidRPr="001A11A8" w:rsidRDefault="00EC62B4" w:rsidP="005A3701">
            <w:pPr>
              <w:pStyle w:val="Normale"/>
              <w:widowControl/>
              <w:rPr>
                <w:rFonts w:ascii="Times New Roman" w:hAnsi="Times New Roman"/>
                <w:lang w:val="fr-FR"/>
              </w:rPr>
            </w:pPr>
          </w:p>
          <w:p w14:paraId="2A463FDD" w14:textId="77777777" w:rsidR="00EC62B4" w:rsidRPr="001A11A8" w:rsidRDefault="00EC62B4" w:rsidP="005A3701">
            <w:pPr>
              <w:pStyle w:val="Normale"/>
              <w:widowControl/>
              <w:rPr>
                <w:rFonts w:ascii="Times New Roman" w:hAnsi="Times New Roman"/>
                <w:b/>
                <w:caps/>
                <w:lang w:val="fr-FR"/>
              </w:rPr>
            </w:pPr>
          </w:p>
        </w:tc>
      </w:tr>
    </w:tbl>
    <w:p w14:paraId="5A08E5C6" w14:textId="28CBC125" w:rsidR="00EC62B4" w:rsidRPr="001A11A8" w:rsidRDefault="00EC62B4" w:rsidP="00EC62B4">
      <w:pPr>
        <w:pStyle w:val="Normale"/>
        <w:widowControl/>
        <w:rPr>
          <w:rFonts w:ascii="Times New Roman" w:hAnsi="Times New Roman"/>
          <w:bCs/>
          <w:caps/>
          <w:lang w:val="fr-FR"/>
        </w:rPr>
      </w:pPr>
    </w:p>
    <w:p w14:paraId="2BBD843B" w14:textId="77777777" w:rsidR="00FC6F6B" w:rsidRPr="001A11A8" w:rsidRDefault="00FC6F6B" w:rsidP="00EC62B4">
      <w:pPr>
        <w:pStyle w:val="Normale"/>
        <w:widowControl/>
        <w:rPr>
          <w:rFonts w:ascii="Times New Roman" w:hAnsi="Times New Roman"/>
          <w:bCs/>
          <w:caps/>
          <w:lang w:val="fr-FR"/>
        </w:rPr>
      </w:pPr>
    </w:p>
    <w:p w14:paraId="492CEDC7" w14:textId="02C3D4AD" w:rsidR="00552276" w:rsidRPr="001A11A8" w:rsidRDefault="004C1165" w:rsidP="00FC6F6B">
      <w:pPr>
        <w:pStyle w:val="Explan"/>
        <w:pBdr>
          <w:top w:val="none" w:sz="0" w:space="0" w:color="auto"/>
          <w:left w:val="none" w:sz="0" w:space="0" w:color="auto"/>
          <w:bottom w:val="none" w:sz="0" w:space="0" w:color="auto"/>
          <w:right w:val="none" w:sz="0" w:space="0" w:color="auto"/>
        </w:pBdr>
        <w:spacing w:before="0" w:after="360" w:line="240" w:lineRule="auto"/>
        <w:jc w:val="both"/>
        <w:rPr>
          <w:rFonts w:ascii="Times New Roman" w:hAnsi="Times New Roman"/>
          <w:sz w:val="24"/>
          <w:lang w:val="fr-FR"/>
        </w:rPr>
      </w:pPr>
      <w:r w:rsidRPr="001A11A8">
        <w:rPr>
          <w:rFonts w:ascii="Times New Roman" w:hAnsi="Times New Roman"/>
          <w:sz w:val="24"/>
          <w:lang w:val="fr-FR"/>
        </w:rPr>
        <w:t>Les</w:t>
      </w:r>
      <w:r w:rsidR="00552276" w:rsidRPr="001A11A8">
        <w:rPr>
          <w:rFonts w:ascii="Times New Roman" w:hAnsi="Times New Roman"/>
          <w:sz w:val="24"/>
          <w:lang w:val="fr-FR"/>
        </w:rPr>
        <w:t xml:space="preserve"> informations </w:t>
      </w:r>
      <w:r w:rsidRPr="001A11A8">
        <w:rPr>
          <w:rFonts w:ascii="Times New Roman" w:hAnsi="Times New Roman"/>
          <w:sz w:val="24"/>
          <w:lang w:val="fr-FR"/>
        </w:rPr>
        <w:t>doivent</w:t>
      </w:r>
      <w:r w:rsidRPr="001A11A8">
        <w:rPr>
          <w:rFonts w:ascii="Times New Roman" w:hAnsi="Times New Roman"/>
          <w:sz w:val="24"/>
          <w:lang w:val="fr-FR"/>
        </w:rPr>
        <w:noBreakHyphen/>
        <w:t>elles dans l'ensemble être considérées comme confidentielles </w:t>
      </w:r>
      <w:r w:rsidR="00552276" w:rsidRPr="001A11A8">
        <w:rPr>
          <w:rFonts w:ascii="Times New Roman" w:hAnsi="Times New Roman"/>
          <w:sz w:val="24"/>
          <w:lang w:val="fr-FR"/>
        </w:rPr>
        <w:t xml:space="preserve">? </w:t>
      </w:r>
      <w:r w:rsidR="00142B6C" w:rsidRPr="001A11A8">
        <w:rPr>
          <w:rFonts w:ascii="Times New Roman" w:hAnsi="Times New Roman" w:cs="Times New Roman"/>
          <w:sz w:val="24"/>
          <w:szCs w:val="24"/>
          <w:lang w:val="fr-FR"/>
        </w:rPr>
        <w:t>(Oui / Non) : ___________________________________________________________________</w:t>
      </w:r>
    </w:p>
    <w:p w14:paraId="70F53336" w14:textId="77777777" w:rsidR="004C1165" w:rsidRPr="001A11A8" w:rsidRDefault="004C1165" w:rsidP="00552276">
      <w:pPr>
        <w:pStyle w:val="Explan"/>
        <w:widowControl/>
        <w:pBdr>
          <w:top w:val="none" w:sz="0" w:space="0" w:color="auto"/>
          <w:left w:val="none" w:sz="0" w:space="0" w:color="auto"/>
          <w:bottom w:val="none" w:sz="0" w:space="0" w:color="auto"/>
          <w:right w:val="none" w:sz="0" w:space="0" w:color="auto"/>
        </w:pBdr>
        <w:tabs>
          <w:tab w:val="right" w:leader="underscore" w:pos="9356"/>
        </w:tabs>
        <w:spacing w:before="0" w:after="240" w:line="240" w:lineRule="auto"/>
        <w:jc w:val="both"/>
        <w:rPr>
          <w:rFonts w:ascii="Times New Roman" w:hAnsi="Times New Roman" w:cs="Times New Roman"/>
          <w:sz w:val="24"/>
          <w:szCs w:val="24"/>
          <w:lang w:val="fr-FR"/>
        </w:rPr>
      </w:pPr>
    </w:p>
    <w:p w14:paraId="2697B6F1" w14:textId="03C7BD85" w:rsidR="007F2818" w:rsidRPr="001A11A8" w:rsidRDefault="007F2818" w:rsidP="00FC6F6B">
      <w:pPr>
        <w:pStyle w:val="Explan"/>
        <w:pBdr>
          <w:top w:val="none" w:sz="0" w:space="0" w:color="auto"/>
          <w:left w:val="none" w:sz="0" w:space="0" w:color="auto"/>
          <w:bottom w:val="none" w:sz="0" w:space="0" w:color="auto"/>
          <w:right w:val="none" w:sz="0" w:space="0" w:color="auto"/>
        </w:pBdr>
        <w:spacing w:before="0" w:after="120" w:line="240" w:lineRule="auto"/>
        <w:jc w:val="both"/>
        <w:rPr>
          <w:rFonts w:ascii="Times New Roman" w:hAnsi="Times New Roman" w:cs="Times New Roman"/>
          <w:sz w:val="24"/>
          <w:szCs w:val="24"/>
          <w:lang w:val="fr-FR"/>
        </w:rPr>
      </w:pPr>
      <w:r w:rsidRPr="001A11A8">
        <w:rPr>
          <w:rFonts w:ascii="Times New Roman" w:hAnsi="Times New Roman" w:cs="Times New Roman"/>
          <w:sz w:val="24"/>
          <w:szCs w:val="24"/>
          <w:lang w:val="fr-FR"/>
        </w:rPr>
        <w:t>Dans l'affirmative, indiquer le niveau de confidentialité (</w:t>
      </w:r>
      <w:r w:rsidRPr="001A11A8">
        <w:rPr>
          <w:rFonts w:ascii="Times New Roman" w:hAnsi="Times New Roman" w:cs="Times New Roman"/>
          <w:b/>
          <w:sz w:val="24"/>
          <w:szCs w:val="24"/>
          <w:lang w:val="fr-FR"/>
        </w:rPr>
        <w:t>R</w:t>
      </w:r>
      <w:r w:rsidRPr="001A11A8">
        <w:rPr>
          <w:rFonts w:ascii="Times New Roman" w:hAnsi="Times New Roman" w:cs="Times New Roman"/>
          <w:sz w:val="24"/>
          <w:szCs w:val="24"/>
          <w:lang w:val="fr-FR"/>
        </w:rPr>
        <w:t>,</w:t>
      </w:r>
      <w:r w:rsidRPr="001A11A8">
        <w:rPr>
          <w:rFonts w:ascii="Times New Roman" w:hAnsi="Times New Roman" w:cs="Times New Roman"/>
          <w:b/>
          <w:sz w:val="24"/>
          <w:szCs w:val="24"/>
          <w:lang w:val="fr-FR"/>
        </w:rPr>
        <w:t xml:space="preserve"> P</w:t>
      </w:r>
      <w:r w:rsidRPr="001A11A8">
        <w:rPr>
          <w:rFonts w:ascii="Times New Roman" w:hAnsi="Times New Roman" w:cs="Times New Roman"/>
          <w:bCs/>
          <w:sz w:val="24"/>
          <w:szCs w:val="24"/>
          <w:lang w:val="fr-FR"/>
        </w:rPr>
        <w:t xml:space="preserve"> ou </w:t>
      </w:r>
      <w:r w:rsidRPr="001A11A8">
        <w:rPr>
          <w:rFonts w:ascii="Times New Roman" w:hAnsi="Times New Roman" w:cs="Times New Roman"/>
          <w:b/>
          <w:sz w:val="24"/>
          <w:szCs w:val="24"/>
          <w:lang w:val="fr-FR"/>
        </w:rPr>
        <w:t>H</w:t>
      </w:r>
      <w:r w:rsidR="00552276" w:rsidRPr="001A11A8">
        <w:rPr>
          <w:rFonts w:ascii="Times New Roman" w:hAnsi="Times New Roman" w:cs="Times New Roman"/>
          <w:b/>
          <w:sz w:val="24"/>
          <w:szCs w:val="24"/>
          <w:lang w:val="fr-FR"/>
        </w:rPr>
        <w:t>P</w:t>
      </w:r>
      <w:r w:rsidRPr="001A11A8">
        <w:rPr>
          <w:rFonts w:ascii="Times New Roman" w:hAnsi="Times New Roman" w:cs="Times New Roman"/>
          <w:sz w:val="24"/>
          <w:szCs w:val="24"/>
          <w:lang w:val="fr-FR"/>
        </w:rPr>
        <w:t>) :</w:t>
      </w:r>
      <w:r w:rsidR="00142B6C" w:rsidRPr="001A11A8">
        <w:rPr>
          <w:rFonts w:ascii="Times New Roman" w:hAnsi="Times New Roman" w:cs="Times New Roman"/>
          <w:sz w:val="24"/>
          <w:szCs w:val="24"/>
          <w:lang w:val="fr-FR"/>
        </w:rPr>
        <w:t xml:space="preserve"> ______________________</w:t>
      </w:r>
    </w:p>
    <w:p w14:paraId="644DCF8A" w14:textId="2598469C" w:rsidR="00552276" w:rsidRPr="001A11A8" w:rsidRDefault="00552276" w:rsidP="00FC6F6B">
      <w:pPr>
        <w:pStyle w:val="Explan"/>
        <w:pBdr>
          <w:top w:val="none" w:sz="0" w:space="0" w:color="auto"/>
          <w:left w:val="none" w:sz="0" w:space="0" w:color="auto"/>
          <w:bottom w:val="none" w:sz="0" w:space="0" w:color="auto"/>
          <w:right w:val="none" w:sz="0" w:space="0" w:color="auto"/>
        </w:pBdr>
        <w:spacing w:before="0" w:after="360" w:line="240" w:lineRule="auto"/>
        <w:jc w:val="both"/>
        <w:rPr>
          <w:rFonts w:ascii="Times New Roman" w:hAnsi="Times New Roman"/>
          <w:sz w:val="24"/>
          <w:lang w:val="fr-FR"/>
        </w:rPr>
      </w:pPr>
      <w:r w:rsidRPr="001A11A8">
        <w:rPr>
          <w:rFonts w:ascii="Times New Roman" w:hAnsi="Times New Roman"/>
          <w:sz w:val="24"/>
          <w:lang w:val="fr-FR"/>
        </w:rPr>
        <w:t xml:space="preserve">(R = </w:t>
      </w:r>
      <w:r w:rsidR="000E556A" w:rsidRPr="001A11A8">
        <w:rPr>
          <w:rFonts w:ascii="Times New Roman" w:hAnsi="Times New Roman"/>
          <w:sz w:val="24"/>
          <w:lang w:val="fr-FR"/>
        </w:rPr>
        <w:t>Restreint</w:t>
      </w:r>
      <w:r w:rsidRPr="001A11A8">
        <w:rPr>
          <w:rFonts w:ascii="Times New Roman" w:hAnsi="Times New Roman"/>
          <w:sz w:val="24"/>
          <w:lang w:val="fr-FR"/>
        </w:rPr>
        <w:t>; P = Prot</w:t>
      </w:r>
      <w:r w:rsidR="000E556A" w:rsidRPr="001A11A8">
        <w:rPr>
          <w:rFonts w:ascii="Times New Roman" w:hAnsi="Times New Roman"/>
          <w:sz w:val="24"/>
          <w:lang w:val="fr-FR"/>
        </w:rPr>
        <w:t>égé</w:t>
      </w:r>
      <w:r w:rsidRPr="001A11A8">
        <w:rPr>
          <w:rFonts w:ascii="Times New Roman" w:hAnsi="Times New Roman"/>
          <w:sz w:val="24"/>
          <w:lang w:val="fr-FR"/>
        </w:rPr>
        <w:t>; H</w:t>
      </w:r>
      <w:r w:rsidR="000E556A" w:rsidRPr="001A11A8">
        <w:rPr>
          <w:rFonts w:ascii="Times New Roman" w:hAnsi="Times New Roman"/>
          <w:sz w:val="24"/>
          <w:lang w:val="fr-FR"/>
        </w:rPr>
        <w:t>P</w:t>
      </w:r>
      <w:r w:rsidRPr="001A11A8">
        <w:rPr>
          <w:rFonts w:ascii="Times New Roman" w:hAnsi="Times New Roman"/>
          <w:sz w:val="24"/>
          <w:lang w:val="fr-FR"/>
        </w:rPr>
        <w:t xml:space="preserve"> = H</w:t>
      </w:r>
      <w:r w:rsidR="000E556A" w:rsidRPr="001A11A8">
        <w:rPr>
          <w:rFonts w:ascii="Times New Roman" w:hAnsi="Times New Roman"/>
          <w:sz w:val="24"/>
          <w:lang w:val="fr-FR"/>
        </w:rPr>
        <w:t>autement protégé</w:t>
      </w:r>
      <w:r w:rsidRPr="001A11A8">
        <w:rPr>
          <w:rFonts w:ascii="Times New Roman" w:hAnsi="Times New Roman"/>
          <w:sz w:val="24"/>
          <w:lang w:val="fr-FR"/>
        </w:rPr>
        <w:t>)</w:t>
      </w:r>
    </w:p>
    <w:p w14:paraId="540968AE" w14:textId="144CD267" w:rsidR="007F2818" w:rsidRPr="001A11A8" w:rsidRDefault="007F2818" w:rsidP="00FC6F6B">
      <w:pPr>
        <w:pStyle w:val="Explan"/>
        <w:widowControl/>
        <w:pBdr>
          <w:top w:val="none" w:sz="0" w:space="0" w:color="auto"/>
          <w:left w:val="none" w:sz="0" w:space="0" w:color="auto"/>
          <w:bottom w:val="none" w:sz="0" w:space="0" w:color="auto"/>
          <w:right w:val="none" w:sz="0" w:space="0" w:color="auto"/>
        </w:pBdr>
        <w:spacing w:before="0" w:after="120" w:line="240" w:lineRule="auto"/>
        <w:jc w:val="both"/>
        <w:rPr>
          <w:rFonts w:ascii="Times New Roman" w:hAnsi="Times New Roman" w:cs="Times New Roman"/>
          <w:sz w:val="24"/>
          <w:szCs w:val="24"/>
          <w:lang w:val="fr-FR"/>
        </w:rPr>
      </w:pPr>
      <w:r w:rsidRPr="001A11A8">
        <w:rPr>
          <w:rFonts w:ascii="Times New Roman" w:hAnsi="Times New Roman" w:cs="Times New Roman"/>
          <w:sz w:val="24"/>
          <w:szCs w:val="24"/>
          <w:lang w:val="fr-FR"/>
        </w:rPr>
        <w:t xml:space="preserve">N'y a-t-il que </w:t>
      </w:r>
      <w:r w:rsidRPr="001A11A8">
        <w:rPr>
          <w:rFonts w:ascii="Times New Roman" w:hAnsi="Times New Roman" w:cs="Times New Roman"/>
          <w:sz w:val="24"/>
          <w:szCs w:val="24"/>
          <w:u w:val="single"/>
          <w:lang w:val="fr-FR"/>
        </w:rPr>
        <w:t>certaines parties</w:t>
      </w:r>
      <w:r w:rsidRPr="001A11A8">
        <w:rPr>
          <w:rFonts w:ascii="Times New Roman" w:hAnsi="Times New Roman" w:cs="Times New Roman"/>
          <w:sz w:val="24"/>
          <w:szCs w:val="24"/>
          <w:lang w:val="fr-FR"/>
        </w:rPr>
        <w:t xml:space="preserve"> de la présente déclaration qui doivent être considérées </w:t>
      </w:r>
      <w:r w:rsidRPr="001A11A8">
        <w:rPr>
          <w:rFonts w:ascii="Times New Roman" w:hAnsi="Times New Roman" w:cs="Times New Roman"/>
          <w:sz w:val="24"/>
          <w:szCs w:val="24"/>
          <w:lang w:val="fr-FR"/>
        </w:rPr>
        <w:br/>
        <w:t>comme confidentielles ? (Oui/Non) :</w:t>
      </w:r>
      <w:r w:rsidR="00FC6F6B" w:rsidRPr="001A11A8">
        <w:rPr>
          <w:rFonts w:ascii="Times New Roman" w:hAnsi="Times New Roman" w:cs="Times New Roman"/>
          <w:sz w:val="24"/>
          <w:szCs w:val="24"/>
          <w:lang w:val="fr-FR"/>
        </w:rPr>
        <w:t xml:space="preserve"> ________________________________________________</w:t>
      </w:r>
    </w:p>
    <w:p w14:paraId="38151855" w14:textId="5E7E1473" w:rsidR="000155B9" w:rsidRPr="001A11A8" w:rsidRDefault="00552276" w:rsidP="00FC6F6B">
      <w:pPr>
        <w:pStyle w:val="Explan"/>
        <w:pBdr>
          <w:top w:val="none" w:sz="0" w:space="0" w:color="auto"/>
          <w:left w:val="none" w:sz="0" w:space="0" w:color="auto"/>
          <w:bottom w:val="none" w:sz="0" w:space="0" w:color="auto"/>
          <w:right w:val="none" w:sz="0" w:space="0" w:color="auto"/>
        </w:pBdr>
        <w:spacing w:before="0" w:after="360" w:line="240" w:lineRule="auto"/>
        <w:jc w:val="both"/>
        <w:rPr>
          <w:rFonts w:ascii="Times New Roman" w:hAnsi="Times New Roman"/>
          <w:sz w:val="24"/>
          <w:lang w:val="fr-FR"/>
        </w:rPr>
      </w:pPr>
      <w:r w:rsidRPr="001A11A8">
        <w:rPr>
          <w:rFonts w:ascii="Times New Roman" w:hAnsi="Times New Roman"/>
          <w:sz w:val="24"/>
          <w:lang w:val="fr-FR"/>
        </w:rPr>
        <w:t>(</w:t>
      </w:r>
      <w:r w:rsidR="004C1165" w:rsidRPr="001A11A8">
        <w:rPr>
          <w:rFonts w:ascii="Times New Roman" w:hAnsi="Times New Roman"/>
          <w:sz w:val="24"/>
          <w:lang w:val="fr-FR"/>
        </w:rPr>
        <w:t>Ne pas répondre à cette</w:t>
      </w:r>
      <w:r w:rsidRPr="001A11A8">
        <w:rPr>
          <w:rFonts w:ascii="Times New Roman" w:hAnsi="Times New Roman"/>
          <w:sz w:val="24"/>
          <w:lang w:val="fr-FR"/>
        </w:rPr>
        <w:t xml:space="preserve"> question </w:t>
      </w:r>
      <w:r w:rsidR="004C1165" w:rsidRPr="001A11A8">
        <w:rPr>
          <w:rFonts w:ascii="Times New Roman" w:hAnsi="Times New Roman"/>
          <w:sz w:val="24"/>
          <w:lang w:val="fr-FR"/>
        </w:rPr>
        <w:t>si toute la déclaration</w:t>
      </w:r>
      <w:r w:rsidRPr="001A11A8">
        <w:rPr>
          <w:rFonts w:ascii="Times New Roman" w:hAnsi="Times New Roman"/>
          <w:sz w:val="24"/>
          <w:lang w:val="fr-FR"/>
        </w:rPr>
        <w:t xml:space="preserve"> </w:t>
      </w:r>
      <w:r w:rsidR="004C1165" w:rsidRPr="001A11A8">
        <w:rPr>
          <w:rFonts w:ascii="Times New Roman" w:hAnsi="Times New Roman"/>
          <w:sz w:val="24"/>
          <w:lang w:val="fr-FR"/>
        </w:rPr>
        <w:t>est</w:t>
      </w:r>
      <w:r w:rsidRPr="001A11A8">
        <w:rPr>
          <w:rFonts w:ascii="Times New Roman" w:hAnsi="Times New Roman"/>
          <w:sz w:val="24"/>
          <w:lang w:val="fr-FR"/>
        </w:rPr>
        <w:t xml:space="preserve"> </w:t>
      </w:r>
      <w:r w:rsidR="004C1165" w:rsidRPr="001A11A8">
        <w:rPr>
          <w:rFonts w:ascii="Times New Roman" w:hAnsi="Times New Roman"/>
          <w:sz w:val="24"/>
          <w:lang w:val="fr-FR"/>
        </w:rPr>
        <w:t>considérée</w:t>
      </w:r>
      <w:r w:rsidRPr="001A11A8">
        <w:rPr>
          <w:rFonts w:ascii="Times New Roman" w:hAnsi="Times New Roman"/>
          <w:sz w:val="24"/>
          <w:lang w:val="fr-FR"/>
        </w:rPr>
        <w:t xml:space="preserve"> </w:t>
      </w:r>
      <w:r w:rsidR="004C1165" w:rsidRPr="001A11A8">
        <w:rPr>
          <w:rFonts w:ascii="Times New Roman" w:hAnsi="Times New Roman"/>
          <w:sz w:val="24"/>
          <w:lang w:val="fr-FR"/>
        </w:rPr>
        <w:t>comme</w:t>
      </w:r>
      <w:r w:rsidRPr="001A11A8">
        <w:rPr>
          <w:rFonts w:ascii="Times New Roman" w:hAnsi="Times New Roman"/>
          <w:sz w:val="24"/>
          <w:lang w:val="fr-FR"/>
        </w:rPr>
        <w:t xml:space="preserve"> </w:t>
      </w:r>
      <w:r w:rsidR="004C1165" w:rsidRPr="001A11A8">
        <w:rPr>
          <w:rFonts w:ascii="Times New Roman" w:hAnsi="Times New Roman"/>
          <w:sz w:val="24"/>
          <w:lang w:val="fr-FR"/>
        </w:rPr>
        <w:t>c</w:t>
      </w:r>
      <w:r w:rsidRPr="001A11A8">
        <w:rPr>
          <w:rFonts w:ascii="Times New Roman" w:hAnsi="Times New Roman"/>
          <w:sz w:val="24"/>
          <w:lang w:val="fr-FR"/>
        </w:rPr>
        <w:t>onfidenti</w:t>
      </w:r>
      <w:r w:rsidR="004C1165" w:rsidRPr="001A11A8">
        <w:rPr>
          <w:rFonts w:ascii="Times New Roman" w:hAnsi="Times New Roman"/>
          <w:sz w:val="24"/>
          <w:lang w:val="fr-FR"/>
        </w:rPr>
        <w:t>elle</w:t>
      </w:r>
      <w:r w:rsidRPr="001A11A8">
        <w:rPr>
          <w:rFonts w:ascii="Times New Roman" w:hAnsi="Times New Roman"/>
          <w:sz w:val="24"/>
          <w:lang w:val="fr-FR"/>
        </w:rPr>
        <w:t>)</w:t>
      </w:r>
    </w:p>
    <w:p w14:paraId="4BE62106" w14:textId="0823B387" w:rsidR="000155B9" w:rsidRPr="001A11A8" w:rsidRDefault="000155B9" w:rsidP="00FC6F6B">
      <w:pPr>
        <w:pStyle w:val="Explan"/>
        <w:widowControl/>
        <w:pBdr>
          <w:top w:val="none" w:sz="0" w:space="0" w:color="auto"/>
          <w:left w:val="none" w:sz="0" w:space="0" w:color="auto"/>
          <w:bottom w:val="none" w:sz="0" w:space="0" w:color="auto"/>
          <w:right w:val="none" w:sz="0" w:space="0" w:color="auto"/>
        </w:pBdr>
        <w:spacing w:before="0" w:after="360" w:line="240" w:lineRule="auto"/>
        <w:ind w:left="720"/>
        <w:rPr>
          <w:rFonts w:ascii="Times New Roman" w:hAnsi="Times New Roman" w:cs="Times New Roman"/>
          <w:sz w:val="24"/>
          <w:szCs w:val="24"/>
          <w:lang w:val="fr-FR"/>
        </w:rPr>
      </w:pPr>
      <w:r w:rsidRPr="001A11A8">
        <w:rPr>
          <w:rFonts w:ascii="Times New Roman" w:hAnsi="Times New Roman" w:cs="Times New Roman"/>
          <w:sz w:val="24"/>
          <w:szCs w:val="24"/>
          <w:lang w:val="fr-FR"/>
        </w:rPr>
        <w:t>État partie déclarant :</w:t>
      </w:r>
      <w:r w:rsidR="00AB12FE" w:rsidRPr="001A11A8">
        <w:rPr>
          <w:rFonts w:ascii="Times New Roman" w:hAnsi="Times New Roman" w:cs="Times New Roman"/>
          <w:sz w:val="24"/>
          <w:szCs w:val="24"/>
          <w:lang w:val="fr-FR"/>
        </w:rPr>
        <w:t xml:space="preserve"> </w:t>
      </w:r>
      <w:r w:rsidR="00FC6F6B" w:rsidRPr="001A11A8">
        <w:rPr>
          <w:rFonts w:ascii="Times New Roman" w:hAnsi="Times New Roman" w:cs="Times New Roman"/>
          <w:sz w:val="24"/>
          <w:szCs w:val="24"/>
          <w:lang w:val="fr-FR"/>
        </w:rPr>
        <w:t>______________________________________________________</w:t>
      </w:r>
    </w:p>
    <w:p w14:paraId="173F7146" w14:textId="75B1569D" w:rsidR="000155B9" w:rsidRPr="001A11A8" w:rsidRDefault="000155B9" w:rsidP="00FC6F6B">
      <w:pPr>
        <w:pStyle w:val="Explan"/>
        <w:widowControl/>
        <w:pBdr>
          <w:top w:val="none" w:sz="0" w:space="0" w:color="auto"/>
          <w:left w:val="none" w:sz="0" w:space="0" w:color="auto"/>
          <w:bottom w:val="none" w:sz="0" w:space="0" w:color="auto"/>
          <w:right w:val="none" w:sz="0" w:space="0" w:color="auto"/>
        </w:pBdr>
        <w:spacing w:before="0" w:after="360" w:line="240" w:lineRule="auto"/>
        <w:ind w:left="720"/>
        <w:rPr>
          <w:rFonts w:ascii="Times New Roman" w:hAnsi="Times New Roman" w:cs="Times New Roman"/>
          <w:sz w:val="24"/>
          <w:szCs w:val="24"/>
          <w:lang w:val="fr-FR"/>
        </w:rPr>
      </w:pPr>
      <w:r w:rsidRPr="001A11A8">
        <w:rPr>
          <w:rFonts w:ascii="Times New Roman" w:hAnsi="Times New Roman" w:cs="Times New Roman"/>
          <w:sz w:val="24"/>
          <w:szCs w:val="24"/>
          <w:lang w:val="fr-FR"/>
        </w:rPr>
        <w:t>Date d'expédition :</w:t>
      </w:r>
      <w:r w:rsidR="00AB12FE" w:rsidRPr="001A11A8">
        <w:rPr>
          <w:rFonts w:ascii="Times New Roman" w:hAnsi="Times New Roman" w:cs="Times New Roman"/>
          <w:sz w:val="24"/>
          <w:szCs w:val="24"/>
          <w:lang w:val="fr-FR"/>
        </w:rPr>
        <w:t xml:space="preserve"> </w:t>
      </w:r>
      <w:r w:rsidR="00FC6F6B" w:rsidRPr="001A11A8">
        <w:rPr>
          <w:rFonts w:ascii="Times New Roman" w:hAnsi="Times New Roman" w:cs="Times New Roman"/>
          <w:sz w:val="24"/>
          <w:szCs w:val="24"/>
          <w:lang w:val="fr-FR"/>
        </w:rPr>
        <w:t>________________________________________________________</w:t>
      </w:r>
    </w:p>
    <w:p w14:paraId="49614766" w14:textId="4F7E66B0" w:rsidR="000155B9" w:rsidRPr="001A11A8" w:rsidRDefault="000155B9" w:rsidP="00FC6F6B">
      <w:pPr>
        <w:pStyle w:val="Explan"/>
        <w:widowControl/>
        <w:pBdr>
          <w:top w:val="none" w:sz="0" w:space="0" w:color="auto"/>
          <w:left w:val="none" w:sz="0" w:space="0" w:color="auto"/>
          <w:bottom w:val="none" w:sz="0" w:space="0" w:color="auto"/>
          <w:right w:val="none" w:sz="0" w:space="0" w:color="auto"/>
        </w:pBdr>
        <w:spacing w:before="0" w:after="120" w:line="240" w:lineRule="auto"/>
        <w:ind w:left="720"/>
        <w:rPr>
          <w:rFonts w:ascii="Times New Roman" w:hAnsi="Times New Roman" w:cs="Times New Roman"/>
          <w:sz w:val="24"/>
          <w:szCs w:val="24"/>
          <w:lang w:val="fr-FR"/>
        </w:rPr>
      </w:pPr>
      <w:r w:rsidRPr="001A11A8">
        <w:rPr>
          <w:rFonts w:ascii="Times New Roman" w:hAnsi="Times New Roman" w:cs="Times New Roman"/>
          <w:sz w:val="24"/>
          <w:szCs w:val="24"/>
          <w:lang w:val="fr-FR"/>
        </w:rPr>
        <w:t xml:space="preserve">L'État partie est-il détenteur d'agents de lutte antiémeute ? (Oui/Non) : </w:t>
      </w:r>
      <w:r w:rsidR="00FC6F6B" w:rsidRPr="001A11A8">
        <w:rPr>
          <w:rFonts w:ascii="Times New Roman" w:hAnsi="Times New Roman" w:cs="Times New Roman"/>
          <w:sz w:val="24"/>
          <w:szCs w:val="24"/>
          <w:lang w:val="fr-FR"/>
        </w:rPr>
        <w:t>_______________</w:t>
      </w:r>
    </w:p>
    <w:p w14:paraId="098718A2" w14:textId="77777777" w:rsidR="000155B9" w:rsidRPr="001A11A8" w:rsidRDefault="000155B9" w:rsidP="00FC6F6B">
      <w:pPr>
        <w:pStyle w:val="Explan"/>
        <w:widowControl/>
        <w:pBdr>
          <w:top w:val="none" w:sz="0" w:space="0" w:color="auto"/>
          <w:left w:val="none" w:sz="0" w:space="0" w:color="auto"/>
          <w:bottom w:val="none" w:sz="0" w:space="0" w:color="auto"/>
          <w:right w:val="none" w:sz="0" w:space="0" w:color="auto"/>
        </w:pBdr>
        <w:spacing w:before="0" w:after="360" w:line="240" w:lineRule="auto"/>
        <w:ind w:left="720"/>
        <w:rPr>
          <w:rFonts w:ascii="Times New Roman" w:hAnsi="Times New Roman"/>
          <w:sz w:val="24"/>
          <w:szCs w:val="24"/>
          <w:lang w:val="fr-FR"/>
        </w:rPr>
      </w:pPr>
      <w:r w:rsidRPr="001A11A8">
        <w:rPr>
          <w:rFonts w:ascii="Times New Roman" w:hAnsi="Times New Roman"/>
          <w:sz w:val="24"/>
          <w:szCs w:val="24"/>
          <w:lang w:val="fr-FR"/>
        </w:rPr>
        <w:t xml:space="preserve">Dans </w:t>
      </w:r>
      <w:r w:rsidRPr="001A11A8">
        <w:rPr>
          <w:rFonts w:ascii="Times New Roman" w:hAnsi="Times New Roman" w:cs="Times New Roman"/>
          <w:sz w:val="24"/>
          <w:szCs w:val="24"/>
          <w:lang w:val="fr-FR"/>
        </w:rPr>
        <w:t>l'affirmative</w:t>
      </w:r>
      <w:r w:rsidRPr="001A11A8">
        <w:rPr>
          <w:rFonts w:ascii="Times New Roman" w:hAnsi="Times New Roman"/>
          <w:sz w:val="24"/>
          <w:szCs w:val="24"/>
          <w:lang w:val="fr-FR"/>
        </w:rPr>
        <w:t xml:space="preserve">, remplir le </w:t>
      </w:r>
      <w:r w:rsidRPr="001A11A8">
        <w:rPr>
          <w:rFonts w:ascii="Times New Roman" w:hAnsi="Times New Roman"/>
          <w:b/>
          <w:bCs/>
          <w:sz w:val="24"/>
          <w:szCs w:val="24"/>
          <w:lang w:val="fr-FR"/>
        </w:rPr>
        <w:t>Formulaire RCA 2.0.</w:t>
      </w:r>
    </w:p>
    <w:p w14:paraId="162B9E25" w14:textId="2CCF4B86" w:rsidR="000155B9" w:rsidRPr="001A11A8" w:rsidRDefault="00D372F9" w:rsidP="00AB12FE">
      <w:pPr>
        <w:pStyle w:val="Explan"/>
        <w:pBdr>
          <w:top w:val="none" w:sz="0" w:space="0" w:color="auto"/>
          <w:left w:val="none" w:sz="0" w:space="0" w:color="auto"/>
          <w:bottom w:val="none" w:sz="0" w:space="0" w:color="auto"/>
          <w:right w:val="none" w:sz="0" w:space="0" w:color="auto"/>
        </w:pBdr>
        <w:spacing w:before="0" w:line="240" w:lineRule="auto"/>
        <w:jc w:val="both"/>
        <w:rPr>
          <w:rFonts w:ascii="Times New Roman" w:hAnsi="Times New Roman"/>
          <w:sz w:val="24"/>
          <w:lang w:val="fr-FR"/>
        </w:rPr>
      </w:pPr>
      <w:r w:rsidRPr="001A11A8">
        <w:rPr>
          <w:rFonts w:ascii="Times New Roman" w:hAnsi="Times New Roman"/>
          <w:sz w:val="24"/>
          <w:lang w:val="fr-FR"/>
        </w:rPr>
        <w:t>Si vous continuez avec le Formulaire</w:t>
      </w:r>
      <w:r w:rsidR="00FC6F6B" w:rsidRPr="001A11A8">
        <w:rPr>
          <w:rFonts w:ascii="Times New Roman" w:hAnsi="Times New Roman"/>
          <w:sz w:val="24"/>
          <w:lang w:val="fr-FR"/>
        </w:rPr>
        <w:t> </w:t>
      </w:r>
      <w:r w:rsidRPr="001A11A8">
        <w:rPr>
          <w:rFonts w:ascii="Times New Roman" w:hAnsi="Times New Roman"/>
          <w:sz w:val="24"/>
          <w:lang w:val="fr-FR"/>
        </w:rPr>
        <w:t>RCA</w:t>
      </w:r>
      <w:r w:rsidR="00FC6F6B" w:rsidRPr="001A11A8">
        <w:rPr>
          <w:rFonts w:ascii="Times New Roman" w:hAnsi="Times New Roman"/>
          <w:sz w:val="24"/>
          <w:lang w:val="fr-FR"/>
        </w:rPr>
        <w:t> </w:t>
      </w:r>
      <w:r w:rsidRPr="001A11A8">
        <w:rPr>
          <w:rFonts w:ascii="Times New Roman" w:hAnsi="Times New Roman"/>
          <w:sz w:val="24"/>
          <w:lang w:val="fr-FR"/>
        </w:rPr>
        <w:t xml:space="preserve">2.0 et que seules certaines parties de la présente déclaration sont considérées comme confidentielles, indiquez pour ces lignes et/ou colonnes, précédées d'un "C" dans le </w:t>
      </w:r>
      <w:r w:rsidR="00C96A4D" w:rsidRPr="001A11A8">
        <w:rPr>
          <w:rFonts w:ascii="Times New Roman" w:hAnsi="Times New Roman"/>
          <w:sz w:val="24"/>
          <w:lang w:val="fr-FR"/>
        </w:rPr>
        <w:t>F</w:t>
      </w:r>
      <w:r w:rsidRPr="001A11A8">
        <w:rPr>
          <w:rFonts w:ascii="Times New Roman" w:hAnsi="Times New Roman"/>
          <w:sz w:val="24"/>
          <w:lang w:val="fr-FR"/>
        </w:rPr>
        <w:t xml:space="preserve">ormulaire RCA 2.0, le niveau de </w:t>
      </w:r>
      <w:r w:rsidR="00C96A4D" w:rsidRPr="001A11A8">
        <w:rPr>
          <w:rFonts w:ascii="Times New Roman" w:hAnsi="Times New Roman"/>
          <w:sz w:val="24"/>
          <w:lang w:val="fr-FR"/>
        </w:rPr>
        <w:t>confidentialité</w:t>
      </w:r>
      <w:r w:rsidRPr="001A11A8">
        <w:rPr>
          <w:rFonts w:ascii="Times New Roman" w:hAnsi="Times New Roman"/>
          <w:sz w:val="24"/>
          <w:lang w:val="fr-FR"/>
        </w:rPr>
        <w:t xml:space="preserve"> (</w:t>
      </w:r>
      <w:r w:rsidRPr="001A11A8">
        <w:rPr>
          <w:rFonts w:ascii="Times New Roman" w:hAnsi="Times New Roman"/>
          <w:b/>
          <w:bCs/>
          <w:sz w:val="24"/>
          <w:lang w:val="fr-FR"/>
        </w:rPr>
        <w:t>R</w:t>
      </w:r>
      <w:r w:rsidRPr="001A11A8">
        <w:rPr>
          <w:rFonts w:ascii="Times New Roman" w:hAnsi="Times New Roman"/>
          <w:sz w:val="24"/>
          <w:lang w:val="fr-FR"/>
        </w:rPr>
        <w:t xml:space="preserve">, </w:t>
      </w:r>
      <w:r w:rsidRPr="001A11A8">
        <w:rPr>
          <w:rFonts w:ascii="Times New Roman" w:hAnsi="Times New Roman"/>
          <w:b/>
          <w:bCs/>
          <w:sz w:val="24"/>
          <w:lang w:val="fr-FR"/>
        </w:rPr>
        <w:t>P</w:t>
      </w:r>
      <w:r w:rsidRPr="001A11A8">
        <w:rPr>
          <w:rFonts w:ascii="Times New Roman" w:hAnsi="Times New Roman"/>
          <w:sz w:val="24"/>
          <w:lang w:val="fr-FR"/>
        </w:rPr>
        <w:t xml:space="preserve"> ou </w:t>
      </w:r>
      <w:r w:rsidRPr="001A11A8">
        <w:rPr>
          <w:rFonts w:ascii="Times New Roman" w:hAnsi="Times New Roman"/>
          <w:b/>
          <w:bCs/>
          <w:sz w:val="24"/>
          <w:lang w:val="fr-FR"/>
        </w:rPr>
        <w:t>HP</w:t>
      </w:r>
      <w:r w:rsidRPr="001A11A8">
        <w:rPr>
          <w:rFonts w:ascii="Times New Roman" w:hAnsi="Times New Roman"/>
          <w:sz w:val="24"/>
          <w:lang w:val="fr-FR"/>
        </w:rPr>
        <w:t xml:space="preserve">). </w:t>
      </w:r>
      <w:r w:rsidR="00DE6656" w:rsidRPr="001A11A8">
        <w:rPr>
          <w:rFonts w:ascii="Times New Roman" w:hAnsi="Times New Roman"/>
          <w:sz w:val="24"/>
          <w:lang w:val="fr-FR"/>
        </w:rPr>
        <w:br/>
      </w:r>
      <w:r w:rsidRPr="001A11A8">
        <w:rPr>
          <w:rFonts w:ascii="Times New Roman" w:hAnsi="Times New Roman"/>
          <w:sz w:val="24"/>
          <w:lang w:val="fr-FR"/>
        </w:rPr>
        <w:t xml:space="preserve">Les champs non marqués seront considérés comme non </w:t>
      </w:r>
      <w:r w:rsidR="00D93E97" w:rsidRPr="001A11A8">
        <w:rPr>
          <w:rFonts w:ascii="Times New Roman" w:hAnsi="Times New Roman"/>
          <w:sz w:val="24"/>
          <w:lang w:val="fr-FR"/>
        </w:rPr>
        <w:t>confidentiels.</w:t>
      </w:r>
    </w:p>
    <w:p w14:paraId="67CD135D" w14:textId="77777777" w:rsidR="00AB12FE" w:rsidRPr="001A11A8" w:rsidRDefault="00AB12FE">
      <w:pPr>
        <w:pStyle w:val="Normale"/>
        <w:widowControl/>
        <w:jc w:val="center"/>
        <w:rPr>
          <w:rFonts w:ascii="Times New Roman" w:hAnsi="Times New Roman"/>
          <w:bCs/>
          <w:caps/>
          <w:lang w:val="fr-FR"/>
        </w:rPr>
        <w:sectPr w:rsidR="00AB12FE" w:rsidRPr="001A11A8" w:rsidSect="00C1686A">
          <w:headerReference w:type="even" r:id="rId71"/>
          <w:headerReference w:type="default" r:id="rId72"/>
          <w:footerReference w:type="default" r:id="rId73"/>
          <w:endnotePr>
            <w:numFmt w:val="decimal"/>
          </w:endnotePr>
          <w:pgSz w:w="11907" w:h="16834" w:code="9"/>
          <w:pgMar w:top="1418" w:right="1134" w:bottom="1418" w:left="1418" w:header="720" w:footer="720" w:gutter="0"/>
          <w:cols w:space="720"/>
        </w:sectPr>
      </w:pPr>
    </w:p>
    <w:p w14:paraId="3295B2F3" w14:textId="530BED7E" w:rsidR="00FC5EA9" w:rsidRPr="001A11A8" w:rsidRDefault="00FC5EA9" w:rsidP="00972953">
      <w:pPr>
        <w:pStyle w:val="Normale"/>
        <w:widowControl/>
        <w:spacing w:after="240"/>
        <w:jc w:val="center"/>
        <w:rPr>
          <w:rFonts w:ascii="Times New Roman" w:hAnsi="Times New Roman"/>
          <w:b/>
          <w:sz w:val="28"/>
          <w:szCs w:val="28"/>
          <w:lang w:val="fr-FR"/>
        </w:rPr>
      </w:pPr>
      <w:r w:rsidRPr="001A11A8">
        <w:rPr>
          <w:rFonts w:ascii="Times New Roman" w:hAnsi="Times New Roman"/>
          <w:b/>
          <w:sz w:val="28"/>
          <w:szCs w:val="28"/>
          <w:lang w:val="fr-FR"/>
        </w:rPr>
        <w:lastRenderedPageBreak/>
        <w:t xml:space="preserve">Formulaire RCA 2.0 : Spécification de </w:t>
      </w:r>
      <w:r w:rsidR="00D11335" w:rsidRPr="001A11A8">
        <w:rPr>
          <w:rFonts w:ascii="Times New Roman" w:hAnsi="Times New Roman"/>
          <w:b/>
          <w:sz w:val="28"/>
          <w:szCs w:val="28"/>
          <w:lang w:val="fr-FR"/>
        </w:rPr>
        <w:t>détention d</w:t>
      </w:r>
      <w:r w:rsidRPr="001A11A8">
        <w:rPr>
          <w:rFonts w:ascii="Times New Roman" w:hAnsi="Times New Roman"/>
          <w:b/>
          <w:sz w:val="28"/>
          <w:szCs w:val="28"/>
          <w:lang w:val="fr-FR"/>
        </w:rPr>
        <w:t>'agent de lutte antiémeute</w:t>
      </w:r>
    </w:p>
    <w:p w14:paraId="29030D52" w14:textId="77777777" w:rsidR="00627CE5" w:rsidRPr="001A11A8" w:rsidRDefault="00627CE5" w:rsidP="00FC5EA9">
      <w:pPr>
        <w:pStyle w:val="Normale"/>
        <w:widowControl/>
        <w:rPr>
          <w:rFonts w:ascii="Times New Roman" w:hAnsi="Times New Roman"/>
          <w:b/>
          <w:lang w:val="fr-FR"/>
        </w:rPr>
      </w:pPr>
    </w:p>
    <w:p w14:paraId="55853D83" w14:textId="77777777" w:rsidR="00627CE5" w:rsidRPr="001A11A8" w:rsidRDefault="00627CE5" w:rsidP="00FC5EA9">
      <w:pPr>
        <w:pStyle w:val="Normale"/>
        <w:widowControl/>
        <w:rPr>
          <w:rFonts w:ascii="Times New Roman" w:hAnsi="Times New Roman"/>
          <w:b/>
          <w:lang w:val="fr-FR"/>
        </w:rPr>
      </w:pPr>
    </w:p>
    <w:p w14:paraId="04347838" w14:textId="26917383" w:rsidR="00FC5EA9" w:rsidRPr="001A11A8" w:rsidRDefault="00FC5EA9" w:rsidP="00FC5EA9">
      <w:pPr>
        <w:pStyle w:val="Normale"/>
        <w:widowControl/>
        <w:rPr>
          <w:rFonts w:ascii="Times New Roman" w:hAnsi="Times New Roman"/>
          <w:b/>
          <w:lang w:val="fr-FR"/>
        </w:rPr>
      </w:pPr>
      <w:r w:rsidRPr="001A11A8">
        <w:rPr>
          <w:rFonts w:ascii="Times New Roman" w:hAnsi="Times New Roman"/>
          <w:b/>
          <w:lang w:val="fr-FR"/>
        </w:rPr>
        <w:t xml:space="preserve">Date </w:t>
      </w:r>
      <w:r w:rsidR="00D11335" w:rsidRPr="001A11A8">
        <w:rPr>
          <w:rFonts w:ascii="Times New Roman" w:hAnsi="Times New Roman"/>
          <w:b/>
          <w:lang w:val="fr-FR"/>
        </w:rPr>
        <w:t>d'</w:t>
      </w:r>
      <w:r w:rsidRPr="001A11A8">
        <w:rPr>
          <w:rFonts w:ascii="Times New Roman" w:hAnsi="Times New Roman"/>
          <w:b/>
          <w:lang w:val="fr-FR"/>
        </w:rPr>
        <w:t>effet : ______________________</w:t>
      </w:r>
    </w:p>
    <w:p w14:paraId="6BF4A1E1" w14:textId="7395B5CF" w:rsidR="00FC5EA9" w:rsidRPr="001A11A8" w:rsidRDefault="00FC5EA9">
      <w:pPr>
        <w:pStyle w:val="Normale"/>
        <w:widowControl/>
        <w:rPr>
          <w:rFonts w:ascii="Times New Roman" w:hAnsi="Times New Roman"/>
          <w:bCs/>
          <w:caps/>
          <w:spacing w:val="5"/>
          <w:lang w:val="fr-FR"/>
        </w:rPr>
      </w:pPr>
    </w:p>
    <w:p w14:paraId="516CC3A1" w14:textId="77777777" w:rsidR="00627CE5" w:rsidRPr="001A11A8" w:rsidRDefault="00627CE5">
      <w:pPr>
        <w:pStyle w:val="Normale"/>
        <w:widowControl/>
        <w:rPr>
          <w:rFonts w:ascii="Times New Roman" w:hAnsi="Times New Roman"/>
          <w:bCs/>
          <w:caps/>
          <w:spacing w:val="5"/>
          <w:lang w:val="fr-FR"/>
        </w:rPr>
      </w:pPr>
    </w:p>
    <w:tbl>
      <w:tblPr>
        <w:tblW w:w="1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417"/>
        <w:gridCol w:w="3044"/>
        <w:gridCol w:w="416"/>
        <w:gridCol w:w="3044"/>
        <w:gridCol w:w="416"/>
        <w:gridCol w:w="3044"/>
        <w:gridCol w:w="416"/>
      </w:tblGrid>
      <w:tr w:rsidR="00627CE5" w:rsidRPr="001A11A8" w14:paraId="605E9FEF" w14:textId="77777777" w:rsidTr="00043FA2">
        <w:trPr>
          <w:cantSplit/>
          <w:trHeight w:val="781"/>
        </w:trPr>
        <w:tc>
          <w:tcPr>
            <w:tcW w:w="2948" w:type="dxa"/>
          </w:tcPr>
          <w:p w14:paraId="07386A48" w14:textId="77777777" w:rsidR="00627CE5" w:rsidRPr="001A11A8" w:rsidRDefault="00972953" w:rsidP="00972953">
            <w:pPr>
              <w:pStyle w:val="hiddenindent"/>
              <w:ind w:left="0" w:firstLine="0"/>
              <w:jc w:val="center"/>
              <w:rPr>
                <w:rFonts w:ascii="Times New Roman" w:hAnsi="Times New Roman" w:cs="Times New Roman"/>
                <w:b/>
                <w:bCs/>
                <w:iCs/>
                <w:color w:val="000000"/>
                <w:lang w:val="fr-FR" w:eastAsia="ja-JP"/>
              </w:rPr>
            </w:pPr>
            <w:r w:rsidRPr="001A11A8">
              <w:rPr>
                <w:rFonts w:ascii="Times New Roman" w:hAnsi="Times New Roman" w:cs="Times New Roman"/>
                <w:b/>
                <w:lang w:val="fr-FR"/>
              </w:rPr>
              <w:t xml:space="preserve">NOM DU </w:t>
            </w:r>
            <w:r w:rsidRPr="001A11A8">
              <w:rPr>
                <w:rFonts w:ascii="Times New Roman" w:hAnsi="Times New Roman" w:cs="Times New Roman"/>
                <w:b/>
                <w:bCs/>
                <w:iCs/>
                <w:color w:val="000000"/>
                <w:lang w:val="fr-FR" w:eastAsia="ja-JP"/>
              </w:rPr>
              <w:t>PRODUIT CHIMIQUE</w:t>
            </w:r>
          </w:p>
          <w:p w14:paraId="68EB9C49" w14:textId="696471A5" w:rsidR="00972953" w:rsidRPr="001A11A8" w:rsidRDefault="00972953" w:rsidP="00972953">
            <w:pPr>
              <w:pStyle w:val="hiddenindent"/>
              <w:ind w:left="0" w:firstLine="0"/>
              <w:jc w:val="center"/>
              <w:rPr>
                <w:rFonts w:ascii="Times New Roman" w:hAnsi="Times New Roman" w:cs="Times New Roman"/>
                <w:b/>
                <w:lang w:val="fr-FR"/>
              </w:rPr>
            </w:pPr>
            <w:r w:rsidRPr="001A11A8">
              <w:rPr>
                <w:rFonts w:ascii="Times New Roman" w:hAnsi="Times New Roman" w:cs="Times New Roman"/>
                <w:b/>
                <w:lang w:val="fr-FR"/>
              </w:rPr>
              <w:t>(u</w:t>
            </w:r>
            <w:r w:rsidR="00794462" w:rsidRPr="001A11A8">
              <w:rPr>
                <w:rFonts w:ascii="Times New Roman" w:hAnsi="Times New Roman" w:cs="Times New Roman"/>
                <w:b/>
                <w:lang w:val="fr-FR"/>
              </w:rPr>
              <w:t>tili</w:t>
            </w:r>
            <w:r w:rsidRPr="001A11A8">
              <w:rPr>
                <w:rFonts w:ascii="Times New Roman" w:hAnsi="Times New Roman" w:cs="Times New Roman"/>
                <w:b/>
                <w:lang w:val="fr-FR"/>
              </w:rPr>
              <w:t>se</w:t>
            </w:r>
            <w:r w:rsidR="00794462" w:rsidRPr="001A11A8">
              <w:rPr>
                <w:rFonts w:ascii="Times New Roman" w:hAnsi="Times New Roman" w:cs="Times New Roman"/>
                <w:b/>
                <w:lang w:val="fr-FR"/>
              </w:rPr>
              <w:t xml:space="preserve">r de préférence </w:t>
            </w:r>
            <w:proofErr w:type="gramStart"/>
            <w:r w:rsidR="00794462" w:rsidRPr="001A11A8">
              <w:rPr>
                <w:rFonts w:ascii="Times New Roman" w:hAnsi="Times New Roman" w:cs="Times New Roman"/>
                <w:b/>
                <w:lang w:val="fr-FR"/>
              </w:rPr>
              <w:t>la</w:t>
            </w:r>
            <w:proofErr w:type="gramEnd"/>
            <w:r w:rsidRPr="001A11A8">
              <w:rPr>
                <w:rFonts w:ascii="Times New Roman" w:hAnsi="Times New Roman" w:cs="Times New Roman"/>
                <w:b/>
                <w:lang w:val="fr-FR"/>
              </w:rPr>
              <w:t xml:space="preserve"> </w:t>
            </w:r>
          </w:p>
          <w:p w14:paraId="31D78160" w14:textId="0E427F71" w:rsidR="00972953" w:rsidRPr="001A11A8" w:rsidRDefault="00627CE5" w:rsidP="00972953">
            <w:pPr>
              <w:pStyle w:val="hiddenindent"/>
              <w:ind w:left="0" w:firstLine="0"/>
              <w:jc w:val="center"/>
              <w:rPr>
                <w:rFonts w:ascii="Times New Roman" w:hAnsi="Times New Roman" w:cs="Times New Roman"/>
                <w:b/>
                <w:lang w:val="fr-FR"/>
              </w:rPr>
            </w:pPr>
            <w:r w:rsidRPr="001A11A8">
              <w:rPr>
                <w:rFonts w:ascii="Times New Roman" w:hAnsi="Times New Roman" w:cs="Times New Roman"/>
                <w:b/>
                <w:lang w:val="fr-FR"/>
              </w:rPr>
              <w:t>n</w:t>
            </w:r>
            <w:r w:rsidR="00972953" w:rsidRPr="001A11A8">
              <w:rPr>
                <w:rFonts w:ascii="Times New Roman" w:hAnsi="Times New Roman" w:cs="Times New Roman"/>
                <w:b/>
                <w:lang w:val="fr-FR"/>
              </w:rPr>
              <w:t>omenclature</w:t>
            </w:r>
            <w:r w:rsidRPr="001A11A8">
              <w:rPr>
                <w:rFonts w:ascii="Times New Roman" w:hAnsi="Times New Roman" w:cs="Times New Roman"/>
                <w:b/>
                <w:lang w:val="fr-FR"/>
              </w:rPr>
              <w:t xml:space="preserve"> UICPA</w:t>
            </w:r>
            <w:r w:rsidR="00972953" w:rsidRPr="001A11A8">
              <w:rPr>
                <w:rFonts w:ascii="Times New Roman" w:hAnsi="Times New Roman" w:cs="Times New Roman"/>
                <w:b/>
                <w:lang w:val="fr-FR"/>
              </w:rPr>
              <w:t>)</w:t>
            </w:r>
          </w:p>
        </w:tc>
        <w:tc>
          <w:tcPr>
            <w:tcW w:w="404" w:type="dxa"/>
          </w:tcPr>
          <w:p w14:paraId="338B0615" w14:textId="77777777" w:rsidR="00972953" w:rsidRPr="001A11A8" w:rsidRDefault="00972953" w:rsidP="00972953">
            <w:pPr>
              <w:pStyle w:val="hiddenindent"/>
              <w:ind w:left="0" w:firstLine="0"/>
              <w:jc w:val="center"/>
              <w:rPr>
                <w:rFonts w:ascii="Times New Roman" w:hAnsi="Times New Roman" w:cs="Times New Roman"/>
                <w:b/>
                <w:lang w:val="fr-FR"/>
              </w:rPr>
            </w:pPr>
            <w:r w:rsidRPr="001A11A8">
              <w:rPr>
                <w:rFonts w:ascii="Times New Roman" w:hAnsi="Times New Roman" w:cs="Times New Roman"/>
                <w:b/>
                <w:lang w:val="fr-FR"/>
              </w:rPr>
              <w:t>C</w:t>
            </w:r>
          </w:p>
        </w:tc>
        <w:tc>
          <w:tcPr>
            <w:tcW w:w="2948" w:type="dxa"/>
          </w:tcPr>
          <w:p w14:paraId="77753508" w14:textId="33AC2849" w:rsidR="00972953" w:rsidRPr="001A11A8" w:rsidRDefault="00627CE5" w:rsidP="00972953">
            <w:pPr>
              <w:pStyle w:val="hiddenindent"/>
              <w:ind w:left="0" w:firstLine="0"/>
              <w:jc w:val="center"/>
              <w:rPr>
                <w:rFonts w:ascii="Times New Roman" w:hAnsi="Times New Roman" w:cs="Times New Roman"/>
                <w:b/>
                <w:lang w:val="fr-FR"/>
              </w:rPr>
            </w:pPr>
            <w:r w:rsidRPr="001A11A8">
              <w:rPr>
                <w:rFonts w:ascii="Times New Roman" w:hAnsi="Times New Roman" w:cs="Times New Roman"/>
                <w:b/>
                <w:lang w:val="fr-FR"/>
              </w:rPr>
              <w:t xml:space="preserve">NUMÉRO CAS </w:t>
            </w:r>
            <w:r w:rsidRPr="001A11A8">
              <w:rPr>
                <w:rFonts w:ascii="Times New Roman" w:hAnsi="Times New Roman" w:cs="Times New Roman"/>
                <w:b/>
                <w:lang w:val="fr-FR"/>
              </w:rPr>
              <w:br/>
              <w:t>(s'il en a été attribué un)</w:t>
            </w:r>
          </w:p>
        </w:tc>
        <w:tc>
          <w:tcPr>
            <w:tcW w:w="403" w:type="dxa"/>
          </w:tcPr>
          <w:p w14:paraId="66807934" w14:textId="77777777" w:rsidR="00972953" w:rsidRPr="001A11A8" w:rsidRDefault="00972953" w:rsidP="00972953">
            <w:pPr>
              <w:pStyle w:val="hiddenindent"/>
              <w:ind w:left="0" w:firstLine="0"/>
              <w:jc w:val="center"/>
              <w:rPr>
                <w:rFonts w:ascii="Times New Roman" w:hAnsi="Times New Roman" w:cs="Times New Roman"/>
                <w:b/>
                <w:lang w:val="fr-FR"/>
              </w:rPr>
            </w:pPr>
            <w:r w:rsidRPr="001A11A8">
              <w:rPr>
                <w:rFonts w:ascii="Times New Roman" w:hAnsi="Times New Roman" w:cs="Times New Roman"/>
                <w:b/>
                <w:lang w:val="fr-FR"/>
              </w:rPr>
              <w:t>C</w:t>
            </w:r>
          </w:p>
        </w:tc>
        <w:tc>
          <w:tcPr>
            <w:tcW w:w="2948" w:type="dxa"/>
          </w:tcPr>
          <w:p w14:paraId="69B69F1F" w14:textId="041E6BB4" w:rsidR="00972953" w:rsidRPr="001A11A8" w:rsidRDefault="00627CE5" w:rsidP="00972953">
            <w:pPr>
              <w:pStyle w:val="hiddenindent"/>
              <w:ind w:left="0" w:firstLine="0"/>
              <w:jc w:val="center"/>
              <w:rPr>
                <w:rFonts w:ascii="Times New Roman" w:hAnsi="Times New Roman" w:cs="Times New Roman"/>
                <w:b/>
                <w:lang w:val="fr-FR"/>
              </w:rPr>
            </w:pPr>
            <w:r w:rsidRPr="001A11A8">
              <w:rPr>
                <w:rFonts w:ascii="Times New Roman" w:hAnsi="Times New Roman" w:cs="Times New Roman"/>
                <w:b/>
                <w:lang w:val="fr-FR"/>
              </w:rPr>
              <w:t xml:space="preserve">FORMULE </w:t>
            </w:r>
            <w:r w:rsidRPr="001A11A8">
              <w:rPr>
                <w:rFonts w:ascii="Times New Roman" w:hAnsi="Times New Roman" w:cs="Times New Roman"/>
                <w:b/>
                <w:lang w:val="fr-FR"/>
              </w:rPr>
              <w:br/>
              <w:t>DÉVELOPPÉE</w:t>
            </w:r>
          </w:p>
        </w:tc>
        <w:tc>
          <w:tcPr>
            <w:tcW w:w="403" w:type="dxa"/>
          </w:tcPr>
          <w:p w14:paraId="1E03634C" w14:textId="77777777" w:rsidR="00972953" w:rsidRPr="001A11A8" w:rsidRDefault="00972953" w:rsidP="00972953">
            <w:pPr>
              <w:pStyle w:val="hiddenindent"/>
              <w:ind w:left="0" w:firstLine="0"/>
              <w:jc w:val="center"/>
              <w:rPr>
                <w:rFonts w:ascii="Times New Roman" w:hAnsi="Times New Roman" w:cs="Times New Roman"/>
                <w:b/>
                <w:lang w:val="fr-FR"/>
              </w:rPr>
            </w:pPr>
            <w:r w:rsidRPr="001A11A8">
              <w:rPr>
                <w:rFonts w:ascii="Times New Roman" w:hAnsi="Times New Roman" w:cs="Times New Roman"/>
                <w:b/>
                <w:lang w:val="fr-FR"/>
              </w:rPr>
              <w:t>C</w:t>
            </w:r>
          </w:p>
        </w:tc>
        <w:tc>
          <w:tcPr>
            <w:tcW w:w="2948" w:type="dxa"/>
          </w:tcPr>
          <w:p w14:paraId="030517D4" w14:textId="6FFDFB7D" w:rsidR="00972953" w:rsidRPr="001A11A8" w:rsidRDefault="007148D7" w:rsidP="00972953">
            <w:pPr>
              <w:pStyle w:val="hiddenindent"/>
              <w:ind w:left="0" w:firstLine="0"/>
              <w:jc w:val="center"/>
              <w:rPr>
                <w:rFonts w:ascii="Times New Roman" w:hAnsi="Times New Roman" w:cs="Times New Roman"/>
                <w:b/>
                <w:lang w:val="fr-FR"/>
              </w:rPr>
            </w:pPr>
            <w:r w:rsidRPr="001A11A8">
              <w:rPr>
                <w:rFonts w:ascii="Times New Roman" w:hAnsi="Times New Roman" w:cs="Times New Roman"/>
                <w:b/>
                <w:lang w:val="fr-FR"/>
              </w:rPr>
              <w:t>DÉSIGNATION MILITAIRE ORDINAIRE (LE CAS ÉCHÉANT)</w:t>
            </w:r>
          </w:p>
        </w:tc>
        <w:tc>
          <w:tcPr>
            <w:tcW w:w="403" w:type="dxa"/>
          </w:tcPr>
          <w:p w14:paraId="756FE2D9" w14:textId="77777777" w:rsidR="00972953" w:rsidRPr="001A11A8" w:rsidRDefault="00972953" w:rsidP="00627CE5">
            <w:pPr>
              <w:pStyle w:val="hiddenindent"/>
              <w:ind w:left="0" w:firstLine="0"/>
              <w:jc w:val="center"/>
              <w:rPr>
                <w:rFonts w:ascii="Times New Roman" w:hAnsi="Times New Roman" w:cs="Times New Roman"/>
                <w:b/>
                <w:lang w:val="fr-FR"/>
              </w:rPr>
            </w:pPr>
            <w:r w:rsidRPr="001A11A8">
              <w:rPr>
                <w:rFonts w:ascii="Times New Roman" w:hAnsi="Times New Roman" w:cs="Times New Roman"/>
                <w:b/>
                <w:lang w:val="fr-FR"/>
              </w:rPr>
              <w:t>C</w:t>
            </w:r>
          </w:p>
        </w:tc>
      </w:tr>
      <w:tr w:rsidR="00627CE5" w:rsidRPr="001A11A8" w14:paraId="6D977DB5" w14:textId="77777777" w:rsidTr="00043FA2">
        <w:trPr>
          <w:cantSplit/>
          <w:trHeight w:val="1849"/>
        </w:trPr>
        <w:tc>
          <w:tcPr>
            <w:tcW w:w="2948" w:type="dxa"/>
          </w:tcPr>
          <w:p w14:paraId="292A8365" w14:textId="77777777" w:rsidR="00972953" w:rsidRPr="001A11A8" w:rsidRDefault="00972953" w:rsidP="005A3701">
            <w:pPr>
              <w:pStyle w:val="hiddenindent"/>
              <w:jc w:val="center"/>
              <w:rPr>
                <w:rFonts w:ascii="Times New Roman" w:hAnsi="Times New Roman"/>
                <w:lang w:val="fr-FR"/>
              </w:rPr>
            </w:pPr>
          </w:p>
        </w:tc>
        <w:tc>
          <w:tcPr>
            <w:tcW w:w="404" w:type="dxa"/>
          </w:tcPr>
          <w:p w14:paraId="5EFF7EEC" w14:textId="77777777" w:rsidR="00972953" w:rsidRPr="001A11A8" w:rsidRDefault="00972953" w:rsidP="005A3701">
            <w:pPr>
              <w:pStyle w:val="hiddenindent"/>
              <w:jc w:val="center"/>
              <w:rPr>
                <w:rFonts w:ascii="Times New Roman" w:hAnsi="Times New Roman"/>
                <w:lang w:val="fr-FR"/>
              </w:rPr>
            </w:pPr>
          </w:p>
        </w:tc>
        <w:tc>
          <w:tcPr>
            <w:tcW w:w="2948" w:type="dxa"/>
          </w:tcPr>
          <w:p w14:paraId="0AB51DA5" w14:textId="77777777" w:rsidR="00972953" w:rsidRPr="001A11A8" w:rsidRDefault="00972953" w:rsidP="005A3701">
            <w:pPr>
              <w:pStyle w:val="hiddenindent"/>
              <w:jc w:val="center"/>
              <w:rPr>
                <w:rFonts w:ascii="Times New Roman" w:hAnsi="Times New Roman"/>
                <w:lang w:val="fr-FR"/>
              </w:rPr>
            </w:pPr>
          </w:p>
        </w:tc>
        <w:tc>
          <w:tcPr>
            <w:tcW w:w="403" w:type="dxa"/>
          </w:tcPr>
          <w:p w14:paraId="613F0AB9" w14:textId="77777777" w:rsidR="00972953" w:rsidRPr="001A11A8" w:rsidRDefault="00972953" w:rsidP="005A3701">
            <w:pPr>
              <w:pStyle w:val="hiddenindent"/>
              <w:jc w:val="center"/>
              <w:rPr>
                <w:rFonts w:ascii="Times New Roman" w:hAnsi="Times New Roman"/>
                <w:lang w:val="fr-FR"/>
              </w:rPr>
            </w:pPr>
          </w:p>
        </w:tc>
        <w:tc>
          <w:tcPr>
            <w:tcW w:w="2948" w:type="dxa"/>
          </w:tcPr>
          <w:p w14:paraId="4A8B357F" w14:textId="77777777" w:rsidR="00972953" w:rsidRPr="001A11A8" w:rsidRDefault="00972953" w:rsidP="005A3701">
            <w:pPr>
              <w:pStyle w:val="hiddenindent"/>
              <w:jc w:val="center"/>
              <w:rPr>
                <w:rFonts w:ascii="Times New Roman" w:hAnsi="Times New Roman"/>
                <w:lang w:val="fr-FR"/>
              </w:rPr>
            </w:pPr>
          </w:p>
        </w:tc>
        <w:tc>
          <w:tcPr>
            <w:tcW w:w="403" w:type="dxa"/>
          </w:tcPr>
          <w:p w14:paraId="59901E41" w14:textId="77777777" w:rsidR="00972953" w:rsidRPr="001A11A8" w:rsidRDefault="00972953" w:rsidP="005A3701">
            <w:pPr>
              <w:pStyle w:val="hiddenindent"/>
              <w:jc w:val="center"/>
              <w:rPr>
                <w:rFonts w:ascii="Times New Roman" w:hAnsi="Times New Roman"/>
                <w:lang w:val="fr-FR"/>
              </w:rPr>
            </w:pPr>
          </w:p>
        </w:tc>
        <w:tc>
          <w:tcPr>
            <w:tcW w:w="2948" w:type="dxa"/>
          </w:tcPr>
          <w:p w14:paraId="08E58AA5" w14:textId="77777777" w:rsidR="00972953" w:rsidRPr="001A11A8" w:rsidRDefault="00972953" w:rsidP="005A3701">
            <w:pPr>
              <w:pStyle w:val="hiddenindent"/>
              <w:jc w:val="center"/>
              <w:rPr>
                <w:rFonts w:ascii="Times New Roman" w:hAnsi="Times New Roman"/>
                <w:lang w:val="fr-FR"/>
              </w:rPr>
            </w:pPr>
          </w:p>
        </w:tc>
        <w:tc>
          <w:tcPr>
            <w:tcW w:w="403" w:type="dxa"/>
          </w:tcPr>
          <w:p w14:paraId="6904860D" w14:textId="77777777" w:rsidR="00972953" w:rsidRPr="001A11A8" w:rsidRDefault="00972953" w:rsidP="005A3701">
            <w:pPr>
              <w:pStyle w:val="hiddenindent"/>
              <w:jc w:val="center"/>
              <w:rPr>
                <w:rFonts w:ascii="Times New Roman" w:hAnsi="Times New Roman"/>
                <w:lang w:val="fr-FR"/>
              </w:rPr>
            </w:pPr>
          </w:p>
        </w:tc>
      </w:tr>
      <w:tr w:rsidR="00627CE5" w:rsidRPr="001A11A8" w14:paraId="441A38F5" w14:textId="77777777" w:rsidTr="00043FA2">
        <w:trPr>
          <w:cantSplit/>
          <w:trHeight w:val="1849"/>
        </w:trPr>
        <w:tc>
          <w:tcPr>
            <w:tcW w:w="2948" w:type="dxa"/>
          </w:tcPr>
          <w:p w14:paraId="67BE728D" w14:textId="77777777" w:rsidR="00972953" w:rsidRPr="001A11A8" w:rsidRDefault="00972953" w:rsidP="005A3701">
            <w:pPr>
              <w:pStyle w:val="hiddenindent"/>
              <w:jc w:val="center"/>
              <w:rPr>
                <w:rFonts w:ascii="Times New Roman" w:hAnsi="Times New Roman"/>
                <w:lang w:val="fr-FR"/>
              </w:rPr>
            </w:pPr>
          </w:p>
        </w:tc>
        <w:tc>
          <w:tcPr>
            <w:tcW w:w="404" w:type="dxa"/>
          </w:tcPr>
          <w:p w14:paraId="103D7759" w14:textId="77777777" w:rsidR="00972953" w:rsidRPr="001A11A8" w:rsidRDefault="00972953" w:rsidP="005A3701">
            <w:pPr>
              <w:pStyle w:val="hiddenindent"/>
              <w:jc w:val="center"/>
              <w:rPr>
                <w:rFonts w:ascii="Times New Roman" w:hAnsi="Times New Roman"/>
                <w:lang w:val="fr-FR"/>
              </w:rPr>
            </w:pPr>
          </w:p>
        </w:tc>
        <w:tc>
          <w:tcPr>
            <w:tcW w:w="2948" w:type="dxa"/>
          </w:tcPr>
          <w:p w14:paraId="211848EE" w14:textId="77777777" w:rsidR="00972953" w:rsidRPr="001A11A8" w:rsidRDefault="00972953" w:rsidP="005A3701">
            <w:pPr>
              <w:pStyle w:val="hiddenindent"/>
              <w:jc w:val="center"/>
              <w:rPr>
                <w:rFonts w:ascii="Times New Roman" w:hAnsi="Times New Roman"/>
                <w:lang w:val="fr-FR"/>
              </w:rPr>
            </w:pPr>
          </w:p>
        </w:tc>
        <w:tc>
          <w:tcPr>
            <w:tcW w:w="403" w:type="dxa"/>
          </w:tcPr>
          <w:p w14:paraId="3BB2A3C2" w14:textId="77777777" w:rsidR="00972953" w:rsidRPr="001A11A8" w:rsidRDefault="00972953" w:rsidP="005A3701">
            <w:pPr>
              <w:pStyle w:val="hiddenindent"/>
              <w:jc w:val="center"/>
              <w:rPr>
                <w:rFonts w:ascii="Times New Roman" w:hAnsi="Times New Roman"/>
                <w:lang w:val="fr-FR"/>
              </w:rPr>
            </w:pPr>
          </w:p>
        </w:tc>
        <w:tc>
          <w:tcPr>
            <w:tcW w:w="2948" w:type="dxa"/>
          </w:tcPr>
          <w:p w14:paraId="4F412663" w14:textId="77777777" w:rsidR="00972953" w:rsidRPr="001A11A8" w:rsidRDefault="00972953" w:rsidP="005A3701">
            <w:pPr>
              <w:pStyle w:val="hiddenindent"/>
              <w:jc w:val="center"/>
              <w:rPr>
                <w:rFonts w:ascii="Times New Roman" w:hAnsi="Times New Roman"/>
                <w:lang w:val="fr-FR"/>
              </w:rPr>
            </w:pPr>
          </w:p>
        </w:tc>
        <w:tc>
          <w:tcPr>
            <w:tcW w:w="403" w:type="dxa"/>
          </w:tcPr>
          <w:p w14:paraId="116A86CC" w14:textId="77777777" w:rsidR="00972953" w:rsidRPr="001A11A8" w:rsidRDefault="00972953" w:rsidP="005A3701">
            <w:pPr>
              <w:pStyle w:val="hiddenindent"/>
              <w:jc w:val="center"/>
              <w:rPr>
                <w:rFonts w:ascii="Times New Roman" w:hAnsi="Times New Roman"/>
                <w:lang w:val="fr-FR"/>
              </w:rPr>
            </w:pPr>
          </w:p>
        </w:tc>
        <w:tc>
          <w:tcPr>
            <w:tcW w:w="2948" w:type="dxa"/>
          </w:tcPr>
          <w:p w14:paraId="3EC209FD" w14:textId="77777777" w:rsidR="00972953" w:rsidRPr="001A11A8" w:rsidRDefault="00972953" w:rsidP="005A3701">
            <w:pPr>
              <w:pStyle w:val="hiddenindent"/>
              <w:jc w:val="center"/>
              <w:rPr>
                <w:rFonts w:ascii="Times New Roman" w:hAnsi="Times New Roman"/>
                <w:lang w:val="fr-FR"/>
              </w:rPr>
            </w:pPr>
          </w:p>
        </w:tc>
        <w:tc>
          <w:tcPr>
            <w:tcW w:w="403" w:type="dxa"/>
          </w:tcPr>
          <w:p w14:paraId="35060C7F" w14:textId="77777777" w:rsidR="00972953" w:rsidRPr="001A11A8" w:rsidRDefault="00972953" w:rsidP="005A3701">
            <w:pPr>
              <w:pStyle w:val="hiddenindent"/>
              <w:jc w:val="center"/>
              <w:rPr>
                <w:rFonts w:ascii="Times New Roman" w:hAnsi="Times New Roman"/>
                <w:lang w:val="fr-FR"/>
              </w:rPr>
            </w:pPr>
          </w:p>
        </w:tc>
      </w:tr>
    </w:tbl>
    <w:p w14:paraId="5E9E9F36" w14:textId="77777777" w:rsidR="00FC5EA9" w:rsidRPr="001A11A8" w:rsidRDefault="00FC5EA9">
      <w:pPr>
        <w:pStyle w:val="hiddenindent"/>
        <w:widowControl/>
        <w:rPr>
          <w:rFonts w:ascii="Times New Roman" w:hAnsi="Times New Roman" w:cs="Times New Roman"/>
          <w:lang w:val="fr-FR"/>
        </w:rPr>
      </w:pPr>
    </w:p>
    <w:p w14:paraId="064EC073" w14:textId="77777777" w:rsidR="00FC5EA9" w:rsidRPr="001A11A8" w:rsidRDefault="00FC5EA9">
      <w:pPr>
        <w:pStyle w:val="hiddenindent"/>
        <w:widowControl/>
        <w:rPr>
          <w:rFonts w:ascii="Times New Roman" w:hAnsi="Times New Roman" w:cs="Times New Roman"/>
          <w:lang w:val="fr-FR"/>
        </w:rPr>
      </w:pPr>
    </w:p>
    <w:p w14:paraId="1639A97D" w14:textId="77777777" w:rsidR="00FC5EA9" w:rsidRPr="001A11A8" w:rsidRDefault="00FC5EA9">
      <w:pPr>
        <w:pStyle w:val="hiddenindent"/>
        <w:widowControl/>
        <w:ind w:left="0" w:firstLine="0"/>
        <w:rPr>
          <w:rFonts w:ascii="Times New Roman" w:hAnsi="Times New Roman" w:cs="Times New Roman"/>
          <w:lang w:val="fr-FR"/>
        </w:rPr>
      </w:pPr>
    </w:p>
    <w:p w14:paraId="3D27CC3E" w14:textId="77777777" w:rsidR="00FC5EA9" w:rsidRPr="001A11A8" w:rsidRDefault="00FC5EA9" w:rsidP="00FC5EA9">
      <w:pPr>
        <w:pStyle w:val="TableContents"/>
        <w:spacing w:before="0" w:after="0"/>
        <w:ind w:left="0" w:firstLine="0"/>
        <w:rPr>
          <w:rFonts w:ascii="Times New Roman" w:hAnsi="Times New Roman"/>
          <w:bCs/>
        </w:rPr>
        <w:sectPr w:rsidR="00FC5EA9" w:rsidRPr="001A11A8" w:rsidSect="00C1686A">
          <w:headerReference w:type="first" r:id="rId74"/>
          <w:footerReference w:type="first" r:id="rId75"/>
          <w:pgSz w:w="16840" w:h="11907" w:orient="landscape" w:code="9"/>
          <w:pgMar w:top="1418" w:right="1134" w:bottom="1418" w:left="1418" w:header="720" w:footer="720" w:gutter="0"/>
          <w:cols w:space="720"/>
          <w:titlePg/>
        </w:sectPr>
      </w:pPr>
    </w:p>
    <w:p w14:paraId="0D50D855" w14:textId="4D821418" w:rsidR="000F4F24" w:rsidRPr="008B2251" w:rsidRDefault="000F4F24" w:rsidP="0013364C">
      <w:pPr>
        <w:pStyle w:val="Subtitle"/>
        <w:spacing w:before="1680" w:after="0"/>
        <w:outlineLvl w:val="9"/>
        <w:rPr>
          <w:color w:val="767171" w:themeColor="background2" w:themeShade="80"/>
        </w:rPr>
      </w:pPr>
    </w:p>
    <w:sectPr w:rsidR="000F4F24" w:rsidRPr="008B2251" w:rsidSect="0013364C">
      <w:headerReference w:type="even" r:id="rId76"/>
      <w:headerReference w:type="default" r:id="rId77"/>
      <w:footerReference w:type="default" r:id="rId78"/>
      <w:pgSz w:w="11894" w:h="16834"/>
      <w:pgMar w:top="1418" w:right="1134"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4773A" w14:textId="77777777" w:rsidR="009B2B56" w:rsidRDefault="009B2B56">
      <w:r>
        <w:separator/>
      </w:r>
    </w:p>
  </w:endnote>
  <w:endnote w:type="continuationSeparator" w:id="0">
    <w:p w14:paraId="6A2F0AFC" w14:textId="77777777" w:rsidR="009B2B56" w:rsidRDefault="009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l‚r ƒSƒVƒbƒN">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EEF5" w14:textId="77777777" w:rsidR="00B423AC" w:rsidRPr="00F7166C" w:rsidRDefault="00B423AC" w:rsidP="00B423AC">
    <w:pPr>
      <w:pStyle w:val="Footer"/>
      <w:pBdr>
        <w:top w:val="single" w:sz="4" w:space="1" w:color="auto"/>
      </w:pBdr>
      <w:tabs>
        <w:tab w:val="clear" w:pos="4819"/>
        <w:tab w:val="clear" w:pos="9071"/>
      </w:tabs>
      <w:ind w:left="0" w:right="0" w:firstLine="0"/>
      <w:jc w:val="left"/>
      <w:rPr>
        <w:rFonts w:ascii="Times New Roman" w:hAnsi="Times New Roman"/>
        <w:szCs w:val="24"/>
      </w:rPr>
    </w:pPr>
    <w:r w:rsidRPr="00F7166C">
      <w:rPr>
        <w:rFonts w:ascii="Times New Roman" w:hAnsi="Times New Roman"/>
        <w:szCs w:val="24"/>
        <w:lang w:val="en-US" w:eastAsia="zh-CN"/>
      </w:rPr>
      <w:t xml:space="preserve">page </w:t>
    </w:r>
    <w:r w:rsidRPr="00F7166C">
      <w:rPr>
        <w:rStyle w:val="PageNumber"/>
        <w:rFonts w:ascii="Times New Roman" w:hAnsi="Times New Roman"/>
        <w:szCs w:val="24"/>
      </w:rPr>
      <w:fldChar w:fldCharType="begin"/>
    </w:r>
    <w:r w:rsidRPr="00F7166C">
      <w:rPr>
        <w:rStyle w:val="PageNumber"/>
        <w:rFonts w:ascii="Times New Roman" w:hAnsi="Times New Roman"/>
        <w:szCs w:val="24"/>
      </w:rPr>
      <w:instrText xml:space="preserve"> PAGE </w:instrText>
    </w:r>
    <w:r w:rsidRPr="00F7166C">
      <w:rPr>
        <w:rStyle w:val="PageNumber"/>
        <w:rFonts w:ascii="Times New Roman" w:hAnsi="Times New Roman"/>
        <w:szCs w:val="24"/>
      </w:rPr>
      <w:fldChar w:fldCharType="separate"/>
    </w:r>
    <w:proofErr w:type="gramStart"/>
    <w:r>
      <w:rPr>
        <w:rStyle w:val="PageNumber"/>
        <w:rFonts w:ascii="Times New Roman" w:hAnsi="Times New Roman"/>
        <w:szCs w:val="24"/>
      </w:rPr>
      <w:t>7</w:t>
    </w:r>
    <w:proofErr w:type="gramEnd"/>
    <w:r w:rsidRPr="00F7166C">
      <w:rPr>
        <w:rStyle w:val="PageNumber"/>
        <w:rFonts w:ascii="Times New Roman" w:hAnsi="Times New Roman"/>
        <w:szCs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EE6C" w14:textId="7D567178" w:rsidR="00DE2975" w:rsidRPr="00F7166C" w:rsidRDefault="00D9705B" w:rsidP="00F7166C">
    <w:pPr>
      <w:pStyle w:val="Footer"/>
      <w:pBdr>
        <w:top w:val="single" w:sz="6" w:space="3" w:color="auto"/>
      </w:pBdr>
      <w:tabs>
        <w:tab w:val="clear" w:pos="4819"/>
        <w:tab w:val="clear" w:pos="9071"/>
      </w:tabs>
      <w:ind w:left="0" w:right="0" w:firstLine="0"/>
      <w:jc w:val="right"/>
      <w:rPr>
        <w:rFonts w:ascii="Times New Roman" w:hAnsi="Times New Roman"/>
        <w:szCs w:val="24"/>
        <w:lang w:eastAsia="zh-CN"/>
      </w:rPr>
    </w:pPr>
    <w:r w:rsidRPr="00F7166C">
      <w:rPr>
        <w:rFonts w:ascii="Times New Roman" w:hAnsi="Times New Roman"/>
        <w:szCs w:val="24"/>
        <w:lang w:eastAsia="zh-CN"/>
      </w:rPr>
      <w:t>p</w:t>
    </w:r>
    <w:r w:rsidR="00DE2975" w:rsidRPr="00F7166C">
      <w:rPr>
        <w:rFonts w:ascii="Times New Roman" w:hAnsi="Times New Roman"/>
        <w:szCs w:val="24"/>
        <w:lang w:eastAsia="zh-CN"/>
      </w:rPr>
      <w:t xml:space="preserve">age </w:t>
    </w:r>
    <w:r w:rsidR="00DE2975" w:rsidRPr="00F7166C">
      <w:rPr>
        <w:rStyle w:val="PageNumber"/>
        <w:rFonts w:ascii="Times New Roman" w:hAnsi="Times New Roman"/>
        <w:szCs w:val="24"/>
      </w:rPr>
      <w:fldChar w:fldCharType="begin"/>
    </w:r>
    <w:r w:rsidR="00DE2975" w:rsidRPr="00F7166C">
      <w:rPr>
        <w:rStyle w:val="PageNumber"/>
        <w:rFonts w:ascii="Times New Roman" w:hAnsi="Times New Roman"/>
        <w:szCs w:val="24"/>
      </w:rPr>
      <w:instrText xml:space="preserve"> PAGE </w:instrText>
    </w:r>
    <w:r w:rsidR="00DE2975" w:rsidRPr="00F7166C">
      <w:rPr>
        <w:rStyle w:val="PageNumber"/>
        <w:rFonts w:ascii="Times New Roman" w:hAnsi="Times New Roman"/>
        <w:szCs w:val="24"/>
      </w:rPr>
      <w:fldChar w:fldCharType="separate"/>
    </w:r>
    <w:r w:rsidR="00D77B51" w:rsidRPr="00F7166C">
      <w:rPr>
        <w:rStyle w:val="PageNumber"/>
        <w:rFonts w:ascii="Times New Roman" w:hAnsi="Times New Roman"/>
        <w:noProof/>
        <w:szCs w:val="24"/>
      </w:rPr>
      <w:t>69</w:t>
    </w:r>
    <w:r w:rsidR="00DE2975" w:rsidRPr="00F7166C">
      <w:rPr>
        <w:rStyle w:val="PageNumber"/>
        <w:rFonts w:ascii="Times New Roman" w:hAnsi="Times New Roman"/>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3962" w14:textId="77777777" w:rsidR="009F5A8E" w:rsidRPr="000B4AE1" w:rsidRDefault="009F5A8E" w:rsidP="000D40B8">
    <w:pPr>
      <w:pStyle w:val="Footer"/>
      <w:pBdr>
        <w:top w:val="single" w:sz="6" w:space="3" w:color="auto"/>
      </w:pBdr>
      <w:tabs>
        <w:tab w:val="right" w:pos="9356"/>
      </w:tabs>
      <w:ind w:left="0" w:right="0" w:firstLine="0"/>
      <w:jc w:val="left"/>
      <w:rPr>
        <w:rFonts w:ascii="Times New Roman" w:hAnsi="Times New Roman"/>
        <w:sz w:val="22"/>
        <w:szCs w:val="22"/>
      </w:rPr>
    </w:pPr>
    <w:r w:rsidRPr="008A550E">
      <w:rPr>
        <w:rFonts w:ascii="Times New Roman" w:hAnsi="Times New Roman"/>
        <w:sz w:val="22"/>
        <w:szCs w:val="22"/>
        <w:lang w:eastAsia="zh-CN"/>
      </w:rPr>
      <w:t>Manuel de déclaration 2013</w:t>
    </w:r>
    <w:r w:rsidRPr="000B4AE1">
      <w:rPr>
        <w:rFonts w:ascii="Times New Roman" w:hAnsi="Times New Roman"/>
        <w:sz w:val="22"/>
        <w:szCs w:val="22"/>
        <w:lang w:val="en-US" w:eastAsia="zh-CN"/>
      </w:rPr>
      <w:tab/>
    </w:r>
    <w:r>
      <w:rPr>
        <w:rFonts w:ascii="Times New Roman" w:hAnsi="Times New Roman"/>
        <w:sz w:val="22"/>
        <w:szCs w:val="22"/>
        <w:lang w:val="en-US" w:eastAsia="zh-CN"/>
      </w:rPr>
      <w:tab/>
      <w:t>p</w:t>
    </w:r>
    <w:r w:rsidRPr="000B4AE1">
      <w:rPr>
        <w:rFonts w:ascii="Times New Roman" w:hAnsi="Times New Roman"/>
        <w:sz w:val="22"/>
        <w:szCs w:val="22"/>
        <w:lang w:val="en-US" w:eastAsia="zh-CN"/>
      </w:rPr>
      <w:t xml:space="preserve">age </w:t>
    </w:r>
    <w:r w:rsidRPr="000B4AE1">
      <w:rPr>
        <w:rStyle w:val="PageNumber"/>
        <w:rFonts w:ascii="Times New Roman" w:hAnsi="Times New Roman"/>
        <w:sz w:val="22"/>
        <w:szCs w:val="22"/>
      </w:rPr>
      <w:fldChar w:fldCharType="begin"/>
    </w:r>
    <w:r w:rsidRPr="000B4AE1">
      <w:rPr>
        <w:rStyle w:val="PageNumber"/>
        <w:rFonts w:ascii="Times New Roman" w:hAnsi="Times New Roman"/>
        <w:sz w:val="22"/>
        <w:szCs w:val="22"/>
      </w:rPr>
      <w:instrText xml:space="preserve"> PAGE </w:instrText>
    </w:r>
    <w:r w:rsidRPr="000B4AE1">
      <w:rPr>
        <w:rStyle w:val="PageNumber"/>
        <w:rFonts w:ascii="Times New Roman" w:hAnsi="Times New Roman"/>
        <w:sz w:val="22"/>
        <w:szCs w:val="22"/>
      </w:rPr>
      <w:fldChar w:fldCharType="separate"/>
    </w:r>
    <w:r>
      <w:rPr>
        <w:rStyle w:val="PageNumber"/>
        <w:rFonts w:ascii="Times New Roman" w:hAnsi="Times New Roman"/>
        <w:noProof/>
        <w:sz w:val="22"/>
        <w:szCs w:val="22"/>
      </w:rPr>
      <w:t>83</w:t>
    </w:r>
    <w:r w:rsidRPr="000B4AE1">
      <w:rPr>
        <w:rStyle w:val="PageNumber"/>
        <w:rFonts w:ascii="Times New Roman" w:hAnsi="Times New Roman"/>
        <w:sz w:val="22"/>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1C81" w14:textId="0A049F01" w:rsidR="00DE2975" w:rsidRPr="00C80352" w:rsidRDefault="00D9705B" w:rsidP="00C80352">
    <w:pPr>
      <w:pStyle w:val="Footer"/>
      <w:pBdr>
        <w:top w:val="single" w:sz="6" w:space="3" w:color="auto"/>
      </w:pBdr>
      <w:tabs>
        <w:tab w:val="clear" w:pos="4819"/>
        <w:tab w:val="clear" w:pos="9071"/>
      </w:tabs>
      <w:ind w:left="0" w:right="0" w:firstLine="0"/>
      <w:jc w:val="left"/>
      <w:rPr>
        <w:rFonts w:ascii="Times New Roman" w:hAnsi="Times New Roman"/>
        <w:szCs w:val="24"/>
        <w:lang w:eastAsia="zh-CN"/>
      </w:rPr>
    </w:pPr>
    <w:r w:rsidRPr="00C80352">
      <w:rPr>
        <w:rFonts w:ascii="Times New Roman" w:hAnsi="Times New Roman"/>
        <w:szCs w:val="24"/>
        <w:lang w:eastAsia="zh-CN"/>
      </w:rPr>
      <w:t>p</w:t>
    </w:r>
    <w:r w:rsidR="00DE2975" w:rsidRPr="00C80352">
      <w:rPr>
        <w:rFonts w:ascii="Times New Roman" w:hAnsi="Times New Roman"/>
        <w:szCs w:val="24"/>
        <w:lang w:eastAsia="zh-CN"/>
      </w:rPr>
      <w:t xml:space="preserve">age </w:t>
    </w:r>
    <w:r w:rsidR="00DE2975" w:rsidRPr="00C80352">
      <w:rPr>
        <w:rStyle w:val="PageNumber"/>
        <w:rFonts w:ascii="Times New Roman" w:hAnsi="Times New Roman"/>
        <w:szCs w:val="24"/>
      </w:rPr>
      <w:fldChar w:fldCharType="begin"/>
    </w:r>
    <w:r w:rsidR="00DE2975" w:rsidRPr="00C80352">
      <w:rPr>
        <w:rStyle w:val="PageNumber"/>
        <w:rFonts w:ascii="Times New Roman" w:hAnsi="Times New Roman"/>
        <w:szCs w:val="24"/>
      </w:rPr>
      <w:instrText xml:space="preserve"> PAGE </w:instrText>
    </w:r>
    <w:r w:rsidR="00DE2975" w:rsidRPr="00C80352">
      <w:rPr>
        <w:rStyle w:val="PageNumber"/>
        <w:rFonts w:ascii="Times New Roman" w:hAnsi="Times New Roman"/>
        <w:szCs w:val="24"/>
      </w:rPr>
      <w:fldChar w:fldCharType="separate"/>
    </w:r>
    <w:r w:rsidR="00D77B51" w:rsidRPr="00C80352">
      <w:rPr>
        <w:rStyle w:val="PageNumber"/>
        <w:rFonts w:ascii="Times New Roman" w:hAnsi="Times New Roman"/>
        <w:noProof/>
        <w:szCs w:val="24"/>
      </w:rPr>
      <w:t>70</w:t>
    </w:r>
    <w:r w:rsidR="00DE2975" w:rsidRPr="00C80352">
      <w:rPr>
        <w:rStyle w:val="PageNumber"/>
        <w:rFonts w:ascii="Times New Roman" w:hAnsi="Times New Roman"/>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E5E6" w14:textId="23071DE3" w:rsidR="00DE2975" w:rsidRPr="00C80352" w:rsidRDefault="00C80352" w:rsidP="00C80352">
    <w:pPr>
      <w:pStyle w:val="Footer"/>
      <w:pBdr>
        <w:top w:val="single" w:sz="6" w:space="3" w:color="auto"/>
      </w:pBdr>
      <w:tabs>
        <w:tab w:val="clear" w:pos="4819"/>
        <w:tab w:val="clear" w:pos="9071"/>
      </w:tabs>
      <w:ind w:left="0" w:right="0" w:firstLine="0"/>
      <w:jc w:val="left"/>
      <w:rPr>
        <w:rFonts w:ascii="Times New Roman" w:hAnsi="Times New Roman"/>
        <w:szCs w:val="24"/>
      </w:rPr>
    </w:pPr>
    <w:r w:rsidRPr="00C80352">
      <w:rPr>
        <w:rFonts w:ascii="Times New Roman" w:hAnsi="Times New Roman"/>
        <w:szCs w:val="24"/>
        <w:lang w:val="en-US" w:eastAsia="zh-CN"/>
      </w:rPr>
      <w:t>p</w:t>
    </w:r>
    <w:r w:rsidR="00DE2975" w:rsidRPr="00C80352">
      <w:rPr>
        <w:rFonts w:ascii="Times New Roman" w:hAnsi="Times New Roman"/>
        <w:szCs w:val="24"/>
        <w:lang w:val="en-US" w:eastAsia="zh-CN"/>
      </w:rPr>
      <w:t xml:space="preserve">age </w:t>
    </w:r>
    <w:r w:rsidR="00DE2975" w:rsidRPr="00C80352">
      <w:rPr>
        <w:rStyle w:val="PageNumber"/>
        <w:rFonts w:ascii="Times New Roman" w:hAnsi="Times New Roman"/>
        <w:szCs w:val="24"/>
      </w:rPr>
      <w:fldChar w:fldCharType="begin"/>
    </w:r>
    <w:r w:rsidR="00DE2975" w:rsidRPr="00C80352">
      <w:rPr>
        <w:rStyle w:val="PageNumber"/>
        <w:rFonts w:ascii="Times New Roman" w:hAnsi="Times New Roman"/>
        <w:szCs w:val="24"/>
      </w:rPr>
      <w:instrText xml:space="preserve"> PAGE </w:instrText>
    </w:r>
    <w:r w:rsidR="00DE2975" w:rsidRPr="00C80352">
      <w:rPr>
        <w:rStyle w:val="PageNumber"/>
        <w:rFonts w:ascii="Times New Roman" w:hAnsi="Times New Roman"/>
        <w:szCs w:val="24"/>
      </w:rPr>
      <w:fldChar w:fldCharType="separate"/>
    </w:r>
    <w:r w:rsidR="00DE2975" w:rsidRPr="00C80352">
      <w:rPr>
        <w:rStyle w:val="PageNumber"/>
        <w:rFonts w:ascii="Times New Roman" w:hAnsi="Times New Roman"/>
        <w:noProof/>
        <w:szCs w:val="24"/>
      </w:rPr>
      <w:t>86</w:t>
    </w:r>
    <w:r w:rsidR="00DE2975" w:rsidRPr="00C80352">
      <w:rPr>
        <w:rStyle w:val="PageNumber"/>
        <w:rFonts w:ascii="Times New Roman" w:hAnsi="Times New Roman"/>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1367" w14:textId="600390DA" w:rsidR="00DE2975" w:rsidRPr="00C80352" w:rsidRDefault="00D9705B" w:rsidP="00C80352">
    <w:pPr>
      <w:pStyle w:val="Footer"/>
      <w:pBdr>
        <w:top w:val="single" w:sz="6" w:space="3" w:color="auto"/>
      </w:pBdr>
      <w:tabs>
        <w:tab w:val="clear" w:pos="4819"/>
        <w:tab w:val="clear" w:pos="9071"/>
      </w:tabs>
      <w:ind w:left="0" w:right="0" w:firstLine="0"/>
      <w:jc w:val="right"/>
      <w:rPr>
        <w:rFonts w:ascii="Times New Roman" w:hAnsi="Times New Roman"/>
        <w:szCs w:val="24"/>
      </w:rPr>
    </w:pPr>
    <w:r w:rsidRPr="00C80352">
      <w:rPr>
        <w:rFonts w:ascii="Times New Roman" w:hAnsi="Times New Roman"/>
        <w:szCs w:val="24"/>
        <w:lang w:val="en-US" w:eastAsia="zh-CN"/>
      </w:rPr>
      <w:t>p</w:t>
    </w:r>
    <w:r w:rsidR="00DE2975" w:rsidRPr="00C80352">
      <w:rPr>
        <w:rFonts w:ascii="Times New Roman" w:hAnsi="Times New Roman"/>
        <w:szCs w:val="24"/>
        <w:lang w:val="en-US" w:eastAsia="zh-CN"/>
      </w:rPr>
      <w:t xml:space="preserve">age </w:t>
    </w:r>
    <w:r w:rsidR="00DE2975" w:rsidRPr="00C80352">
      <w:rPr>
        <w:rStyle w:val="PageNumber"/>
        <w:rFonts w:ascii="Times New Roman" w:hAnsi="Times New Roman"/>
        <w:szCs w:val="24"/>
      </w:rPr>
      <w:fldChar w:fldCharType="begin"/>
    </w:r>
    <w:r w:rsidR="00DE2975" w:rsidRPr="00C80352">
      <w:rPr>
        <w:rStyle w:val="PageNumber"/>
        <w:rFonts w:ascii="Times New Roman" w:hAnsi="Times New Roman"/>
        <w:szCs w:val="24"/>
      </w:rPr>
      <w:instrText xml:space="preserve"> PAGE </w:instrText>
    </w:r>
    <w:r w:rsidR="00DE2975" w:rsidRPr="00C80352">
      <w:rPr>
        <w:rStyle w:val="PageNumber"/>
        <w:rFonts w:ascii="Times New Roman" w:hAnsi="Times New Roman"/>
        <w:szCs w:val="24"/>
      </w:rPr>
      <w:fldChar w:fldCharType="separate"/>
    </w:r>
    <w:r w:rsidR="00D77B51" w:rsidRPr="00C80352">
      <w:rPr>
        <w:rStyle w:val="PageNumber"/>
        <w:rFonts w:ascii="Times New Roman" w:hAnsi="Times New Roman"/>
        <w:noProof/>
        <w:szCs w:val="24"/>
      </w:rPr>
      <w:t>108</w:t>
    </w:r>
    <w:r w:rsidR="00DE2975" w:rsidRPr="00C80352">
      <w:rPr>
        <w:rStyle w:val="PageNumber"/>
        <w:rFonts w:ascii="Times New Roman" w:hAnsi="Times New Roman"/>
        <w:szCs w:val="2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D322" w14:textId="08BFF83B" w:rsidR="00DE2975" w:rsidRPr="00C80352" w:rsidRDefault="00C80352" w:rsidP="00C80352">
    <w:pPr>
      <w:pStyle w:val="Footer"/>
      <w:pBdr>
        <w:top w:val="single" w:sz="6" w:space="3" w:color="auto"/>
      </w:pBdr>
      <w:tabs>
        <w:tab w:val="clear" w:pos="4819"/>
        <w:tab w:val="clear" w:pos="9071"/>
      </w:tabs>
      <w:ind w:left="0" w:right="0" w:firstLine="0"/>
      <w:jc w:val="left"/>
      <w:rPr>
        <w:rFonts w:ascii="Times New Roman" w:hAnsi="Times New Roman"/>
        <w:szCs w:val="24"/>
      </w:rPr>
    </w:pPr>
    <w:r w:rsidRPr="00C80352">
      <w:rPr>
        <w:rFonts w:ascii="Times New Roman" w:hAnsi="Times New Roman"/>
        <w:szCs w:val="24"/>
        <w:lang w:val="en-US" w:eastAsia="zh-CN"/>
      </w:rPr>
      <w:t>p</w:t>
    </w:r>
    <w:r w:rsidR="00DE2975" w:rsidRPr="00C80352">
      <w:rPr>
        <w:rFonts w:ascii="Times New Roman" w:hAnsi="Times New Roman"/>
        <w:szCs w:val="24"/>
        <w:lang w:val="en-US" w:eastAsia="zh-CN"/>
      </w:rPr>
      <w:t xml:space="preserve">age </w:t>
    </w:r>
    <w:r w:rsidR="00DE2975" w:rsidRPr="00C80352">
      <w:rPr>
        <w:rStyle w:val="PageNumber"/>
        <w:rFonts w:ascii="Times New Roman" w:hAnsi="Times New Roman"/>
        <w:szCs w:val="24"/>
      </w:rPr>
      <w:fldChar w:fldCharType="begin"/>
    </w:r>
    <w:r w:rsidR="00DE2975" w:rsidRPr="00C80352">
      <w:rPr>
        <w:rStyle w:val="PageNumber"/>
        <w:rFonts w:ascii="Times New Roman" w:hAnsi="Times New Roman"/>
        <w:szCs w:val="24"/>
      </w:rPr>
      <w:instrText xml:space="preserve"> PAGE </w:instrText>
    </w:r>
    <w:r w:rsidR="00DE2975" w:rsidRPr="00C80352">
      <w:rPr>
        <w:rStyle w:val="PageNumber"/>
        <w:rFonts w:ascii="Times New Roman" w:hAnsi="Times New Roman"/>
        <w:szCs w:val="24"/>
      </w:rPr>
      <w:fldChar w:fldCharType="separate"/>
    </w:r>
    <w:r w:rsidR="00DE2975" w:rsidRPr="00C80352">
      <w:rPr>
        <w:rStyle w:val="PageNumber"/>
        <w:rFonts w:ascii="Times New Roman" w:hAnsi="Times New Roman"/>
        <w:noProof/>
        <w:szCs w:val="24"/>
      </w:rPr>
      <w:t>104</w:t>
    </w:r>
    <w:r w:rsidR="00DE2975" w:rsidRPr="00C80352">
      <w:rPr>
        <w:rStyle w:val="PageNumber"/>
        <w:rFonts w:ascii="Times New Roman" w:hAnsi="Times New Roman"/>
        <w:szCs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C1A2" w14:textId="5DA92EAB" w:rsidR="00DE2975" w:rsidRPr="00C80352" w:rsidRDefault="00D9705B" w:rsidP="00C80352">
    <w:pPr>
      <w:pStyle w:val="Footer"/>
      <w:pBdr>
        <w:top w:val="single" w:sz="6" w:space="3" w:color="auto"/>
      </w:pBdr>
      <w:tabs>
        <w:tab w:val="clear" w:pos="4819"/>
        <w:tab w:val="clear" w:pos="9071"/>
      </w:tabs>
      <w:ind w:left="0" w:right="0" w:firstLine="0"/>
      <w:jc w:val="right"/>
      <w:rPr>
        <w:rFonts w:ascii="Times New Roman" w:hAnsi="Times New Roman"/>
        <w:szCs w:val="24"/>
      </w:rPr>
    </w:pPr>
    <w:r w:rsidRPr="00C80352">
      <w:rPr>
        <w:rFonts w:ascii="Times New Roman" w:hAnsi="Times New Roman"/>
        <w:szCs w:val="24"/>
        <w:lang w:val="en-US" w:eastAsia="zh-CN"/>
      </w:rPr>
      <w:t>p</w:t>
    </w:r>
    <w:r w:rsidR="00DE2975" w:rsidRPr="00C80352">
      <w:rPr>
        <w:rFonts w:ascii="Times New Roman" w:hAnsi="Times New Roman"/>
        <w:szCs w:val="24"/>
        <w:lang w:val="en-US" w:eastAsia="zh-CN"/>
      </w:rPr>
      <w:t xml:space="preserve">age </w:t>
    </w:r>
    <w:r w:rsidR="00DE2975" w:rsidRPr="00C80352">
      <w:rPr>
        <w:rFonts w:ascii="Times New Roman" w:hAnsi="Times New Roman"/>
        <w:szCs w:val="24"/>
      </w:rPr>
      <w:fldChar w:fldCharType="begin"/>
    </w:r>
    <w:r w:rsidR="00DE2975" w:rsidRPr="00C80352">
      <w:rPr>
        <w:rFonts w:ascii="Times New Roman" w:hAnsi="Times New Roman"/>
        <w:szCs w:val="24"/>
      </w:rPr>
      <w:instrText xml:space="preserve"> PAGE </w:instrText>
    </w:r>
    <w:r w:rsidR="00DE2975" w:rsidRPr="00C80352">
      <w:rPr>
        <w:rFonts w:ascii="Times New Roman" w:hAnsi="Times New Roman"/>
        <w:szCs w:val="24"/>
      </w:rPr>
      <w:fldChar w:fldCharType="separate"/>
    </w:r>
    <w:r w:rsidR="00D77B51" w:rsidRPr="00C80352">
      <w:rPr>
        <w:rFonts w:ascii="Times New Roman" w:hAnsi="Times New Roman"/>
        <w:noProof/>
        <w:szCs w:val="24"/>
      </w:rPr>
      <w:t>126</w:t>
    </w:r>
    <w:r w:rsidR="00DE2975" w:rsidRPr="00C80352">
      <w:rPr>
        <w:rFonts w:ascii="Times New Roman" w:hAnsi="Times New Roman"/>
        <w:szCs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71F6" w14:textId="77777777" w:rsidR="00D237F3" w:rsidRPr="00C80352" w:rsidRDefault="00D237F3" w:rsidP="00C80352">
    <w:pPr>
      <w:pStyle w:val="Footer"/>
      <w:pBdr>
        <w:top w:val="single" w:sz="6" w:space="3" w:color="auto"/>
      </w:pBdr>
      <w:tabs>
        <w:tab w:val="clear" w:pos="4819"/>
        <w:tab w:val="clear" w:pos="9071"/>
      </w:tabs>
      <w:ind w:left="0" w:right="0" w:firstLine="0"/>
      <w:jc w:val="right"/>
      <w:rPr>
        <w:rFonts w:ascii="Times New Roman" w:hAnsi="Times New Roman"/>
        <w:szCs w:val="24"/>
      </w:rPr>
    </w:pPr>
    <w:r w:rsidRPr="00C80352">
      <w:rPr>
        <w:rFonts w:ascii="Times New Roman" w:hAnsi="Times New Roman"/>
        <w:szCs w:val="24"/>
        <w:lang w:val="en-US" w:eastAsia="zh-CN"/>
      </w:rPr>
      <w:t xml:space="preserve">page </w:t>
    </w:r>
    <w:r w:rsidRPr="00C80352">
      <w:rPr>
        <w:rFonts w:ascii="Times New Roman" w:hAnsi="Times New Roman"/>
        <w:szCs w:val="24"/>
      </w:rPr>
      <w:fldChar w:fldCharType="begin"/>
    </w:r>
    <w:r w:rsidRPr="00C80352">
      <w:rPr>
        <w:rFonts w:ascii="Times New Roman" w:hAnsi="Times New Roman"/>
        <w:szCs w:val="24"/>
      </w:rPr>
      <w:instrText xml:space="preserve"> PAGE </w:instrText>
    </w:r>
    <w:r w:rsidRPr="00C80352">
      <w:rPr>
        <w:rFonts w:ascii="Times New Roman" w:hAnsi="Times New Roman"/>
        <w:szCs w:val="24"/>
      </w:rPr>
      <w:fldChar w:fldCharType="separate"/>
    </w:r>
    <w:r w:rsidRPr="00C80352">
      <w:rPr>
        <w:rFonts w:ascii="Times New Roman" w:hAnsi="Times New Roman"/>
        <w:noProof/>
        <w:szCs w:val="24"/>
      </w:rPr>
      <w:t>126</w:t>
    </w:r>
    <w:r w:rsidRPr="00C80352">
      <w:rPr>
        <w:rFonts w:ascii="Times New Roman" w:hAnsi="Times New Roman"/>
        <w:szCs w:val="24"/>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0B82" w14:textId="6C710359" w:rsidR="00DE2975" w:rsidRPr="00C80352" w:rsidRDefault="00D9705B" w:rsidP="00C80352">
    <w:pPr>
      <w:pStyle w:val="Footer"/>
      <w:pBdr>
        <w:top w:val="single" w:sz="6" w:space="3" w:color="auto"/>
      </w:pBdr>
      <w:tabs>
        <w:tab w:val="clear" w:pos="4819"/>
        <w:tab w:val="clear" w:pos="9071"/>
      </w:tabs>
      <w:ind w:left="0" w:right="0" w:firstLine="0"/>
      <w:jc w:val="right"/>
      <w:rPr>
        <w:rFonts w:ascii="Times New Roman" w:hAnsi="Times New Roman"/>
        <w:szCs w:val="24"/>
      </w:rPr>
    </w:pPr>
    <w:r w:rsidRPr="00C80352">
      <w:rPr>
        <w:rFonts w:ascii="Times New Roman" w:hAnsi="Times New Roman"/>
        <w:szCs w:val="24"/>
        <w:lang w:val="en-US" w:eastAsia="zh-CN"/>
      </w:rPr>
      <w:t>p</w:t>
    </w:r>
    <w:r w:rsidR="00DE2975" w:rsidRPr="00C80352">
      <w:rPr>
        <w:rFonts w:ascii="Times New Roman" w:hAnsi="Times New Roman"/>
        <w:szCs w:val="24"/>
        <w:lang w:val="en-US" w:eastAsia="zh-CN"/>
      </w:rPr>
      <w:t xml:space="preserve">age </w:t>
    </w:r>
    <w:r w:rsidR="00DE2975" w:rsidRPr="00C80352">
      <w:rPr>
        <w:rStyle w:val="PageNumber"/>
        <w:rFonts w:ascii="Times New Roman" w:hAnsi="Times New Roman"/>
        <w:szCs w:val="24"/>
      </w:rPr>
      <w:fldChar w:fldCharType="begin"/>
    </w:r>
    <w:r w:rsidR="00DE2975" w:rsidRPr="00C80352">
      <w:rPr>
        <w:rStyle w:val="PageNumber"/>
        <w:rFonts w:ascii="Times New Roman" w:hAnsi="Times New Roman"/>
        <w:szCs w:val="24"/>
      </w:rPr>
      <w:instrText xml:space="preserve"> PAGE </w:instrText>
    </w:r>
    <w:r w:rsidR="00DE2975" w:rsidRPr="00C80352">
      <w:rPr>
        <w:rStyle w:val="PageNumber"/>
        <w:rFonts w:ascii="Times New Roman" w:hAnsi="Times New Roman"/>
        <w:szCs w:val="24"/>
      </w:rPr>
      <w:fldChar w:fldCharType="separate"/>
    </w:r>
    <w:r w:rsidR="00D77B51" w:rsidRPr="00C80352">
      <w:rPr>
        <w:rStyle w:val="PageNumber"/>
        <w:rFonts w:ascii="Times New Roman" w:hAnsi="Times New Roman"/>
        <w:noProof/>
        <w:szCs w:val="24"/>
      </w:rPr>
      <w:t>128</w:t>
    </w:r>
    <w:r w:rsidR="00DE2975" w:rsidRPr="00C80352">
      <w:rPr>
        <w:rStyle w:val="PageNumber"/>
        <w:rFonts w:ascii="Times New Roman" w:hAnsi="Times New Roman"/>
        <w:szCs w:val="24"/>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0CE8" w14:textId="77777777" w:rsidR="00DE2975" w:rsidRPr="000B4AE1" w:rsidRDefault="00DE2975" w:rsidP="00B03A83">
    <w:pPr>
      <w:pStyle w:val="Footer"/>
      <w:pBdr>
        <w:top w:val="single" w:sz="6" w:space="3" w:color="auto"/>
      </w:pBdr>
      <w:tabs>
        <w:tab w:val="clear" w:pos="4819"/>
        <w:tab w:val="clear" w:pos="9071"/>
        <w:tab w:val="right" w:pos="9356"/>
      </w:tabs>
      <w:ind w:left="0" w:right="0" w:firstLine="0"/>
      <w:jc w:val="left"/>
      <w:rPr>
        <w:rFonts w:ascii="Times New Roman" w:hAnsi="Times New Roman"/>
        <w:sz w:val="22"/>
        <w:szCs w:val="22"/>
      </w:rPr>
    </w:pPr>
    <w:r w:rsidRPr="000B4AE1">
      <w:rPr>
        <w:rFonts w:ascii="Times New Roman" w:hAnsi="Times New Roman"/>
        <w:sz w:val="22"/>
        <w:szCs w:val="22"/>
        <w:lang w:val="en-US" w:eastAsia="zh-CN"/>
      </w:rPr>
      <w:t>Version 2013</w:t>
    </w:r>
    <w:r w:rsidRPr="000B4AE1">
      <w:rPr>
        <w:rFonts w:ascii="Times New Roman" w:hAnsi="Times New Roman"/>
        <w:sz w:val="22"/>
        <w:szCs w:val="22"/>
        <w:lang w:val="en-US" w:eastAsia="zh-CN"/>
      </w:rPr>
      <w:tab/>
      <w:t xml:space="preserve">Page </w:t>
    </w:r>
    <w:r w:rsidRPr="000B4AE1">
      <w:rPr>
        <w:rStyle w:val="PageNumber"/>
        <w:rFonts w:ascii="Times New Roman" w:hAnsi="Times New Roman"/>
        <w:sz w:val="22"/>
        <w:szCs w:val="22"/>
      </w:rPr>
      <w:fldChar w:fldCharType="begin"/>
    </w:r>
    <w:r w:rsidRPr="000B4AE1">
      <w:rPr>
        <w:rStyle w:val="PageNumber"/>
        <w:rFonts w:ascii="Times New Roman" w:hAnsi="Times New Roman"/>
        <w:sz w:val="22"/>
        <w:szCs w:val="22"/>
      </w:rPr>
      <w:instrText xml:space="preserve"> PAGE </w:instrText>
    </w:r>
    <w:r w:rsidRPr="000B4AE1">
      <w:rPr>
        <w:rStyle w:val="PageNumber"/>
        <w:rFonts w:ascii="Times New Roman" w:hAnsi="Times New Roman"/>
        <w:sz w:val="22"/>
        <w:szCs w:val="22"/>
      </w:rPr>
      <w:fldChar w:fldCharType="separate"/>
    </w:r>
    <w:r>
      <w:rPr>
        <w:rStyle w:val="PageNumber"/>
        <w:rFonts w:ascii="Times New Roman" w:hAnsi="Times New Roman"/>
        <w:noProof/>
        <w:sz w:val="22"/>
        <w:szCs w:val="22"/>
      </w:rPr>
      <w:t>114</w:t>
    </w:r>
    <w:r w:rsidRPr="000B4AE1">
      <w:rPr>
        <w:rStyle w:val="PageNumbe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243C" w14:textId="77777777" w:rsidR="00DE2975" w:rsidRPr="00D77B51" w:rsidRDefault="00DE2975" w:rsidP="00D77B51">
    <w:pPr>
      <w:pStyle w:val="Footer"/>
      <w:pBdr>
        <w:top w:val="single" w:sz="4" w:space="1" w:color="auto"/>
      </w:pBdr>
      <w:tabs>
        <w:tab w:val="clear" w:pos="4819"/>
        <w:tab w:val="clear" w:pos="9071"/>
        <w:tab w:val="right" w:pos="9356"/>
      </w:tabs>
      <w:rPr>
        <w:rFonts w:ascii="Times New Roman" w:hAnsi="Times New Roman"/>
        <w:sz w:val="22"/>
        <w:szCs w:val="22"/>
        <w:lang w:val="en-US" w:eastAsia="zh-CN"/>
      </w:rPr>
    </w:pPr>
    <w:r w:rsidRPr="008A550E">
      <w:rPr>
        <w:rFonts w:ascii="Times New Roman" w:hAnsi="Times New Roman"/>
        <w:sz w:val="22"/>
        <w:szCs w:val="22"/>
        <w:lang w:eastAsia="zh-CN"/>
      </w:rPr>
      <w:t>Manuel de déclaration 2013</w:t>
    </w:r>
    <w:r w:rsidRPr="004B49E3">
      <w:rPr>
        <w:rFonts w:ascii="Times New Roman" w:hAnsi="Times New Roman"/>
        <w:sz w:val="22"/>
        <w:szCs w:val="22"/>
        <w:lang w:val="en-US" w:eastAsia="zh-CN"/>
      </w:rPr>
      <w:tab/>
    </w:r>
    <w:r>
      <w:rPr>
        <w:rFonts w:ascii="Times New Roman" w:hAnsi="Times New Roman"/>
        <w:sz w:val="22"/>
        <w:szCs w:val="22"/>
        <w:lang w:val="en-US" w:eastAsia="zh-CN"/>
      </w:rPr>
      <w:t>p</w:t>
    </w:r>
    <w:r w:rsidRPr="004B49E3">
      <w:rPr>
        <w:rFonts w:ascii="Times New Roman" w:hAnsi="Times New Roman"/>
        <w:sz w:val="22"/>
        <w:szCs w:val="22"/>
        <w:lang w:val="en-US" w:eastAsia="zh-CN"/>
      </w:rPr>
      <w:t xml:space="preserve">age </w:t>
    </w:r>
    <w:r>
      <w:rPr>
        <w:rStyle w:val="PageNumber"/>
      </w:rPr>
      <w:fldChar w:fldCharType="begin"/>
    </w:r>
    <w:r>
      <w:rPr>
        <w:rStyle w:val="PageNumber"/>
      </w:rPr>
      <w:instrText xml:space="preserve"> PAGE </w:instrText>
    </w:r>
    <w:r>
      <w:rPr>
        <w:rStyle w:val="PageNumber"/>
      </w:rPr>
      <w:fldChar w:fldCharType="separate"/>
    </w:r>
    <w:r w:rsidR="00D77B51">
      <w:rPr>
        <w:rStyle w:val="PageNumber"/>
        <w:noProof/>
      </w:rPr>
      <w:t>8</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47E7" w14:textId="77777777" w:rsidR="00DE2975" w:rsidRPr="00630725" w:rsidRDefault="00DE2975" w:rsidP="0063072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6070" w14:textId="77777777" w:rsidR="00C92382" w:rsidRPr="00182761" w:rsidRDefault="00C92382" w:rsidP="00C92382">
    <w:pPr>
      <w:pStyle w:val="Footer"/>
      <w:pBdr>
        <w:top w:val="single" w:sz="6" w:space="3" w:color="auto"/>
      </w:pBdr>
      <w:tabs>
        <w:tab w:val="clear" w:pos="4819"/>
        <w:tab w:val="clear" w:pos="9071"/>
      </w:tabs>
      <w:ind w:left="0" w:right="1" w:firstLine="0"/>
      <w:jc w:val="right"/>
      <w:rPr>
        <w:rFonts w:ascii="Times New Roman" w:hAnsi="Times New Roman"/>
        <w:szCs w:val="24"/>
        <w:lang w:val="en-US" w:eastAsia="zh-CN"/>
      </w:rPr>
    </w:pPr>
    <w:r w:rsidRPr="00182761">
      <w:rPr>
        <w:rFonts w:ascii="Times New Roman" w:hAnsi="Times New Roman"/>
        <w:szCs w:val="24"/>
        <w:lang w:val="en-US" w:eastAsia="zh-CN"/>
      </w:rPr>
      <w:t xml:space="preserve">page </w:t>
    </w:r>
    <w:r w:rsidRPr="00182761">
      <w:rPr>
        <w:rFonts w:ascii="Times New Roman" w:hAnsi="Times New Roman"/>
        <w:szCs w:val="24"/>
        <w:lang w:val="en-US" w:eastAsia="zh-CN"/>
      </w:rPr>
      <w:fldChar w:fldCharType="begin"/>
    </w:r>
    <w:r w:rsidRPr="00182761">
      <w:rPr>
        <w:rFonts w:ascii="Times New Roman" w:hAnsi="Times New Roman"/>
        <w:szCs w:val="24"/>
        <w:lang w:val="en-US" w:eastAsia="zh-CN"/>
      </w:rPr>
      <w:instrText xml:space="preserve">page </w:instrText>
    </w:r>
    <w:r w:rsidRPr="00182761">
      <w:rPr>
        <w:rFonts w:ascii="Times New Roman" w:hAnsi="Times New Roman"/>
        <w:szCs w:val="24"/>
        <w:lang w:val="en-US" w:eastAsia="zh-CN"/>
      </w:rPr>
      <w:fldChar w:fldCharType="separate"/>
    </w:r>
    <w:r>
      <w:rPr>
        <w:rFonts w:ascii="Times New Roman" w:hAnsi="Times New Roman"/>
        <w:szCs w:val="24"/>
        <w:lang w:val="en-US" w:eastAsia="zh-CN"/>
      </w:rPr>
      <w:t>23</w:t>
    </w:r>
    <w:proofErr w:type="gramStart"/>
    <w:r>
      <w:rPr>
        <w:rFonts w:ascii="Times New Roman" w:hAnsi="Times New Roman"/>
        <w:szCs w:val="24"/>
        <w:lang w:val="en-US" w:eastAsia="zh-CN"/>
      </w:rPr>
      <w:t>7</w:t>
    </w:r>
    <w:proofErr w:type="gramEnd"/>
    <w:r w:rsidRPr="00182761">
      <w:rPr>
        <w:rFonts w:ascii="Times New Roman" w:hAnsi="Times New Roman"/>
        <w:szCs w:val="24"/>
        <w:lang w:val="en-US" w:eastAsia="zh-CN"/>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6D77" w14:textId="77777777" w:rsidR="006B72DB" w:rsidRPr="00182761" w:rsidRDefault="006B72DB" w:rsidP="006B72DB">
    <w:pPr>
      <w:pStyle w:val="Footer"/>
      <w:pBdr>
        <w:top w:val="single" w:sz="6" w:space="3" w:color="auto"/>
      </w:pBdr>
      <w:tabs>
        <w:tab w:val="clear" w:pos="4819"/>
        <w:tab w:val="clear" w:pos="9071"/>
      </w:tabs>
      <w:ind w:left="0" w:right="1" w:firstLine="0"/>
      <w:jc w:val="right"/>
      <w:rPr>
        <w:rFonts w:ascii="Times New Roman" w:hAnsi="Times New Roman"/>
        <w:szCs w:val="24"/>
        <w:lang w:val="en-US" w:eastAsia="zh-CN"/>
      </w:rPr>
    </w:pPr>
    <w:r w:rsidRPr="00182761">
      <w:rPr>
        <w:rFonts w:ascii="Times New Roman" w:hAnsi="Times New Roman"/>
        <w:szCs w:val="24"/>
        <w:lang w:val="en-US" w:eastAsia="zh-CN"/>
      </w:rPr>
      <w:t xml:space="preserve">page </w:t>
    </w:r>
    <w:r w:rsidRPr="00182761">
      <w:rPr>
        <w:rFonts w:ascii="Times New Roman" w:hAnsi="Times New Roman"/>
        <w:szCs w:val="24"/>
        <w:lang w:val="en-US" w:eastAsia="zh-CN"/>
      </w:rPr>
      <w:fldChar w:fldCharType="begin"/>
    </w:r>
    <w:r w:rsidRPr="00182761">
      <w:rPr>
        <w:rFonts w:ascii="Times New Roman" w:hAnsi="Times New Roman"/>
        <w:szCs w:val="24"/>
        <w:lang w:val="en-US" w:eastAsia="zh-CN"/>
      </w:rPr>
      <w:instrText xml:space="preserve">page </w:instrText>
    </w:r>
    <w:r w:rsidRPr="00182761">
      <w:rPr>
        <w:rFonts w:ascii="Times New Roman" w:hAnsi="Times New Roman"/>
        <w:szCs w:val="24"/>
        <w:lang w:val="en-US" w:eastAsia="zh-CN"/>
      </w:rPr>
      <w:fldChar w:fldCharType="separate"/>
    </w:r>
    <w:r>
      <w:rPr>
        <w:rFonts w:ascii="Times New Roman" w:hAnsi="Times New Roman"/>
        <w:szCs w:val="24"/>
        <w:lang w:val="en-US" w:eastAsia="zh-CN"/>
      </w:rPr>
      <w:t>23</w:t>
    </w:r>
    <w:proofErr w:type="gramStart"/>
    <w:r>
      <w:rPr>
        <w:rFonts w:ascii="Times New Roman" w:hAnsi="Times New Roman"/>
        <w:szCs w:val="24"/>
        <w:lang w:val="en-US" w:eastAsia="zh-CN"/>
      </w:rPr>
      <w:t>7</w:t>
    </w:r>
    <w:proofErr w:type="gramEnd"/>
    <w:r w:rsidRPr="00182761">
      <w:rPr>
        <w:rFonts w:ascii="Times New Roman" w:hAnsi="Times New Roman"/>
        <w:szCs w:val="24"/>
        <w:lang w:val="en-US" w:eastAsia="zh-CN"/>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785B" w14:textId="1345AECD" w:rsidR="00325FAB" w:rsidRPr="00AD29F8" w:rsidRDefault="00325FAB" w:rsidP="0046764F">
    <w:pPr>
      <w:pStyle w:val="Footer"/>
      <w:pBdr>
        <w:top w:val="single" w:sz="6" w:space="3" w:color="auto"/>
      </w:pBdr>
      <w:tabs>
        <w:tab w:val="clear" w:pos="4819"/>
        <w:tab w:val="clear" w:pos="9071"/>
      </w:tabs>
      <w:ind w:left="0" w:right="1" w:firstLine="0"/>
      <w:jc w:val="left"/>
    </w:pPr>
    <w:r w:rsidRPr="00182761">
      <w:rPr>
        <w:rFonts w:ascii="Times New Roman" w:hAnsi="Times New Roman"/>
        <w:szCs w:val="24"/>
        <w:lang w:val="en-US" w:eastAsia="zh-CN"/>
      </w:rPr>
      <w:t xml:space="preserve">page </w:t>
    </w:r>
    <w:r w:rsidRPr="00182761">
      <w:rPr>
        <w:rFonts w:ascii="Times New Roman" w:hAnsi="Times New Roman"/>
        <w:szCs w:val="24"/>
        <w:lang w:val="en-US" w:eastAsia="zh-CN"/>
      </w:rPr>
      <w:fldChar w:fldCharType="begin"/>
    </w:r>
    <w:r w:rsidRPr="00182761">
      <w:rPr>
        <w:rFonts w:ascii="Times New Roman" w:hAnsi="Times New Roman"/>
        <w:szCs w:val="24"/>
        <w:lang w:val="en-US" w:eastAsia="zh-CN"/>
      </w:rPr>
      <w:instrText xml:space="preserve">page </w:instrText>
    </w:r>
    <w:r w:rsidRPr="00182761">
      <w:rPr>
        <w:rFonts w:ascii="Times New Roman" w:hAnsi="Times New Roman"/>
        <w:szCs w:val="24"/>
        <w:lang w:val="en-US" w:eastAsia="zh-CN"/>
      </w:rPr>
      <w:fldChar w:fldCharType="separate"/>
    </w:r>
    <w:r>
      <w:rPr>
        <w:rFonts w:ascii="Times New Roman" w:hAnsi="Times New Roman"/>
        <w:szCs w:val="24"/>
        <w:lang w:val="en-US" w:eastAsia="zh-CN"/>
      </w:rPr>
      <w:t>25</w:t>
    </w:r>
    <w:proofErr w:type="gramStart"/>
    <w:r>
      <w:rPr>
        <w:rFonts w:ascii="Times New Roman" w:hAnsi="Times New Roman"/>
        <w:szCs w:val="24"/>
        <w:lang w:val="en-US" w:eastAsia="zh-CN"/>
      </w:rPr>
      <w:t>1</w:t>
    </w:r>
    <w:proofErr w:type="gramEnd"/>
    <w:r w:rsidRPr="00182761">
      <w:rPr>
        <w:rFonts w:ascii="Times New Roman" w:hAnsi="Times New Roman"/>
        <w:szCs w:val="24"/>
        <w:lang w:val="en-US" w:eastAsia="zh-CN"/>
      </w:rPr>
      <w:fldChar w:fldCharType="end"/>
    </w:r>
    <w:r w:rsidRPr="003B0194">
      <w:rPr>
        <w:noProof/>
        <w:sz w:val="28"/>
        <w:szCs w:val="28"/>
        <w:highlight w:val="cyan"/>
      </w:rPr>
      <mc:AlternateContent>
        <mc:Choice Requires="wps">
          <w:drawing>
            <wp:anchor distT="45720" distB="45720" distL="114300" distR="114300" simplePos="0" relativeHeight="251895808" behindDoc="0" locked="0" layoutInCell="1" allowOverlap="1" wp14:anchorId="047F27C9" wp14:editId="1D25ECA4">
              <wp:simplePos x="0" y="0"/>
              <wp:positionH relativeFrom="rightMargin">
                <wp:posOffset>-12384405</wp:posOffset>
              </wp:positionH>
              <wp:positionV relativeFrom="paragraph">
                <wp:posOffset>-3638550</wp:posOffset>
              </wp:positionV>
              <wp:extent cx="5848515" cy="687600"/>
              <wp:effectExtent l="8890" t="0" r="8890" b="8890"/>
              <wp:wrapNone/>
              <wp:docPr id="3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848515" cy="687600"/>
                      </a:xfrm>
                      <a:prstGeom prst="rect">
                        <a:avLst/>
                      </a:prstGeom>
                      <a:solidFill>
                        <a:srgbClr val="FFFFFF"/>
                      </a:solidFill>
                      <a:ln w="9525">
                        <a:noFill/>
                        <a:miter lim="800000"/>
                        <a:headEnd/>
                        <a:tailEnd/>
                      </a:ln>
                    </wps:spPr>
                    <wps:txbx>
                      <w:txbxContent>
                        <w:p w14:paraId="1CB0981E" w14:textId="77777777" w:rsidR="00325FAB" w:rsidRPr="00182404" w:rsidRDefault="00325FAB" w:rsidP="00182404">
                          <w:pPr>
                            <w:pStyle w:val="Footer"/>
                            <w:pBdr>
                              <w:top w:val="single" w:sz="4" w:space="1" w:color="auto"/>
                            </w:pBdr>
                            <w:tabs>
                              <w:tab w:val="clear" w:pos="4819"/>
                              <w:tab w:val="clear" w:pos="9071"/>
                              <w:tab w:val="right" w:pos="14288"/>
                            </w:tabs>
                            <w:ind w:left="0" w:right="0" w:firstLine="0"/>
                            <w:jc w:val="left"/>
                            <w:rPr>
                              <w:rStyle w:val="PageNumber"/>
                              <w:rFonts w:ascii="Times New Roman" w:hAnsi="Times New Roman"/>
                            </w:rPr>
                          </w:pPr>
                          <w:r w:rsidRPr="00182404">
                            <w:rPr>
                              <w:rFonts w:ascii="Times New Roman" w:hAnsi="Times New Roman"/>
                            </w:rPr>
                            <w:t xml:space="preserve">page </w:t>
                          </w:r>
                          <w:r w:rsidRPr="00182404">
                            <w:rPr>
                              <w:rFonts w:ascii="Times New Roman" w:hAnsi="Times New Roman"/>
                            </w:rPr>
                            <w:fldChar w:fldCharType="begin"/>
                          </w:r>
                          <w:r w:rsidRPr="00182404">
                            <w:rPr>
                              <w:rFonts w:ascii="Times New Roman" w:hAnsi="Times New Roman"/>
                            </w:rPr>
                            <w:instrText xml:space="preserve"> PAGE   \* MERGEFORMAT </w:instrText>
                          </w:r>
                          <w:r w:rsidRPr="00182404">
                            <w:rPr>
                              <w:rFonts w:ascii="Times New Roman" w:hAnsi="Times New Roman"/>
                            </w:rPr>
                            <w:fldChar w:fldCharType="separate"/>
                          </w:r>
                          <w:r w:rsidRPr="00182404">
                            <w:rPr>
                              <w:rFonts w:ascii="Times New Roman" w:hAnsi="Times New Roman"/>
                              <w:noProof/>
                            </w:rPr>
                            <w:t>57</w:t>
                          </w:r>
                          <w:r w:rsidRPr="00182404">
                            <w:rPr>
                              <w:rFonts w:ascii="Times New Roman" w:hAnsi="Times New Roman"/>
                              <w:noProof/>
                            </w:rPr>
                            <w:fldChar w:fldCharType="end"/>
                          </w:r>
                        </w:p>
                        <w:p w14:paraId="3DC86953" w14:textId="77777777" w:rsidR="00325FAB" w:rsidRPr="00182404" w:rsidRDefault="00325FAB" w:rsidP="00182404">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F27C9" id="_x0000_t202" coordsize="21600,21600" o:spt="202" path="m,l,21600r21600,l21600,xe">
              <v:stroke joinstyle="miter"/>
              <v:path gradientshapeok="t" o:connecttype="rect"/>
            </v:shapetype>
            <v:shape id="Text Box 2" o:spid="_x0000_s1026" type="#_x0000_t202" style="position:absolute;margin-left:-975.15pt;margin-top:-286.5pt;width:460.5pt;height:54.15pt;rotation:90;z-index:2518958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yjFAIAAAQEAAAOAAAAZHJzL2Uyb0RvYy54bWysk8GO0zAQhu9IvIPlO01bNd1u1HS1dClC&#10;WhakhQdwHaexcDxm7DYpT8/YCd0CN4QPlsce/575Zry+61vDTgq9Blvy2WTKmbISKm0PJf/6Zfdm&#10;xZkPwlbCgFUlPyvP7zavX607V6g5NGAqhYxErC86V/ImBFdkmZeNaoWfgFOWDmvAVgQy8ZBVKDpS&#10;b002n06XWQdYOQSpvKfdh+GQb5J+XSsZPtW1V4GZklNsIc2Y5n2cs81aFAcUrtFyDEP8QxSt0JYe&#10;vUg9iCDYEfVfUq2WCB7qMJHQZlDXWqqUA2Uzm/6RzXMjnEq5EBzvLpj8/5OVT6dn9xlZ6N9CTwVM&#10;SXj3CPKbZxa2jbAHdY8IXaNERQ/PIrKsc74Yr0bUvvBRZN99hIqKLI4BklBfY8sQiHq+mMaRdilr&#10;Rm9ROc6XEqg+MEmb+Wqxymc5Z5LOlqubJd2JD4oiakXCDn14r6BlcVFypBInVXF69GFw/eUS3T0Y&#10;Xe20McnAw35rkJ0EtcMujVH9NzdjWVfy23yeJ2UL8X7qlFYHalej25KvhoTSdmTzzlZpHYQ2w5qC&#10;NnaEFfkMpEK/78kxQttDdSZsCRDRoG9ECTWAPzjrqCVL7r8fBSrOzAdL6G9ni0Xs4WQs8ps5GXh9&#10;sr8+EVaSVMkDZ8NyG1LfRw4W7qlEtU68XiIZY6VWS8THbxF7+dpOXi+fd/MTAAD//wMAUEsDBBQA&#10;BgAIAAAAIQDWUcoN5QAAABABAAAPAAAAZHJzL2Rvd25yZXYueG1sTI/NTsMwEITvSLyDtUi9pU6a&#10;hCYhToWQegAJCQqHHt3YJKGxHdnO39uznOA2ox3NflMeFtWTSVrXGc0g2oZApK6N6HTD4PPjGGRA&#10;nOda8N5oyWCVDg7V7U3JC2Fm/S6nk28IlmhXcAat90NBqatbqbjbmkFqvH0Zq7hHaxsqLJ+xXPV0&#10;F4b3VPFO44eWD/KplfX1NCoG3IrXl+/Jrpk6P5/fxqSbc7UytrlbHh+AeLn4vzD84iM6VMh0MaMW&#10;jvQMgihNElzjUeb7PAaCoSBK4nQP5IIyzWKgVUn/D6l+AAAA//8DAFBLAQItABQABgAIAAAAIQC2&#10;gziS/gAAAOEBAAATAAAAAAAAAAAAAAAAAAAAAABbQ29udGVudF9UeXBlc10ueG1sUEsBAi0AFAAG&#10;AAgAAAAhADj9If/WAAAAlAEAAAsAAAAAAAAAAAAAAAAALwEAAF9yZWxzLy5yZWxzUEsBAi0AFAAG&#10;AAgAAAAhAOrm/KMUAgAABAQAAA4AAAAAAAAAAAAAAAAALgIAAGRycy9lMm9Eb2MueG1sUEsBAi0A&#10;FAAGAAgAAAAhANZRyg3lAAAAEAEAAA8AAAAAAAAAAAAAAAAAbgQAAGRycy9kb3ducmV2LnhtbFBL&#10;BQYAAAAABAAEAPMAAACABQAAAAA=&#10;" stroked="f">
              <v:textbox>
                <w:txbxContent>
                  <w:p w14:paraId="1CB0981E" w14:textId="77777777" w:rsidR="00325FAB" w:rsidRPr="00182404" w:rsidRDefault="00325FAB" w:rsidP="00182404">
                    <w:pPr>
                      <w:pStyle w:val="Footer"/>
                      <w:pBdr>
                        <w:top w:val="single" w:sz="4" w:space="1" w:color="auto"/>
                      </w:pBdr>
                      <w:tabs>
                        <w:tab w:val="clear" w:pos="4819"/>
                        <w:tab w:val="clear" w:pos="9071"/>
                        <w:tab w:val="right" w:pos="14288"/>
                      </w:tabs>
                      <w:ind w:left="0" w:right="0" w:firstLine="0"/>
                      <w:jc w:val="left"/>
                      <w:rPr>
                        <w:rStyle w:val="PageNumber"/>
                        <w:rFonts w:ascii="Times New Roman" w:hAnsi="Times New Roman"/>
                      </w:rPr>
                    </w:pPr>
                    <w:r w:rsidRPr="00182404">
                      <w:rPr>
                        <w:rFonts w:ascii="Times New Roman" w:hAnsi="Times New Roman"/>
                      </w:rPr>
                      <w:t xml:space="preserve">page </w:t>
                    </w:r>
                    <w:r w:rsidRPr="00182404">
                      <w:rPr>
                        <w:rFonts w:ascii="Times New Roman" w:hAnsi="Times New Roman"/>
                      </w:rPr>
                      <w:fldChar w:fldCharType="begin"/>
                    </w:r>
                    <w:r w:rsidRPr="00182404">
                      <w:rPr>
                        <w:rFonts w:ascii="Times New Roman" w:hAnsi="Times New Roman"/>
                      </w:rPr>
                      <w:instrText xml:space="preserve"> PAGE   \* MERGEFORMAT </w:instrText>
                    </w:r>
                    <w:r w:rsidRPr="00182404">
                      <w:rPr>
                        <w:rFonts w:ascii="Times New Roman" w:hAnsi="Times New Roman"/>
                      </w:rPr>
                      <w:fldChar w:fldCharType="separate"/>
                    </w:r>
                    <w:r w:rsidRPr="00182404">
                      <w:rPr>
                        <w:rFonts w:ascii="Times New Roman" w:hAnsi="Times New Roman"/>
                        <w:noProof/>
                      </w:rPr>
                      <w:t>57</w:t>
                    </w:r>
                    <w:r w:rsidRPr="00182404">
                      <w:rPr>
                        <w:rFonts w:ascii="Times New Roman" w:hAnsi="Times New Roman"/>
                        <w:noProof/>
                      </w:rPr>
                      <w:fldChar w:fldCharType="end"/>
                    </w:r>
                  </w:p>
                  <w:p w14:paraId="3DC86953" w14:textId="77777777" w:rsidR="00325FAB" w:rsidRPr="00182404" w:rsidRDefault="00325FAB" w:rsidP="00182404">
                    <w:pPr>
                      <w:jc w:val="left"/>
                    </w:pP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736" w14:textId="77777777" w:rsidR="00325FAB" w:rsidRPr="00182761" w:rsidRDefault="00325FAB" w:rsidP="00C92382">
    <w:pPr>
      <w:pStyle w:val="Footer"/>
      <w:pBdr>
        <w:top w:val="single" w:sz="6" w:space="3" w:color="auto"/>
      </w:pBdr>
      <w:tabs>
        <w:tab w:val="clear" w:pos="4819"/>
        <w:tab w:val="clear" w:pos="9071"/>
      </w:tabs>
      <w:ind w:left="0" w:right="1" w:firstLine="0"/>
      <w:jc w:val="right"/>
      <w:rPr>
        <w:rFonts w:ascii="Times New Roman" w:hAnsi="Times New Roman"/>
        <w:szCs w:val="24"/>
        <w:lang w:val="en-US" w:eastAsia="zh-CN"/>
      </w:rPr>
    </w:pPr>
    <w:r w:rsidRPr="00182761">
      <w:rPr>
        <w:rFonts w:ascii="Times New Roman" w:hAnsi="Times New Roman"/>
        <w:szCs w:val="24"/>
        <w:lang w:val="en-US" w:eastAsia="zh-CN"/>
      </w:rPr>
      <w:t xml:space="preserve">page </w:t>
    </w:r>
    <w:r w:rsidRPr="00182761">
      <w:rPr>
        <w:rFonts w:ascii="Times New Roman" w:hAnsi="Times New Roman"/>
        <w:szCs w:val="24"/>
        <w:lang w:val="en-US" w:eastAsia="zh-CN"/>
      </w:rPr>
      <w:fldChar w:fldCharType="begin"/>
    </w:r>
    <w:r w:rsidRPr="00182761">
      <w:rPr>
        <w:rFonts w:ascii="Times New Roman" w:hAnsi="Times New Roman"/>
        <w:szCs w:val="24"/>
        <w:lang w:val="en-US" w:eastAsia="zh-CN"/>
      </w:rPr>
      <w:instrText xml:space="preserve">page </w:instrText>
    </w:r>
    <w:r w:rsidRPr="00182761">
      <w:rPr>
        <w:rFonts w:ascii="Times New Roman" w:hAnsi="Times New Roman"/>
        <w:szCs w:val="24"/>
        <w:lang w:val="en-US" w:eastAsia="zh-CN"/>
      </w:rPr>
      <w:fldChar w:fldCharType="separate"/>
    </w:r>
    <w:r>
      <w:rPr>
        <w:rFonts w:ascii="Times New Roman" w:hAnsi="Times New Roman"/>
        <w:szCs w:val="24"/>
        <w:lang w:val="en-US" w:eastAsia="zh-CN"/>
      </w:rPr>
      <w:t>23</w:t>
    </w:r>
    <w:proofErr w:type="gramStart"/>
    <w:r>
      <w:rPr>
        <w:rFonts w:ascii="Times New Roman" w:hAnsi="Times New Roman"/>
        <w:szCs w:val="24"/>
        <w:lang w:val="en-US" w:eastAsia="zh-CN"/>
      </w:rPr>
      <w:t>7</w:t>
    </w:r>
    <w:proofErr w:type="gramEnd"/>
    <w:r w:rsidRPr="00182761">
      <w:rPr>
        <w:rFonts w:ascii="Times New Roman" w:hAnsi="Times New Roman"/>
        <w:szCs w:val="24"/>
        <w:lang w:val="en-US" w:eastAsia="zh-CN"/>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C2F9" w14:textId="77777777" w:rsidR="00C92382" w:rsidRPr="00182761" w:rsidRDefault="00C92382" w:rsidP="006B72DB">
    <w:pPr>
      <w:pStyle w:val="Footer"/>
      <w:pBdr>
        <w:top w:val="single" w:sz="6" w:space="3" w:color="auto"/>
      </w:pBdr>
      <w:tabs>
        <w:tab w:val="clear" w:pos="4819"/>
        <w:tab w:val="clear" w:pos="9071"/>
      </w:tabs>
      <w:ind w:left="0" w:right="1" w:firstLine="0"/>
      <w:jc w:val="left"/>
      <w:rPr>
        <w:rFonts w:ascii="Times New Roman" w:hAnsi="Times New Roman"/>
        <w:szCs w:val="24"/>
        <w:lang w:val="en-US" w:eastAsia="zh-CN"/>
      </w:rPr>
    </w:pPr>
    <w:r w:rsidRPr="00182761">
      <w:rPr>
        <w:rFonts w:ascii="Times New Roman" w:hAnsi="Times New Roman"/>
        <w:szCs w:val="24"/>
        <w:lang w:val="en-US" w:eastAsia="zh-CN"/>
      </w:rPr>
      <w:t xml:space="preserve">page </w:t>
    </w:r>
    <w:r w:rsidRPr="00182761">
      <w:rPr>
        <w:rFonts w:ascii="Times New Roman" w:hAnsi="Times New Roman"/>
        <w:szCs w:val="24"/>
        <w:lang w:val="en-US" w:eastAsia="zh-CN"/>
      </w:rPr>
      <w:fldChar w:fldCharType="begin"/>
    </w:r>
    <w:r w:rsidRPr="00182761">
      <w:rPr>
        <w:rFonts w:ascii="Times New Roman" w:hAnsi="Times New Roman"/>
        <w:szCs w:val="24"/>
        <w:lang w:val="en-US" w:eastAsia="zh-CN"/>
      </w:rPr>
      <w:instrText xml:space="preserve">page </w:instrText>
    </w:r>
    <w:r w:rsidRPr="00182761">
      <w:rPr>
        <w:rFonts w:ascii="Times New Roman" w:hAnsi="Times New Roman"/>
        <w:szCs w:val="24"/>
        <w:lang w:val="en-US" w:eastAsia="zh-CN"/>
      </w:rPr>
      <w:fldChar w:fldCharType="separate"/>
    </w:r>
    <w:r>
      <w:rPr>
        <w:rFonts w:ascii="Times New Roman" w:hAnsi="Times New Roman"/>
        <w:szCs w:val="24"/>
        <w:lang w:val="en-US" w:eastAsia="zh-CN"/>
      </w:rPr>
      <w:t>23</w:t>
    </w:r>
    <w:proofErr w:type="gramStart"/>
    <w:r>
      <w:rPr>
        <w:rFonts w:ascii="Times New Roman" w:hAnsi="Times New Roman"/>
        <w:szCs w:val="24"/>
        <w:lang w:val="en-US" w:eastAsia="zh-CN"/>
      </w:rPr>
      <w:t>7</w:t>
    </w:r>
    <w:proofErr w:type="gramEnd"/>
    <w:r w:rsidRPr="00182761">
      <w:rPr>
        <w:rFonts w:ascii="Times New Roman" w:hAnsi="Times New Roman"/>
        <w:szCs w:val="24"/>
        <w:lang w:val="en-US" w:eastAsia="zh-CN"/>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84F5" w14:textId="7DAC2129" w:rsidR="00DE2975" w:rsidRPr="00291B4E" w:rsidRDefault="00291B4E" w:rsidP="00AB12FE">
    <w:pPr>
      <w:pStyle w:val="Footer"/>
      <w:pBdr>
        <w:top w:val="single" w:sz="6" w:space="3" w:color="auto"/>
      </w:pBdr>
      <w:tabs>
        <w:tab w:val="clear" w:pos="4819"/>
        <w:tab w:val="clear" w:pos="9071"/>
      </w:tabs>
      <w:ind w:left="0" w:right="1" w:firstLine="0"/>
      <w:jc w:val="right"/>
    </w:pPr>
    <w:r w:rsidRPr="00182761">
      <w:rPr>
        <w:rFonts w:ascii="Times New Roman" w:hAnsi="Times New Roman"/>
        <w:szCs w:val="24"/>
        <w:lang w:val="en-US" w:eastAsia="zh-CN"/>
      </w:rPr>
      <w:t xml:space="preserve">page </w:t>
    </w:r>
    <w:r w:rsidRPr="00182761">
      <w:rPr>
        <w:rFonts w:ascii="Times New Roman" w:hAnsi="Times New Roman"/>
        <w:szCs w:val="24"/>
        <w:lang w:val="en-US" w:eastAsia="zh-CN"/>
      </w:rPr>
      <w:fldChar w:fldCharType="begin"/>
    </w:r>
    <w:r w:rsidRPr="00182761">
      <w:rPr>
        <w:rFonts w:ascii="Times New Roman" w:hAnsi="Times New Roman"/>
        <w:szCs w:val="24"/>
        <w:lang w:val="en-US" w:eastAsia="zh-CN"/>
      </w:rPr>
      <w:instrText xml:space="preserve">page </w:instrText>
    </w:r>
    <w:r w:rsidRPr="00182761">
      <w:rPr>
        <w:rFonts w:ascii="Times New Roman" w:hAnsi="Times New Roman"/>
        <w:szCs w:val="24"/>
        <w:lang w:val="en-US" w:eastAsia="zh-CN"/>
      </w:rPr>
      <w:fldChar w:fldCharType="separate"/>
    </w:r>
    <w:r>
      <w:rPr>
        <w:rFonts w:ascii="Times New Roman" w:hAnsi="Times New Roman"/>
        <w:szCs w:val="24"/>
        <w:lang w:val="en-US" w:eastAsia="zh-CN"/>
      </w:rPr>
      <w:t>30</w:t>
    </w:r>
    <w:proofErr w:type="gramStart"/>
    <w:r>
      <w:rPr>
        <w:rFonts w:ascii="Times New Roman" w:hAnsi="Times New Roman"/>
        <w:szCs w:val="24"/>
        <w:lang w:val="en-US" w:eastAsia="zh-CN"/>
      </w:rPr>
      <w:t>4</w:t>
    </w:r>
    <w:proofErr w:type="gramEnd"/>
    <w:r w:rsidRPr="00182761">
      <w:rPr>
        <w:rFonts w:ascii="Times New Roman" w:hAnsi="Times New Roman"/>
        <w:szCs w:val="24"/>
        <w:lang w:val="en-US" w:eastAsia="zh-CN"/>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E221" w14:textId="613937DC" w:rsidR="00DE2975" w:rsidRPr="008D1065" w:rsidRDefault="006D14B8" w:rsidP="006D14B8">
    <w:pPr>
      <w:pStyle w:val="Footer"/>
      <w:pBdr>
        <w:top w:val="single" w:sz="6" w:space="3" w:color="auto"/>
      </w:pBdr>
      <w:tabs>
        <w:tab w:val="clear" w:pos="4819"/>
        <w:tab w:val="clear" w:pos="9071"/>
      </w:tabs>
      <w:ind w:left="0" w:right="1" w:firstLine="0"/>
      <w:jc w:val="left"/>
    </w:pPr>
    <w:r w:rsidRPr="00182761">
      <w:rPr>
        <w:rFonts w:ascii="Times New Roman" w:hAnsi="Times New Roman"/>
        <w:szCs w:val="24"/>
        <w:lang w:val="en-US" w:eastAsia="zh-CN"/>
      </w:rPr>
      <w:t xml:space="preserve">page </w:t>
    </w:r>
    <w:r w:rsidRPr="00182761">
      <w:rPr>
        <w:rFonts w:ascii="Times New Roman" w:hAnsi="Times New Roman"/>
        <w:szCs w:val="24"/>
        <w:lang w:val="en-US" w:eastAsia="zh-CN"/>
      </w:rPr>
      <w:fldChar w:fldCharType="begin"/>
    </w:r>
    <w:r w:rsidRPr="00182761">
      <w:rPr>
        <w:rFonts w:ascii="Times New Roman" w:hAnsi="Times New Roman"/>
        <w:szCs w:val="24"/>
        <w:lang w:val="en-US" w:eastAsia="zh-CN"/>
      </w:rPr>
      <w:instrText xml:space="preserve">page </w:instrText>
    </w:r>
    <w:r w:rsidRPr="00182761">
      <w:rPr>
        <w:rFonts w:ascii="Times New Roman" w:hAnsi="Times New Roman"/>
        <w:szCs w:val="24"/>
        <w:lang w:val="en-US" w:eastAsia="zh-CN"/>
      </w:rPr>
      <w:fldChar w:fldCharType="separate"/>
    </w:r>
    <w:r>
      <w:rPr>
        <w:rFonts w:ascii="Times New Roman" w:hAnsi="Times New Roman"/>
        <w:szCs w:val="24"/>
        <w:lang w:val="en-US" w:eastAsia="zh-CN"/>
      </w:rPr>
      <w:t>6</w:t>
    </w:r>
    <w:proofErr w:type="gramStart"/>
    <w:r>
      <w:rPr>
        <w:rFonts w:ascii="Times New Roman" w:hAnsi="Times New Roman"/>
        <w:szCs w:val="24"/>
        <w:lang w:val="en-US" w:eastAsia="zh-CN"/>
      </w:rPr>
      <w:t>1</w:t>
    </w:r>
    <w:proofErr w:type="gramEnd"/>
    <w:r w:rsidRPr="00182761">
      <w:rPr>
        <w:rFonts w:ascii="Times New Roman" w:hAnsi="Times New Roman"/>
        <w:szCs w:val="24"/>
        <w:lang w:val="en-US" w:eastAsia="zh-CN"/>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1D9" w14:textId="77777777" w:rsidR="001675FA" w:rsidRPr="003672AA" w:rsidRDefault="001675FA" w:rsidP="001675FA">
    <w:pPr>
      <w:pStyle w:val="Footer"/>
      <w:pBdr>
        <w:top w:val="single" w:sz="6" w:space="3" w:color="auto"/>
      </w:pBdr>
      <w:tabs>
        <w:tab w:val="clear" w:pos="4819"/>
        <w:tab w:val="clear" w:pos="9071"/>
      </w:tabs>
      <w:ind w:left="0" w:right="1" w:firstLine="0"/>
      <w:jc w:val="right"/>
    </w:pPr>
    <w:r w:rsidRPr="00182761">
      <w:rPr>
        <w:rFonts w:ascii="Times New Roman" w:hAnsi="Times New Roman"/>
        <w:szCs w:val="24"/>
        <w:lang w:val="en-US" w:eastAsia="zh-CN"/>
      </w:rPr>
      <w:t xml:space="preserve">page </w:t>
    </w:r>
    <w:r w:rsidRPr="00182761">
      <w:rPr>
        <w:rFonts w:ascii="Times New Roman" w:hAnsi="Times New Roman"/>
        <w:szCs w:val="24"/>
        <w:lang w:val="en-US" w:eastAsia="zh-CN"/>
      </w:rPr>
      <w:fldChar w:fldCharType="begin"/>
    </w:r>
    <w:r w:rsidRPr="00182761">
      <w:rPr>
        <w:rFonts w:ascii="Times New Roman" w:hAnsi="Times New Roman"/>
        <w:szCs w:val="24"/>
        <w:lang w:val="en-US" w:eastAsia="zh-CN"/>
      </w:rPr>
      <w:instrText xml:space="preserve">page </w:instrText>
    </w:r>
    <w:r w:rsidRPr="00182761">
      <w:rPr>
        <w:rFonts w:ascii="Times New Roman" w:hAnsi="Times New Roman"/>
        <w:szCs w:val="24"/>
        <w:lang w:val="en-US" w:eastAsia="zh-CN"/>
      </w:rPr>
      <w:fldChar w:fldCharType="separate"/>
    </w:r>
    <w:r>
      <w:rPr>
        <w:rFonts w:ascii="Times New Roman" w:hAnsi="Times New Roman"/>
        <w:szCs w:val="24"/>
        <w:lang w:val="en-US" w:eastAsia="zh-CN"/>
      </w:rPr>
      <w:t>34</w:t>
    </w:r>
    <w:proofErr w:type="gramStart"/>
    <w:r>
      <w:rPr>
        <w:rFonts w:ascii="Times New Roman" w:hAnsi="Times New Roman"/>
        <w:szCs w:val="24"/>
        <w:lang w:val="en-US" w:eastAsia="zh-CN"/>
      </w:rPr>
      <w:t>7</w:t>
    </w:r>
    <w:proofErr w:type="gramEnd"/>
    <w:r w:rsidRPr="00182761">
      <w:rPr>
        <w:rFonts w:ascii="Times New Roman" w:hAnsi="Times New Roman"/>
        <w:szCs w:val="24"/>
        <w:lang w:val="en-US"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10EB" w14:textId="20C37220" w:rsidR="00DE2975" w:rsidRPr="00F7166C" w:rsidRDefault="00DE2975" w:rsidP="00182761">
    <w:pPr>
      <w:pStyle w:val="Footer"/>
      <w:pBdr>
        <w:top w:val="single" w:sz="4" w:space="1" w:color="auto"/>
      </w:pBdr>
      <w:tabs>
        <w:tab w:val="clear" w:pos="4819"/>
        <w:tab w:val="clear" w:pos="9071"/>
      </w:tabs>
      <w:ind w:left="0" w:right="0" w:firstLine="0"/>
      <w:jc w:val="right"/>
      <w:rPr>
        <w:rFonts w:ascii="Times New Roman" w:hAnsi="Times New Roman"/>
        <w:szCs w:val="24"/>
      </w:rPr>
    </w:pPr>
    <w:r w:rsidRPr="00F7166C">
      <w:rPr>
        <w:rFonts w:ascii="Times New Roman" w:hAnsi="Times New Roman"/>
        <w:szCs w:val="24"/>
        <w:lang w:val="en-US" w:eastAsia="zh-CN"/>
      </w:rPr>
      <w:t xml:space="preserve">page </w:t>
    </w:r>
    <w:r w:rsidRPr="00F7166C">
      <w:rPr>
        <w:rStyle w:val="PageNumber"/>
        <w:rFonts w:ascii="Times New Roman" w:hAnsi="Times New Roman"/>
        <w:szCs w:val="24"/>
      </w:rPr>
      <w:fldChar w:fldCharType="begin"/>
    </w:r>
    <w:r w:rsidRPr="00F7166C">
      <w:rPr>
        <w:rStyle w:val="PageNumber"/>
        <w:rFonts w:ascii="Times New Roman" w:hAnsi="Times New Roman"/>
        <w:szCs w:val="24"/>
      </w:rPr>
      <w:instrText xml:space="preserve"> PAGE </w:instrText>
    </w:r>
    <w:r w:rsidRPr="00F7166C">
      <w:rPr>
        <w:rStyle w:val="PageNumber"/>
        <w:rFonts w:ascii="Times New Roman" w:hAnsi="Times New Roman"/>
        <w:szCs w:val="24"/>
      </w:rPr>
      <w:fldChar w:fldCharType="separate"/>
    </w:r>
    <w:r w:rsidR="00D77B51" w:rsidRPr="00F7166C">
      <w:rPr>
        <w:rStyle w:val="PageNumber"/>
        <w:rFonts w:ascii="Times New Roman" w:hAnsi="Times New Roman"/>
        <w:noProof/>
        <w:szCs w:val="24"/>
      </w:rPr>
      <w:t>7</w:t>
    </w:r>
    <w:r w:rsidRPr="00F7166C">
      <w:rPr>
        <w:rStyle w:val="PageNumber"/>
        <w:rFonts w:ascii="Times New Roman" w:hAnsi="Times New Roman"/>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EA44" w14:textId="7FB01A13" w:rsidR="00DE2975" w:rsidRPr="00F7166C" w:rsidRDefault="00DE2975" w:rsidP="00B423AC">
    <w:pPr>
      <w:pStyle w:val="Footer"/>
      <w:pBdr>
        <w:top w:val="single" w:sz="6" w:space="3" w:color="auto"/>
      </w:pBdr>
      <w:tabs>
        <w:tab w:val="clear" w:pos="4819"/>
        <w:tab w:val="clear" w:pos="9071"/>
      </w:tabs>
      <w:ind w:left="0" w:right="-1" w:firstLine="0"/>
      <w:jc w:val="right"/>
      <w:rPr>
        <w:szCs w:val="24"/>
        <w:lang w:val="en-US" w:eastAsia="zh-CN"/>
      </w:rPr>
    </w:pPr>
    <w:r w:rsidRPr="00F7166C">
      <w:rPr>
        <w:rFonts w:ascii="Times New Roman" w:hAnsi="Times New Roman"/>
        <w:szCs w:val="24"/>
        <w:lang w:val="en-US" w:eastAsia="zh-CN"/>
      </w:rPr>
      <w:t xml:space="preserve">page </w:t>
    </w:r>
    <w:r w:rsidRPr="00F7166C">
      <w:rPr>
        <w:rFonts w:ascii="Times New Roman" w:hAnsi="Times New Roman"/>
        <w:szCs w:val="24"/>
        <w:lang w:val="en-US" w:eastAsia="zh-CN"/>
      </w:rPr>
      <w:fldChar w:fldCharType="begin"/>
    </w:r>
    <w:r w:rsidRPr="00F7166C">
      <w:rPr>
        <w:rFonts w:ascii="Times New Roman" w:hAnsi="Times New Roman"/>
        <w:szCs w:val="24"/>
        <w:lang w:val="en-US" w:eastAsia="zh-CN"/>
      </w:rPr>
      <w:instrText xml:space="preserve">page </w:instrText>
    </w:r>
    <w:r w:rsidRPr="00F7166C">
      <w:rPr>
        <w:rFonts w:ascii="Times New Roman" w:hAnsi="Times New Roman"/>
        <w:szCs w:val="24"/>
        <w:lang w:val="en-US" w:eastAsia="zh-CN"/>
      </w:rPr>
      <w:fldChar w:fldCharType="separate"/>
    </w:r>
    <w:r w:rsidR="00D77B51" w:rsidRPr="00F7166C">
      <w:rPr>
        <w:rFonts w:ascii="Times New Roman" w:hAnsi="Times New Roman"/>
        <w:noProof/>
        <w:szCs w:val="24"/>
        <w:lang w:val="en-US" w:eastAsia="zh-CN"/>
      </w:rPr>
      <w:t>9</w:t>
    </w:r>
    <w:r w:rsidRPr="00F7166C">
      <w:rPr>
        <w:rFonts w:ascii="Times New Roman" w:hAnsi="Times New Roman"/>
        <w:szCs w:val="24"/>
        <w:lang w:val="en-US" w:eastAsia="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6DA5" w14:textId="0B166E35" w:rsidR="00DE2975" w:rsidRPr="00F7166C" w:rsidRDefault="00DE2975" w:rsidP="008938DA">
    <w:pPr>
      <w:pStyle w:val="Footer"/>
      <w:pBdr>
        <w:top w:val="single" w:sz="6" w:space="3" w:color="auto"/>
      </w:pBdr>
      <w:tabs>
        <w:tab w:val="clear" w:pos="4819"/>
        <w:tab w:val="clear" w:pos="9071"/>
      </w:tabs>
      <w:ind w:left="0" w:right="0" w:firstLine="0"/>
      <w:jc w:val="left"/>
      <w:rPr>
        <w:szCs w:val="24"/>
        <w:lang w:val="en-US" w:eastAsia="zh-CN"/>
      </w:rPr>
    </w:pPr>
    <w:r w:rsidRPr="00F7166C">
      <w:rPr>
        <w:rFonts w:ascii="Times New Roman" w:hAnsi="Times New Roman"/>
        <w:szCs w:val="24"/>
        <w:lang w:val="en-US" w:eastAsia="zh-CN"/>
      </w:rPr>
      <w:t xml:space="preserve">page </w:t>
    </w:r>
    <w:r w:rsidRPr="00F7166C">
      <w:rPr>
        <w:rFonts w:ascii="Times New Roman" w:hAnsi="Times New Roman"/>
        <w:szCs w:val="24"/>
        <w:lang w:val="en-US" w:eastAsia="zh-CN"/>
      </w:rPr>
      <w:fldChar w:fldCharType="begin"/>
    </w:r>
    <w:r w:rsidRPr="00F7166C">
      <w:rPr>
        <w:rFonts w:ascii="Times New Roman" w:hAnsi="Times New Roman"/>
        <w:szCs w:val="24"/>
        <w:lang w:val="en-US" w:eastAsia="zh-CN"/>
      </w:rPr>
      <w:instrText xml:space="preserve">page </w:instrText>
    </w:r>
    <w:r w:rsidRPr="00F7166C">
      <w:rPr>
        <w:rFonts w:ascii="Times New Roman" w:hAnsi="Times New Roman"/>
        <w:szCs w:val="24"/>
        <w:lang w:val="en-US" w:eastAsia="zh-CN"/>
      </w:rPr>
      <w:fldChar w:fldCharType="separate"/>
    </w:r>
    <w:r w:rsidR="00D77B51" w:rsidRPr="00F7166C">
      <w:rPr>
        <w:rFonts w:ascii="Times New Roman" w:hAnsi="Times New Roman"/>
        <w:noProof/>
        <w:szCs w:val="24"/>
        <w:lang w:val="en-US" w:eastAsia="zh-CN"/>
      </w:rPr>
      <w:t>13</w:t>
    </w:r>
    <w:r w:rsidRPr="00F7166C">
      <w:rPr>
        <w:rFonts w:ascii="Times New Roman" w:hAnsi="Times New Roman"/>
        <w:szCs w:val="24"/>
        <w:lang w:val="en-US" w:eastAsia="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955F" w14:textId="77777777" w:rsidR="007406C6" w:rsidRPr="00F7166C" w:rsidRDefault="007406C6" w:rsidP="008938DA">
    <w:pPr>
      <w:pStyle w:val="Footer"/>
      <w:pBdr>
        <w:top w:val="single" w:sz="6" w:space="3" w:color="auto"/>
      </w:pBdr>
      <w:tabs>
        <w:tab w:val="clear" w:pos="4819"/>
        <w:tab w:val="clear" w:pos="9071"/>
      </w:tabs>
      <w:ind w:left="0" w:right="0" w:firstLine="0"/>
      <w:jc w:val="right"/>
      <w:rPr>
        <w:szCs w:val="24"/>
        <w:lang w:val="en-US" w:eastAsia="zh-CN"/>
      </w:rPr>
    </w:pPr>
    <w:r w:rsidRPr="00F7166C">
      <w:rPr>
        <w:rFonts w:ascii="Times New Roman" w:hAnsi="Times New Roman"/>
        <w:szCs w:val="24"/>
        <w:lang w:val="en-US" w:eastAsia="zh-CN"/>
      </w:rPr>
      <w:t xml:space="preserve">page </w:t>
    </w:r>
    <w:r w:rsidRPr="00F7166C">
      <w:rPr>
        <w:rFonts w:ascii="Times New Roman" w:hAnsi="Times New Roman"/>
        <w:szCs w:val="24"/>
        <w:lang w:val="en-US" w:eastAsia="zh-CN"/>
      </w:rPr>
      <w:fldChar w:fldCharType="begin"/>
    </w:r>
    <w:r w:rsidRPr="00F7166C">
      <w:rPr>
        <w:rFonts w:ascii="Times New Roman" w:hAnsi="Times New Roman"/>
        <w:szCs w:val="24"/>
        <w:lang w:val="en-US" w:eastAsia="zh-CN"/>
      </w:rPr>
      <w:instrText xml:space="preserve">page </w:instrText>
    </w:r>
    <w:r w:rsidRPr="00F7166C">
      <w:rPr>
        <w:rFonts w:ascii="Times New Roman" w:hAnsi="Times New Roman"/>
        <w:szCs w:val="24"/>
        <w:lang w:val="en-US" w:eastAsia="zh-CN"/>
      </w:rPr>
      <w:fldChar w:fldCharType="separate"/>
    </w:r>
    <w:r w:rsidRPr="00F7166C">
      <w:rPr>
        <w:rFonts w:ascii="Times New Roman" w:hAnsi="Times New Roman"/>
        <w:noProof/>
        <w:szCs w:val="24"/>
        <w:lang w:val="en-US" w:eastAsia="zh-CN"/>
      </w:rPr>
      <w:t>13</w:t>
    </w:r>
    <w:r w:rsidRPr="00F7166C">
      <w:rPr>
        <w:rFonts w:ascii="Times New Roman" w:hAnsi="Times New Roman"/>
        <w:szCs w:val="24"/>
        <w:lang w:val="en-US" w:eastAsia="zh-C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0764" w14:textId="77777777" w:rsidR="00B423AC" w:rsidRPr="00F7166C" w:rsidRDefault="00B423AC" w:rsidP="007406C6">
    <w:pPr>
      <w:pStyle w:val="Footer"/>
      <w:pBdr>
        <w:top w:val="single" w:sz="6" w:space="3" w:color="auto"/>
      </w:pBdr>
      <w:tabs>
        <w:tab w:val="clear" w:pos="4819"/>
        <w:tab w:val="clear" w:pos="9071"/>
      </w:tabs>
      <w:ind w:left="0" w:right="0" w:firstLine="0"/>
      <w:jc w:val="left"/>
      <w:rPr>
        <w:szCs w:val="24"/>
        <w:lang w:val="en-US" w:eastAsia="zh-CN"/>
      </w:rPr>
    </w:pPr>
    <w:r w:rsidRPr="00F7166C">
      <w:rPr>
        <w:rFonts w:ascii="Times New Roman" w:hAnsi="Times New Roman"/>
        <w:szCs w:val="24"/>
        <w:lang w:val="en-US" w:eastAsia="zh-CN"/>
      </w:rPr>
      <w:t xml:space="preserve">page </w:t>
    </w:r>
    <w:r w:rsidRPr="00F7166C">
      <w:rPr>
        <w:rFonts w:ascii="Times New Roman" w:hAnsi="Times New Roman"/>
        <w:szCs w:val="24"/>
        <w:lang w:val="en-US" w:eastAsia="zh-CN"/>
      </w:rPr>
      <w:fldChar w:fldCharType="begin"/>
    </w:r>
    <w:r w:rsidRPr="00F7166C">
      <w:rPr>
        <w:rFonts w:ascii="Times New Roman" w:hAnsi="Times New Roman"/>
        <w:szCs w:val="24"/>
        <w:lang w:val="en-US" w:eastAsia="zh-CN"/>
      </w:rPr>
      <w:instrText xml:space="preserve">page </w:instrText>
    </w:r>
    <w:r w:rsidRPr="00F7166C">
      <w:rPr>
        <w:rFonts w:ascii="Times New Roman" w:hAnsi="Times New Roman"/>
        <w:szCs w:val="24"/>
        <w:lang w:val="en-US" w:eastAsia="zh-CN"/>
      </w:rPr>
      <w:fldChar w:fldCharType="separate"/>
    </w:r>
    <w:r w:rsidRPr="00F7166C">
      <w:rPr>
        <w:rFonts w:ascii="Times New Roman" w:hAnsi="Times New Roman"/>
        <w:noProof/>
        <w:szCs w:val="24"/>
        <w:lang w:val="en-US" w:eastAsia="zh-CN"/>
      </w:rPr>
      <w:t>13</w:t>
    </w:r>
    <w:r w:rsidRPr="00F7166C">
      <w:rPr>
        <w:rFonts w:ascii="Times New Roman" w:hAnsi="Times New Roman"/>
        <w:szCs w:val="24"/>
        <w:lang w:val="en-US" w:eastAsia="zh-C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4219" w14:textId="77777777" w:rsidR="00B423AC" w:rsidRPr="00F7166C" w:rsidRDefault="00B423AC" w:rsidP="00B423AC">
    <w:pPr>
      <w:pStyle w:val="Footer"/>
      <w:pBdr>
        <w:top w:val="single" w:sz="6" w:space="3" w:color="auto"/>
      </w:pBdr>
      <w:tabs>
        <w:tab w:val="clear" w:pos="4819"/>
        <w:tab w:val="clear" w:pos="9071"/>
      </w:tabs>
      <w:ind w:left="0" w:right="0" w:firstLine="0"/>
      <w:jc w:val="right"/>
      <w:rPr>
        <w:szCs w:val="24"/>
        <w:lang w:val="en-US" w:eastAsia="zh-CN"/>
      </w:rPr>
    </w:pPr>
    <w:r w:rsidRPr="00F7166C">
      <w:rPr>
        <w:rFonts w:ascii="Times New Roman" w:hAnsi="Times New Roman"/>
        <w:szCs w:val="24"/>
        <w:lang w:val="en-US" w:eastAsia="zh-CN"/>
      </w:rPr>
      <w:t xml:space="preserve">page </w:t>
    </w:r>
    <w:r w:rsidRPr="00F7166C">
      <w:rPr>
        <w:rFonts w:ascii="Times New Roman" w:hAnsi="Times New Roman"/>
        <w:szCs w:val="24"/>
        <w:lang w:val="en-US" w:eastAsia="zh-CN"/>
      </w:rPr>
      <w:fldChar w:fldCharType="begin"/>
    </w:r>
    <w:r w:rsidRPr="00F7166C">
      <w:rPr>
        <w:rFonts w:ascii="Times New Roman" w:hAnsi="Times New Roman"/>
        <w:szCs w:val="24"/>
        <w:lang w:val="en-US" w:eastAsia="zh-CN"/>
      </w:rPr>
      <w:instrText xml:space="preserve">page </w:instrText>
    </w:r>
    <w:r w:rsidRPr="00F7166C">
      <w:rPr>
        <w:rFonts w:ascii="Times New Roman" w:hAnsi="Times New Roman"/>
        <w:szCs w:val="24"/>
        <w:lang w:val="en-US" w:eastAsia="zh-CN"/>
      </w:rPr>
      <w:fldChar w:fldCharType="separate"/>
    </w:r>
    <w:r w:rsidRPr="00F7166C">
      <w:rPr>
        <w:rFonts w:ascii="Times New Roman" w:hAnsi="Times New Roman"/>
        <w:noProof/>
        <w:szCs w:val="24"/>
        <w:lang w:val="en-US" w:eastAsia="zh-CN"/>
      </w:rPr>
      <w:t>13</w:t>
    </w:r>
    <w:r w:rsidRPr="00F7166C">
      <w:rPr>
        <w:rFonts w:ascii="Times New Roman" w:hAnsi="Times New Roman"/>
        <w:szCs w:val="24"/>
        <w:lang w:val="en-US" w:eastAsia="zh-CN"/>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2390" w14:textId="77777777" w:rsidR="00DE2975" w:rsidRPr="000B4AE1" w:rsidRDefault="00DE2975" w:rsidP="000D40B8">
    <w:pPr>
      <w:pStyle w:val="Footer"/>
      <w:pBdr>
        <w:top w:val="single" w:sz="6" w:space="3" w:color="auto"/>
      </w:pBdr>
      <w:tabs>
        <w:tab w:val="right" w:pos="9356"/>
      </w:tabs>
      <w:ind w:left="0" w:right="0" w:firstLine="0"/>
      <w:jc w:val="left"/>
      <w:rPr>
        <w:rFonts w:ascii="Times New Roman" w:hAnsi="Times New Roman"/>
        <w:sz w:val="22"/>
        <w:szCs w:val="22"/>
      </w:rPr>
    </w:pPr>
    <w:r w:rsidRPr="008A550E">
      <w:rPr>
        <w:rFonts w:ascii="Times New Roman" w:hAnsi="Times New Roman"/>
        <w:sz w:val="22"/>
        <w:szCs w:val="22"/>
        <w:lang w:eastAsia="zh-CN"/>
      </w:rPr>
      <w:t>Manuel de déclaration 2013</w:t>
    </w:r>
    <w:r w:rsidRPr="000B4AE1">
      <w:rPr>
        <w:rFonts w:ascii="Times New Roman" w:hAnsi="Times New Roman"/>
        <w:sz w:val="22"/>
        <w:szCs w:val="22"/>
        <w:lang w:val="en-US" w:eastAsia="zh-CN"/>
      </w:rPr>
      <w:tab/>
    </w:r>
    <w:r>
      <w:rPr>
        <w:rFonts w:ascii="Times New Roman" w:hAnsi="Times New Roman"/>
        <w:sz w:val="22"/>
        <w:szCs w:val="22"/>
        <w:lang w:val="en-US" w:eastAsia="zh-CN"/>
      </w:rPr>
      <w:tab/>
    </w:r>
    <w:r w:rsidR="00D9705B">
      <w:rPr>
        <w:rFonts w:ascii="Times New Roman" w:hAnsi="Times New Roman"/>
        <w:sz w:val="22"/>
        <w:szCs w:val="22"/>
        <w:lang w:val="en-US" w:eastAsia="zh-CN"/>
      </w:rPr>
      <w:t>p</w:t>
    </w:r>
    <w:r w:rsidRPr="000B4AE1">
      <w:rPr>
        <w:rFonts w:ascii="Times New Roman" w:hAnsi="Times New Roman"/>
        <w:sz w:val="22"/>
        <w:szCs w:val="22"/>
        <w:lang w:val="en-US" w:eastAsia="zh-CN"/>
      </w:rPr>
      <w:t xml:space="preserve">age </w:t>
    </w:r>
    <w:r w:rsidRPr="000B4AE1">
      <w:rPr>
        <w:rStyle w:val="PageNumber"/>
        <w:rFonts w:ascii="Times New Roman" w:hAnsi="Times New Roman"/>
        <w:sz w:val="22"/>
        <w:szCs w:val="22"/>
      </w:rPr>
      <w:fldChar w:fldCharType="begin"/>
    </w:r>
    <w:r w:rsidRPr="000B4AE1">
      <w:rPr>
        <w:rStyle w:val="PageNumber"/>
        <w:rFonts w:ascii="Times New Roman" w:hAnsi="Times New Roman"/>
        <w:sz w:val="22"/>
        <w:szCs w:val="22"/>
      </w:rPr>
      <w:instrText xml:space="preserve"> PAGE </w:instrText>
    </w:r>
    <w:r w:rsidRPr="000B4AE1">
      <w:rPr>
        <w:rStyle w:val="PageNumber"/>
        <w:rFonts w:ascii="Times New Roman" w:hAnsi="Times New Roman"/>
        <w:sz w:val="22"/>
        <w:szCs w:val="22"/>
      </w:rPr>
      <w:fldChar w:fldCharType="separate"/>
    </w:r>
    <w:r w:rsidR="006572DD">
      <w:rPr>
        <w:rStyle w:val="PageNumber"/>
        <w:rFonts w:ascii="Times New Roman" w:hAnsi="Times New Roman"/>
        <w:noProof/>
        <w:sz w:val="22"/>
        <w:szCs w:val="22"/>
      </w:rPr>
      <w:t>83</w:t>
    </w:r>
    <w:r w:rsidRPr="000B4AE1">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BC12" w14:textId="77777777" w:rsidR="009B2B56" w:rsidRDefault="009B2B56">
      <w:r>
        <w:separator/>
      </w:r>
    </w:p>
  </w:footnote>
  <w:footnote w:type="continuationSeparator" w:id="0">
    <w:p w14:paraId="1E3B5571" w14:textId="77777777" w:rsidR="009B2B56" w:rsidRDefault="009B2B56">
      <w:r>
        <w:continuationSeparator/>
      </w:r>
    </w:p>
  </w:footnote>
  <w:footnote w:id="1">
    <w:p w14:paraId="1C068155" w14:textId="65E0E48E" w:rsidR="001B183B" w:rsidRPr="001B183B" w:rsidRDefault="001B183B" w:rsidP="0015045C">
      <w:pPr>
        <w:pStyle w:val="FootnoteText"/>
        <w:ind w:left="720" w:right="0" w:hanging="720"/>
        <w:rPr>
          <w:rFonts w:ascii="Times New Roman" w:hAnsi="Times New Roman"/>
        </w:rPr>
      </w:pPr>
      <w:r w:rsidRPr="001B183B">
        <w:rPr>
          <w:rStyle w:val="FootnoteReference"/>
          <w:rFonts w:ascii="Times New Roman" w:hAnsi="Times New Roman"/>
          <w:position w:val="0"/>
          <w:sz w:val="20"/>
          <w:vertAlign w:val="superscript"/>
        </w:rPr>
        <w:t>1</w:t>
      </w:r>
      <w:r w:rsidRPr="001B183B">
        <w:rPr>
          <w:rFonts w:ascii="Times New Roman" w:hAnsi="Times New Roman"/>
        </w:rPr>
        <w:t xml:space="preserve"> </w:t>
      </w:r>
      <w:r w:rsidRPr="001B183B">
        <w:rPr>
          <w:rFonts w:ascii="Times New Roman" w:hAnsi="Times New Roman"/>
        </w:rPr>
        <w:tab/>
        <w:t xml:space="preserve">Le paragraphe 6 de la sixième partie de l'Annexe sur la vérification prescrit la déclaration du destinataire, mais n'exige pas que soit indiquée l'entité source. Toutefois, de nombreux </w:t>
      </w:r>
      <w:r w:rsidRPr="001B183B">
        <w:rPr>
          <w:rFonts w:ascii="Times New Roman" w:hAnsi="Times New Roman"/>
          <w:bCs/>
        </w:rPr>
        <w:t>États parties</w:t>
      </w:r>
      <w:r w:rsidRPr="001B183B">
        <w:rPr>
          <w:rFonts w:ascii="Times New Roman" w:hAnsi="Times New Roman"/>
        </w:rPr>
        <w:t xml:space="preserve"> fournissent </w:t>
      </w:r>
      <w:r w:rsidRPr="001B183B">
        <w:rPr>
          <w:rFonts w:ascii="Times New Roman" w:hAnsi="Times New Roman"/>
        </w:rPr>
        <w:br/>
        <w:t>des renseignements sur l'entité source, à titre volontaire.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383E" w14:textId="77777777" w:rsidR="00C1686A" w:rsidRPr="00F73169" w:rsidRDefault="00C1686A" w:rsidP="00C1686A">
    <w:pPr>
      <w:pStyle w:val="Header"/>
      <w:pBdr>
        <w:bottom w:val="single" w:sz="4" w:space="1" w:color="auto"/>
      </w:pBdr>
      <w:tabs>
        <w:tab w:val="clear" w:pos="4252"/>
        <w:tab w:val="clear" w:pos="8504"/>
      </w:tabs>
      <w:ind w:left="0" w:right="0" w:firstLine="0"/>
      <w:jc w:val="left"/>
      <w:rPr>
        <w:rFonts w:ascii="Times New Roman" w:hAnsi="Times New Roman"/>
        <w:szCs w:val="24"/>
      </w:rPr>
    </w:pPr>
    <w:r w:rsidRPr="00F73169">
      <w:rPr>
        <w:rFonts w:ascii="Times New Roman" w:hAnsi="Times New Roman"/>
        <w:szCs w:val="24"/>
      </w:rPr>
      <w:t>Annexe A de la Section A</w:t>
    </w:r>
  </w:p>
  <w:p w14:paraId="2D9A9432" w14:textId="77777777" w:rsidR="00C1686A" w:rsidRPr="00DF0CFF" w:rsidRDefault="00C1686A" w:rsidP="00C1686A">
    <w:pPr>
      <w:pStyle w:val="Header"/>
      <w:pBdr>
        <w:bottom w:val="single" w:sz="4" w:space="1" w:color="auto"/>
      </w:pBdr>
      <w:tabs>
        <w:tab w:val="clear" w:pos="4252"/>
        <w:tab w:val="clear" w:pos="8504"/>
      </w:tabs>
      <w:ind w:left="0" w:right="0" w:firstLine="0"/>
      <w:jc w:val="left"/>
      <w:rPr>
        <w:rFonts w:ascii="Times New Roman" w:hAnsi="Times New Roman"/>
        <w:sz w:val="20"/>
      </w:rPr>
    </w:pPr>
    <w:r w:rsidRPr="00F73169">
      <w:rPr>
        <w:rFonts w:ascii="Times New Roman" w:hAnsi="Times New Roman"/>
        <w:i/>
        <w:iCs/>
        <w:sz w:val="20"/>
      </w:rPr>
      <w:t>Manuel de déclaration 2013 version n° 3</w:t>
    </w:r>
  </w:p>
  <w:p w14:paraId="1E33FB56" w14:textId="77777777" w:rsidR="00C1686A" w:rsidRPr="00B111E2" w:rsidRDefault="00C1686A" w:rsidP="00C1686A">
    <w:pPr>
      <w:pStyle w:val="Header"/>
      <w:tabs>
        <w:tab w:val="clear" w:pos="4252"/>
        <w:tab w:val="clear" w:pos="8504"/>
      </w:tabs>
      <w:ind w:left="0" w:right="0" w:firstLine="0"/>
      <w:jc w:val="left"/>
      <w:rPr>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70C7" w14:textId="7E7D8D34" w:rsidR="00064C7E" w:rsidRPr="00F218F4" w:rsidRDefault="00064C7E" w:rsidP="00064C7E">
    <w:pPr>
      <w:pStyle w:val="Header"/>
      <w:pBdr>
        <w:bottom w:val="single" w:sz="4" w:space="1" w:color="auto"/>
      </w:pBdr>
      <w:tabs>
        <w:tab w:val="clear" w:pos="4252"/>
        <w:tab w:val="clear" w:pos="8504"/>
      </w:tabs>
      <w:ind w:left="0" w:right="-1" w:firstLine="0"/>
      <w:rPr>
        <w:rFonts w:ascii="Times New Roman" w:hAnsi="Times New Roman"/>
        <w:szCs w:val="24"/>
      </w:rPr>
    </w:pPr>
    <w:r w:rsidRPr="00F218F4">
      <w:rPr>
        <w:rFonts w:ascii="Times New Roman" w:hAnsi="Times New Roman"/>
        <w:szCs w:val="24"/>
      </w:rPr>
      <w:t>Annexe B de la Section B</w:t>
    </w:r>
  </w:p>
  <w:p w14:paraId="5D9F304C" w14:textId="77777777" w:rsidR="00064C7E" w:rsidRPr="00DF0CFF" w:rsidRDefault="00064C7E" w:rsidP="00064C7E">
    <w:pPr>
      <w:pStyle w:val="Header"/>
      <w:pBdr>
        <w:bottom w:val="single" w:sz="4" w:space="1" w:color="auto"/>
      </w:pBdr>
      <w:tabs>
        <w:tab w:val="clear" w:pos="4252"/>
        <w:tab w:val="clear" w:pos="8504"/>
      </w:tabs>
      <w:ind w:left="0" w:right="-1" w:firstLine="0"/>
      <w:rPr>
        <w:rFonts w:ascii="Times New Roman" w:hAnsi="Times New Roman"/>
        <w:sz w:val="20"/>
      </w:rPr>
    </w:pPr>
    <w:r w:rsidRPr="00F218F4">
      <w:rPr>
        <w:rFonts w:ascii="Times New Roman" w:hAnsi="Times New Roman"/>
        <w:i/>
        <w:iCs/>
        <w:sz w:val="20"/>
      </w:rPr>
      <w:t>Manuel de déclaration 2013 version n° 3</w:t>
    </w:r>
  </w:p>
  <w:p w14:paraId="3F0CC1AE" w14:textId="77777777" w:rsidR="00064C7E" w:rsidRPr="005E758E" w:rsidRDefault="00064C7E" w:rsidP="00064C7E">
    <w:pPr>
      <w:pStyle w:val="Intestazione"/>
      <w:widowControl/>
      <w:tabs>
        <w:tab w:val="clear" w:pos="4819"/>
        <w:tab w:val="clear" w:pos="9071"/>
        <w:tab w:val="right" w:pos="9356"/>
      </w:tabs>
      <w:jc w:val="right"/>
      <w:rPr>
        <w:rFonts w:ascii="Times New Roman" w:hAnsi="Times New Roman"/>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9E0A" w14:textId="77777777" w:rsidR="00A32055" w:rsidRPr="00F218F4" w:rsidRDefault="00A32055" w:rsidP="00A32055">
    <w:pPr>
      <w:pStyle w:val="Header"/>
      <w:pBdr>
        <w:bottom w:val="single" w:sz="4" w:space="1" w:color="auto"/>
      </w:pBdr>
      <w:tabs>
        <w:tab w:val="clear" w:pos="4252"/>
        <w:tab w:val="clear" w:pos="8504"/>
      </w:tabs>
      <w:ind w:left="0" w:right="-1" w:firstLine="0"/>
      <w:jc w:val="both"/>
      <w:rPr>
        <w:rFonts w:ascii="Times New Roman" w:hAnsi="Times New Roman"/>
        <w:szCs w:val="24"/>
      </w:rPr>
    </w:pPr>
    <w:r w:rsidRPr="00F218F4">
      <w:rPr>
        <w:rFonts w:ascii="Times New Roman" w:hAnsi="Times New Roman"/>
        <w:szCs w:val="24"/>
      </w:rPr>
      <w:t>Annexe B de la Section B</w:t>
    </w:r>
  </w:p>
  <w:p w14:paraId="021AE64A" w14:textId="77777777" w:rsidR="00A32055" w:rsidRPr="00DF0CFF" w:rsidRDefault="00A32055" w:rsidP="00A32055">
    <w:pPr>
      <w:pStyle w:val="Header"/>
      <w:pBdr>
        <w:bottom w:val="single" w:sz="4" w:space="1" w:color="auto"/>
      </w:pBdr>
      <w:tabs>
        <w:tab w:val="clear" w:pos="4252"/>
        <w:tab w:val="clear" w:pos="8504"/>
      </w:tabs>
      <w:ind w:left="0" w:right="-1" w:firstLine="0"/>
      <w:jc w:val="both"/>
      <w:rPr>
        <w:rFonts w:ascii="Times New Roman" w:hAnsi="Times New Roman"/>
        <w:sz w:val="20"/>
      </w:rPr>
    </w:pPr>
    <w:r w:rsidRPr="00F218F4">
      <w:rPr>
        <w:rFonts w:ascii="Times New Roman" w:hAnsi="Times New Roman"/>
        <w:i/>
        <w:iCs/>
        <w:sz w:val="20"/>
      </w:rPr>
      <w:t>Manuel de déclaration 2013 version n° 3</w:t>
    </w:r>
  </w:p>
  <w:p w14:paraId="5D0153B6" w14:textId="77777777" w:rsidR="00A32055" w:rsidRPr="005E758E" w:rsidRDefault="00A32055" w:rsidP="00A32055">
    <w:pPr>
      <w:pStyle w:val="Intestazione"/>
      <w:widowControl/>
      <w:tabs>
        <w:tab w:val="clear" w:pos="4819"/>
        <w:tab w:val="clear" w:pos="9071"/>
        <w:tab w:val="right" w:pos="9356"/>
      </w:tabs>
      <w:jc w:val="both"/>
      <w:rPr>
        <w:rFonts w:ascii="Times New Roman" w:hAnsi="Times New Roman"/>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BE3D" w14:textId="3C8262FE" w:rsidR="00A32055" w:rsidRPr="00117552" w:rsidRDefault="00A32055" w:rsidP="00A32055">
    <w:pPr>
      <w:pStyle w:val="Header"/>
      <w:pBdr>
        <w:bottom w:val="single" w:sz="4" w:space="1" w:color="auto"/>
      </w:pBdr>
      <w:tabs>
        <w:tab w:val="clear" w:pos="4252"/>
        <w:tab w:val="clear" w:pos="8504"/>
      </w:tabs>
      <w:ind w:left="0" w:right="-1" w:firstLine="0"/>
      <w:jc w:val="left"/>
      <w:rPr>
        <w:rFonts w:ascii="Times New Roman" w:hAnsi="Times New Roman"/>
        <w:szCs w:val="24"/>
      </w:rPr>
    </w:pPr>
    <w:r w:rsidRPr="00117552">
      <w:rPr>
        <w:rFonts w:ascii="Times New Roman" w:hAnsi="Times New Roman"/>
        <w:szCs w:val="24"/>
      </w:rPr>
      <w:t>Annexe B de la Section B</w:t>
    </w:r>
  </w:p>
  <w:p w14:paraId="45C1F384" w14:textId="77777777" w:rsidR="00A32055" w:rsidRPr="00DF0CFF" w:rsidRDefault="00A32055" w:rsidP="00A32055">
    <w:pPr>
      <w:pStyle w:val="Header"/>
      <w:pBdr>
        <w:bottom w:val="single" w:sz="4" w:space="1" w:color="auto"/>
      </w:pBdr>
      <w:tabs>
        <w:tab w:val="clear" w:pos="4252"/>
        <w:tab w:val="clear" w:pos="8504"/>
      </w:tabs>
      <w:ind w:left="0" w:right="-1" w:firstLine="0"/>
      <w:jc w:val="left"/>
      <w:rPr>
        <w:rFonts w:ascii="Times New Roman" w:hAnsi="Times New Roman"/>
        <w:sz w:val="20"/>
      </w:rPr>
    </w:pPr>
    <w:r w:rsidRPr="00117552">
      <w:rPr>
        <w:rFonts w:ascii="Times New Roman" w:hAnsi="Times New Roman"/>
        <w:i/>
        <w:iCs/>
        <w:sz w:val="20"/>
      </w:rPr>
      <w:t>Manuel de déclaration 2013 version n° 3</w:t>
    </w:r>
  </w:p>
  <w:p w14:paraId="3CA7E220" w14:textId="77777777" w:rsidR="00A32055" w:rsidRPr="005E758E" w:rsidRDefault="00A32055" w:rsidP="00A32055">
    <w:pPr>
      <w:pStyle w:val="Intestazione"/>
      <w:widowControl/>
      <w:tabs>
        <w:tab w:val="clear" w:pos="4819"/>
        <w:tab w:val="clear" w:pos="9071"/>
        <w:tab w:val="right" w:pos="9356"/>
      </w:tabs>
      <w:rPr>
        <w:rFonts w:ascii="Times New Roman" w:hAnsi="Times New Roman"/>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4AE3" w14:textId="346725F0" w:rsidR="00A32055" w:rsidRPr="00F218F4" w:rsidRDefault="00A32055" w:rsidP="00A32055">
    <w:pPr>
      <w:pStyle w:val="Header"/>
      <w:pBdr>
        <w:bottom w:val="single" w:sz="4" w:space="1" w:color="auto"/>
      </w:pBdr>
      <w:tabs>
        <w:tab w:val="clear" w:pos="4252"/>
        <w:tab w:val="clear" w:pos="8504"/>
      </w:tabs>
      <w:ind w:left="0" w:right="-1" w:firstLine="0"/>
      <w:rPr>
        <w:rFonts w:ascii="Times New Roman" w:hAnsi="Times New Roman"/>
        <w:szCs w:val="24"/>
      </w:rPr>
    </w:pPr>
    <w:r w:rsidRPr="00F218F4">
      <w:rPr>
        <w:rFonts w:ascii="Times New Roman" w:hAnsi="Times New Roman"/>
        <w:szCs w:val="24"/>
      </w:rPr>
      <w:t>Annexe B de la Section B</w:t>
    </w:r>
  </w:p>
  <w:p w14:paraId="0F06E120" w14:textId="77777777" w:rsidR="00A32055" w:rsidRPr="00DF0CFF" w:rsidRDefault="00A32055" w:rsidP="00A32055">
    <w:pPr>
      <w:pStyle w:val="Header"/>
      <w:pBdr>
        <w:bottom w:val="single" w:sz="4" w:space="1" w:color="auto"/>
      </w:pBdr>
      <w:tabs>
        <w:tab w:val="clear" w:pos="4252"/>
        <w:tab w:val="clear" w:pos="8504"/>
      </w:tabs>
      <w:ind w:left="0" w:right="-1" w:firstLine="0"/>
      <w:rPr>
        <w:rFonts w:ascii="Times New Roman" w:hAnsi="Times New Roman"/>
        <w:sz w:val="20"/>
      </w:rPr>
    </w:pPr>
    <w:r w:rsidRPr="00F218F4">
      <w:rPr>
        <w:rFonts w:ascii="Times New Roman" w:hAnsi="Times New Roman"/>
        <w:i/>
        <w:iCs/>
        <w:sz w:val="20"/>
      </w:rPr>
      <w:t>Manuel de déclaration 2013 version n° 3</w:t>
    </w:r>
  </w:p>
  <w:p w14:paraId="15F7495E" w14:textId="77777777" w:rsidR="00A32055" w:rsidRPr="005E758E" w:rsidRDefault="00A32055" w:rsidP="00A32055">
    <w:pPr>
      <w:pStyle w:val="Intestazione"/>
      <w:widowControl/>
      <w:tabs>
        <w:tab w:val="clear" w:pos="4819"/>
        <w:tab w:val="clear" w:pos="9071"/>
        <w:tab w:val="right" w:pos="9356"/>
      </w:tabs>
      <w:jc w:val="right"/>
      <w:rPr>
        <w:rFonts w:ascii="Times New Roman" w:hAnsi="Times New Roman"/>
        <w:lang w:val="fr-F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77D0" w14:textId="46F99CD2" w:rsidR="00DE2975" w:rsidRPr="00D15C1E" w:rsidRDefault="00DE2975" w:rsidP="000D40B8">
    <w:pPr>
      <w:pStyle w:val="Header"/>
      <w:pBdr>
        <w:bottom w:val="single" w:sz="4" w:space="1" w:color="auto"/>
      </w:pBdr>
      <w:tabs>
        <w:tab w:val="clear" w:pos="4252"/>
        <w:tab w:val="clear" w:pos="8504"/>
      </w:tabs>
      <w:ind w:left="0" w:right="0" w:firstLine="0"/>
      <w:rPr>
        <w:rFonts w:ascii="Times New Roman" w:hAnsi="Times New Roman"/>
      </w:rPr>
    </w:pPr>
    <w:r w:rsidRPr="00D15C1E">
      <w:rPr>
        <w:rFonts w:ascii="Times New Roman" w:hAnsi="Times New Roman"/>
      </w:rPr>
      <w:t>Annexe B de la Section B</w:t>
    </w:r>
    <w:r w:rsidR="00C17511" w:rsidRPr="00D15C1E">
      <w:rPr>
        <w:rFonts w:ascii="Times New Roman" w:hAnsi="Times New Roman"/>
        <w:noProof/>
      </w:rPr>
      <mc:AlternateContent>
        <mc:Choice Requires="wps">
          <w:drawing>
            <wp:anchor distT="0" distB="0" distL="114300" distR="114300" simplePos="0" relativeHeight="251655168" behindDoc="0" locked="0" layoutInCell="0" allowOverlap="1" wp14:anchorId="3A93223A" wp14:editId="57A3EE4B">
              <wp:simplePos x="0" y="0"/>
              <wp:positionH relativeFrom="page">
                <wp:posOffset>274320</wp:posOffset>
              </wp:positionH>
              <wp:positionV relativeFrom="page">
                <wp:posOffset>274320</wp:posOffset>
              </wp:positionV>
              <wp:extent cx="7041515" cy="10150475"/>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B7341" id="Rectangle 4" o:spid="_x0000_s1026" style="position:absolute;margin-left:21.6pt;margin-top:21.6pt;width:554.45pt;height:79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AED4" w14:textId="39D31A6E" w:rsidR="00F83116" w:rsidRPr="00117552" w:rsidRDefault="00F83116" w:rsidP="00F83116">
    <w:pPr>
      <w:pStyle w:val="Header"/>
      <w:pBdr>
        <w:bottom w:val="single" w:sz="4" w:space="1" w:color="auto"/>
      </w:pBdr>
      <w:tabs>
        <w:tab w:val="clear" w:pos="4252"/>
        <w:tab w:val="clear" w:pos="8504"/>
      </w:tabs>
      <w:ind w:left="0" w:right="-1" w:firstLine="0"/>
      <w:rPr>
        <w:rFonts w:ascii="Times New Roman" w:hAnsi="Times New Roman"/>
        <w:szCs w:val="24"/>
      </w:rPr>
    </w:pPr>
    <w:r w:rsidRPr="00117552">
      <w:rPr>
        <w:rFonts w:ascii="Times New Roman" w:hAnsi="Times New Roman"/>
        <w:noProof/>
      </w:rPr>
      <mc:AlternateContent>
        <mc:Choice Requires="wps">
          <w:drawing>
            <wp:anchor distT="0" distB="0" distL="114300" distR="114300" simplePos="0" relativeHeight="251689984" behindDoc="0" locked="0" layoutInCell="0" allowOverlap="1" wp14:anchorId="2034A9E1" wp14:editId="1F65D9E2">
              <wp:simplePos x="0" y="0"/>
              <wp:positionH relativeFrom="page">
                <wp:posOffset>274320</wp:posOffset>
              </wp:positionH>
              <wp:positionV relativeFrom="page">
                <wp:posOffset>274320</wp:posOffset>
              </wp:positionV>
              <wp:extent cx="7041515" cy="10150475"/>
              <wp:effectExtent l="0" t="0" r="0" b="0"/>
              <wp:wrapNone/>
              <wp:docPr id="2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B4D10" id="Rectangle 4" o:spid="_x0000_s1026" style="position:absolute;margin-left:21.6pt;margin-top:21.6pt;width:554.45pt;height:799.2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117552">
      <w:rPr>
        <w:rFonts w:ascii="Times New Roman" w:hAnsi="Times New Roman"/>
        <w:szCs w:val="24"/>
      </w:rPr>
      <w:t>Annexe B de la Section B</w:t>
    </w:r>
  </w:p>
  <w:p w14:paraId="5AA5F333" w14:textId="77777777" w:rsidR="00F83116" w:rsidRPr="00DF0CFF" w:rsidRDefault="00F83116" w:rsidP="00F83116">
    <w:pPr>
      <w:pStyle w:val="Header"/>
      <w:pBdr>
        <w:bottom w:val="single" w:sz="4" w:space="1" w:color="auto"/>
      </w:pBdr>
      <w:tabs>
        <w:tab w:val="clear" w:pos="4252"/>
        <w:tab w:val="clear" w:pos="8504"/>
      </w:tabs>
      <w:ind w:left="0" w:right="-1" w:firstLine="0"/>
      <w:rPr>
        <w:rFonts w:ascii="Times New Roman" w:hAnsi="Times New Roman"/>
        <w:sz w:val="20"/>
      </w:rPr>
    </w:pPr>
    <w:r w:rsidRPr="00117552">
      <w:rPr>
        <w:rFonts w:ascii="Times New Roman" w:hAnsi="Times New Roman"/>
        <w:i/>
        <w:iCs/>
        <w:sz w:val="20"/>
      </w:rPr>
      <w:t>Manuel de déclaration 2013 version n° 3</w:t>
    </w:r>
  </w:p>
  <w:p w14:paraId="2B6FD2DB" w14:textId="77777777" w:rsidR="00F83116" w:rsidRPr="005E758E" w:rsidRDefault="00F83116" w:rsidP="00F83116">
    <w:pPr>
      <w:pStyle w:val="Intestazione"/>
      <w:widowControl/>
      <w:tabs>
        <w:tab w:val="clear" w:pos="4819"/>
        <w:tab w:val="clear" w:pos="9071"/>
        <w:tab w:val="right" w:pos="9356"/>
      </w:tabs>
      <w:jc w:val="right"/>
      <w:rPr>
        <w:rFonts w:ascii="Times New Roman" w:hAnsi="Times New Roman"/>
        <w:lang w:val="fr-F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8E34" w14:textId="77777777" w:rsidR="00A42E7F" w:rsidRPr="00117552" w:rsidRDefault="00A42E7F" w:rsidP="00A42E7F">
    <w:pPr>
      <w:pStyle w:val="Header"/>
      <w:pBdr>
        <w:bottom w:val="single" w:sz="4" w:space="1" w:color="auto"/>
      </w:pBdr>
      <w:tabs>
        <w:tab w:val="clear" w:pos="4252"/>
        <w:tab w:val="clear" w:pos="8504"/>
      </w:tabs>
      <w:ind w:left="0" w:right="-1" w:firstLine="0"/>
      <w:jc w:val="left"/>
      <w:rPr>
        <w:rFonts w:ascii="Times New Roman" w:hAnsi="Times New Roman"/>
        <w:szCs w:val="24"/>
      </w:rPr>
    </w:pPr>
    <w:r w:rsidRPr="00117552">
      <w:rPr>
        <w:rFonts w:ascii="Times New Roman" w:hAnsi="Times New Roman"/>
        <w:noProof/>
      </w:rPr>
      <mc:AlternateContent>
        <mc:Choice Requires="wps">
          <w:drawing>
            <wp:anchor distT="0" distB="0" distL="114300" distR="114300" simplePos="0" relativeHeight="252090368" behindDoc="0" locked="0" layoutInCell="0" allowOverlap="1" wp14:anchorId="20327650" wp14:editId="4AF19954">
              <wp:simplePos x="0" y="0"/>
              <wp:positionH relativeFrom="page">
                <wp:posOffset>274320</wp:posOffset>
              </wp:positionH>
              <wp:positionV relativeFrom="page">
                <wp:posOffset>274320</wp:posOffset>
              </wp:positionV>
              <wp:extent cx="7041515" cy="10150475"/>
              <wp:effectExtent l="0" t="0" r="0" b="0"/>
              <wp:wrapNone/>
              <wp:docPr id="34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54347" id="Rectangle 4" o:spid="_x0000_s1026" style="position:absolute;margin-left:21.6pt;margin-top:21.6pt;width:554.45pt;height:799.25pt;z-index:25209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117552">
      <w:rPr>
        <w:rFonts w:ascii="Times New Roman" w:hAnsi="Times New Roman"/>
        <w:szCs w:val="24"/>
      </w:rPr>
      <w:t>Annexe B de la Section B</w:t>
    </w:r>
  </w:p>
  <w:p w14:paraId="78946429" w14:textId="77777777" w:rsidR="00A42E7F" w:rsidRPr="00DF0CFF" w:rsidRDefault="00A42E7F" w:rsidP="00A42E7F">
    <w:pPr>
      <w:pStyle w:val="Header"/>
      <w:pBdr>
        <w:bottom w:val="single" w:sz="4" w:space="1" w:color="auto"/>
      </w:pBdr>
      <w:tabs>
        <w:tab w:val="clear" w:pos="4252"/>
        <w:tab w:val="clear" w:pos="8504"/>
      </w:tabs>
      <w:ind w:left="0" w:right="-1" w:firstLine="0"/>
      <w:jc w:val="left"/>
      <w:rPr>
        <w:rFonts w:ascii="Times New Roman" w:hAnsi="Times New Roman"/>
        <w:sz w:val="20"/>
      </w:rPr>
    </w:pPr>
    <w:r w:rsidRPr="00117552">
      <w:rPr>
        <w:rFonts w:ascii="Times New Roman" w:hAnsi="Times New Roman"/>
        <w:i/>
        <w:iCs/>
        <w:sz w:val="20"/>
      </w:rPr>
      <w:t>Manuel de déclaration 2013 version n° 3</w:t>
    </w:r>
  </w:p>
  <w:p w14:paraId="6FD38216" w14:textId="77777777" w:rsidR="00A42E7F" w:rsidRPr="005E758E" w:rsidRDefault="00A42E7F" w:rsidP="00A42E7F">
    <w:pPr>
      <w:pStyle w:val="Intestazione"/>
      <w:widowControl/>
      <w:tabs>
        <w:tab w:val="clear" w:pos="4819"/>
        <w:tab w:val="clear" w:pos="9071"/>
        <w:tab w:val="right" w:pos="9356"/>
      </w:tabs>
      <w:rPr>
        <w:rFonts w:ascii="Times New Roman" w:hAnsi="Times New Roman"/>
        <w:lang w:val="fr-F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F79" w14:textId="3A3C5326" w:rsidR="00553BC2" w:rsidRPr="00117552" w:rsidRDefault="00553BC2" w:rsidP="00553BC2">
    <w:pPr>
      <w:pStyle w:val="Header"/>
      <w:pBdr>
        <w:bottom w:val="single" w:sz="4" w:space="1" w:color="auto"/>
      </w:pBdr>
      <w:tabs>
        <w:tab w:val="clear" w:pos="4252"/>
        <w:tab w:val="clear" w:pos="8504"/>
      </w:tabs>
      <w:ind w:left="0" w:right="-1" w:firstLine="0"/>
      <w:jc w:val="left"/>
      <w:rPr>
        <w:rFonts w:ascii="Times New Roman" w:hAnsi="Times New Roman"/>
        <w:szCs w:val="24"/>
      </w:rPr>
    </w:pPr>
    <w:r w:rsidRPr="00117552">
      <w:rPr>
        <w:rFonts w:ascii="Times New Roman" w:hAnsi="Times New Roman"/>
        <w:szCs w:val="24"/>
      </w:rPr>
      <w:t>Annexe B de la Section B</w:t>
    </w:r>
  </w:p>
  <w:p w14:paraId="78D5CD54" w14:textId="77777777" w:rsidR="00553BC2" w:rsidRPr="00DF0CFF" w:rsidRDefault="00553BC2" w:rsidP="00553BC2">
    <w:pPr>
      <w:pStyle w:val="Header"/>
      <w:pBdr>
        <w:bottom w:val="single" w:sz="4" w:space="1" w:color="auto"/>
      </w:pBdr>
      <w:tabs>
        <w:tab w:val="clear" w:pos="4252"/>
        <w:tab w:val="clear" w:pos="8504"/>
      </w:tabs>
      <w:ind w:left="0" w:right="-1" w:firstLine="0"/>
      <w:jc w:val="left"/>
      <w:rPr>
        <w:rFonts w:ascii="Times New Roman" w:hAnsi="Times New Roman"/>
        <w:sz w:val="20"/>
      </w:rPr>
    </w:pPr>
    <w:r w:rsidRPr="00117552">
      <w:rPr>
        <w:rFonts w:ascii="Times New Roman" w:hAnsi="Times New Roman"/>
        <w:i/>
        <w:iCs/>
        <w:sz w:val="20"/>
      </w:rPr>
      <w:t>Manuel de déclaration 2013 version n° 3</w:t>
    </w:r>
  </w:p>
  <w:p w14:paraId="7F1E616D" w14:textId="01621CED" w:rsidR="00DE2975" w:rsidRDefault="00C17511" w:rsidP="00553BC2">
    <w:pPr>
      <w:pStyle w:val="Intestazione"/>
      <w:widowControl/>
      <w:tabs>
        <w:tab w:val="clear" w:pos="4819"/>
        <w:tab w:val="clear" w:pos="9071"/>
        <w:tab w:val="right" w:pos="9356"/>
      </w:tabs>
    </w:pPr>
    <w:r>
      <w:rPr>
        <w:noProof/>
        <w:lang w:eastAsia="fr-FR"/>
      </w:rPr>
      <mc:AlternateContent>
        <mc:Choice Requires="wps">
          <w:drawing>
            <wp:anchor distT="0" distB="0" distL="114300" distR="114300" simplePos="0" relativeHeight="251656192" behindDoc="0" locked="0" layoutInCell="1" allowOverlap="1" wp14:anchorId="1D3611D0" wp14:editId="261DE8F6">
              <wp:simplePos x="0" y="0"/>
              <wp:positionH relativeFrom="page">
                <wp:posOffset>280035</wp:posOffset>
              </wp:positionH>
              <wp:positionV relativeFrom="page">
                <wp:posOffset>231140</wp:posOffset>
              </wp:positionV>
              <wp:extent cx="7041515" cy="10150475"/>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07A20" id="Rectangle 5" o:spid="_x0000_s1026" style="position:absolute;margin-left:22.05pt;margin-top:18.2pt;width:554.45pt;height:799.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Km9OBjiAAAACwEAAA8AAABkcnMvZG93bnJldi54bWxMj0FLw0AQhe+C/2EZwYvYTUwMGrMp&#10;UhCLFIqp9rxNxiSYnU2z2yT+e6cnvc3jPd58L1vOphMjDq61pCBcBCCQSlu1VCv42L3cPoBwXlOl&#10;O0uo4AcdLPPLi0ynlZ3oHcfC14JLyKVaQeN9n0rpygaNdgvbI7H3ZQejPcuhltWgJy43nbwLgkQa&#10;3RJ/aHSPqwbL7+JkFEzldtzvNq9ye7NfWzquj6vi802p66v5+QmEx9n/heGMz+iQM9PBnqhyolMQ&#10;xyEnFURJDOLsh/cRjzvwlUTxI8g8k/835L8AAAD//wMAUEsBAi0AFAAGAAgAAAAhALaDOJL+AAAA&#10;4QEAABMAAAAAAAAAAAAAAAAAAAAAAFtDb250ZW50X1R5cGVzXS54bWxQSwECLQAUAAYACAAAACEA&#10;OP0h/9YAAACUAQAACwAAAAAAAAAAAAAAAAAvAQAAX3JlbHMvLnJlbHNQSwECLQAUAAYACAAAACEA&#10;85Xl/dcBAACcAwAADgAAAAAAAAAAAAAAAAAuAgAAZHJzL2Uyb0RvYy54bWxQSwECLQAUAAYACAAA&#10;ACEAqb04GOIAAAALAQAADwAAAAAAAAAAAAAAAAAxBAAAZHJzL2Rvd25yZXYueG1sUEsFBgAAAAAE&#10;AAQA8wAAAEAFAAAAAA==&#10;" filled="f" stroked="f">
              <w10:wrap anchorx="page" anchory="page"/>
            </v:rec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A0F2" w14:textId="77777777" w:rsidR="00DE5DB0" w:rsidRPr="00117552" w:rsidRDefault="00DE5DB0" w:rsidP="00DE5DB0">
    <w:pPr>
      <w:pStyle w:val="Header"/>
      <w:pBdr>
        <w:bottom w:val="single" w:sz="4" w:space="1" w:color="auto"/>
      </w:pBdr>
      <w:tabs>
        <w:tab w:val="clear" w:pos="4252"/>
        <w:tab w:val="clear" w:pos="8504"/>
      </w:tabs>
      <w:ind w:left="0" w:right="-1" w:firstLine="0"/>
      <w:jc w:val="left"/>
      <w:rPr>
        <w:rFonts w:ascii="Times New Roman" w:hAnsi="Times New Roman"/>
        <w:szCs w:val="24"/>
      </w:rPr>
    </w:pPr>
    <w:r w:rsidRPr="00117552">
      <w:rPr>
        <w:rFonts w:ascii="Times New Roman" w:hAnsi="Times New Roman"/>
        <w:noProof/>
      </w:rPr>
      <mc:AlternateContent>
        <mc:Choice Requires="wps">
          <w:drawing>
            <wp:anchor distT="0" distB="0" distL="114300" distR="114300" simplePos="0" relativeHeight="251692032" behindDoc="0" locked="0" layoutInCell="0" allowOverlap="1" wp14:anchorId="3FFE294A" wp14:editId="1482D0B4">
              <wp:simplePos x="0" y="0"/>
              <wp:positionH relativeFrom="page">
                <wp:posOffset>274320</wp:posOffset>
              </wp:positionH>
              <wp:positionV relativeFrom="page">
                <wp:posOffset>274320</wp:posOffset>
              </wp:positionV>
              <wp:extent cx="7041515" cy="10150475"/>
              <wp:effectExtent l="0" t="0" r="0" b="0"/>
              <wp:wrapNone/>
              <wp:docPr id="2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E3CFD" id="Rectangle 4" o:spid="_x0000_s1026" style="position:absolute;margin-left:21.6pt;margin-top:21.6pt;width:554.45pt;height:799.2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117552">
      <w:rPr>
        <w:rFonts w:ascii="Times New Roman" w:hAnsi="Times New Roman"/>
        <w:szCs w:val="24"/>
      </w:rPr>
      <w:t>Annexe B de la Section B</w:t>
    </w:r>
  </w:p>
  <w:p w14:paraId="34D946BF" w14:textId="77777777" w:rsidR="00DE5DB0" w:rsidRPr="00DF0CFF" w:rsidRDefault="00DE5DB0" w:rsidP="00DE5DB0">
    <w:pPr>
      <w:pStyle w:val="Header"/>
      <w:pBdr>
        <w:bottom w:val="single" w:sz="4" w:space="1" w:color="auto"/>
      </w:pBdr>
      <w:tabs>
        <w:tab w:val="clear" w:pos="4252"/>
        <w:tab w:val="clear" w:pos="8504"/>
      </w:tabs>
      <w:ind w:left="0" w:right="-1" w:firstLine="0"/>
      <w:jc w:val="left"/>
      <w:rPr>
        <w:rFonts w:ascii="Times New Roman" w:hAnsi="Times New Roman"/>
        <w:sz w:val="20"/>
      </w:rPr>
    </w:pPr>
    <w:r w:rsidRPr="00117552">
      <w:rPr>
        <w:rFonts w:ascii="Times New Roman" w:hAnsi="Times New Roman"/>
        <w:i/>
        <w:iCs/>
        <w:sz w:val="20"/>
      </w:rPr>
      <w:t>Manuel de déclaration 2013 version n° 3</w:t>
    </w:r>
  </w:p>
  <w:p w14:paraId="7A6C2C02" w14:textId="3B199A36" w:rsidR="00DE2975" w:rsidRPr="00DE5DB0" w:rsidRDefault="00C17511" w:rsidP="00DE5DB0">
    <w:pPr>
      <w:pStyle w:val="Intestazione"/>
      <w:widowControl/>
      <w:tabs>
        <w:tab w:val="clear" w:pos="4819"/>
        <w:tab w:val="clear" w:pos="9071"/>
        <w:tab w:val="right" w:pos="9356"/>
      </w:tabs>
      <w:rPr>
        <w:rFonts w:ascii="Times New Roman" w:hAnsi="Times New Roman"/>
        <w:szCs w:val="24"/>
        <w:highlight w:val="cyan"/>
      </w:rPr>
    </w:pPr>
    <w:r w:rsidRPr="00DE5DB0">
      <w:rPr>
        <w:rFonts w:ascii="Times New Roman" w:hAnsi="Times New Roman"/>
        <w:noProof/>
        <w:szCs w:val="24"/>
        <w:highlight w:val="cyan"/>
      </w:rPr>
      <mc:AlternateContent>
        <mc:Choice Requires="wps">
          <w:drawing>
            <wp:anchor distT="0" distB="0" distL="114300" distR="114300" simplePos="0" relativeHeight="251653120" behindDoc="0" locked="0" layoutInCell="0" allowOverlap="1" wp14:anchorId="3E562B22" wp14:editId="02C427BA">
              <wp:simplePos x="0" y="0"/>
              <wp:positionH relativeFrom="page">
                <wp:posOffset>274320</wp:posOffset>
              </wp:positionH>
              <wp:positionV relativeFrom="page">
                <wp:posOffset>274320</wp:posOffset>
              </wp:positionV>
              <wp:extent cx="7041515" cy="1015047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F1EEA" id="Rectangle 2" o:spid="_x0000_s1026" style="position:absolute;margin-left:21.6pt;margin-top:21.6pt;width:554.45pt;height:799.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8BB6" w14:textId="77777777" w:rsidR="002C5E6D" w:rsidRPr="00117552" w:rsidRDefault="002C5E6D" w:rsidP="002C5E6D">
    <w:pPr>
      <w:pStyle w:val="Header"/>
      <w:pBdr>
        <w:bottom w:val="single" w:sz="4" w:space="1" w:color="auto"/>
      </w:pBdr>
      <w:tabs>
        <w:tab w:val="clear" w:pos="4252"/>
        <w:tab w:val="clear" w:pos="8504"/>
      </w:tabs>
      <w:ind w:left="0" w:right="-1" w:firstLine="0"/>
      <w:jc w:val="left"/>
      <w:rPr>
        <w:rFonts w:ascii="Times New Roman" w:hAnsi="Times New Roman"/>
        <w:szCs w:val="24"/>
      </w:rPr>
    </w:pPr>
    <w:r w:rsidRPr="00117552">
      <w:rPr>
        <w:rFonts w:ascii="Times New Roman" w:hAnsi="Times New Roman"/>
        <w:noProof/>
      </w:rPr>
      <mc:AlternateContent>
        <mc:Choice Requires="wps">
          <w:drawing>
            <wp:anchor distT="0" distB="0" distL="114300" distR="114300" simplePos="0" relativeHeight="252038144" behindDoc="0" locked="0" layoutInCell="0" allowOverlap="1" wp14:anchorId="7A9439E4" wp14:editId="237DEA26">
              <wp:simplePos x="0" y="0"/>
              <wp:positionH relativeFrom="page">
                <wp:posOffset>274320</wp:posOffset>
              </wp:positionH>
              <wp:positionV relativeFrom="page">
                <wp:posOffset>274320</wp:posOffset>
              </wp:positionV>
              <wp:extent cx="7041515" cy="10150475"/>
              <wp:effectExtent l="0" t="0" r="0" b="0"/>
              <wp:wrapNone/>
              <wp:docPr id="33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697A7" id="Rectangle 4" o:spid="_x0000_s1026" style="position:absolute;margin-left:21.6pt;margin-top:21.6pt;width:554.45pt;height:799.25pt;z-index:25203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117552">
      <w:rPr>
        <w:rFonts w:ascii="Times New Roman" w:hAnsi="Times New Roman"/>
        <w:szCs w:val="24"/>
      </w:rPr>
      <w:t>Annexe B de la Section B</w:t>
    </w:r>
  </w:p>
  <w:p w14:paraId="2861A34E" w14:textId="77777777" w:rsidR="002C5E6D" w:rsidRPr="00DF0CFF" w:rsidRDefault="002C5E6D" w:rsidP="002C5E6D">
    <w:pPr>
      <w:pStyle w:val="Header"/>
      <w:pBdr>
        <w:bottom w:val="single" w:sz="4" w:space="1" w:color="auto"/>
      </w:pBdr>
      <w:tabs>
        <w:tab w:val="clear" w:pos="4252"/>
        <w:tab w:val="clear" w:pos="8504"/>
      </w:tabs>
      <w:ind w:left="0" w:right="-1" w:firstLine="0"/>
      <w:jc w:val="left"/>
      <w:rPr>
        <w:rFonts w:ascii="Times New Roman" w:hAnsi="Times New Roman"/>
        <w:sz w:val="20"/>
      </w:rPr>
    </w:pPr>
    <w:r w:rsidRPr="00117552">
      <w:rPr>
        <w:rFonts w:ascii="Times New Roman" w:hAnsi="Times New Roman"/>
        <w:i/>
        <w:iCs/>
        <w:sz w:val="20"/>
      </w:rPr>
      <w:t>Manuel de déclaration 2013 version n° 3</w:t>
    </w:r>
  </w:p>
  <w:p w14:paraId="44C2A72D" w14:textId="77777777" w:rsidR="002C5E6D" w:rsidRPr="00DE5DB0" w:rsidRDefault="002C5E6D" w:rsidP="002C5E6D">
    <w:pPr>
      <w:pStyle w:val="Intestazione"/>
      <w:widowControl/>
      <w:tabs>
        <w:tab w:val="clear" w:pos="4819"/>
        <w:tab w:val="clear" w:pos="9071"/>
        <w:tab w:val="right" w:pos="9356"/>
      </w:tabs>
      <w:rPr>
        <w:rFonts w:ascii="Times New Roman" w:hAnsi="Times New Roman"/>
        <w:szCs w:val="24"/>
        <w:highlight w:val="cyan"/>
      </w:rPr>
    </w:pPr>
    <w:r w:rsidRPr="00DE5DB0">
      <w:rPr>
        <w:rFonts w:ascii="Times New Roman" w:hAnsi="Times New Roman"/>
        <w:noProof/>
        <w:szCs w:val="24"/>
        <w:highlight w:val="cyan"/>
      </w:rPr>
      <mc:AlternateContent>
        <mc:Choice Requires="wps">
          <w:drawing>
            <wp:anchor distT="0" distB="0" distL="114300" distR="114300" simplePos="0" relativeHeight="252037120" behindDoc="0" locked="0" layoutInCell="0" allowOverlap="1" wp14:anchorId="308C7345" wp14:editId="172EF224">
              <wp:simplePos x="0" y="0"/>
              <wp:positionH relativeFrom="page">
                <wp:posOffset>274320</wp:posOffset>
              </wp:positionH>
              <wp:positionV relativeFrom="page">
                <wp:posOffset>274320</wp:posOffset>
              </wp:positionV>
              <wp:extent cx="7041515" cy="10150475"/>
              <wp:effectExtent l="0" t="0" r="0" b="0"/>
              <wp:wrapNone/>
              <wp:docPr id="33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FE341" id="Rectangle 2" o:spid="_x0000_s1026" style="position:absolute;margin-left:21.6pt;margin-top:21.6pt;width:554.45pt;height:799.25pt;z-index:2520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7B3F" w14:textId="5870EC56" w:rsidR="00963C77" w:rsidRPr="00F73169" w:rsidRDefault="00C05A15" w:rsidP="00C05A15">
    <w:pPr>
      <w:pStyle w:val="Header"/>
      <w:pBdr>
        <w:bottom w:val="single" w:sz="4" w:space="1" w:color="auto"/>
      </w:pBdr>
      <w:tabs>
        <w:tab w:val="clear" w:pos="4252"/>
        <w:tab w:val="clear" w:pos="8504"/>
      </w:tabs>
      <w:ind w:left="0" w:right="0" w:firstLine="0"/>
      <w:rPr>
        <w:rFonts w:ascii="Times New Roman" w:hAnsi="Times New Roman"/>
        <w:szCs w:val="24"/>
      </w:rPr>
    </w:pPr>
    <w:r>
      <w:rPr>
        <w:rFonts w:ascii="Times New Roman" w:hAnsi="Times New Roman"/>
        <w:szCs w:val="24"/>
      </w:rPr>
      <w:t xml:space="preserve">Annexe A de la </w:t>
    </w:r>
    <w:r w:rsidR="00963C77" w:rsidRPr="00F73169">
      <w:rPr>
        <w:rFonts w:ascii="Times New Roman" w:hAnsi="Times New Roman"/>
        <w:szCs w:val="24"/>
      </w:rPr>
      <w:t>Section A</w:t>
    </w:r>
  </w:p>
  <w:p w14:paraId="02510425" w14:textId="77777777" w:rsidR="00963C77" w:rsidRPr="00DF0CFF" w:rsidRDefault="00963C77" w:rsidP="00C05A15">
    <w:pPr>
      <w:pStyle w:val="Header"/>
      <w:pBdr>
        <w:bottom w:val="single" w:sz="4" w:space="1" w:color="auto"/>
      </w:pBdr>
      <w:tabs>
        <w:tab w:val="clear" w:pos="4252"/>
        <w:tab w:val="clear" w:pos="8504"/>
      </w:tabs>
      <w:ind w:left="0" w:right="0" w:firstLine="0"/>
      <w:rPr>
        <w:rFonts w:ascii="Times New Roman" w:hAnsi="Times New Roman"/>
        <w:sz w:val="20"/>
      </w:rPr>
    </w:pPr>
    <w:r w:rsidRPr="00F73169">
      <w:rPr>
        <w:rFonts w:ascii="Times New Roman" w:hAnsi="Times New Roman"/>
        <w:i/>
        <w:iCs/>
        <w:sz w:val="20"/>
      </w:rPr>
      <w:t>Manuel de déclaration 2013 version n° 3</w:t>
    </w:r>
  </w:p>
  <w:p w14:paraId="24245435" w14:textId="77777777" w:rsidR="00DE2975" w:rsidRPr="00B111E2" w:rsidRDefault="00DE2975" w:rsidP="00C05A15">
    <w:pPr>
      <w:pStyle w:val="Header"/>
      <w:tabs>
        <w:tab w:val="clear" w:pos="4252"/>
        <w:tab w:val="clear" w:pos="8504"/>
      </w:tabs>
      <w:ind w:left="0" w:right="0" w:firstLine="0"/>
      <w:rPr>
        <w:szCs w:val="24"/>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2667" w14:textId="77777777" w:rsidR="00D237F3" w:rsidRPr="00117552" w:rsidRDefault="00D237F3" w:rsidP="00D237F3">
    <w:pPr>
      <w:pStyle w:val="Header"/>
      <w:pBdr>
        <w:bottom w:val="single" w:sz="4" w:space="1" w:color="auto"/>
      </w:pBdr>
      <w:tabs>
        <w:tab w:val="clear" w:pos="4252"/>
        <w:tab w:val="clear" w:pos="8504"/>
      </w:tabs>
      <w:ind w:left="0" w:right="-1" w:firstLine="0"/>
      <w:rPr>
        <w:rFonts w:ascii="Times New Roman" w:hAnsi="Times New Roman"/>
        <w:szCs w:val="24"/>
      </w:rPr>
    </w:pPr>
    <w:r w:rsidRPr="00117552">
      <w:rPr>
        <w:rFonts w:ascii="Times New Roman" w:hAnsi="Times New Roman"/>
        <w:noProof/>
      </w:rPr>
      <mc:AlternateContent>
        <mc:Choice Requires="wps">
          <w:drawing>
            <wp:anchor distT="0" distB="0" distL="114300" distR="114300" simplePos="0" relativeHeight="252138496" behindDoc="0" locked="0" layoutInCell="0" allowOverlap="1" wp14:anchorId="608C18B9" wp14:editId="799D5F93">
              <wp:simplePos x="0" y="0"/>
              <wp:positionH relativeFrom="page">
                <wp:posOffset>274320</wp:posOffset>
              </wp:positionH>
              <wp:positionV relativeFrom="page">
                <wp:posOffset>274320</wp:posOffset>
              </wp:positionV>
              <wp:extent cx="7041515" cy="10150475"/>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C5E83" id="Rectangle 4" o:spid="_x0000_s1026" style="position:absolute;margin-left:21.6pt;margin-top:21.6pt;width:554.45pt;height:799.25pt;z-index:25213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117552">
      <w:rPr>
        <w:rFonts w:ascii="Times New Roman" w:hAnsi="Times New Roman"/>
        <w:szCs w:val="24"/>
      </w:rPr>
      <w:t>Annexe B de la Section B</w:t>
    </w:r>
  </w:p>
  <w:p w14:paraId="078B34B5" w14:textId="77777777" w:rsidR="00D237F3" w:rsidRPr="00DF0CFF" w:rsidRDefault="00D237F3" w:rsidP="00D237F3">
    <w:pPr>
      <w:pStyle w:val="Header"/>
      <w:pBdr>
        <w:bottom w:val="single" w:sz="4" w:space="1" w:color="auto"/>
      </w:pBdr>
      <w:tabs>
        <w:tab w:val="clear" w:pos="4252"/>
        <w:tab w:val="clear" w:pos="8504"/>
      </w:tabs>
      <w:ind w:left="0" w:right="-1" w:firstLine="0"/>
      <w:rPr>
        <w:rFonts w:ascii="Times New Roman" w:hAnsi="Times New Roman"/>
        <w:sz w:val="20"/>
      </w:rPr>
    </w:pPr>
    <w:r w:rsidRPr="00117552">
      <w:rPr>
        <w:rFonts w:ascii="Times New Roman" w:hAnsi="Times New Roman"/>
        <w:i/>
        <w:iCs/>
        <w:sz w:val="20"/>
      </w:rPr>
      <w:t>Manuel de déclaration 2013 version n° 3</w:t>
    </w:r>
  </w:p>
  <w:p w14:paraId="0271BDD4" w14:textId="77777777" w:rsidR="00D237F3" w:rsidRPr="00DE5DB0" w:rsidRDefault="00D237F3" w:rsidP="002C5E6D">
    <w:pPr>
      <w:pStyle w:val="Intestazione"/>
      <w:widowControl/>
      <w:tabs>
        <w:tab w:val="clear" w:pos="4819"/>
        <w:tab w:val="clear" w:pos="9071"/>
        <w:tab w:val="right" w:pos="9356"/>
      </w:tabs>
      <w:rPr>
        <w:rFonts w:ascii="Times New Roman" w:hAnsi="Times New Roman"/>
        <w:szCs w:val="24"/>
        <w:highlight w:val="cyan"/>
      </w:rPr>
    </w:pPr>
    <w:r w:rsidRPr="00DE5DB0">
      <w:rPr>
        <w:rFonts w:ascii="Times New Roman" w:hAnsi="Times New Roman"/>
        <w:noProof/>
        <w:szCs w:val="24"/>
        <w:highlight w:val="cyan"/>
      </w:rPr>
      <mc:AlternateContent>
        <mc:Choice Requires="wps">
          <w:drawing>
            <wp:anchor distT="0" distB="0" distL="114300" distR="114300" simplePos="0" relativeHeight="252137472" behindDoc="0" locked="0" layoutInCell="0" allowOverlap="1" wp14:anchorId="2568909A" wp14:editId="378023B6">
              <wp:simplePos x="0" y="0"/>
              <wp:positionH relativeFrom="page">
                <wp:posOffset>274320</wp:posOffset>
              </wp:positionH>
              <wp:positionV relativeFrom="page">
                <wp:posOffset>274320</wp:posOffset>
              </wp:positionV>
              <wp:extent cx="7041515" cy="10150475"/>
              <wp:effectExtent l="0" t="0" r="0" b="0"/>
              <wp:wrapNone/>
              <wp:docPr id="2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CB0AF" id="Rectangle 2" o:spid="_x0000_s1026" style="position:absolute;margin-left:21.6pt;margin-top:21.6pt;width:554.45pt;height:799.25pt;z-index:2521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3081" w14:textId="77777777" w:rsidR="007C129B" w:rsidRPr="00117552" w:rsidRDefault="007C129B" w:rsidP="007C129B">
    <w:pPr>
      <w:pStyle w:val="Header"/>
      <w:pBdr>
        <w:bottom w:val="single" w:sz="4" w:space="1" w:color="auto"/>
      </w:pBdr>
      <w:tabs>
        <w:tab w:val="clear" w:pos="4252"/>
        <w:tab w:val="clear" w:pos="8504"/>
      </w:tabs>
      <w:ind w:left="0" w:right="-1" w:firstLine="0"/>
      <w:rPr>
        <w:rFonts w:ascii="Times New Roman" w:hAnsi="Times New Roman"/>
        <w:szCs w:val="24"/>
      </w:rPr>
    </w:pPr>
    <w:r w:rsidRPr="00117552">
      <w:rPr>
        <w:rFonts w:ascii="Times New Roman" w:hAnsi="Times New Roman"/>
        <w:noProof/>
      </w:rPr>
      <mc:AlternateContent>
        <mc:Choice Requires="wps">
          <w:drawing>
            <wp:anchor distT="0" distB="0" distL="114300" distR="114300" simplePos="0" relativeHeight="252082176" behindDoc="0" locked="0" layoutInCell="0" allowOverlap="1" wp14:anchorId="69E8A838" wp14:editId="1D8A4AE8">
              <wp:simplePos x="0" y="0"/>
              <wp:positionH relativeFrom="page">
                <wp:posOffset>274320</wp:posOffset>
              </wp:positionH>
              <wp:positionV relativeFrom="page">
                <wp:posOffset>274320</wp:posOffset>
              </wp:positionV>
              <wp:extent cx="7041515" cy="10150475"/>
              <wp:effectExtent l="0" t="0" r="0" b="0"/>
              <wp:wrapNone/>
              <wp:docPr id="33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3ECA6" id="Rectangle 4" o:spid="_x0000_s1026" style="position:absolute;margin-left:21.6pt;margin-top:21.6pt;width:554.45pt;height:799.25pt;z-index:25208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117552">
      <w:rPr>
        <w:rFonts w:ascii="Times New Roman" w:hAnsi="Times New Roman"/>
        <w:szCs w:val="24"/>
      </w:rPr>
      <w:t>Annexe B de la Section B</w:t>
    </w:r>
  </w:p>
  <w:p w14:paraId="7A6C8346" w14:textId="77777777" w:rsidR="007C129B" w:rsidRPr="00DF0CFF" w:rsidRDefault="007C129B" w:rsidP="007C129B">
    <w:pPr>
      <w:pStyle w:val="Header"/>
      <w:pBdr>
        <w:bottom w:val="single" w:sz="4" w:space="1" w:color="auto"/>
      </w:pBdr>
      <w:tabs>
        <w:tab w:val="clear" w:pos="4252"/>
        <w:tab w:val="clear" w:pos="8504"/>
      </w:tabs>
      <w:ind w:left="0" w:right="-1" w:firstLine="0"/>
      <w:rPr>
        <w:rFonts w:ascii="Times New Roman" w:hAnsi="Times New Roman"/>
        <w:sz w:val="20"/>
      </w:rPr>
    </w:pPr>
    <w:r w:rsidRPr="00117552">
      <w:rPr>
        <w:rFonts w:ascii="Times New Roman" w:hAnsi="Times New Roman"/>
        <w:i/>
        <w:iCs/>
        <w:sz w:val="20"/>
      </w:rPr>
      <w:t>Manuel de déclaration 2013 version n° 3</w:t>
    </w:r>
  </w:p>
  <w:p w14:paraId="2FF52066" w14:textId="77777777" w:rsidR="007C129B" w:rsidRPr="00DE5DB0" w:rsidRDefault="007C129B" w:rsidP="002C5E6D">
    <w:pPr>
      <w:pStyle w:val="Intestazione"/>
      <w:widowControl/>
      <w:tabs>
        <w:tab w:val="clear" w:pos="4819"/>
        <w:tab w:val="clear" w:pos="9071"/>
        <w:tab w:val="right" w:pos="9356"/>
      </w:tabs>
      <w:rPr>
        <w:rFonts w:ascii="Times New Roman" w:hAnsi="Times New Roman"/>
        <w:szCs w:val="24"/>
        <w:highlight w:val="cyan"/>
      </w:rPr>
    </w:pPr>
    <w:r w:rsidRPr="00DE5DB0">
      <w:rPr>
        <w:rFonts w:ascii="Times New Roman" w:hAnsi="Times New Roman"/>
        <w:noProof/>
        <w:szCs w:val="24"/>
        <w:highlight w:val="cyan"/>
      </w:rPr>
      <mc:AlternateContent>
        <mc:Choice Requires="wps">
          <w:drawing>
            <wp:anchor distT="0" distB="0" distL="114300" distR="114300" simplePos="0" relativeHeight="252081152" behindDoc="0" locked="0" layoutInCell="0" allowOverlap="1" wp14:anchorId="5D686299" wp14:editId="089B69E4">
              <wp:simplePos x="0" y="0"/>
              <wp:positionH relativeFrom="page">
                <wp:posOffset>274320</wp:posOffset>
              </wp:positionH>
              <wp:positionV relativeFrom="page">
                <wp:posOffset>274320</wp:posOffset>
              </wp:positionV>
              <wp:extent cx="7041515" cy="10150475"/>
              <wp:effectExtent l="0" t="0" r="0" b="0"/>
              <wp:wrapNone/>
              <wp:docPr id="34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DDDF1" id="Rectangle 2" o:spid="_x0000_s1026" style="position:absolute;margin-left:21.6pt;margin-top:21.6pt;width:554.45pt;height:799.25pt;z-index:2520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EA4B" w14:textId="77777777" w:rsidR="00C03E67" w:rsidRPr="00117552" w:rsidRDefault="00C03E67" w:rsidP="00C03E67">
    <w:pPr>
      <w:pStyle w:val="Header"/>
      <w:pBdr>
        <w:bottom w:val="single" w:sz="4" w:space="1" w:color="auto"/>
      </w:pBdr>
      <w:tabs>
        <w:tab w:val="clear" w:pos="4252"/>
        <w:tab w:val="clear" w:pos="8504"/>
      </w:tabs>
      <w:ind w:left="0" w:right="-1" w:firstLine="0"/>
      <w:rPr>
        <w:rFonts w:ascii="Times New Roman" w:hAnsi="Times New Roman"/>
        <w:szCs w:val="24"/>
      </w:rPr>
    </w:pPr>
    <w:r w:rsidRPr="00117552">
      <w:rPr>
        <w:rFonts w:ascii="Times New Roman" w:hAnsi="Times New Roman"/>
        <w:noProof/>
      </w:rPr>
      <mc:AlternateContent>
        <mc:Choice Requires="wps">
          <w:drawing>
            <wp:anchor distT="0" distB="0" distL="114300" distR="114300" simplePos="0" relativeHeight="251696128" behindDoc="0" locked="0" layoutInCell="0" allowOverlap="1" wp14:anchorId="21102749" wp14:editId="03BFE388">
              <wp:simplePos x="0" y="0"/>
              <wp:positionH relativeFrom="page">
                <wp:posOffset>274320</wp:posOffset>
              </wp:positionH>
              <wp:positionV relativeFrom="page">
                <wp:posOffset>274320</wp:posOffset>
              </wp:positionV>
              <wp:extent cx="7041515" cy="10150475"/>
              <wp:effectExtent l="0" t="0" r="0" b="0"/>
              <wp:wrapNone/>
              <wp:docPr id="2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9E74D" id="Rectangle 4" o:spid="_x0000_s1026" style="position:absolute;margin-left:21.6pt;margin-top:21.6pt;width:554.45pt;height:799.2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117552">
      <w:rPr>
        <w:rFonts w:ascii="Times New Roman" w:hAnsi="Times New Roman"/>
        <w:szCs w:val="24"/>
      </w:rPr>
      <w:t>Annexe B de la Section B</w:t>
    </w:r>
  </w:p>
  <w:p w14:paraId="6A141FAD" w14:textId="77777777" w:rsidR="00C03E67" w:rsidRPr="00DF0CFF" w:rsidRDefault="00C03E67" w:rsidP="00C03E67">
    <w:pPr>
      <w:pStyle w:val="Header"/>
      <w:pBdr>
        <w:bottom w:val="single" w:sz="4" w:space="1" w:color="auto"/>
      </w:pBdr>
      <w:tabs>
        <w:tab w:val="clear" w:pos="4252"/>
        <w:tab w:val="clear" w:pos="8504"/>
      </w:tabs>
      <w:ind w:left="0" w:right="-1" w:firstLine="0"/>
      <w:rPr>
        <w:rFonts w:ascii="Times New Roman" w:hAnsi="Times New Roman"/>
        <w:sz w:val="20"/>
      </w:rPr>
    </w:pPr>
    <w:r w:rsidRPr="00117552">
      <w:rPr>
        <w:rFonts w:ascii="Times New Roman" w:hAnsi="Times New Roman"/>
        <w:i/>
        <w:iCs/>
        <w:sz w:val="20"/>
      </w:rPr>
      <w:t>Manuel de déclaration 2013 version n° 3</w:t>
    </w:r>
  </w:p>
  <w:p w14:paraId="1F6A3717" w14:textId="77777777" w:rsidR="00C73E83" w:rsidRDefault="00C73E83" w:rsidP="00C03E67">
    <w:pPr>
      <w:jc w:val="righ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2FC9" w14:textId="66625A4C" w:rsidR="00DE2975" w:rsidRDefault="00C17511" w:rsidP="000D40B8">
    <w:pPr>
      <w:pStyle w:val="Header"/>
      <w:pBdr>
        <w:bottom w:val="single" w:sz="4" w:space="1" w:color="auto"/>
      </w:pBdr>
      <w:tabs>
        <w:tab w:val="clear" w:pos="4252"/>
        <w:tab w:val="clear" w:pos="8504"/>
      </w:tabs>
      <w:ind w:left="0" w:right="0" w:firstLine="0"/>
      <w:rPr>
        <w:rFonts w:ascii="Times New Roman" w:hAnsi="Times New Roman"/>
      </w:rPr>
    </w:pPr>
    <w:r w:rsidRPr="00D15C1E">
      <w:rPr>
        <w:rFonts w:ascii="Times New Roman" w:hAnsi="Times New Roman"/>
        <w:noProof/>
      </w:rPr>
      <mc:AlternateContent>
        <mc:Choice Requires="wps">
          <w:drawing>
            <wp:anchor distT="0" distB="0" distL="114300" distR="114300" simplePos="0" relativeHeight="251654144" behindDoc="0" locked="0" layoutInCell="0" allowOverlap="1" wp14:anchorId="04374BF3" wp14:editId="77C547D9">
              <wp:simplePos x="0" y="0"/>
              <wp:positionH relativeFrom="page">
                <wp:posOffset>274320</wp:posOffset>
              </wp:positionH>
              <wp:positionV relativeFrom="page">
                <wp:posOffset>274320</wp:posOffset>
              </wp:positionV>
              <wp:extent cx="7041515" cy="1015047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3B10B" id="Rectangle 3" o:spid="_x0000_s1026" style="position:absolute;margin-left:21.6pt;margin-top:21.6pt;width:554.45pt;height:799.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33CwIAAP0DAAAOAAAAZHJzL2Uyb0RvYy54bWysU9tu2zAMfR+wfxD0vtgO4qU14hRFug4D&#10;ugvQ7QMUWbaFyaJGKXGyrx+lOGm2vQ3zgyCa5CF5eLS6OwyG7RV6DbbmxSznTFkJjbZdzb99fXxz&#10;w5kPwjbCgFU1PyrP79avX61GV6k59GAahYxArK9GV/M+BFdlmZe9GoSfgVOWnC3gIAKZ2GUNipHQ&#10;B5PN8/xtNgI2DkEq7+nvw8nJ1wm/bZUMn9vWq8BMzam3kE5M5zae2Xolqg6F67Wc2hD/0MUgtKWi&#10;F6gHEQTbof4LatASwUMbZhKGDNpWS5VmoGmK/I9pnnvhVJqFyPHuQpP/f7Dy0/7ZfcHYundPIL97&#10;ZmHTC9upe0QYeyUaKldEorLR+eqSEA1PqWw7foSGVit2ARIHhxaHCEjTsUOi+nihWh0Ck/RzmS+K&#10;sig5k+Qr8qLMF8syFRHVOd+hD+8VDCxeao60zIQv9k8+xH5EdQ6J5Sw8amPSQo1lY81vy3mZEjwY&#10;3URnGhO77cYg24soifRNdX8LG3QgYRo91PzmEiSqyMc726QqQWhzulMnxkZwlSQ3tXdmKIrRV1to&#10;jsQWwkmD9Gbo0gP+5Gwk/dXc/9gJVJyZD5YYvy0WiyjYZCzK5ZwMvPZsrz3CSoKqeeDsdN2Ek8h3&#10;DnXXU6UiMWHhnrbU6kTfS1fTbkljidXpPUQRX9sp6uXVrn8BAAD//wMAUEsDBBQABgAIAAAAIQCw&#10;tlJ83gAAAAsBAAAPAAAAZHJzL2Rvd25yZXYueG1sTI/NasMwEITvhbyD2EJvjWznr7iWgxOaa6Bp&#10;Ie1NsbaSibUylhK7b18FCu1pd5lh9ptiPdqWXbH3jSMB6TQBhlQ71ZAW8P62e3wC5oMkJVtHKOAb&#10;PazLyV0hc+UGesXrIWgWQ8jnUoAJocs597VBK/3UdUhR+3K9lSGeveaql0MMty3PkmTJrWwofjCy&#10;w63B+ny4WAEv3ee+WmjPq2MwH2e3GXZmr4V4uB+rZ2ABx/Bnhht+RIcyMp3chZRnrYD5LIvO33nT&#10;00WWAjvFbTlPV8DLgv/vUP4AAAD//wMAUEsBAi0AFAAGAAgAAAAhALaDOJL+AAAA4QEAABMAAAAA&#10;AAAAAAAAAAAAAAAAAFtDb250ZW50X1R5cGVzXS54bWxQSwECLQAUAAYACAAAACEAOP0h/9YAAACU&#10;AQAACwAAAAAAAAAAAAAAAAAvAQAAX3JlbHMvLnJlbHNQSwECLQAUAAYACAAAACEAGJU99wsCAAD9&#10;AwAADgAAAAAAAAAAAAAAAAAuAgAAZHJzL2Uyb0RvYy54bWxQSwECLQAUAAYACAAAACEAsLZSfN4A&#10;AAALAQAADwAAAAAAAAAAAAAAAABlBAAAZHJzL2Rvd25yZXYueG1sUEsFBgAAAAAEAAQA8wAAAHAF&#10;AAAAAA==&#10;" o:allowincell="f" filled="f">
              <w10:wrap anchorx="page" anchory="page"/>
            </v:rect>
          </w:pict>
        </mc:Fallback>
      </mc:AlternateContent>
    </w:r>
    <w:r w:rsidR="00DE2975" w:rsidRPr="00D15C1E">
      <w:rPr>
        <w:rFonts w:ascii="Times New Roman" w:hAnsi="Times New Roman"/>
      </w:rPr>
      <w:t>Annexe B de la Section B</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77AA" w14:textId="77777777" w:rsidR="00DE2975" w:rsidRPr="00630725" w:rsidRDefault="00DE2975" w:rsidP="0063072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99F8" w14:textId="77777777" w:rsidR="000E57A9" w:rsidRPr="00117552" w:rsidRDefault="000E57A9" w:rsidP="000E57A9">
    <w:pPr>
      <w:pStyle w:val="Header"/>
      <w:pBdr>
        <w:bottom w:val="single" w:sz="4" w:space="1" w:color="auto"/>
      </w:pBdr>
      <w:tabs>
        <w:tab w:val="clear" w:pos="4252"/>
        <w:tab w:val="clear" w:pos="8504"/>
      </w:tabs>
      <w:ind w:left="0" w:right="-1" w:firstLine="0"/>
      <w:jc w:val="left"/>
      <w:rPr>
        <w:rFonts w:ascii="Times New Roman" w:hAnsi="Times New Roman"/>
        <w:szCs w:val="24"/>
      </w:rPr>
    </w:pPr>
    <w:r w:rsidRPr="00117552">
      <w:rPr>
        <w:rFonts w:ascii="Times New Roman" w:hAnsi="Times New Roman"/>
        <w:noProof/>
      </w:rPr>
      <mc:AlternateContent>
        <mc:Choice Requires="wps">
          <w:drawing>
            <wp:anchor distT="0" distB="0" distL="114300" distR="114300" simplePos="0" relativeHeight="252085248" behindDoc="0" locked="0" layoutInCell="0" allowOverlap="1" wp14:anchorId="509232DE" wp14:editId="13B6408C">
              <wp:simplePos x="0" y="0"/>
              <wp:positionH relativeFrom="page">
                <wp:posOffset>274320</wp:posOffset>
              </wp:positionH>
              <wp:positionV relativeFrom="page">
                <wp:posOffset>274320</wp:posOffset>
              </wp:positionV>
              <wp:extent cx="7041515" cy="10150475"/>
              <wp:effectExtent l="0" t="0" r="0" b="0"/>
              <wp:wrapNone/>
              <wp:docPr id="34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EE0B2" id="Rectangle 4" o:spid="_x0000_s1026" style="position:absolute;margin-left:21.6pt;margin-top:21.6pt;width:554.45pt;height:799.25pt;z-index:25208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117552">
      <w:rPr>
        <w:rFonts w:ascii="Times New Roman" w:hAnsi="Times New Roman"/>
        <w:szCs w:val="24"/>
      </w:rPr>
      <w:t>Annexe B de la Section B</w:t>
    </w:r>
  </w:p>
  <w:p w14:paraId="5183B0AF" w14:textId="77777777" w:rsidR="000E57A9" w:rsidRPr="00DF0CFF" w:rsidRDefault="000E57A9" w:rsidP="000E57A9">
    <w:pPr>
      <w:pStyle w:val="Header"/>
      <w:pBdr>
        <w:bottom w:val="single" w:sz="4" w:space="1" w:color="auto"/>
      </w:pBdr>
      <w:tabs>
        <w:tab w:val="clear" w:pos="4252"/>
        <w:tab w:val="clear" w:pos="8504"/>
      </w:tabs>
      <w:ind w:left="0" w:right="-1" w:firstLine="0"/>
      <w:jc w:val="left"/>
      <w:rPr>
        <w:rFonts w:ascii="Times New Roman" w:hAnsi="Times New Roman"/>
        <w:sz w:val="20"/>
      </w:rPr>
    </w:pPr>
    <w:r w:rsidRPr="00117552">
      <w:rPr>
        <w:rFonts w:ascii="Times New Roman" w:hAnsi="Times New Roman"/>
        <w:i/>
        <w:iCs/>
        <w:sz w:val="20"/>
      </w:rPr>
      <w:t>Manuel de déclaration 2013 version n° 3</w:t>
    </w:r>
  </w:p>
  <w:p w14:paraId="441E1180" w14:textId="77777777" w:rsidR="000E57A9" w:rsidRPr="00DE5DB0" w:rsidRDefault="000E57A9" w:rsidP="000E57A9">
    <w:pPr>
      <w:pStyle w:val="Intestazione"/>
      <w:widowControl/>
      <w:tabs>
        <w:tab w:val="clear" w:pos="4819"/>
        <w:tab w:val="clear" w:pos="9071"/>
        <w:tab w:val="right" w:pos="9356"/>
      </w:tabs>
      <w:rPr>
        <w:rFonts w:ascii="Times New Roman" w:hAnsi="Times New Roman"/>
        <w:szCs w:val="24"/>
        <w:highlight w:val="cyan"/>
      </w:rPr>
    </w:pPr>
    <w:r w:rsidRPr="00DE5DB0">
      <w:rPr>
        <w:rFonts w:ascii="Times New Roman" w:hAnsi="Times New Roman"/>
        <w:noProof/>
        <w:szCs w:val="24"/>
        <w:highlight w:val="cyan"/>
      </w:rPr>
      <mc:AlternateContent>
        <mc:Choice Requires="wps">
          <w:drawing>
            <wp:anchor distT="0" distB="0" distL="114300" distR="114300" simplePos="0" relativeHeight="252084224" behindDoc="0" locked="0" layoutInCell="0" allowOverlap="1" wp14:anchorId="51D702CA" wp14:editId="4092E79C">
              <wp:simplePos x="0" y="0"/>
              <wp:positionH relativeFrom="page">
                <wp:posOffset>274320</wp:posOffset>
              </wp:positionH>
              <wp:positionV relativeFrom="page">
                <wp:posOffset>274320</wp:posOffset>
              </wp:positionV>
              <wp:extent cx="7041515" cy="10150475"/>
              <wp:effectExtent l="0" t="0" r="0" b="0"/>
              <wp:wrapNone/>
              <wp:docPr id="34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F02D9" id="Rectangle 2" o:spid="_x0000_s1026" style="position:absolute;margin-left:21.6pt;margin-top:21.6pt;width:554.45pt;height:799.25pt;z-index:25208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B88D" w14:textId="77777777" w:rsidR="006B72DB" w:rsidRPr="00734AF8" w:rsidRDefault="006B72DB" w:rsidP="006B72DB">
    <w:pPr>
      <w:pStyle w:val="Header"/>
      <w:pBdr>
        <w:bottom w:val="single" w:sz="4" w:space="1" w:color="auto"/>
      </w:pBdr>
      <w:tabs>
        <w:tab w:val="clear" w:pos="4252"/>
        <w:tab w:val="clear" w:pos="8504"/>
      </w:tabs>
      <w:ind w:left="0" w:right="-1" w:firstLine="0"/>
      <w:rPr>
        <w:rFonts w:ascii="Times New Roman" w:hAnsi="Times New Roman"/>
        <w:szCs w:val="24"/>
      </w:rPr>
    </w:pPr>
    <w:r w:rsidRPr="00734AF8">
      <w:rPr>
        <w:rFonts w:ascii="Times New Roman" w:hAnsi="Times New Roman"/>
        <w:noProof/>
      </w:rPr>
      <mc:AlternateContent>
        <mc:Choice Requires="wps">
          <w:drawing>
            <wp:anchor distT="0" distB="0" distL="114300" distR="114300" simplePos="0" relativeHeight="251890688" behindDoc="0" locked="0" layoutInCell="0" allowOverlap="1" wp14:anchorId="5C1A2025" wp14:editId="7150001C">
              <wp:simplePos x="0" y="0"/>
              <wp:positionH relativeFrom="page">
                <wp:posOffset>274320</wp:posOffset>
              </wp:positionH>
              <wp:positionV relativeFrom="page">
                <wp:posOffset>274320</wp:posOffset>
              </wp:positionV>
              <wp:extent cx="7041515" cy="10150475"/>
              <wp:effectExtent l="0" t="0" r="0" b="0"/>
              <wp:wrapNone/>
              <wp:docPr id="33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64B29" id="Rectangle 4" o:spid="_x0000_s1026" style="position:absolute;margin-left:21.6pt;margin-top:21.6pt;width:554.45pt;height:799.25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734AF8">
      <w:rPr>
        <w:rFonts w:ascii="Times New Roman" w:hAnsi="Times New Roman"/>
        <w:szCs w:val="24"/>
      </w:rPr>
      <w:t>Annexe B de la Section C</w:t>
    </w:r>
  </w:p>
  <w:p w14:paraId="6419BD55" w14:textId="77777777" w:rsidR="006B72DB" w:rsidRPr="00734AF8" w:rsidRDefault="006B72DB" w:rsidP="006B72DB">
    <w:pPr>
      <w:pStyle w:val="Header"/>
      <w:pBdr>
        <w:bottom w:val="single" w:sz="4" w:space="1" w:color="auto"/>
      </w:pBdr>
      <w:tabs>
        <w:tab w:val="clear" w:pos="4252"/>
        <w:tab w:val="clear" w:pos="8504"/>
      </w:tabs>
      <w:ind w:left="0" w:right="-1" w:firstLine="0"/>
      <w:rPr>
        <w:rFonts w:ascii="Times New Roman" w:hAnsi="Times New Roman"/>
        <w:sz w:val="20"/>
      </w:rPr>
    </w:pPr>
    <w:r w:rsidRPr="00734AF8">
      <w:rPr>
        <w:rFonts w:ascii="Times New Roman" w:hAnsi="Times New Roman"/>
        <w:i/>
        <w:iCs/>
        <w:sz w:val="20"/>
      </w:rPr>
      <w:t>Manuel de déclaration 2013 version n° 3</w:t>
    </w:r>
  </w:p>
  <w:p w14:paraId="4A8143FD" w14:textId="77777777" w:rsidR="006B72DB" w:rsidRPr="000218B4" w:rsidRDefault="006B72DB" w:rsidP="006B72DB">
    <w:pPr>
      <w:pStyle w:val="Intestazione"/>
      <w:widowControl/>
      <w:tabs>
        <w:tab w:val="clear" w:pos="4819"/>
        <w:tab w:val="clear" w:pos="9071"/>
      </w:tabs>
      <w:jc w:val="right"/>
    </w:pPr>
    <w:r w:rsidRPr="00734AF8">
      <w:rPr>
        <w:rFonts w:ascii="Times New Roman" w:hAnsi="Times New Roman"/>
        <w:noProof/>
        <w:szCs w:val="24"/>
      </w:rPr>
      <mc:AlternateContent>
        <mc:Choice Requires="wps">
          <w:drawing>
            <wp:anchor distT="0" distB="0" distL="114300" distR="114300" simplePos="0" relativeHeight="251889664" behindDoc="0" locked="0" layoutInCell="0" allowOverlap="1" wp14:anchorId="252115C1" wp14:editId="014C5007">
              <wp:simplePos x="0" y="0"/>
              <wp:positionH relativeFrom="page">
                <wp:posOffset>274320</wp:posOffset>
              </wp:positionH>
              <wp:positionV relativeFrom="page">
                <wp:posOffset>274320</wp:posOffset>
              </wp:positionV>
              <wp:extent cx="7041515" cy="10150475"/>
              <wp:effectExtent l="0" t="0" r="0" b="0"/>
              <wp:wrapNone/>
              <wp:docPr id="33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29713" id="Rectangle 2" o:spid="_x0000_s1026" style="position:absolute;margin-left:21.6pt;margin-top:21.6pt;width:554.45pt;height:799.25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F6EA" w14:textId="4E9A479F" w:rsidR="006C76F7" w:rsidRPr="00734AF8" w:rsidRDefault="006C76F7" w:rsidP="006B72DB">
    <w:pPr>
      <w:pStyle w:val="Header"/>
      <w:pBdr>
        <w:bottom w:val="single" w:sz="4" w:space="1" w:color="auto"/>
      </w:pBdr>
      <w:tabs>
        <w:tab w:val="clear" w:pos="4252"/>
        <w:tab w:val="clear" w:pos="8504"/>
      </w:tabs>
      <w:ind w:left="0" w:right="-1" w:firstLine="0"/>
      <w:rPr>
        <w:rFonts w:ascii="Times New Roman" w:hAnsi="Times New Roman"/>
        <w:szCs w:val="24"/>
      </w:rPr>
    </w:pPr>
    <w:r w:rsidRPr="00734AF8">
      <w:rPr>
        <w:rFonts w:ascii="Times New Roman" w:hAnsi="Times New Roman"/>
        <w:noProof/>
      </w:rPr>
      <mc:AlternateContent>
        <mc:Choice Requires="wps">
          <w:drawing>
            <wp:anchor distT="0" distB="0" distL="114300" distR="114300" simplePos="0" relativeHeight="251850752" behindDoc="0" locked="0" layoutInCell="0" allowOverlap="1" wp14:anchorId="4B7F3C1C" wp14:editId="6B31CD5E">
              <wp:simplePos x="0" y="0"/>
              <wp:positionH relativeFrom="page">
                <wp:posOffset>274320</wp:posOffset>
              </wp:positionH>
              <wp:positionV relativeFrom="page">
                <wp:posOffset>274320</wp:posOffset>
              </wp:positionV>
              <wp:extent cx="7041515" cy="10150475"/>
              <wp:effectExtent l="0" t="0" r="0" b="0"/>
              <wp:wrapNone/>
              <wp:docPr id="167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85076" id="Rectangle 4" o:spid="_x0000_s1026" style="position:absolute;margin-left:21.6pt;margin-top:21.6pt;width:554.45pt;height:799.25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734AF8">
      <w:rPr>
        <w:rFonts w:ascii="Times New Roman" w:hAnsi="Times New Roman"/>
        <w:szCs w:val="24"/>
      </w:rPr>
      <w:t>Annexe B de la Section C</w:t>
    </w:r>
  </w:p>
  <w:p w14:paraId="245E525D" w14:textId="77777777" w:rsidR="006C76F7" w:rsidRPr="00734AF8" w:rsidRDefault="006C76F7" w:rsidP="006B72DB">
    <w:pPr>
      <w:pStyle w:val="Header"/>
      <w:pBdr>
        <w:bottom w:val="single" w:sz="4" w:space="1" w:color="auto"/>
      </w:pBdr>
      <w:tabs>
        <w:tab w:val="clear" w:pos="4252"/>
        <w:tab w:val="clear" w:pos="8504"/>
      </w:tabs>
      <w:ind w:left="0" w:right="-1" w:firstLine="0"/>
      <w:rPr>
        <w:rFonts w:ascii="Times New Roman" w:hAnsi="Times New Roman"/>
        <w:sz w:val="20"/>
      </w:rPr>
    </w:pPr>
    <w:r w:rsidRPr="00734AF8">
      <w:rPr>
        <w:rFonts w:ascii="Times New Roman" w:hAnsi="Times New Roman"/>
        <w:i/>
        <w:iCs/>
        <w:sz w:val="20"/>
      </w:rPr>
      <w:t>Manuel de déclaration 2013 version n° 3</w:t>
    </w:r>
  </w:p>
  <w:p w14:paraId="125F567F" w14:textId="0FBA70F6" w:rsidR="006C76F7" w:rsidRPr="000218B4" w:rsidRDefault="006C76F7" w:rsidP="006B72DB">
    <w:pPr>
      <w:pStyle w:val="Intestazione"/>
      <w:widowControl/>
      <w:tabs>
        <w:tab w:val="clear" w:pos="4819"/>
        <w:tab w:val="clear" w:pos="9071"/>
      </w:tabs>
      <w:jc w:val="right"/>
    </w:pPr>
    <w:r w:rsidRPr="00734AF8">
      <w:rPr>
        <w:rFonts w:ascii="Times New Roman" w:hAnsi="Times New Roman"/>
        <w:noProof/>
        <w:szCs w:val="24"/>
      </w:rPr>
      <mc:AlternateContent>
        <mc:Choice Requires="wps">
          <w:drawing>
            <wp:anchor distT="0" distB="0" distL="114300" distR="114300" simplePos="0" relativeHeight="251849728" behindDoc="0" locked="0" layoutInCell="0" allowOverlap="1" wp14:anchorId="70A08F20" wp14:editId="5A9FA1C1">
              <wp:simplePos x="0" y="0"/>
              <wp:positionH relativeFrom="page">
                <wp:posOffset>274320</wp:posOffset>
              </wp:positionH>
              <wp:positionV relativeFrom="page">
                <wp:posOffset>274320</wp:posOffset>
              </wp:positionV>
              <wp:extent cx="7041515" cy="10150475"/>
              <wp:effectExtent l="0" t="0" r="0" b="0"/>
              <wp:wrapNone/>
              <wp:docPr id="16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693AE" id="Rectangle 2" o:spid="_x0000_s1026" style="position:absolute;margin-left:21.6pt;margin-top:21.6pt;width:554.45pt;height:799.25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F671" w14:textId="77777777" w:rsidR="00325FAB" w:rsidRPr="00734AF8" w:rsidRDefault="00325FAB" w:rsidP="00325FAB">
    <w:pPr>
      <w:pStyle w:val="Header"/>
      <w:pBdr>
        <w:bottom w:val="single" w:sz="4" w:space="1" w:color="auto"/>
      </w:pBdr>
      <w:tabs>
        <w:tab w:val="clear" w:pos="4252"/>
        <w:tab w:val="clear" w:pos="8504"/>
      </w:tabs>
      <w:ind w:left="0" w:right="-1" w:firstLine="0"/>
      <w:jc w:val="left"/>
      <w:rPr>
        <w:rFonts w:ascii="Times New Roman" w:hAnsi="Times New Roman"/>
        <w:szCs w:val="24"/>
      </w:rPr>
    </w:pPr>
    <w:r w:rsidRPr="00734AF8">
      <w:rPr>
        <w:rFonts w:ascii="Times New Roman" w:hAnsi="Times New Roman"/>
        <w:noProof/>
      </w:rPr>
      <mc:AlternateContent>
        <mc:Choice Requires="wps">
          <w:drawing>
            <wp:anchor distT="0" distB="0" distL="114300" distR="114300" simplePos="0" relativeHeight="251893760" behindDoc="0" locked="0" layoutInCell="0" allowOverlap="1" wp14:anchorId="47A32B1A" wp14:editId="59B956B7">
              <wp:simplePos x="0" y="0"/>
              <wp:positionH relativeFrom="page">
                <wp:posOffset>274320</wp:posOffset>
              </wp:positionH>
              <wp:positionV relativeFrom="page">
                <wp:posOffset>274320</wp:posOffset>
              </wp:positionV>
              <wp:extent cx="7041515" cy="10150475"/>
              <wp:effectExtent l="0" t="0" r="0" b="0"/>
              <wp:wrapNone/>
              <wp:docPr id="334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6BDDE" id="Rectangle 4" o:spid="_x0000_s1026" style="position:absolute;margin-left:21.6pt;margin-top:21.6pt;width:554.45pt;height:799.25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734AF8">
      <w:rPr>
        <w:rFonts w:ascii="Times New Roman" w:hAnsi="Times New Roman"/>
        <w:szCs w:val="24"/>
      </w:rPr>
      <w:t>Annexe B de la Section C</w:t>
    </w:r>
  </w:p>
  <w:p w14:paraId="116A185B" w14:textId="77777777" w:rsidR="00325FAB" w:rsidRPr="00DF0CFF" w:rsidRDefault="00325FAB" w:rsidP="00325FAB">
    <w:pPr>
      <w:pStyle w:val="Header"/>
      <w:pBdr>
        <w:bottom w:val="single" w:sz="4" w:space="1" w:color="auto"/>
      </w:pBdr>
      <w:tabs>
        <w:tab w:val="clear" w:pos="4252"/>
        <w:tab w:val="clear" w:pos="8504"/>
      </w:tabs>
      <w:ind w:left="0" w:right="-1" w:firstLine="0"/>
      <w:jc w:val="left"/>
      <w:rPr>
        <w:rFonts w:ascii="Times New Roman" w:hAnsi="Times New Roman"/>
        <w:sz w:val="20"/>
      </w:rPr>
    </w:pPr>
    <w:r w:rsidRPr="00734AF8">
      <w:rPr>
        <w:rFonts w:ascii="Times New Roman" w:hAnsi="Times New Roman"/>
        <w:i/>
        <w:iCs/>
        <w:sz w:val="20"/>
      </w:rPr>
      <w:t>Manuel de déclaration 2013 version n° 3</w:t>
    </w:r>
  </w:p>
  <w:p w14:paraId="2E352397" w14:textId="77777777" w:rsidR="00325FAB" w:rsidRPr="000218B4" w:rsidRDefault="00325FAB" w:rsidP="00325FAB">
    <w:pPr>
      <w:pStyle w:val="Intestazione"/>
      <w:widowControl/>
      <w:tabs>
        <w:tab w:val="clear" w:pos="4819"/>
        <w:tab w:val="clear" w:pos="9071"/>
      </w:tabs>
    </w:pPr>
    <w:r w:rsidRPr="00DE5DB0">
      <w:rPr>
        <w:rFonts w:ascii="Times New Roman" w:hAnsi="Times New Roman"/>
        <w:noProof/>
        <w:szCs w:val="24"/>
        <w:highlight w:val="cyan"/>
      </w:rPr>
      <mc:AlternateContent>
        <mc:Choice Requires="wps">
          <w:drawing>
            <wp:anchor distT="0" distB="0" distL="114300" distR="114300" simplePos="0" relativeHeight="251892736" behindDoc="0" locked="0" layoutInCell="0" allowOverlap="1" wp14:anchorId="36409541" wp14:editId="66AAB23B">
              <wp:simplePos x="0" y="0"/>
              <wp:positionH relativeFrom="page">
                <wp:posOffset>274320</wp:posOffset>
              </wp:positionH>
              <wp:positionV relativeFrom="page">
                <wp:posOffset>274320</wp:posOffset>
              </wp:positionV>
              <wp:extent cx="7041515" cy="10150475"/>
              <wp:effectExtent l="0" t="0" r="0" b="0"/>
              <wp:wrapNone/>
              <wp:docPr id="33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193F2" id="Rectangle 2" o:spid="_x0000_s1026" style="position:absolute;margin-left:21.6pt;margin-top:21.6pt;width:554.45pt;height:799.25pt;z-index:25189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9C6C" w14:textId="77777777" w:rsidR="006B72DB" w:rsidRPr="00734AF8" w:rsidRDefault="006B72DB" w:rsidP="006B72DB">
    <w:pPr>
      <w:pStyle w:val="Header"/>
      <w:pBdr>
        <w:bottom w:val="single" w:sz="4" w:space="1" w:color="auto"/>
      </w:pBdr>
      <w:tabs>
        <w:tab w:val="clear" w:pos="4252"/>
        <w:tab w:val="clear" w:pos="8504"/>
      </w:tabs>
      <w:ind w:left="0" w:right="-1" w:firstLine="0"/>
      <w:jc w:val="left"/>
      <w:rPr>
        <w:rFonts w:ascii="Times New Roman" w:hAnsi="Times New Roman"/>
        <w:szCs w:val="24"/>
      </w:rPr>
    </w:pPr>
    <w:r w:rsidRPr="00734AF8">
      <w:rPr>
        <w:rFonts w:ascii="Times New Roman" w:hAnsi="Times New Roman"/>
        <w:noProof/>
      </w:rPr>
      <mc:AlternateContent>
        <mc:Choice Requires="wps">
          <w:drawing>
            <wp:anchor distT="0" distB="0" distL="114300" distR="114300" simplePos="0" relativeHeight="251887616" behindDoc="0" locked="0" layoutInCell="0" allowOverlap="1" wp14:anchorId="02B069B3" wp14:editId="44D3B206">
              <wp:simplePos x="0" y="0"/>
              <wp:positionH relativeFrom="page">
                <wp:posOffset>274320</wp:posOffset>
              </wp:positionH>
              <wp:positionV relativeFrom="page">
                <wp:posOffset>274320</wp:posOffset>
              </wp:positionV>
              <wp:extent cx="7041515" cy="10150475"/>
              <wp:effectExtent l="0" t="0" r="0" b="0"/>
              <wp:wrapNone/>
              <wp:docPr id="33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47225" id="Rectangle 4" o:spid="_x0000_s1026" style="position:absolute;margin-left:21.6pt;margin-top:21.6pt;width:554.45pt;height:799.25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734AF8">
      <w:rPr>
        <w:rFonts w:ascii="Times New Roman" w:hAnsi="Times New Roman"/>
        <w:szCs w:val="24"/>
      </w:rPr>
      <w:t>Annexe B de la Section C</w:t>
    </w:r>
  </w:p>
  <w:p w14:paraId="1CECB108" w14:textId="77777777" w:rsidR="006B72DB" w:rsidRPr="00734AF8" w:rsidRDefault="006B72DB" w:rsidP="006B72DB">
    <w:pPr>
      <w:pStyle w:val="Header"/>
      <w:pBdr>
        <w:bottom w:val="single" w:sz="4" w:space="1" w:color="auto"/>
      </w:pBdr>
      <w:tabs>
        <w:tab w:val="clear" w:pos="4252"/>
        <w:tab w:val="clear" w:pos="8504"/>
      </w:tabs>
      <w:ind w:left="0" w:right="-1" w:firstLine="0"/>
      <w:jc w:val="left"/>
      <w:rPr>
        <w:rFonts w:ascii="Times New Roman" w:hAnsi="Times New Roman"/>
        <w:sz w:val="20"/>
      </w:rPr>
    </w:pPr>
    <w:r w:rsidRPr="00734AF8">
      <w:rPr>
        <w:rFonts w:ascii="Times New Roman" w:hAnsi="Times New Roman"/>
        <w:i/>
        <w:iCs/>
        <w:sz w:val="20"/>
      </w:rPr>
      <w:t>Manuel de déclaration 2013 version n° 3</w:t>
    </w:r>
  </w:p>
  <w:p w14:paraId="3F50328F" w14:textId="77777777" w:rsidR="006B72DB" w:rsidRPr="000218B4" w:rsidRDefault="006B72DB" w:rsidP="006B72DB">
    <w:pPr>
      <w:pStyle w:val="Intestazione"/>
      <w:widowControl/>
      <w:tabs>
        <w:tab w:val="clear" w:pos="4819"/>
        <w:tab w:val="clear" w:pos="9071"/>
      </w:tabs>
    </w:pPr>
    <w:r w:rsidRPr="00734AF8">
      <w:rPr>
        <w:rFonts w:ascii="Times New Roman" w:hAnsi="Times New Roman"/>
        <w:noProof/>
        <w:szCs w:val="24"/>
      </w:rPr>
      <mc:AlternateContent>
        <mc:Choice Requires="wps">
          <w:drawing>
            <wp:anchor distT="0" distB="0" distL="114300" distR="114300" simplePos="0" relativeHeight="251886592" behindDoc="0" locked="0" layoutInCell="0" allowOverlap="1" wp14:anchorId="08615A4A" wp14:editId="19D185A7">
              <wp:simplePos x="0" y="0"/>
              <wp:positionH relativeFrom="page">
                <wp:posOffset>274320</wp:posOffset>
              </wp:positionH>
              <wp:positionV relativeFrom="page">
                <wp:posOffset>274320</wp:posOffset>
              </wp:positionV>
              <wp:extent cx="7041515" cy="10150475"/>
              <wp:effectExtent l="0" t="0" r="0" b="0"/>
              <wp:wrapNone/>
              <wp:docPr id="33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1B085" id="Rectangle 2" o:spid="_x0000_s1026" style="position:absolute;margin-left:21.6pt;margin-top:21.6pt;width:554.45pt;height:799.25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E93A" w14:textId="77777777" w:rsidR="00DE2975" w:rsidRPr="007462C7" w:rsidRDefault="00DE2975" w:rsidP="007462C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984D" w14:textId="77777777" w:rsidR="0070692B" w:rsidRPr="00734AF8" w:rsidRDefault="0070692B" w:rsidP="0070692B">
    <w:pPr>
      <w:pStyle w:val="Header"/>
      <w:pBdr>
        <w:bottom w:val="single" w:sz="4" w:space="1" w:color="auto"/>
      </w:pBdr>
      <w:tabs>
        <w:tab w:val="clear" w:pos="4252"/>
        <w:tab w:val="clear" w:pos="8504"/>
      </w:tabs>
      <w:ind w:left="0" w:right="-1" w:firstLine="0"/>
      <w:rPr>
        <w:rFonts w:ascii="Times New Roman" w:hAnsi="Times New Roman"/>
        <w:szCs w:val="24"/>
      </w:rPr>
    </w:pPr>
    <w:r w:rsidRPr="00734AF8">
      <w:rPr>
        <w:rFonts w:ascii="Times New Roman" w:hAnsi="Times New Roman"/>
        <w:noProof/>
      </w:rPr>
      <mc:AlternateContent>
        <mc:Choice Requires="wps">
          <w:drawing>
            <wp:anchor distT="0" distB="0" distL="114300" distR="114300" simplePos="0" relativeHeight="251901952" behindDoc="0" locked="0" layoutInCell="0" allowOverlap="1" wp14:anchorId="63B108C0" wp14:editId="19A99C1F">
              <wp:simplePos x="0" y="0"/>
              <wp:positionH relativeFrom="page">
                <wp:posOffset>274320</wp:posOffset>
              </wp:positionH>
              <wp:positionV relativeFrom="page">
                <wp:posOffset>274320</wp:posOffset>
              </wp:positionV>
              <wp:extent cx="7041515" cy="10150475"/>
              <wp:effectExtent l="0" t="0" r="0" b="0"/>
              <wp:wrapNone/>
              <wp:docPr id="33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8469E" id="Rectangle 4" o:spid="_x0000_s1026" style="position:absolute;margin-left:21.6pt;margin-top:21.6pt;width:554.45pt;height:799.25pt;z-index:25190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734AF8">
      <w:rPr>
        <w:rFonts w:ascii="Times New Roman" w:hAnsi="Times New Roman"/>
        <w:szCs w:val="24"/>
      </w:rPr>
      <w:t>Annexe B de la Section C</w:t>
    </w:r>
  </w:p>
  <w:p w14:paraId="4A998E8D" w14:textId="77777777" w:rsidR="0070692B" w:rsidRPr="00734AF8" w:rsidRDefault="0070692B" w:rsidP="0070692B">
    <w:pPr>
      <w:pStyle w:val="Header"/>
      <w:pBdr>
        <w:bottom w:val="single" w:sz="4" w:space="1" w:color="auto"/>
      </w:pBdr>
      <w:tabs>
        <w:tab w:val="clear" w:pos="4252"/>
        <w:tab w:val="clear" w:pos="8504"/>
      </w:tabs>
      <w:ind w:left="0" w:right="-1" w:firstLine="0"/>
      <w:rPr>
        <w:rFonts w:ascii="Times New Roman" w:hAnsi="Times New Roman"/>
        <w:sz w:val="20"/>
      </w:rPr>
    </w:pPr>
    <w:r w:rsidRPr="00734AF8">
      <w:rPr>
        <w:rFonts w:ascii="Times New Roman" w:hAnsi="Times New Roman"/>
        <w:i/>
        <w:iCs/>
        <w:sz w:val="20"/>
      </w:rPr>
      <w:t>Manuel de déclaration 2013 version n° 3</w:t>
    </w:r>
  </w:p>
  <w:p w14:paraId="7FFE8E96" w14:textId="77777777" w:rsidR="0070692B" w:rsidRPr="000218B4" w:rsidRDefault="0070692B" w:rsidP="0070692B">
    <w:pPr>
      <w:pStyle w:val="Intestazione"/>
      <w:widowControl/>
      <w:tabs>
        <w:tab w:val="clear" w:pos="4819"/>
        <w:tab w:val="clear" w:pos="9071"/>
      </w:tabs>
      <w:jc w:val="right"/>
    </w:pPr>
    <w:r w:rsidRPr="00734AF8">
      <w:rPr>
        <w:rFonts w:ascii="Times New Roman" w:hAnsi="Times New Roman"/>
        <w:noProof/>
        <w:szCs w:val="24"/>
      </w:rPr>
      <mc:AlternateContent>
        <mc:Choice Requires="wps">
          <w:drawing>
            <wp:anchor distT="0" distB="0" distL="114300" distR="114300" simplePos="0" relativeHeight="251900928" behindDoc="0" locked="0" layoutInCell="0" allowOverlap="1" wp14:anchorId="1AD71A18" wp14:editId="4910D379">
              <wp:simplePos x="0" y="0"/>
              <wp:positionH relativeFrom="page">
                <wp:posOffset>274320</wp:posOffset>
              </wp:positionH>
              <wp:positionV relativeFrom="page">
                <wp:posOffset>274320</wp:posOffset>
              </wp:positionV>
              <wp:extent cx="7041515" cy="10150475"/>
              <wp:effectExtent l="0" t="0" r="0" b="0"/>
              <wp:wrapNone/>
              <wp:docPr id="33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CED82" id="Rectangle 2" o:spid="_x0000_s1026" style="position:absolute;margin-left:21.6pt;margin-top:21.6pt;width:554.45pt;height:799.25pt;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042C" w14:textId="77777777" w:rsidR="00BF212C" w:rsidRPr="00734AF8" w:rsidRDefault="00BF212C" w:rsidP="00BF212C">
    <w:pPr>
      <w:pStyle w:val="Header"/>
      <w:pBdr>
        <w:bottom w:val="single" w:sz="4" w:space="1" w:color="auto"/>
      </w:pBdr>
      <w:tabs>
        <w:tab w:val="clear" w:pos="4252"/>
        <w:tab w:val="clear" w:pos="8504"/>
      </w:tabs>
      <w:ind w:left="0" w:right="-1" w:firstLine="0"/>
      <w:rPr>
        <w:rFonts w:ascii="Times New Roman" w:hAnsi="Times New Roman"/>
        <w:szCs w:val="24"/>
      </w:rPr>
    </w:pPr>
    <w:r w:rsidRPr="00734AF8">
      <w:rPr>
        <w:rFonts w:ascii="Times New Roman" w:hAnsi="Times New Roman"/>
        <w:noProof/>
      </w:rPr>
      <mc:AlternateContent>
        <mc:Choice Requires="wps">
          <w:drawing>
            <wp:anchor distT="0" distB="0" distL="114300" distR="114300" simplePos="0" relativeHeight="251898880" behindDoc="0" locked="0" layoutInCell="0" allowOverlap="1" wp14:anchorId="34D748F7" wp14:editId="4217021F">
              <wp:simplePos x="0" y="0"/>
              <wp:positionH relativeFrom="page">
                <wp:posOffset>274320</wp:posOffset>
              </wp:positionH>
              <wp:positionV relativeFrom="page">
                <wp:posOffset>274320</wp:posOffset>
              </wp:positionV>
              <wp:extent cx="7041515" cy="10150475"/>
              <wp:effectExtent l="0" t="0" r="0" b="0"/>
              <wp:wrapNone/>
              <wp:docPr id="33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AC293" id="Rectangle 4" o:spid="_x0000_s1026" style="position:absolute;margin-left:21.6pt;margin-top:21.6pt;width:554.45pt;height:799.25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734AF8">
      <w:rPr>
        <w:rFonts w:ascii="Times New Roman" w:hAnsi="Times New Roman"/>
        <w:szCs w:val="24"/>
      </w:rPr>
      <w:t>Annexe B de la Section C</w:t>
    </w:r>
  </w:p>
  <w:p w14:paraId="3305C8C1" w14:textId="77777777" w:rsidR="00BF212C" w:rsidRPr="00734AF8" w:rsidRDefault="00BF212C" w:rsidP="00BF212C">
    <w:pPr>
      <w:pStyle w:val="Header"/>
      <w:pBdr>
        <w:bottom w:val="single" w:sz="4" w:space="1" w:color="auto"/>
      </w:pBdr>
      <w:tabs>
        <w:tab w:val="clear" w:pos="4252"/>
        <w:tab w:val="clear" w:pos="8504"/>
      </w:tabs>
      <w:ind w:left="0" w:right="-1" w:firstLine="0"/>
      <w:rPr>
        <w:rFonts w:ascii="Times New Roman" w:hAnsi="Times New Roman"/>
        <w:sz w:val="20"/>
      </w:rPr>
    </w:pPr>
    <w:r w:rsidRPr="00734AF8">
      <w:rPr>
        <w:rFonts w:ascii="Times New Roman" w:hAnsi="Times New Roman"/>
        <w:i/>
        <w:iCs/>
        <w:sz w:val="20"/>
      </w:rPr>
      <w:t>Manuel de déclaration 2013 version n° 3</w:t>
    </w:r>
  </w:p>
  <w:p w14:paraId="7FF35380" w14:textId="77777777" w:rsidR="00BF212C" w:rsidRPr="000218B4" w:rsidRDefault="00BF212C" w:rsidP="00BF212C">
    <w:pPr>
      <w:pStyle w:val="Intestazione"/>
      <w:widowControl/>
      <w:tabs>
        <w:tab w:val="clear" w:pos="4819"/>
        <w:tab w:val="clear" w:pos="9071"/>
      </w:tabs>
      <w:jc w:val="right"/>
    </w:pPr>
    <w:r w:rsidRPr="00734AF8">
      <w:rPr>
        <w:rFonts w:ascii="Times New Roman" w:hAnsi="Times New Roman"/>
        <w:noProof/>
        <w:szCs w:val="24"/>
      </w:rPr>
      <mc:AlternateContent>
        <mc:Choice Requires="wps">
          <w:drawing>
            <wp:anchor distT="0" distB="0" distL="114300" distR="114300" simplePos="0" relativeHeight="251897856" behindDoc="0" locked="0" layoutInCell="0" allowOverlap="1" wp14:anchorId="07B949AA" wp14:editId="6A4BAF89">
              <wp:simplePos x="0" y="0"/>
              <wp:positionH relativeFrom="page">
                <wp:posOffset>274320</wp:posOffset>
              </wp:positionH>
              <wp:positionV relativeFrom="page">
                <wp:posOffset>274320</wp:posOffset>
              </wp:positionV>
              <wp:extent cx="7041515" cy="10150475"/>
              <wp:effectExtent l="0" t="0" r="0" b="0"/>
              <wp:wrapNone/>
              <wp:docPr id="33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BC33E" id="Rectangle 2" o:spid="_x0000_s1026" style="position:absolute;margin-left:21.6pt;margin-top:21.6pt;width:554.45pt;height:799.25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B790" w14:textId="1F6A1324" w:rsidR="00362BDF" w:rsidRPr="00362BDF" w:rsidRDefault="00362BDF" w:rsidP="00BA5DC9">
    <w:pPr>
      <w:pStyle w:val="Header"/>
      <w:pBdr>
        <w:bottom w:val="single" w:sz="4" w:space="1" w:color="auto"/>
      </w:pBdr>
      <w:tabs>
        <w:tab w:val="clear" w:pos="4252"/>
        <w:tab w:val="clear" w:pos="8504"/>
      </w:tabs>
      <w:ind w:left="0" w:right="-1" w:firstLine="0"/>
      <w:jc w:val="left"/>
      <w:rPr>
        <w:rFonts w:ascii="Times New Roman" w:hAnsi="Times New Roman"/>
        <w:szCs w:val="24"/>
      </w:rPr>
    </w:pPr>
    <w:r w:rsidRPr="00362BDF">
      <w:rPr>
        <w:rFonts w:ascii="Times New Roman" w:hAnsi="Times New Roman"/>
        <w:noProof/>
      </w:rPr>
      <mc:AlternateContent>
        <mc:Choice Requires="wps">
          <w:drawing>
            <wp:anchor distT="0" distB="0" distL="114300" distR="114300" simplePos="0" relativeHeight="252050432" behindDoc="0" locked="0" layoutInCell="0" allowOverlap="1" wp14:anchorId="7AB11614" wp14:editId="76A8FEF7">
              <wp:simplePos x="0" y="0"/>
              <wp:positionH relativeFrom="page">
                <wp:posOffset>274320</wp:posOffset>
              </wp:positionH>
              <wp:positionV relativeFrom="page">
                <wp:posOffset>274320</wp:posOffset>
              </wp:positionV>
              <wp:extent cx="7041515" cy="10150475"/>
              <wp:effectExtent l="0" t="0" r="0" b="0"/>
              <wp:wrapNone/>
              <wp:docPr id="33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7144D" id="Rectangle 4" o:spid="_x0000_s1026" style="position:absolute;margin-left:21.6pt;margin-top:21.6pt;width:554.45pt;height:799.25pt;z-index:25205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362BDF">
      <w:rPr>
        <w:rFonts w:ascii="Times New Roman" w:hAnsi="Times New Roman"/>
        <w:szCs w:val="24"/>
      </w:rPr>
      <w:t xml:space="preserve">Annexe </w:t>
    </w:r>
    <w:r>
      <w:rPr>
        <w:rFonts w:ascii="Times New Roman" w:hAnsi="Times New Roman"/>
        <w:szCs w:val="24"/>
      </w:rPr>
      <w:t>B</w:t>
    </w:r>
    <w:r w:rsidRPr="00362BDF">
      <w:rPr>
        <w:rFonts w:ascii="Times New Roman" w:hAnsi="Times New Roman"/>
        <w:szCs w:val="24"/>
      </w:rPr>
      <w:t xml:space="preserve"> de la Section K</w:t>
    </w:r>
  </w:p>
  <w:p w14:paraId="70C5DC69" w14:textId="77777777" w:rsidR="00362BDF" w:rsidRPr="00DF0CFF" w:rsidRDefault="00362BDF" w:rsidP="00BA5DC9">
    <w:pPr>
      <w:pStyle w:val="Header"/>
      <w:pBdr>
        <w:bottom w:val="single" w:sz="4" w:space="1" w:color="auto"/>
      </w:pBdr>
      <w:tabs>
        <w:tab w:val="clear" w:pos="4252"/>
        <w:tab w:val="clear" w:pos="8504"/>
      </w:tabs>
      <w:ind w:left="0" w:right="-1" w:firstLine="0"/>
      <w:jc w:val="left"/>
      <w:rPr>
        <w:rFonts w:ascii="Times New Roman" w:hAnsi="Times New Roman"/>
        <w:sz w:val="20"/>
      </w:rPr>
    </w:pPr>
    <w:r w:rsidRPr="00362BDF">
      <w:rPr>
        <w:rFonts w:ascii="Times New Roman" w:hAnsi="Times New Roman"/>
        <w:i/>
        <w:iCs/>
        <w:sz w:val="20"/>
      </w:rPr>
      <w:t>Manuel de déclaration 2013 version n° 3</w:t>
    </w:r>
  </w:p>
  <w:p w14:paraId="71A5A4D3" w14:textId="77777777" w:rsidR="00362BDF" w:rsidRPr="00BA5DC9" w:rsidRDefault="00362BDF" w:rsidP="00BA5DC9">
    <w:pPr>
      <w:pStyle w:val="Intestazione"/>
      <w:widowControl/>
      <w:tabs>
        <w:tab w:val="clear" w:pos="4819"/>
        <w:tab w:val="clear" w:pos="9071"/>
      </w:tabs>
    </w:pPr>
    <w:r w:rsidRPr="00DE5DB0">
      <w:rPr>
        <w:rFonts w:ascii="Times New Roman" w:hAnsi="Times New Roman"/>
        <w:noProof/>
        <w:szCs w:val="24"/>
        <w:highlight w:val="cyan"/>
      </w:rPr>
      <mc:AlternateContent>
        <mc:Choice Requires="wps">
          <w:drawing>
            <wp:anchor distT="0" distB="0" distL="114300" distR="114300" simplePos="0" relativeHeight="252049408" behindDoc="0" locked="0" layoutInCell="0" allowOverlap="1" wp14:anchorId="4C4A33C1" wp14:editId="55B04DDA">
              <wp:simplePos x="0" y="0"/>
              <wp:positionH relativeFrom="page">
                <wp:posOffset>274320</wp:posOffset>
              </wp:positionH>
              <wp:positionV relativeFrom="page">
                <wp:posOffset>274320</wp:posOffset>
              </wp:positionV>
              <wp:extent cx="7041515" cy="10150475"/>
              <wp:effectExtent l="0" t="0" r="0" b="0"/>
              <wp:wrapNone/>
              <wp:docPr id="33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2DE3A" id="Rectangle 2" o:spid="_x0000_s1026" style="position:absolute;margin-left:21.6pt;margin-top:21.6pt;width:554.45pt;height:799.25pt;z-index:2520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AF37" w14:textId="48B824F6" w:rsidR="0076622C" w:rsidRPr="00142B6C" w:rsidRDefault="0076622C" w:rsidP="0076622C">
    <w:pPr>
      <w:pStyle w:val="Header"/>
      <w:pBdr>
        <w:bottom w:val="single" w:sz="4" w:space="1" w:color="auto"/>
      </w:pBdr>
      <w:tabs>
        <w:tab w:val="clear" w:pos="4252"/>
        <w:tab w:val="clear" w:pos="8504"/>
      </w:tabs>
      <w:ind w:left="0" w:right="-1" w:firstLine="0"/>
      <w:rPr>
        <w:rFonts w:ascii="Times New Roman" w:hAnsi="Times New Roman"/>
        <w:szCs w:val="24"/>
      </w:rPr>
    </w:pPr>
    <w:r w:rsidRPr="00142B6C">
      <w:rPr>
        <w:rFonts w:ascii="Times New Roman" w:hAnsi="Times New Roman"/>
        <w:noProof/>
      </w:rPr>
      <mc:AlternateContent>
        <mc:Choice Requires="wps">
          <w:drawing>
            <wp:anchor distT="0" distB="0" distL="114300" distR="114300" simplePos="0" relativeHeight="251935744" behindDoc="0" locked="0" layoutInCell="0" allowOverlap="1" wp14:anchorId="188B8182" wp14:editId="3AF41572">
              <wp:simplePos x="0" y="0"/>
              <wp:positionH relativeFrom="page">
                <wp:posOffset>274320</wp:posOffset>
              </wp:positionH>
              <wp:positionV relativeFrom="page">
                <wp:posOffset>274320</wp:posOffset>
              </wp:positionV>
              <wp:extent cx="7041515" cy="10150475"/>
              <wp:effectExtent l="0" t="0" r="0" b="0"/>
              <wp:wrapNone/>
              <wp:docPr id="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3A26D" id="Rectangle 4" o:spid="_x0000_s1026" style="position:absolute;margin-left:21.6pt;margin-top:21.6pt;width:554.45pt;height:799.25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142B6C">
      <w:rPr>
        <w:rFonts w:ascii="Times New Roman" w:hAnsi="Times New Roman"/>
        <w:szCs w:val="24"/>
      </w:rPr>
      <w:t>Annexe B de la Section K</w:t>
    </w:r>
  </w:p>
  <w:p w14:paraId="582C88BA" w14:textId="77777777" w:rsidR="0076622C" w:rsidRPr="00142B6C" w:rsidRDefault="0076622C" w:rsidP="0076622C">
    <w:pPr>
      <w:pStyle w:val="Header"/>
      <w:pBdr>
        <w:bottom w:val="single" w:sz="4" w:space="1" w:color="auto"/>
      </w:pBdr>
      <w:tabs>
        <w:tab w:val="clear" w:pos="4252"/>
        <w:tab w:val="clear" w:pos="8504"/>
      </w:tabs>
      <w:ind w:left="0" w:right="-1" w:firstLine="0"/>
      <w:rPr>
        <w:rFonts w:ascii="Times New Roman" w:hAnsi="Times New Roman"/>
        <w:sz w:val="20"/>
      </w:rPr>
    </w:pPr>
    <w:r w:rsidRPr="00142B6C">
      <w:rPr>
        <w:rFonts w:ascii="Times New Roman" w:hAnsi="Times New Roman"/>
        <w:i/>
        <w:iCs/>
        <w:sz w:val="20"/>
      </w:rPr>
      <w:t>Manuel de déclaration 2013 version n° 3</w:t>
    </w:r>
  </w:p>
  <w:p w14:paraId="3F8626CE" w14:textId="77777777" w:rsidR="0076622C" w:rsidRPr="00BA5DC9" w:rsidRDefault="0076622C" w:rsidP="0076622C">
    <w:pPr>
      <w:pStyle w:val="Intestazione"/>
      <w:widowControl/>
      <w:tabs>
        <w:tab w:val="clear" w:pos="4819"/>
        <w:tab w:val="clear" w:pos="9071"/>
      </w:tabs>
      <w:jc w:val="right"/>
    </w:pPr>
    <w:r w:rsidRPr="00142B6C">
      <w:rPr>
        <w:rFonts w:ascii="Times New Roman" w:hAnsi="Times New Roman"/>
        <w:noProof/>
        <w:szCs w:val="24"/>
      </w:rPr>
      <mc:AlternateContent>
        <mc:Choice Requires="wps">
          <w:drawing>
            <wp:anchor distT="0" distB="0" distL="114300" distR="114300" simplePos="0" relativeHeight="251934720" behindDoc="0" locked="0" layoutInCell="0" allowOverlap="1" wp14:anchorId="40E77940" wp14:editId="0B2366FE">
              <wp:simplePos x="0" y="0"/>
              <wp:positionH relativeFrom="page">
                <wp:posOffset>274320</wp:posOffset>
              </wp:positionH>
              <wp:positionV relativeFrom="page">
                <wp:posOffset>274320</wp:posOffset>
              </wp:positionV>
              <wp:extent cx="7041515" cy="10150475"/>
              <wp:effectExtent l="0" t="0" r="0" b="0"/>
              <wp:wrapNone/>
              <wp:docPr id="33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6A4CA" id="Rectangle 2" o:spid="_x0000_s1026" style="position:absolute;margin-left:21.6pt;margin-top:21.6pt;width:554.45pt;height:799.25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8572" w14:textId="37E16CD2" w:rsidR="0076622C" w:rsidRPr="00362BDF" w:rsidRDefault="0076622C" w:rsidP="00BA5DC9">
    <w:pPr>
      <w:pStyle w:val="Header"/>
      <w:pBdr>
        <w:bottom w:val="single" w:sz="4" w:space="1" w:color="auto"/>
      </w:pBdr>
      <w:tabs>
        <w:tab w:val="clear" w:pos="4252"/>
        <w:tab w:val="clear" w:pos="8504"/>
      </w:tabs>
      <w:ind w:left="0" w:right="-1" w:firstLine="0"/>
      <w:jc w:val="left"/>
      <w:rPr>
        <w:rFonts w:ascii="Times New Roman" w:hAnsi="Times New Roman"/>
        <w:szCs w:val="24"/>
      </w:rPr>
    </w:pPr>
    <w:r w:rsidRPr="00362BDF">
      <w:rPr>
        <w:rFonts w:ascii="Times New Roman" w:hAnsi="Times New Roman"/>
        <w:noProof/>
      </w:rPr>
      <mc:AlternateContent>
        <mc:Choice Requires="wps">
          <w:drawing>
            <wp:anchor distT="0" distB="0" distL="114300" distR="114300" simplePos="0" relativeHeight="251944960" behindDoc="0" locked="0" layoutInCell="0" allowOverlap="1" wp14:anchorId="24C2B963" wp14:editId="5D4EC1A9">
              <wp:simplePos x="0" y="0"/>
              <wp:positionH relativeFrom="page">
                <wp:posOffset>274320</wp:posOffset>
              </wp:positionH>
              <wp:positionV relativeFrom="page">
                <wp:posOffset>274320</wp:posOffset>
              </wp:positionV>
              <wp:extent cx="7041515" cy="10150475"/>
              <wp:effectExtent l="0" t="0" r="0" b="0"/>
              <wp:wrapNone/>
              <wp:docPr id="336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C23B6" id="Rectangle 4" o:spid="_x0000_s1026" style="position:absolute;margin-left:21.6pt;margin-top:21.6pt;width:554.45pt;height:799.25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362BDF">
      <w:rPr>
        <w:rFonts w:ascii="Times New Roman" w:hAnsi="Times New Roman"/>
        <w:szCs w:val="24"/>
      </w:rPr>
      <w:t>Annexe B de la Section K</w:t>
    </w:r>
  </w:p>
  <w:p w14:paraId="4FCE4AE4" w14:textId="77777777" w:rsidR="0076622C" w:rsidRPr="00DF0CFF" w:rsidRDefault="0076622C" w:rsidP="00BA5DC9">
    <w:pPr>
      <w:pStyle w:val="Header"/>
      <w:pBdr>
        <w:bottom w:val="single" w:sz="4" w:space="1" w:color="auto"/>
      </w:pBdr>
      <w:tabs>
        <w:tab w:val="clear" w:pos="4252"/>
        <w:tab w:val="clear" w:pos="8504"/>
      </w:tabs>
      <w:ind w:left="0" w:right="-1" w:firstLine="0"/>
      <w:jc w:val="left"/>
      <w:rPr>
        <w:rFonts w:ascii="Times New Roman" w:hAnsi="Times New Roman"/>
        <w:sz w:val="20"/>
      </w:rPr>
    </w:pPr>
    <w:r w:rsidRPr="00362BDF">
      <w:rPr>
        <w:rFonts w:ascii="Times New Roman" w:hAnsi="Times New Roman"/>
        <w:i/>
        <w:iCs/>
        <w:sz w:val="20"/>
      </w:rPr>
      <w:t>Manuel de déclaration 2013 version n° 3</w:t>
    </w:r>
  </w:p>
  <w:p w14:paraId="381BFCEC" w14:textId="77777777" w:rsidR="0076622C" w:rsidRPr="00BA5DC9" w:rsidRDefault="0076622C" w:rsidP="00BA5DC9">
    <w:pPr>
      <w:pStyle w:val="Intestazione"/>
      <w:widowControl/>
      <w:tabs>
        <w:tab w:val="clear" w:pos="4819"/>
        <w:tab w:val="clear" w:pos="9071"/>
      </w:tabs>
    </w:pPr>
    <w:r w:rsidRPr="00DE5DB0">
      <w:rPr>
        <w:rFonts w:ascii="Times New Roman" w:hAnsi="Times New Roman"/>
        <w:noProof/>
        <w:szCs w:val="24"/>
        <w:highlight w:val="cyan"/>
      </w:rPr>
      <mc:AlternateContent>
        <mc:Choice Requires="wps">
          <w:drawing>
            <wp:anchor distT="0" distB="0" distL="114300" distR="114300" simplePos="0" relativeHeight="251943936" behindDoc="0" locked="0" layoutInCell="0" allowOverlap="1" wp14:anchorId="3168612A" wp14:editId="0C6449E6">
              <wp:simplePos x="0" y="0"/>
              <wp:positionH relativeFrom="page">
                <wp:posOffset>274320</wp:posOffset>
              </wp:positionH>
              <wp:positionV relativeFrom="page">
                <wp:posOffset>274320</wp:posOffset>
              </wp:positionV>
              <wp:extent cx="7041515" cy="10150475"/>
              <wp:effectExtent l="0" t="0" r="0" b="0"/>
              <wp:wrapNone/>
              <wp:docPr id="33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AAD03" id="Rectangle 2" o:spid="_x0000_s1026" style="position:absolute;margin-left:21.6pt;margin-top:21.6pt;width:554.45pt;height:799.25pt;z-index:2519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5A3F" w14:textId="77777777" w:rsidR="00291B4E" w:rsidRPr="00362BDF" w:rsidRDefault="00291B4E" w:rsidP="00291B4E">
    <w:pPr>
      <w:pStyle w:val="Header"/>
      <w:pBdr>
        <w:bottom w:val="single" w:sz="4" w:space="1" w:color="auto"/>
      </w:pBdr>
      <w:tabs>
        <w:tab w:val="clear" w:pos="4252"/>
        <w:tab w:val="clear" w:pos="8504"/>
      </w:tabs>
      <w:ind w:left="0" w:right="-1" w:firstLine="0"/>
      <w:rPr>
        <w:rFonts w:ascii="Times New Roman" w:hAnsi="Times New Roman"/>
        <w:szCs w:val="24"/>
      </w:rPr>
    </w:pPr>
    <w:r w:rsidRPr="00362BDF">
      <w:rPr>
        <w:rFonts w:ascii="Times New Roman" w:hAnsi="Times New Roman"/>
        <w:noProof/>
      </w:rPr>
      <mc:AlternateContent>
        <mc:Choice Requires="wps">
          <w:drawing>
            <wp:anchor distT="0" distB="0" distL="114300" distR="114300" simplePos="0" relativeHeight="251948032" behindDoc="0" locked="0" layoutInCell="0" allowOverlap="1" wp14:anchorId="080A9F64" wp14:editId="1A918131">
              <wp:simplePos x="0" y="0"/>
              <wp:positionH relativeFrom="page">
                <wp:posOffset>274320</wp:posOffset>
              </wp:positionH>
              <wp:positionV relativeFrom="page">
                <wp:posOffset>274320</wp:posOffset>
              </wp:positionV>
              <wp:extent cx="7041515" cy="10150475"/>
              <wp:effectExtent l="0" t="0" r="0" b="0"/>
              <wp:wrapNone/>
              <wp:docPr id="337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142A3" id="Rectangle 4" o:spid="_x0000_s1026" style="position:absolute;margin-left:21.6pt;margin-top:21.6pt;width:554.45pt;height:799.25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362BDF">
      <w:rPr>
        <w:rFonts w:ascii="Times New Roman" w:hAnsi="Times New Roman"/>
        <w:szCs w:val="24"/>
      </w:rPr>
      <w:t>Annexe B de la Section K</w:t>
    </w:r>
  </w:p>
  <w:p w14:paraId="29172843" w14:textId="77777777" w:rsidR="00291B4E" w:rsidRPr="00362BDF" w:rsidRDefault="00291B4E" w:rsidP="00291B4E">
    <w:pPr>
      <w:pStyle w:val="Header"/>
      <w:pBdr>
        <w:bottom w:val="single" w:sz="4" w:space="1" w:color="auto"/>
      </w:pBdr>
      <w:tabs>
        <w:tab w:val="clear" w:pos="4252"/>
        <w:tab w:val="clear" w:pos="8504"/>
      </w:tabs>
      <w:ind w:left="0" w:right="-1" w:firstLine="0"/>
      <w:rPr>
        <w:rFonts w:ascii="Times New Roman" w:hAnsi="Times New Roman"/>
        <w:sz w:val="20"/>
      </w:rPr>
    </w:pPr>
    <w:r w:rsidRPr="00362BDF">
      <w:rPr>
        <w:rFonts w:ascii="Times New Roman" w:hAnsi="Times New Roman"/>
        <w:i/>
        <w:iCs/>
        <w:sz w:val="20"/>
      </w:rPr>
      <w:t>Manuel de déclaration 2013 version n° 3</w:t>
    </w:r>
  </w:p>
  <w:p w14:paraId="7870521A" w14:textId="77777777" w:rsidR="00291B4E" w:rsidRPr="00BA5DC9" w:rsidRDefault="00291B4E" w:rsidP="00291B4E">
    <w:pPr>
      <w:pStyle w:val="Intestazione"/>
      <w:widowControl/>
      <w:tabs>
        <w:tab w:val="clear" w:pos="4819"/>
        <w:tab w:val="clear" w:pos="9071"/>
      </w:tabs>
      <w:jc w:val="right"/>
    </w:pPr>
    <w:r w:rsidRPr="00362BDF">
      <w:rPr>
        <w:rFonts w:ascii="Times New Roman" w:hAnsi="Times New Roman"/>
        <w:noProof/>
        <w:szCs w:val="24"/>
      </w:rPr>
      <mc:AlternateContent>
        <mc:Choice Requires="wps">
          <w:drawing>
            <wp:anchor distT="0" distB="0" distL="114300" distR="114300" simplePos="0" relativeHeight="251947008" behindDoc="0" locked="0" layoutInCell="0" allowOverlap="1" wp14:anchorId="5B1601AD" wp14:editId="764B319F">
              <wp:simplePos x="0" y="0"/>
              <wp:positionH relativeFrom="page">
                <wp:posOffset>274320</wp:posOffset>
              </wp:positionH>
              <wp:positionV relativeFrom="page">
                <wp:posOffset>274320</wp:posOffset>
              </wp:positionV>
              <wp:extent cx="7041515" cy="10150475"/>
              <wp:effectExtent l="0" t="0" r="0" b="0"/>
              <wp:wrapNone/>
              <wp:docPr id="337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8A1B1" id="Rectangle 2" o:spid="_x0000_s1026" style="position:absolute;margin-left:21.6pt;margin-top:21.6pt;width:554.45pt;height:799.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FE5A" w14:textId="77777777" w:rsidR="00C0519E" w:rsidRPr="00362BDF" w:rsidRDefault="00C0519E" w:rsidP="00C0519E">
    <w:pPr>
      <w:pStyle w:val="Header"/>
      <w:pBdr>
        <w:bottom w:val="single" w:sz="4" w:space="1" w:color="auto"/>
      </w:pBdr>
      <w:tabs>
        <w:tab w:val="clear" w:pos="4252"/>
        <w:tab w:val="clear" w:pos="8504"/>
      </w:tabs>
      <w:ind w:left="0" w:right="-1" w:firstLine="0"/>
      <w:jc w:val="left"/>
      <w:rPr>
        <w:rFonts w:ascii="Times New Roman" w:hAnsi="Times New Roman"/>
        <w:szCs w:val="24"/>
      </w:rPr>
    </w:pPr>
    <w:r w:rsidRPr="00362BDF">
      <w:rPr>
        <w:rFonts w:ascii="Times New Roman" w:hAnsi="Times New Roman"/>
        <w:noProof/>
      </w:rPr>
      <mc:AlternateContent>
        <mc:Choice Requires="wps">
          <w:drawing>
            <wp:anchor distT="0" distB="0" distL="114300" distR="114300" simplePos="0" relativeHeight="252140544" behindDoc="0" locked="0" layoutInCell="0" allowOverlap="1" wp14:anchorId="7C5712D5" wp14:editId="337A69D2">
              <wp:simplePos x="0" y="0"/>
              <wp:positionH relativeFrom="page">
                <wp:posOffset>274320</wp:posOffset>
              </wp:positionH>
              <wp:positionV relativeFrom="page">
                <wp:posOffset>274320</wp:posOffset>
              </wp:positionV>
              <wp:extent cx="7041515" cy="10150475"/>
              <wp:effectExtent l="0" t="0" r="0" b="0"/>
              <wp:wrapNone/>
              <wp:docPr id="34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85C44" id="Rectangle 4" o:spid="_x0000_s1026" style="position:absolute;margin-left:21.6pt;margin-top:21.6pt;width:554.45pt;height:799.25pt;z-index:25214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362BDF">
      <w:rPr>
        <w:rFonts w:ascii="Times New Roman" w:hAnsi="Times New Roman"/>
        <w:szCs w:val="24"/>
      </w:rPr>
      <w:t>Annexe B de la Section K</w:t>
    </w:r>
  </w:p>
  <w:p w14:paraId="5C7E823C" w14:textId="77777777" w:rsidR="00C0519E" w:rsidRPr="00362BDF" w:rsidRDefault="00C0519E" w:rsidP="00C0519E">
    <w:pPr>
      <w:pStyle w:val="Header"/>
      <w:pBdr>
        <w:bottom w:val="single" w:sz="4" w:space="1" w:color="auto"/>
      </w:pBdr>
      <w:tabs>
        <w:tab w:val="clear" w:pos="4252"/>
        <w:tab w:val="clear" w:pos="8504"/>
      </w:tabs>
      <w:ind w:left="0" w:right="-1" w:firstLine="0"/>
      <w:jc w:val="left"/>
      <w:rPr>
        <w:rFonts w:ascii="Times New Roman" w:hAnsi="Times New Roman"/>
        <w:sz w:val="20"/>
      </w:rPr>
    </w:pPr>
    <w:r w:rsidRPr="00362BDF">
      <w:rPr>
        <w:rFonts w:ascii="Times New Roman" w:hAnsi="Times New Roman"/>
        <w:i/>
        <w:iCs/>
        <w:sz w:val="20"/>
      </w:rPr>
      <w:t>Manuel de déclaration 2013 version n° 3</w:t>
    </w:r>
  </w:p>
  <w:p w14:paraId="37D200FA" w14:textId="5E511086" w:rsidR="00DE2975" w:rsidRPr="00AB12FE" w:rsidRDefault="00DE2975" w:rsidP="006D14B8">
    <w:pPr>
      <w:pStyle w:val="Intestazione"/>
      <w:widowControl/>
      <w:tabs>
        <w:tab w:val="clear" w:pos="4819"/>
        <w:tab w:val="clear" w:pos="9071"/>
      </w:tabs>
      <w:jc w:val="right"/>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5482" w14:textId="4CF5859D" w:rsidR="00362BDF" w:rsidRPr="00362BDF" w:rsidRDefault="00362BDF" w:rsidP="00AD0098">
    <w:pPr>
      <w:pStyle w:val="Header"/>
      <w:pBdr>
        <w:bottom w:val="single" w:sz="4" w:space="1" w:color="auto"/>
      </w:pBdr>
      <w:tabs>
        <w:tab w:val="clear" w:pos="4252"/>
        <w:tab w:val="clear" w:pos="8504"/>
      </w:tabs>
      <w:ind w:left="0" w:right="-1" w:firstLine="0"/>
      <w:rPr>
        <w:rFonts w:ascii="Times New Roman" w:hAnsi="Times New Roman"/>
        <w:szCs w:val="24"/>
      </w:rPr>
    </w:pPr>
    <w:r w:rsidRPr="00362BDF">
      <w:rPr>
        <w:rFonts w:ascii="Times New Roman" w:hAnsi="Times New Roman"/>
        <w:noProof/>
      </w:rPr>
      <mc:AlternateContent>
        <mc:Choice Requires="wps">
          <w:drawing>
            <wp:anchor distT="0" distB="0" distL="114300" distR="114300" simplePos="0" relativeHeight="252075008" behindDoc="0" locked="0" layoutInCell="0" allowOverlap="1" wp14:anchorId="49E2815C" wp14:editId="11897E64">
              <wp:simplePos x="0" y="0"/>
              <wp:positionH relativeFrom="page">
                <wp:posOffset>274320</wp:posOffset>
              </wp:positionH>
              <wp:positionV relativeFrom="page">
                <wp:posOffset>274320</wp:posOffset>
              </wp:positionV>
              <wp:extent cx="7041515" cy="10150475"/>
              <wp:effectExtent l="0" t="0" r="0" b="0"/>
              <wp:wrapNone/>
              <wp:docPr id="346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8E11D" id="Rectangle 4" o:spid="_x0000_s1026" style="position:absolute;margin-left:21.6pt;margin-top:21.6pt;width:554.45pt;height:799.25pt;z-index:2520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362BDF">
      <w:rPr>
        <w:rFonts w:ascii="Times New Roman" w:hAnsi="Times New Roman"/>
        <w:szCs w:val="24"/>
      </w:rPr>
      <w:t xml:space="preserve">Appendice </w:t>
    </w:r>
    <w:r>
      <w:rPr>
        <w:rFonts w:ascii="Times New Roman" w:hAnsi="Times New Roman"/>
        <w:szCs w:val="24"/>
      </w:rPr>
      <w:t>9</w:t>
    </w:r>
  </w:p>
  <w:p w14:paraId="5320B4A6" w14:textId="77777777" w:rsidR="00362BDF" w:rsidRPr="00362BDF" w:rsidRDefault="00362BDF" w:rsidP="00AD0098">
    <w:pPr>
      <w:pStyle w:val="Header"/>
      <w:pBdr>
        <w:bottom w:val="single" w:sz="4" w:space="1" w:color="auto"/>
      </w:pBdr>
      <w:tabs>
        <w:tab w:val="clear" w:pos="4252"/>
        <w:tab w:val="clear" w:pos="8504"/>
      </w:tabs>
      <w:ind w:left="0" w:right="-1" w:firstLine="0"/>
      <w:rPr>
        <w:rFonts w:ascii="Times New Roman" w:hAnsi="Times New Roman"/>
        <w:sz w:val="20"/>
      </w:rPr>
    </w:pPr>
    <w:r w:rsidRPr="00362BDF">
      <w:rPr>
        <w:rFonts w:ascii="Times New Roman" w:hAnsi="Times New Roman"/>
        <w:i/>
        <w:iCs/>
        <w:sz w:val="20"/>
      </w:rPr>
      <w:t>Manuel de déclaration 2013 version n° 3</w:t>
    </w:r>
  </w:p>
  <w:p w14:paraId="28BF31B4" w14:textId="77777777" w:rsidR="00362BDF" w:rsidRPr="00AD0098" w:rsidRDefault="00362BDF" w:rsidP="00AD0098">
    <w:pPr>
      <w:pStyle w:val="Intestazione"/>
      <w:widowControl/>
      <w:tabs>
        <w:tab w:val="clear" w:pos="4819"/>
        <w:tab w:val="clear" w:pos="9071"/>
      </w:tabs>
      <w:jc w:val="right"/>
      <w:rPr>
        <w:rFonts w:ascii="Times New Roman" w:hAnsi="Times New Roman"/>
      </w:rPr>
    </w:pPr>
    <w:r w:rsidRPr="00362BDF">
      <w:rPr>
        <w:rFonts w:ascii="Times New Roman" w:hAnsi="Times New Roman"/>
        <w:noProof/>
        <w:szCs w:val="24"/>
      </w:rPr>
      <mc:AlternateContent>
        <mc:Choice Requires="wps">
          <w:drawing>
            <wp:anchor distT="0" distB="0" distL="114300" distR="114300" simplePos="0" relativeHeight="252073984" behindDoc="0" locked="0" layoutInCell="0" allowOverlap="1" wp14:anchorId="62C27F3E" wp14:editId="5A986136">
              <wp:simplePos x="0" y="0"/>
              <wp:positionH relativeFrom="page">
                <wp:posOffset>274320</wp:posOffset>
              </wp:positionH>
              <wp:positionV relativeFrom="page">
                <wp:posOffset>274320</wp:posOffset>
              </wp:positionV>
              <wp:extent cx="7041515" cy="10150475"/>
              <wp:effectExtent l="0" t="0" r="0" b="0"/>
              <wp:wrapNone/>
              <wp:docPr id="34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6AD3B" id="Rectangle 2" o:spid="_x0000_s1026" style="position:absolute;margin-left:21.6pt;margin-top:21.6pt;width:554.45pt;height:799.25pt;z-index:2520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383E" w14:textId="3396E4CC" w:rsidR="001675FA" w:rsidRPr="00821E25" w:rsidRDefault="001675FA" w:rsidP="001675FA">
    <w:pPr>
      <w:pStyle w:val="Header"/>
      <w:pBdr>
        <w:bottom w:val="single" w:sz="4" w:space="1" w:color="auto"/>
      </w:pBdr>
      <w:tabs>
        <w:tab w:val="clear" w:pos="4252"/>
        <w:tab w:val="clear" w:pos="8504"/>
      </w:tabs>
      <w:ind w:left="0" w:right="-1" w:firstLine="0"/>
      <w:rPr>
        <w:rFonts w:ascii="Times New Roman" w:hAnsi="Times New Roman"/>
        <w:szCs w:val="24"/>
      </w:rPr>
    </w:pPr>
    <w:r w:rsidRPr="00821E25">
      <w:rPr>
        <w:rFonts w:ascii="Times New Roman" w:hAnsi="Times New Roman"/>
        <w:noProof/>
      </w:rPr>
      <mc:AlternateContent>
        <mc:Choice Requires="wps">
          <w:drawing>
            <wp:anchor distT="0" distB="0" distL="114300" distR="114300" simplePos="0" relativeHeight="252035072" behindDoc="0" locked="0" layoutInCell="0" allowOverlap="1" wp14:anchorId="34176D70" wp14:editId="01CE2F78">
              <wp:simplePos x="0" y="0"/>
              <wp:positionH relativeFrom="page">
                <wp:posOffset>274320</wp:posOffset>
              </wp:positionH>
              <wp:positionV relativeFrom="page">
                <wp:posOffset>274320</wp:posOffset>
              </wp:positionV>
              <wp:extent cx="7041515" cy="10150475"/>
              <wp:effectExtent l="0" t="0" r="0" b="0"/>
              <wp:wrapNone/>
              <wp:docPr id="34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1474D" id="Rectangle 4" o:spid="_x0000_s1026" style="position:absolute;margin-left:21.6pt;margin-top:21.6pt;width:554.45pt;height:799.25pt;z-index:25203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r w:rsidRPr="00821E25">
      <w:rPr>
        <w:rFonts w:ascii="Times New Roman" w:hAnsi="Times New Roman"/>
        <w:szCs w:val="24"/>
      </w:rPr>
      <w:t>Appendice 9</w:t>
    </w:r>
  </w:p>
  <w:p w14:paraId="60EB934A" w14:textId="77777777" w:rsidR="001675FA" w:rsidRPr="00821E25" w:rsidRDefault="001675FA" w:rsidP="001675FA">
    <w:pPr>
      <w:pStyle w:val="Header"/>
      <w:pBdr>
        <w:bottom w:val="single" w:sz="4" w:space="1" w:color="auto"/>
      </w:pBdr>
      <w:tabs>
        <w:tab w:val="clear" w:pos="4252"/>
        <w:tab w:val="clear" w:pos="8504"/>
      </w:tabs>
      <w:ind w:left="0" w:right="-1" w:firstLine="0"/>
      <w:rPr>
        <w:rFonts w:ascii="Times New Roman" w:hAnsi="Times New Roman"/>
        <w:sz w:val="20"/>
      </w:rPr>
    </w:pPr>
    <w:r w:rsidRPr="00821E25">
      <w:rPr>
        <w:rFonts w:ascii="Times New Roman" w:hAnsi="Times New Roman"/>
        <w:i/>
        <w:iCs/>
        <w:sz w:val="20"/>
      </w:rPr>
      <w:t>Manuel de déclaration 2013 version n° 3</w:t>
    </w:r>
  </w:p>
  <w:p w14:paraId="487E65E2" w14:textId="77777777" w:rsidR="001675FA" w:rsidRPr="00AD0098" w:rsidRDefault="001675FA" w:rsidP="001675FA">
    <w:pPr>
      <w:pStyle w:val="Intestazione"/>
      <w:widowControl/>
      <w:tabs>
        <w:tab w:val="clear" w:pos="4819"/>
        <w:tab w:val="clear" w:pos="9071"/>
      </w:tabs>
      <w:jc w:val="right"/>
      <w:rPr>
        <w:rFonts w:ascii="Times New Roman" w:hAnsi="Times New Roman"/>
      </w:rPr>
    </w:pPr>
    <w:r w:rsidRPr="00821E25">
      <w:rPr>
        <w:rFonts w:ascii="Times New Roman" w:hAnsi="Times New Roman"/>
        <w:noProof/>
        <w:szCs w:val="24"/>
      </w:rPr>
      <mc:AlternateContent>
        <mc:Choice Requires="wps">
          <w:drawing>
            <wp:anchor distT="0" distB="0" distL="114300" distR="114300" simplePos="0" relativeHeight="252034048" behindDoc="0" locked="0" layoutInCell="0" allowOverlap="1" wp14:anchorId="5DFFB089" wp14:editId="35245C7A">
              <wp:simplePos x="0" y="0"/>
              <wp:positionH relativeFrom="page">
                <wp:posOffset>274320</wp:posOffset>
              </wp:positionH>
              <wp:positionV relativeFrom="page">
                <wp:posOffset>274320</wp:posOffset>
              </wp:positionV>
              <wp:extent cx="7041515" cy="10150475"/>
              <wp:effectExtent l="0" t="0" r="0" b="0"/>
              <wp:wrapNone/>
              <wp:docPr id="34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0150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82E6F" id="Rectangle 2" o:spid="_x0000_s1026" style="position:absolute;margin-left:21.6pt;margin-top:21.6pt;width:554.45pt;height:799.25pt;z-index:2520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91wEAAJwDAAAOAAAAZHJzL2Uyb0RvYy54bWysU8GO0zAQvSPxD5bvNEmVUIiarla7WoS0&#10;wEoLH+A6dmKReMzYbVq+nrHTdgvcEBfLM2O/mff8vL45jAPbK/QGbMOLRc6ZshJaY7uGf/v68OYd&#10;Zz4I24oBrGr4UXl+s3n9aj25Wi2hh6FVyAjE+npyDe9DcHWWedmrUfgFOGWpqAFHESjELmtRTIQ+&#10;Dtkyz99mE2DrEKTynrL3c5FvEr7WSoYvWnsV2NBwmi2kFdO6jWu2WYu6Q+F6I09jiH+YYhTGUtML&#10;1L0Igu3Q/AU1GongQYeFhDEDrY1UiQOxKfI/2Dz3wqnEhcTx7iKT/3+w8vP+2T1hHN27R5DfPbNw&#10;1wvbqVtEmHolWmpXRKGyyfn6ciEGnq6y7fQJWnpasQuQNDhoHCMgsWOHJPXxIrU6BCYpucrLoioq&#10;ziTViryo8nJVpSaiPt936MMHBSOLm4YjPWbCF/tHH+I8oj4fie0sPJhhSA862N8SdHDOqOSI0+0z&#10;gegVX2+hPRIZhNkiZGna9IA/OZvIHg33P3YCFWfDR0uCvC/KMvopBWW1WlKA15XtdUVYSVAND5zN&#10;27swe3Dn0HQ9dSoSMwu3JKI2id3LVCfpyQKJ9Mmu0WPXcTr18qk2vwAAAP//AwBQSwMEFAAGAAgA&#10;AAAhAGRLpmzgAAAACwEAAA8AAABkcnMvZG93bnJldi54bWxMj0FLw0AQhe+C/2EZwYvYTWKtErMp&#10;UhCLCMVUe55mxySYnU2z2yT+e7cg6GlmeI8338uWk2nFQL1rLCuIZxEI4tLqhisF79un63sQziNr&#10;bC2Tgm9ysMzPzzJMtR35jYbCVyKEsEtRQe19l0rpypoMupntiIP2aXuDPpx9JXWPYwg3rUyiaCEN&#10;Nhw+1NjRqqbyqzgaBWO5GXbb12e5udqtLR/Wh1Xx8aLU5cX0+ADC0+T/zHDCD+iQB6a9PbJ2olUw&#10;v0mC83ee9Pg2iUHsw7aYx3cg80z+75D/AAAA//8DAFBLAQItABQABgAIAAAAIQC2gziS/gAAAOEB&#10;AAATAAAAAAAAAAAAAAAAAAAAAABbQ29udGVudF9UeXBlc10ueG1sUEsBAi0AFAAGAAgAAAAhADj9&#10;If/WAAAAlAEAAAsAAAAAAAAAAAAAAAAALwEAAF9yZWxzLy5yZWxzUEsBAi0AFAAGAAgAAAAhAPOV&#10;5f3XAQAAnAMAAA4AAAAAAAAAAAAAAAAALgIAAGRycy9lMm9Eb2MueG1sUEsBAi0AFAAGAAgAAAAh&#10;AGRLpmzgAAAACwEAAA8AAAAAAAAAAAAAAAAAMQQAAGRycy9kb3ducmV2LnhtbFBLBQYAAAAABAAE&#10;APMAAAA+BQAAAAA=&#10;" o:allowincell="f" filled="f"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CEE8" w14:textId="77777777" w:rsidR="00963C77" w:rsidRPr="00F73169" w:rsidRDefault="00963C77" w:rsidP="002C610D">
    <w:pPr>
      <w:pStyle w:val="Header"/>
      <w:pBdr>
        <w:bottom w:val="single" w:sz="4" w:space="1" w:color="auto"/>
      </w:pBdr>
      <w:tabs>
        <w:tab w:val="clear" w:pos="4252"/>
        <w:tab w:val="clear" w:pos="8504"/>
      </w:tabs>
      <w:ind w:left="0" w:right="-1" w:firstLine="0"/>
      <w:rPr>
        <w:rFonts w:ascii="Times New Roman" w:hAnsi="Times New Roman"/>
        <w:szCs w:val="24"/>
      </w:rPr>
    </w:pPr>
    <w:r w:rsidRPr="00F73169">
      <w:rPr>
        <w:rFonts w:ascii="Times New Roman" w:hAnsi="Times New Roman"/>
        <w:szCs w:val="24"/>
      </w:rPr>
      <w:t>Annexe A de la Section A</w:t>
    </w:r>
  </w:p>
  <w:p w14:paraId="74357FA8" w14:textId="77777777" w:rsidR="00963C77" w:rsidRPr="00DF0CFF" w:rsidRDefault="00963C77" w:rsidP="002C610D">
    <w:pPr>
      <w:pStyle w:val="Header"/>
      <w:pBdr>
        <w:bottom w:val="single" w:sz="4" w:space="1" w:color="auto"/>
      </w:pBdr>
      <w:tabs>
        <w:tab w:val="clear" w:pos="4252"/>
        <w:tab w:val="clear" w:pos="8504"/>
      </w:tabs>
      <w:ind w:left="0" w:right="-1" w:firstLine="0"/>
      <w:rPr>
        <w:rFonts w:ascii="Times New Roman" w:hAnsi="Times New Roman"/>
        <w:sz w:val="20"/>
      </w:rPr>
    </w:pPr>
    <w:r w:rsidRPr="00F73169">
      <w:rPr>
        <w:rFonts w:ascii="Times New Roman" w:hAnsi="Times New Roman"/>
        <w:i/>
        <w:iCs/>
        <w:sz w:val="20"/>
      </w:rPr>
      <w:t>Manuel de déclaration 2013 version n° 3</w:t>
    </w:r>
  </w:p>
  <w:p w14:paraId="79D223D4" w14:textId="77777777" w:rsidR="00780559" w:rsidRDefault="00780559" w:rsidP="002C610D">
    <w:pPr>
      <w:ind w:right="-1"/>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3F10" w14:textId="77777777" w:rsidR="002C610D" w:rsidRPr="00F73169" w:rsidRDefault="002C610D" w:rsidP="008938DA">
    <w:pPr>
      <w:pStyle w:val="Header"/>
      <w:pBdr>
        <w:bottom w:val="single" w:sz="4" w:space="1" w:color="auto"/>
      </w:pBdr>
      <w:tabs>
        <w:tab w:val="clear" w:pos="4252"/>
        <w:tab w:val="clear" w:pos="8504"/>
      </w:tabs>
      <w:ind w:left="0" w:right="-1" w:firstLine="0"/>
      <w:jc w:val="left"/>
      <w:rPr>
        <w:rFonts w:ascii="Times New Roman" w:hAnsi="Times New Roman"/>
        <w:szCs w:val="24"/>
      </w:rPr>
    </w:pPr>
    <w:r w:rsidRPr="00F73169">
      <w:rPr>
        <w:rFonts w:ascii="Times New Roman" w:hAnsi="Times New Roman"/>
        <w:szCs w:val="24"/>
      </w:rPr>
      <w:t>Annexe A de la Section A</w:t>
    </w:r>
  </w:p>
  <w:p w14:paraId="32A70D13" w14:textId="77777777" w:rsidR="002C610D" w:rsidRPr="00DF0CFF" w:rsidRDefault="002C610D" w:rsidP="008938DA">
    <w:pPr>
      <w:pStyle w:val="Header"/>
      <w:pBdr>
        <w:bottom w:val="single" w:sz="4" w:space="1" w:color="auto"/>
      </w:pBdr>
      <w:tabs>
        <w:tab w:val="clear" w:pos="4252"/>
        <w:tab w:val="clear" w:pos="8504"/>
      </w:tabs>
      <w:ind w:left="0" w:right="-1" w:firstLine="0"/>
      <w:jc w:val="left"/>
      <w:rPr>
        <w:rFonts w:ascii="Times New Roman" w:hAnsi="Times New Roman"/>
        <w:sz w:val="20"/>
      </w:rPr>
    </w:pPr>
    <w:r w:rsidRPr="00F73169">
      <w:rPr>
        <w:rFonts w:ascii="Times New Roman" w:hAnsi="Times New Roman"/>
        <w:i/>
        <w:iCs/>
        <w:sz w:val="20"/>
      </w:rPr>
      <w:t>Manuel de déclaration 2013 version n° 3</w:t>
    </w:r>
  </w:p>
  <w:p w14:paraId="4DAD5796" w14:textId="77777777" w:rsidR="002C610D" w:rsidRDefault="002C610D" w:rsidP="008938DA">
    <w:pPr>
      <w:ind w:right="-1"/>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34D7" w14:textId="77777777" w:rsidR="008938DA" w:rsidRPr="00F73169" w:rsidRDefault="008938DA" w:rsidP="008938DA">
    <w:pPr>
      <w:pStyle w:val="Header"/>
      <w:pBdr>
        <w:bottom w:val="single" w:sz="4" w:space="1" w:color="auto"/>
      </w:pBdr>
      <w:tabs>
        <w:tab w:val="clear" w:pos="4252"/>
        <w:tab w:val="clear" w:pos="8504"/>
      </w:tabs>
      <w:ind w:left="0" w:right="-1" w:firstLine="0"/>
      <w:rPr>
        <w:rFonts w:ascii="Times New Roman" w:hAnsi="Times New Roman"/>
        <w:szCs w:val="24"/>
      </w:rPr>
    </w:pPr>
    <w:r w:rsidRPr="00F73169">
      <w:rPr>
        <w:rFonts w:ascii="Times New Roman" w:hAnsi="Times New Roman"/>
        <w:szCs w:val="24"/>
      </w:rPr>
      <w:t>Annexe A de la Section A</w:t>
    </w:r>
  </w:p>
  <w:p w14:paraId="0B49E085" w14:textId="77777777" w:rsidR="008938DA" w:rsidRPr="00DF0CFF" w:rsidRDefault="008938DA" w:rsidP="008938DA">
    <w:pPr>
      <w:pStyle w:val="Header"/>
      <w:pBdr>
        <w:bottom w:val="single" w:sz="4" w:space="1" w:color="auto"/>
      </w:pBdr>
      <w:tabs>
        <w:tab w:val="clear" w:pos="4252"/>
        <w:tab w:val="clear" w:pos="8504"/>
      </w:tabs>
      <w:ind w:left="0" w:right="-1" w:firstLine="0"/>
      <w:rPr>
        <w:rFonts w:ascii="Times New Roman" w:hAnsi="Times New Roman"/>
        <w:sz w:val="20"/>
      </w:rPr>
    </w:pPr>
    <w:r w:rsidRPr="00F73169">
      <w:rPr>
        <w:rFonts w:ascii="Times New Roman" w:hAnsi="Times New Roman"/>
        <w:i/>
        <w:iCs/>
        <w:sz w:val="20"/>
      </w:rPr>
      <w:t>Manuel de déclaration 2013 version n° 3</w:t>
    </w:r>
  </w:p>
  <w:p w14:paraId="2C36FB93" w14:textId="77777777" w:rsidR="008938DA" w:rsidRDefault="008938DA" w:rsidP="008938DA">
    <w:pPr>
      <w:ind w:right="-1"/>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9407" w14:textId="77777777" w:rsidR="00B423AC" w:rsidRPr="00F73169" w:rsidRDefault="00B423AC" w:rsidP="00B423AC">
    <w:pPr>
      <w:pStyle w:val="Header"/>
      <w:pBdr>
        <w:bottom w:val="single" w:sz="4" w:space="1" w:color="auto"/>
      </w:pBdr>
      <w:tabs>
        <w:tab w:val="clear" w:pos="4252"/>
        <w:tab w:val="clear" w:pos="8504"/>
      </w:tabs>
      <w:ind w:left="0" w:right="-1" w:firstLine="0"/>
      <w:jc w:val="left"/>
      <w:rPr>
        <w:rFonts w:ascii="Times New Roman" w:hAnsi="Times New Roman"/>
        <w:szCs w:val="24"/>
      </w:rPr>
    </w:pPr>
    <w:r w:rsidRPr="00F73169">
      <w:rPr>
        <w:rFonts w:ascii="Times New Roman" w:hAnsi="Times New Roman"/>
        <w:szCs w:val="24"/>
      </w:rPr>
      <w:t>Annexe A de la Section A</w:t>
    </w:r>
  </w:p>
  <w:p w14:paraId="3F78A776" w14:textId="77777777" w:rsidR="00B423AC" w:rsidRPr="00DF0CFF" w:rsidRDefault="00B423AC" w:rsidP="00B423AC">
    <w:pPr>
      <w:pStyle w:val="Header"/>
      <w:pBdr>
        <w:bottom w:val="single" w:sz="4" w:space="1" w:color="auto"/>
      </w:pBdr>
      <w:tabs>
        <w:tab w:val="clear" w:pos="4252"/>
        <w:tab w:val="clear" w:pos="8504"/>
      </w:tabs>
      <w:ind w:left="0" w:right="-1" w:firstLine="0"/>
      <w:jc w:val="left"/>
      <w:rPr>
        <w:rFonts w:ascii="Times New Roman" w:hAnsi="Times New Roman"/>
        <w:sz w:val="20"/>
      </w:rPr>
    </w:pPr>
    <w:r w:rsidRPr="00F73169">
      <w:rPr>
        <w:rFonts w:ascii="Times New Roman" w:hAnsi="Times New Roman"/>
        <w:i/>
        <w:iCs/>
        <w:sz w:val="20"/>
      </w:rPr>
      <w:t>Manuel de déclaration 2013 version n° 3</w:t>
    </w:r>
  </w:p>
  <w:p w14:paraId="12BD2852" w14:textId="77777777" w:rsidR="00B423AC" w:rsidRDefault="00B423AC" w:rsidP="00B423AC">
    <w:pPr>
      <w:ind w:right="-1"/>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D2E5" w14:textId="77777777" w:rsidR="00B423AC" w:rsidRPr="00F73169" w:rsidRDefault="00B423AC" w:rsidP="00B423AC">
    <w:pPr>
      <w:pStyle w:val="Header"/>
      <w:pBdr>
        <w:bottom w:val="single" w:sz="4" w:space="1" w:color="auto"/>
      </w:pBdr>
      <w:tabs>
        <w:tab w:val="clear" w:pos="4252"/>
        <w:tab w:val="clear" w:pos="8504"/>
      </w:tabs>
      <w:ind w:left="0" w:right="-1" w:firstLine="0"/>
      <w:rPr>
        <w:rFonts w:ascii="Times New Roman" w:hAnsi="Times New Roman"/>
        <w:szCs w:val="24"/>
      </w:rPr>
    </w:pPr>
    <w:r w:rsidRPr="00F73169">
      <w:rPr>
        <w:rFonts w:ascii="Times New Roman" w:hAnsi="Times New Roman"/>
        <w:szCs w:val="24"/>
      </w:rPr>
      <w:t>Annexe A de la Section A</w:t>
    </w:r>
  </w:p>
  <w:p w14:paraId="294E63F3" w14:textId="77777777" w:rsidR="00B423AC" w:rsidRPr="00DF0CFF" w:rsidRDefault="00B423AC" w:rsidP="00B423AC">
    <w:pPr>
      <w:pStyle w:val="Header"/>
      <w:pBdr>
        <w:bottom w:val="single" w:sz="4" w:space="1" w:color="auto"/>
      </w:pBdr>
      <w:tabs>
        <w:tab w:val="clear" w:pos="4252"/>
        <w:tab w:val="clear" w:pos="8504"/>
      </w:tabs>
      <w:ind w:left="0" w:right="-1" w:firstLine="0"/>
      <w:rPr>
        <w:rFonts w:ascii="Times New Roman" w:hAnsi="Times New Roman"/>
        <w:sz w:val="20"/>
      </w:rPr>
    </w:pPr>
    <w:r w:rsidRPr="00F73169">
      <w:rPr>
        <w:rFonts w:ascii="Times New Roman" w:hAnsi="Times New Roman"/>
        <w:i/>
        <w:iCs/>
        <w:sz w:val="20"/>
      </w:rPr>
      <w:t>Manuel de déclaration 2013 version n° 3</w:t>
    </w:r>
  </w:p>
  <w:p w14:paraId="3F5D2311" w14:textId="77777777" w:rsidR="00B423AC" w:rsidRDefault="00B423AC" w:rsidP="00B423AC">
    <w:pPr>
      <w:ind w:right="-1"/>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8347" w14:textId="77777777" w:rsidR="009F5A8E" w:rsidRPr="00F218F4" w:rsidRDefault="009F5A8E" w:rsidP="009F5A8E">
    <w:pPr>
      <w:pStyle w:val="Header"/>
      <w:pBdr>
        <w:bottom w:val="single" w:sz="4" w:space="1" w:color="auto"/>
      </w:pBdr>
      <w:tabs>
        <w:tab w:val="clear" w:pos="4252"/>
        <w:tab w:val="clear" w:pos="8504"/>
      </w:tabs>
      <w:ind w:left="0" w:right="-1" w:firstLine="0"/>
      <w:rPr>
        <w:rFonts w:ascii="Times New Roman" w:hAnsi="Times New Roman"/>
        <w:szCs w:val="24"/>
      </w:rPr>
    </w:pPr>
    <w:r w:rsidRPr="00F218F4">
      <w:rPr>
        <w:rFonts w:ascii="Times New Roman" w:hAnsi="Times New Roman"/>
        <w:szCs w:val="24"/>
      </w:rPr>
      <w:t>Annexe B de la Section B</w:t>
    </w:r>
  </w:p>
  <w:p w14:paraId="7B228CF3" w14:textId="2A6FE5CA" w:rsidR="00DE2975" w:rsidRPr="009F5A8E" w:rsidRDefault="009F5A8E" w:rsidP="009F5A8E">
    <w:pPr>
      <w:pStyle w:val="Header"/>
      <w:pBdr>
        <w:bottom w:val="single" w:sz="4" w:space="1" w:color="auto"/>
      </w:pBdr>
      <w:tabs>
        <w:tab w:val="clear" w:pos="4252"/>
        <w:tab w:val="clear" w:pos="8504"/>
      </w:tabs>
      <w:ind w:left="0" w:right="-1" w:firstLine="0"/>
      <w:rPr>
        <w:rFonts w:ascii="Times New Roman" w:hAnsi="Times New Roman"/>
        <w:sz w:val="20"/>
      </w:rPr>
    </w:pPr>
    <w:r w:rsidRPr="00F218F4">
      <w:rPr>
        <w:rFonts w:ascii="Times New Roman" w:hAnsi="Times New Roman"/>
        <w:i/>
        <w:iCs/>
        <w:sz w:val="20"/>
      </w:rPr>
      <w:t>Manuel de déclaration 2013 version n°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AE66834"/>
    <w:lvl w:ilvl="0">
      <w:start w:val="1"/>
      <w:numFmt w:val="lowerLetter"/>
      <w:pStyle w:val="ListNumber2"/>
      <w:lvlText w:val="%1)"/>
      <w:lvlJc w:val="left"/>
      <w:pPr>
        <w:tabs>
          <w:tab w:val="num" w:pos="1287"/>
        </w:tabs>
        <w:ind w:left="1287" w:hanging="567"/>
      </w:pPr>
      <w:rPr>
        <w:rFonts w:ascii="Times New Roman" w:eastAsia="Times New Roman" w:hAnsi="Times New Roman" w:cs="Times New Roman"/>
      </w:rPr>
    </w:lvl>
  </w:abstractNum>
  <w:abstractNum w:abstractNumId="1" w15:restartNumberingAfterBreak="0">
    <w:nsid w:val="FFFFFF88"/>
    <w:multiLevelType w:val="singleLevel"/>
    <w:tmpl w:val="AB3A4FFC"/>
    <w:lvl w:ilvl="0">
      <w:start w:val="1"/>
      <w:numFmt w:val="decimal"/>
      <w:pStyle w:val="ListNumber"/>
      <w:lvlText w:val="%1."/>
      <w:lvlJc w:val="left"/>
      <w:pPr>
        <w:tabs>
          <w:tab w:val="num" w:pos="360"/>
        </w:tabs>
        <w:ind w:left="360" w:hanging="360"/>
      </w:pPr>
      <w:rPr>
        <w:rFonts w:hint="default"/>
        <w:b w:val="0"/>
        <w:i w:val="0"/>
        <w:sz w:val="24"/>
      </w:rPr>
    </w:lvl>
  </w:abstractNum>
  <w:abstractNum w:abstractNumId="2" w15:restartNumberingAfterBreak="0">
    <w:nsid w:val="01E278CE"/>
    <w:multiLevelType w:val="hybridMultilevel"/>
    <w:tmpl w:val="A8F446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0348F0"/>
    <w:multiLevelType w:val="singleLevel"/>
    <w:tmpl w:val="86C47E14"/>
    <w:lvl w:ilvl="0">
      <w:start w:val="1"/>
      <w:numFmt w:val="lowerLetter"/>
      <w:lvlText w:val="%1)"/>
      <w:lvlJc w:val="left"/>
      <w:pPr>
        <w:tabs>
          <w:tab w:val="num" w:pos="360"/>
        </w:tabs>
        <w:ind w:left="360" w:hanging="360"/>
      </w:pPr>
      <w:rPr>
        <w:rFonts w:hint="default"/>
      </w:rPr>
    </w:lvl>
  </w:abstractNum>
  <w:abstractNum w:abstractNumId="4" w15:restartNumberingAfterBreak="0">
    <w:nsid w:val="048E6B62"/>
    <w:multiLevelType w:val="hybridMultilevel"/>
    <w:tmpl w:val="10A4A9EC"/>
    <w:lvl w:ilvl="0" w:tplc="1A826346">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515340"/>
    <w:multiLevelType w:val="hybridMultilevel"/>
    <w:tmpl w:val="D6F05226"/>
    <w:lvl w:ilvl="0" w:tplc="64C2C088">
      <w:start w:val="1"/>
      <w:numFmt w:val="lowerRoman"/>
      <w:lvlText w:val="%1)"/>
      <w:lvlJc w:val="left"/>
      <w:pPr>
        <w:tabs>
          <w:tab w:val="num" w:pos="1429"/>
        </w:tabs>
        <w:ind w:left="1429" w:hanging="72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6" w15:restartNumberingAfterBreak="0">
    <w:nsid w:val="0B7F4BAA"/>
    <w:multiLevelType w:val="hybridMultilevel"/>
    <w:tmpl w:val="682CC79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BC65AD"/>
    <w:multiLevelType w:val="hybridMultilevel"/>
    <w:tmpl w:val="FA901FEA"/>
    <w:lvl w:ilvl="0" w:tplc="2C8C7FA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EDC42AF"/>
    <w:multiLevelType w:val="singleLevel"/>
    <w:tmpl w:val="C9D8F830"/>
    <w:lvl w:ilvl="0">
      <w:start w:val="1"/>
      <w:numFmt w:val="decimal"/>
      <w:lvlText w:val="%1."/>
      <w:lvlJc w:val="left"/>
      <w:pPr>
        <w:tabs>
          <w:tab w:val="num" w:pos="720"/>
        </w:tabs>
        <w:ind w:left="720" w:hanging="720"/>
      </w:pPr>
      <w:rPr>
        <w:rFonts w:hint="default"/>
      </w:rPr>
    </w:lvl>
  </w:abstractNum>
  <w:abstractNum w:abstractNumId="9" w15:restartNumberingAfterBreak="0">
    <w:nsid w:val="0F93210E"/>
    <w:multiLevelType w:val="hybridMultilevel"/>
    <w:tmpl w:val="8F66A3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7C68CC"/>
    <w:multiLevelType w:val="hybridMultilevel"/>
    <w:tmpl w:val="16DE8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AA3C1C"/>
    <w:multiLevelType w:val="hybridMultilevel"/>
    <w:tmpl w:val="8D10490C"/>
    <w:lvl w:ilvl="0" w:tplc="08090017">
      <w:start w:val="1"/>
      <w:numFmt w:val="lowerLetter"/>
      <w:lvlText w:val="%1)"/>
      <w:lvlJc w:val="left"/>
      <w:pPr>
        <w:ind w:left="1800" w:hanging="360"/>
      </w:pPr>
      <w:rPr>
        <w:rFonts w:hint="default"/>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12" w15:restartNumberingAfterBreak="0">
    <w:nsid w:val="13F9787E"/>
    <w:multiLevelType w:val="hybridMultilevel"/>
    <w:tmpl w:val="DB9EC676"/>
    <w:lvl w:ilvl="0" w:tplc="3B76A4E0">
      <w:start w:val="1"/>
      <w:numFmt w:val="lowerRoman"/>
      <w:lvlText w:val="%1)"/>
      <w:lvlJc w:val="left"/>
      <w:pPr>
        <w:tabs>
          <w:tab w:val="num" w:pos="1429"/>
        </w:tabs>
        <w:ind w:left="1429" w:hanging="720"/>
      </w:pPr>
      <w:rPr>
        <w:rFonts w:hint="default"/>
      </w:rPr>
    </w:lvl>
    <w:lvl w:ilvl="1" w:tplc="3590619A">
      <w:start w:val="5"/>
      <w:numFmt w:val="lowerLetter"/>
      <w:lvlText w:val="%2)"/>
      <w:lvlJc w:val="left"/>
      <w:pPr>
        <w:tabs>
          <w:tab w:val="num" w:pos="2149"/>
        </w:tabs>
        <w:ind w:left="2149" w:hanging="720"/>
      </w:pPr>
      <w:rPr>
        <w:rFonts w:hint="default"/>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3" w15:restartNumberingAfterBreak="0">
    <w:nsid w:val="15F45FCA"/>
    <w:multiLevelType w:val="hybridMultilevel"/>
    <w:tmpl w:val="1670207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DD82C2D"/>
    <w:multiLevelType w:val="hybridMultilevel"/>
    <w:tmpl w:val="B0B47A4A"/>
    <w:lvl w:ilvl="0" w:tplc="1B4C78EE">
      <w:start w:val="1"/>
      <w:numFmt w:val="lowerRoman"/>
      <w:lvlText w:val="%1)"/>
      <w:lvlJc w:val="left"/>
      <w:pPr>
        <w:tabs>
          <w:tab w:val="num" w:pos="1429"/>
        </w:tabs>
        <w:ind w:left="1429" w:hanging="72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5" w15:restartNumberingAfterBreak="0">
    <w:nsid w:val="1F0114A0"/>
    <w:multiLevelType w:val="singleLevel"/>
    <w:tmpl w:val="86C47E14"/>
    <w:lvl w:ilvl="0">
      <w:start w:val="1"/>
      <w:numFmt w:val="lowerLetter"/>
      <w:lvlText w:val="%1)"/>
      <w:lvlJc w:val="left"/>
      <w:pPr>
        <w:tabs>
          <w:tab w:val="num" w:pos="360"/>
        </w:tabs>
        <w:ind w:left="360" w:hanging="360"/>
      </w:pPr>
      <w:rPr>
        <w:rFonts w:hint="default"/>
      </w:rPr>
    </w:lvl>
  </w:abstractNum>
  <w:abstractNum w:abstractNumId="16" w15:restartNumberingAfterBreak="0">
    <w:nsid w:val="25722D98"/>
    <w:multiLevelType w:val="hybridMultilevel"/>
    <w:tmpl w:val="BE9E50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09616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432" w:hanging="432"/>
      </w:pPr>
    </w:lvl>
    <w:lvl w:ilvl="2">
      <w:start w:val="1"/>
      <w:numFmt w:val="decimal"/>
      <w:lvlText w:val="%1.%2.%3."/>
      <w:lvlJc w:val="left"/>
      <w:pPr>
        <w:tabs>
          <w:tab w:val="num" w:pos="1440"/>
        </w:tabs>
        <w:ind w:left="1224" w:hanging="504"/>
      </w:pPr>
      <w:rPr>
        <w:rFonts w:ascii="Times New Roman" w:hAnsi="Times New Roman"/>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4445B4F"/>
    <w:multiLevelType w:val="hybridMultilevel"/>
    <w:tmpl w:val="43D483D2"/>
    <w:lvl w:ilvl="0" w:tplc="08090003">
      <w:start w:val="1"/>
      <w:numFmt w:val="bullet"/>
      <w:lvlText w:val="o"/>
      <w:lvlJc w:val="left"/>
      <w:pPr>
        <w:ind w:left="2846" w:hanging="360"/>
      </w:pPr>
      <w:rPr>
        <w:rFonts w:ascii="Courier New" w:hAnsi="Courier New" w:cs="Courier New" w:hint="default"/>
      </w:rPr>
    </w:lvl>
    <w:lvl w:ilvl="1" w:tplc="040C0003" w:tentative="1">
      <w:start w:val="1"/>
      <w:numFmt w:val="bullet"/>
      <w:lvlText w:val="o"/>
      <w:lvlJc w:val="left"/>
      <w:pPr>
        <w:ind w:left="3566" w:hanging="360"/>
      </w:pPr>
      <w:rPr>
        <w:rFonts w:ascii="Courier New" w:hAnsi="Courier New" w:cs="Courier New" w:hint="default"/>
      </w:rPr>
    </w:lvl>
    <w:lvl w:ilvl="2" w:tplc="040C0005" w:tentative="1">
      <w:start w:val="1"/>
      <w:numFmt w:val="bullet"/>
      <w:lvlText w:val=""/>
      <w:lvlJc w:val="left"/>
      <w:pPr>
        <w:ind w:left="4286" w:hanging="360"/>
      </w:pPr>
      <w:rPr>
        <w:rFonts w:ascii="Wingdings" w:hAnsi="Wingdings" w:hint="default"/>
      </w:rPr>
    </w:lvl>
    <w:lvl w:ilvl="3" w:tplc="040C0001" w:tentative="1">
      <w:start w:val="1"/>
      <w:numFmt w:val="bullet"/>
      <w:lvlText w:val=""/>
      <w:lvlJc w:val="left"/>
      <w:pPr>
        <w:ind w:left="5006" w:hanging="360"/>
      </w:pPr>
      <w:rPr>
        <w:rFonts w:ascii="Symbol" w:hAnsi="Symbol" w:hint="default"/>
      </w:rPr>
    </w:lvl>
    <w:lvl w:ilvl="4" w:tplc="040C0003" w:tentative="1">
      <w:start w:val="1"/>
      <w:numFmt w:val="bullet"/>
      <w:lvlText w:val="o"/>
      <w:lvlJc w:val="left"/>
      <w:pPr>
        <w:ind w:left="5726" w:hanging="360"/>
      </w:pPr>
      <w:rPr>
        <w:rFonts w:ascii="Courier New" w:hAnsi="Courier New" w:cs="Courier New" w:hint="default"/>
      </w:rPr>
    </w:lvl>
    <w:lvl w:ilvl="5" w:tplc="040C0005" w:tentative="1">
      <w:start w:val="1"/>
      <w:numFmt w:val="bullet"/>
      <w:lvlText w:val=""/>
      <w:lvlJc w:val="left"/>
      <w:pPr>
        <w:ind w:left="6446" w:hanging="360"/>
      </w:pPr>
      <w:rPr>
        <w:rFonts w:ascii="Wingdings" w:hAnsi="Wingdings" w:hint="default"/>
      </w:rPr>
    </w:lvl>
    <w:lvl w:ilvl="6" w:tplc="040C0001" w:tentative="1">
      <w:start w:val="1"/>
      <w:numFmt w:val="bullet"/>
      <w:lvlText w:val=""/>
      <w:lvlJc w:val="left"/>
      <w:pPr>
        <w:ind w:left="7166" w:hanging="360"/>
      </w:pPr>
      <w:rPr>
        <w:rFonts w:ascii="Symbol" w:hAnsi="Symbol" w:hint="default"/>
      </w:rPr>
    </w:lvl>
    <w:lvl w:ilvl="7" w:tplc="040C0003" w:tentative="1">
      <w:start w:val="1"/>
      <w:numFmt w:val="bullet"/>
      <w:lvlText w:val="o"/>
      <w:lvlJc w:val="left"/>
      <w:pPr>
        <w:ind w:left="7886" w:hanging="360"/>
      </w:pPr>
      <w:rPr>
        <w:rFonts w:ascii="Courier New" w:hAnsi="Courier New" w:cs="Courier New" w:hint="default"/>
      </w:rPr>
    </w:lvl>
    <w:lvl w:ilvl="8" w:tplc="040C0005" w:tentative="1">
      <w:start w:val="1"/>
      <w:numFmt w:val="bullet"/>
      <w:lvlText w:val=""/>
      <w:lvlJc w:val="left"/>
      <w:pPr>
        <w:ind w:left="8606" w:hanging="360"/>
      </w:pPr>
      <w:rPr>
        <w:rFonts w:ascii="Wingdings" w:hAnsi="Wingdings" w:hint="default"/>
      </w:rPr>
    </w:lvl>
  </w:abstractNum>
  <w:abstractNum w:abstractNumId="19" w15:restartNumberingAfterBreak="0">
    <w:nsid w:val="362B428C"/>
    <w:multiLevelType w:val="singleLevel"/>
    <w:tmpl w:val="37E016E8"/>
    <w:lvl w:ilvl="0">
      <w:start w:val="1"/>
      <w:numFmt w:val="decimal"/>
      <w:lvlText w:val="%1."/>
      <w:lvlJc w:val="left"/>
      <w:pPr>
        <w:tabs>
          <w:tab w:val="num" w:pos="360"/>
        </w:tabs>
        <w:ind w:left="360" w:hanging="360"/>
      </w:pPr>
      <w:rPr>
        <w:rFonts w:hint="default"/>
      </w:rPr>
    </w:lvl>
  </w:abstractNum>
  <w:abstractNum w:abstractNumId="20" w15:restartNumberingAfterBreak="0">
    <w:nsid w:val="3AEA6FC9"/>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3C6AA3"/>
    <w:multiLevelType w:val="hybridMultilevel"/>
    <w:tmpl w:val="B0DA38EC"/>
    <w:lvl w:ilvl="0" w:tplc="86C47E14">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E1E3B8F"/>
    <w:multiLevelType w:val="multilevel"/>
    <w:tmpl w:val="CA0009C6"/>
    <w:lvl w:ilvl="0">
      <w:start w:val="1"/>
      <w:numFmt w:val="decimal"/>
      <w:lvlRestart w:val="0"/>
      <w:pStyle w:val="Para1"/>
      <w:lvlText w:val="%1."/>
      <w:lvlJc w:val="left"/>
      <w:pPr>
        <w:tabs>
          <w:tab w:val="num" w:pos="720"/>
        </w:tabs>
        <w:ind w:left="720" w:hanging="720"/>
      </w:pPr>
      <w:rPr>
        <w:rFonts w:hint="default"/>
        <w:b w:val="0"/>
        <w:i w:val="0"/>
        <w:spacing w:val="0"/>
        <w:w w:val="100"/>
      </w:rPr>
    </w:lvl>
    <w:lvl w:ilvl="1">
      <w:start w:val="1"/>
      <w:numFmt w:val="lowerLetter"/>
      <w:lvlText w:val="(%2)"/>
      <w:lvlJc w:val="left"/>
      <w:pPr>
        <w:tabs>
          <w:tab w:val="num" w:pos="720"/>
        </w:tabs>
        <w:ind w:left="720" w:hanging="360"/>
      </w:pPr>
      <w:rPr>
        <w:rFonts w:hint="default"/>
      </w:r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3" w15:restartNumberingAfterBreak="0">
    <w:nsid w:val="3EE92D5B"/>
    <w:multiLevelType w:val="hybridMultilevel"/>
    <w:tmpl w:val="73C0FE12"/>
    <w:lvl w:ilvl="0" w:tplc="FFFFFFFF">
      <w:start w:val="1"/>
      <w:numFmt w:val="lowerLetter"/>
      <w:lvlText w:val="(%1) "/>
      <w:lvlJc w:val="left"/>
      <w:pPr>
        <w:tabs>
          <w:tab w:val="num" w:pos="720"/>
        </w:tabs>
        <w:ind w:left="720" w:hanging="720"/>
      </w:pPr>
      <w:rPr>
        <w:rFonts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FB7237A"/>
    <w:multiLevelType w:val="hybridMultilevel"/>
    <w:tmpl w:val="90047F70"/>
    <w:lvl w:ilvl="0" w:tplc="3C0024A8">
      <w:start w:val="1"/>
      <w:numFmt w:val="bullet"/>
      <w:lvlText w:val=""/>
      <w:lvlJc w:val="left"/>
      <w:pPr>
        <w:tabs>
          <w:tab w:val="num" w:pos="5035"/>
        </w:tabs>
        <w:ind w:left="5035" w:hanging="360"/>
      </w:pPr>
      <w:rPr>
        <w:rFonts w:ascii="Symbol" w:hAnsi="Symbol" w:hint="default"/>
      </w:rPr>
    </w:lvl>
    <w:lvl w:ilvl="1" w:tplc="3C0024A8">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FCC4723"/>
    <w:multiLevelType w:val="hybridMultilevel"/>
    <w:tmpl w:val="AC90C14E"/>
    <w:lvl w:ilvl="0" w:tplc="9446D9CC">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25162CC"/>
    <w:multiLevelType w:val="hybridMultilevel"/>
    <w:tmpl w:val="0CE03368"/>
    <w:lvl w:ilvl="0" w:tplc="FFFFFFFF">
      <w:start w:val="1"/>
      <w:numFmt w:val="lowerLetter"/>
      <w:lvlText w:val="%1) "/>
      <w:lvlJc w:val="left"/>
      <w:pPr>
        <w:tabs>
          <w:tab w:val="num" w:pos="0"/>
        </w:tabs>
        <w:ind w:left="720" w:hanging="720"/>
      </w:pPr>
      <w:rPr>
        <w:rFonts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49726F6"/>
    <w:multiLevelType w:val="hybridMultilevel"/>
    <w:tmpl w:val="02D8934A"/>
    <w:lvl w:ilvl="0" w:tplc="5B58A114">
      <w:start w:val="1"/>
      <w:numFmt w:val="lowerLetter"/>
      <w:lvlText w:val="%1)"/>
      <w:lvlJc w:val="left"/>
      <w:pPr>
        <w:tabs>
          <w:tab w:val="num" w:pos="1789"/>
        </w:tabs>
        <w:ind w:left="1789" w:hanging="360"/>
      </w:pPr>
      <w:rPr>
        <w:rFonts w:hint="default"/>
      </w:rPr>
    </w:lvl>
    <w:lvl w:ilvl="1" w:tplc="04090019" w:tentative="1">
      <w:start w:val="1"/>
      <w:numFmt w:val="lowerLetter"/>
      <w:lvlText w:val="%2."/>
      <w:lvlJc w:val="left"/>
      <w:pPr>
        <w:tabs>
          <w:tab w:val="num" w:pos="2509"/>
        </w:tabs>
        <w:ind w:left="2509" w:hanging="360"/>
      </w:pPr>
    </w:lvl>
    <w:lvl w:ilvl="2" w:tplc="0409001B" w:tentative="1">
      <w:start w:val="1"/>
      <w:numFmt w:val="lowerRoman"/>
      <w:lvlText w:val="%3."/>
      <w:lvlJc w:val="right"/>
      <w:pPr>
        <w:tabs>
          <w:tab w:val="num" w:pos="3229"/>
        </w:tabs>
        <w:ind w:left="3229" w:hanging="180"/>
      </w:pPr>
    </w:lvl>
    <w:lvl w:ilvl="3" w:tplc="0409000F" w:tentative="1">
      <w:start w:val="1"/>
      <w:numFmt w:val="decimal"/>
      <w:lvlText w:val="%4."/>
      <w:lvlJc w:val="left"/>
      <w:pPr>
        <w:tabs>
          <w:tab w:val="num" w:pos="3949"/>
        </w:tabs>
        <w:ind w:left="3949" w:hanging="360"/>
      </w:pPr>
    </w:lvl>
    <w:lvl w:ilvl="4" w:tplc="04090019" w:tentative="1">
      <w:start w:val="1"/>
      <w:numFmt w:val="lowerLetter"/>
      <w:lvlText w:val="%5."/>
      <w:lvlJc w:val="left"/>
      <w:pPr>
        <w:tabs>
          <w:tab w:val="num" w:pos="4669"/>
        </w:tabs>
        <w:ind w:left="4669" w:hanging="360"/>
      </w:pPr>
    </w:lvl>
    <w:lvl w:ilvl="5" w:tplc="0409001B" w:tentative="1">
      <w:start w:val="1"/>
      <w:numFmt w:val="lowerRoman"/>
      <w:lvlText w:val="%6."/>
      <w:lvlJc w:val="right"/>
      <w:pPr>
        <w:tabs>
          <w:tab w:val="num" w:pos="5389"/>
        </w:tabs>
        <w:ind w:left="5389" w:hanging="180"/>
      </w:pPr>
    </w:lvl>
    <w:lvl w:ilvl="6" w:tplc="0409000F" w:tentative="1">
      <w:start w:val="1"/>
      <w:numFmt w:val="decimal"/>
      <w:lvlText w:val="%7."/>
      <w:lvlJc w:val="left"/>
      <w:pPr>
        <w:tabs>
          <w:tab w:val="num" w:pos="6109"/>
        </w:tabs>
        <w:ind w:left="6109" w:hanging="360"/>
      </w:pPr>
    </w:lvl>
    <w:lvl w:ilvl="7" w:tplc="04090019" w:tentative="1">
      <w:start w:val="1"/>
      <w:numFmt w:val="lowerLetter"/>
      <w:lvlText w:val="%8."/>
      <w:lvlJc w:val="left"/>
      <w:pPr>
        <w:tabs>
          <w:tab w:val="num" w:pos="6829"/>
        </w:tabs>
        <w:ind w:left="6829" w:hanging="360"/>
      </w:pPr>
    </w:lvl>
    <w:lvl w:ilvl="8" w:tplc="0409001B" w:tentative="1">
      <w:start w:val="1"/>
      <w:numFmt w:val="lowerRoman"/>
      <w:lvlText w:val="%9."/>
      <w:lvlJc w:val="right"/>
      <w:pPr>
        <w:tabs>
          <w:tab w:val="num" w:pos="7549"/>
        </w:tabs>
        <w:ind w:left="7549" w:hanging="180"/>
      </w:pPr>
    </w:lvl>
  </w:abstractNum>
  <w:abstractNum w:abstractNumId="28" w15:restartNumberingAfterBreak="0">
    <w:nsid w:val="461B38CC"/>
    <w:multiLevelType w:val="hybridMultilevel"/>
    <w:tmpl w:val="2240731A"/>
    <w:lvl w:ilvl="0" w:tplc="68089A4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484D02D6"/>
    <w:multiLevelType w:val="multilevel"/>
    <w:tmpl w:val="5A20DB2E"/>
    <w:lvl w:ilvl="0">
      <w:start w:val="1"/>
      <w:numFmt w:val="decimal"/>
      <w:lvlText w:val="%1."/>
      <w:lvlJc w:val="left"/>
      <w:pPr>
        <w:ind w:left="720" w:hanging="360"/>
      </w:pPr>
      <w:rPr>
        <w:rFonts w:hint="default"/>
      </w:rPr>
    </w:lvl>
    <w:lvl w:ilvl="1">
      <w:start w:val="2"/>
      <w:numFmt w:val="decimal"/>
      <w:isLgl/>
      <w:lvlText w:val="%1.%2"/>
      <w:lvlJc w:val="left"/>
      <w:pPr>
        <w:ind w:left="1802" w:hanging="970"/>
      </w:pPr>
      <w:rPr>
        <w:rFonts w:hint="default"/>
      </w:rPr>
    </w:lvl>
    <w:lvl w:ilvl="2">
      <w:start w:val="3"/>
      <w:numFmt w:val="decimal"/>
      <w:isLgl/>
      <w:lvlText w:val="%1.%2.%3"/>
      <w:lvlJc w:val="left"/>
      <w:pPr>
        <w:ind w:left="2274" w:hanging="970"/>
      </w:pPr>
      <w:rPr>
        <w:rFonts w:hint="default"/>
      </w:rPr>
    </w:lvl>
    <w:lvl w:ilvl="3">
      <w:start w:val="1"/>
      <w:numFmt w:val="decimal"/>
      <w:isLgl/>
      <w:lvlText w:val="%1.%2.%3.%4"/>
      <w:lvlJc w:val="left"/>
      <w:pPr>
        <w:ind w:left="2746" w:hanging="97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3800" w:hanging="1080"/>
      </w:pPr>
      <w:rPr>
        <w:rFonts w:hint="default"/>
      </w:rPr>
    </w:lvl>
    <w:lvl w:ilvl="6">
      <w:start w:val="1"/>
      <w:numFmt w:val="decimal"/>
      <w:isLgl/>
      <w:lvlText w:val="%1.%2.%3.%4.%5.%6.%7"/>
      <w:lvlJc w:val="left"/>
      <w:pPr>
        <w:ind w:left="4632" w:hanging="1440"/>
      </w:pPr>
      <w:rPr>
        <w:rFonts w:hint="default"/>
      </w:rPr>
    </w:lvl>
    <w:lvl w:ilvl="7">
      <w:start w:val="1"/>
      <w:numFmt w:val="decimal"/>
      <w:isLgl/>
      <w:lvlText w:val="%1.%2.%3.%4.%5.%6.%7.%8"/>
      <w:lvlJc w:val="left"/>
      <w:pPr>
        <w:ind w:left="5104" w:hanging="1440"/>
      </w:pPr>
      <w:rPr>
        <w:rFonts w:hint="default"/>
      </w:rPr>
    </w:lvl>
    <w:lvl w:ilvl="8">
      <w:start w:val="1"/>
      <w:numFmt w:val="decimal"/>
      <w:isLgl/>
      <w:lvlText w:val="%1.%2.%3.%4.%5.%6.%7.%8.%9"/>
      <w:lvlJc w:val="left"/>
      <w:pPr>
        <w:ind w:left="5936" w:hanging="1800"/>
      </w:pPr>
      <w:rPr>
        <w:rFonts w:hint="default"/>
      </w:rPr>
    </w:lvl>
  </w:abstractNum>
  <w:abstractNum w:abstractNumId="30" w15:restartNumberingAfterBreak="0">
    <w:nsid w:val="49795F7F"/>
    <w:multiLevelType w:val="hybridMultilevel"/>
    <w:tmpl w:val="B2DAE9F0"/>
    <w:lvl w:ilvl="0" w:tplc="ACE8B49E">
      <w:start w:val="1"/>
      <w:numFmt w:val="bullet"/>
      <w:lvlText w:val=""/>
      <w:lvlJc w:val="left"/>
      <w:pPr>
        <w:tabs>
          <w:tab w:val="num" w:pos="5030"/>
        </w:tabs>
        <w:ind w:left="5030" w:hanging="360"/>
      </w:pPr>
      <w:rPr>
        <w:rFonts w:ascii="Symbol" w:hAnsi="Symbol" w:hint="default"/>
      </w:rPr>
    </w:lvl>
    <w:lvl w:ilvl="1" w:tplc="08090003" w:tentative="1">
      <w:start w:val="1"/>
      <w:numFmt w:val="bullet"/>
      <w:lvlText w:val="o"/>
      <w:lvlJc w:val="left"/>
      <w:pPr>
        <w:tabs>
          <w:tab w:val="num" w:pos="3595"/>
        </w:tabs>
        <w:ind w:left="3595" w:hanging="360"/>
      </w:pPr>
      <w:rPr>
        <w:rFonts w:ascii="Courier New" w:hAnsi="Courier New" w:cs="Courier New" w:hint="default"/>
      </w:rPr>
    </w:lvl>
    <w:lvl w:ilvl="2" w:tplc="3C0024A8">
      <w:start w:val="1"/>
      <w:numFmt w:val="bullet"/>
      <w:lvlText w:val=""/>
      <w:lvlJc w:val="left"/>
      <w:pPr>
        <w:tabs>
          <w:tab w:val="num" w:pos="4315"/>
        </w:tabs>
        <w:ind w:left="4315" w:hanging="360"/>
      </w:pPr>
      <w:rPr>
        <w:rFonts w:ascii="Symbol" w:hAnsi="Symbol" w:hint="default"/>
      </w:rPr>
    </w:lvl>
    <w:lvl w:ilvl="3" w:tplc="08090001" w:tentative="1">
      <w:start w:val="1"/>
      <w:numFmt w:val="bullet"/>
      <w:lvlText w:val=""/>
      <w:lvlJc w:val="left"/>
      <w:pPr>
        <w:tabs>
          <w:tab w:val="num" w:pos="5035"/>
        </w:tabs>
        <w:ind w:left="5035" w:hanging="360"/>
      </w:pPr>
      <w:rPr>
        <w:rFonts w:ascii="Symbol" w:hAnsi="Symbol" w:hint="default"/>
      </w:rPr>
    </w:lvl>
    <w:lvl w:ilvl="4" w:tplc="08090003" w:tentative="1">
      <w:start w:val="1"/>
      <w:numFmt w:val="bullet"/>
      <w:lvlText w:val="o"/>
      <w:lvlJc w:val="left"/>
      <w:pPr>
        <w:tabs>
          <w:tab w:val="num" w:pos="5755"/>
        </w:tabs>
        <w:ind w:left="5755" w:hanging="360"/>
      </w:pPr>
      <w:rPr>
        <w:rFonts w:ascii="Courier New" w:hAnsi="Courier New" w:cs="Courier New" w:hint="default"/>
      </w:rPr>
    </w:lvl>
    <w:lvl w:ilvl="5" w:tplc="08090005" w:tentative="1">
      <w:start w:val="1"/>
      <w:numFmt w:val="bullet"/>
      <w:lvlText w:val=""/>
      <w:lvlJc w:val="left"/>
      <w:pPr>
        <w:tabs>
          <w:tab w:val="num" w:pos="6475"/>
        </w:tabs>
        <w:ind w:left="6475" w:hanging="360"/>
      </w:pPr>
      <w:rPr>
        <w:rFonts w:ascii="Wingdings" w:hAnsi="Wingdings" w:hint="default"/>
      </w:rPr>
    </w:lvl>
    <w:lvl w:ilvl="6" w:tplc="08090001" w:tentative="1">
      <w:start w:val="1"/>
      <w:numFmt w:val="bullet"/>
      <w:lvlText w:val=""/>
      <w:lvlJc w:val="left"/>
      <w:pPr>
        <w:tabs>
          <w:tab w:val="num" w:pos="7195"/>
        </w:tabs>
        <w:ind w:left="7195" w:hanging="360"/>
      </w:pPr>
      <w:rPr>
        <w:rFonts w:ascii="Symbol" w:hAnsi="Symbol" w:hint="default"/>
      </w:rPr>
    </w:lvl>
    <w:lvl w:ilvl="7" w:tplc="08090003" w:tentative="1">
      <w:start w:val="1"/>
      <w:numFmt w:val="bullet"/>
      <w:lvlText w:val="o"/>
      <w:lvlJc w:val="left"/>
      <w:pPr>
        <w:tabs>
          <w:tab w:val="num" w:pos="7915"/>
        </w:tabs>
        <w:ind w:left="7915" w:hanging="360"/>
      </w:pPr>
      <w:rPr>
        <w:rFonts w:ascii="Courier New" w:hAnsi="Courier New" w:cs="Courier New" w:hint="default"/>
      </w:rPr>
    </w:lvl>
    <w:lvl w:ilvl="8" w:tplc="08090005" w:tentative="1">
      <w:start w:val="1"/>
      <w:numFmt w:val="bullet"/>
      <w:lvlText w:val=""/>
      <w:lvlJc w:val="left"/>
      <w:pPr>
        <w:tabs>
          <w:tab w:val="num" w:pos="8635"/>
        </w:tabs>
        <w:ind w:left="8635" w:hanging="360"/>
      </w:pPr>
      <w:rPr>
        <w:rFonts w:ascii="Wingdings" w:hAnsi="Wingdings" w:hint="default"/>
      </w:rPr>
    </w:lvl>
  </w:abstractNum>
  <w:abstractNum w:abstractNumId="31" w15:restartNumberingAfterBreak="0">
    <w:nsid w:val="49FC06FB"/>
    <w:multiLevelType w:val="hybridMultilevel"/>
    <w:tmpl w:val="96B07C5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15:restartNumberingAfterBreak="0">
    <w:nsid w:val="4B276742"/>
    <w:multiLevelType w:val="hybridMultilevel"/>
    <w:tmpl w:val="5E02C5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7F4DE9"/>
    <w:multiLevelType w:val="multilevel"/>
    <w:tmpl w:val="8844017A"/>
    <w:lvl w:ilvl="0">
      <w:start w:val="2"/>
      <w:numFmt w:val="decimal"/>
      <w:lvlText w:val="%1."/>
      <w:legacy w:legacy="1" w:legacySpace="0" w:legacyIndent="720"/>
      <w:lvlJc w:val="left"/>
      <w:pPr>
        <w:ind w:left="720" w:hanging="720"/>
      </w:pPr>
    </w:lvl>
    <w:lvl w:ilvl="1">
      <w:start w:val="2"/>
      <w:numFmt w:val="decimal"/>
      <w:isLgl/>
      <w:lvlText w:val="%1.%2"/>
      <w:lvlJc w:val="left"/>
      <w:pPr>
        <w:ind w:left="855" w:hanging="855"/>
      </w:pPr>
      <w:rPr>
        <w:rFonts w:hint="default"/>
      </w:rPr>
    </w:lvl>
    <w:lvl w:ilvl="2">
      <w:start w:val="4"/>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4EE90E0A"/>
    <w:multiLevelType w:val="hybridMultilevel"/>
    <w:tmpl w:val="6DF82F06"/>
    <w:lvl w:ilvl="0" w:tplc="A8C89542">
      <w:start w:val="1"/>
      <w:numFmt w:val="bullet"/>
      <w:lvlText w:val="-"/>
      <w:lvlJc w:val="left"/>
      <w:pPr>
        <w:tabs>
          <w:tab w:val="num" w:pos="587"/>
        </w:tabs>
        <w:ind w:left="587" w:hanging="227"/>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EF12E39"/>
    <w:multiLevelType w:val="hybridMultilevel"/>
    <w:tmpl w:val="373E9FD4"/>
    <w:lvl w:ilvl="0" w:tplc="9446D9CC">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4F1A5FC3"/>
    <w:multiLevelType w:val="hybridMultilevel"/>
    <w:tmpl w:val="0D46B1FE"/>
    <w:lvl w:ilvl="0" w:tplc="9446D9CC">
      <w:start w:val="1"/>
      <w:numFmt w:val="lowerLetter"/>
      <w:lvlText w:val="%1)"/>
      <w:lvlJc w:val="left"/>
      <w:pPr>
        <w:tabs>
          <w:tab w:val="num" w:pos="1080"/>
        </w:tabs>
        <w:ind w:left="1080" w:hanging="360"/>
      </w:pPr>
      <w:rPr>
        <w:rFonts w:hint="default"/>
      </w:rPr>
    </w:lvl>
    <w:lvl w:ilvl="1" w:tplc="08090019" w:tentative="1">
      <w:start w:val="1"/>
      <w:numFmt w:val="lowerLetter"/>
      <w:pStyle w:val="Stylei"/>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0A224C3"/>
    <w:multiLevelType w:val="hybridMultilevel"/>
    <w:tmpl w:val="427C0FE2"/>
    <w:lvl w:ilvl="0" w:tplc="2C8C7F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0A23031"/>
    <w:multiLevelType w:val="hybridMultilevel"/>
    <w:tmpl w:val="472AA306"/>
    <w:lvl w:ilvl="0" w:tplc="0809000F">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51A8582B"/>
    <w:multiLevelType w:val="hybridMultilevel"/>
    <w:tmpl w:val="4FDC250A"/>
    <w:lvl w:ilvl="0" w:tplc="2C8C7FA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25B444A"/>
    <w:multiLevelType w:val="multilevel"/>
    <w:tmpl w:val="0809001F"/>
    <w:styleLink w:val="WorkiInstruction"/>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56233ADB"/>
    <w:multiLevelType w:val="hybridMultilevel"/>
    <w:tmpl w:val="2870B8A0"/>
    <w:lvl w:ilvl="0" w:tplc="FFFFFFFF">
      <w:start w:val="1"/>
      <w:numFmt w:val="lowerLetter"/>
      <w:lvlText w:val="%1) "/>
      <w:lvlJc w:val="left"/>
      <w:pPr>
        <w:tabs>
          <w:tab w:val="num" w:pos="0"/>
        </w:tabs>
        <w:ind w:left="720" w:hanging="720"/>
      </w:pPr>
      <w:rPr>
        <w:rFonts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56E26A54"/>
    <w:multiLevelType w:val="hybridMultilevel"/>
    <w:tmpl w:val="AC7C8D32"/>
    <w:lvl w:ilvl="0" w:tplc="2C8C7FA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4210098"/>
    <w:multiLevelType w:val="hybridMultilevel"/>
    <w:tmpl w:val="DDD6005E"/>
    <w:lvl w:ilvl="0" w:tplc="DBA002B2">
      <w:start w:val="1"/>
      <w:numFmt w:val="lowerRoman"/>
      <w:lvlText w:val="%1)"/>
      <w:lvlJc w:val="left"/>
      <w:pPr>
        <w:tabs>
          <w:tab w:val="num" w:pos="1429"/>
        </w:tabs>
        <w:ind w:left="1429" w:hanging="72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4" w15:restartNumberingAfterBreak="0">
    <w:nsid w:val="66604EB3"/>
    <w:multiLevelType w:val="hybridMultilevel"/>
    <w:tmpl w:val="F384D7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66F45CEE"/>
    <w:multiLevelType w:val="hybridMultilevel"/>
    <w:tmpl w:val="15409C0A"/>
    <w:lvl w:ilvl="0" w:tplc="2A0684BE">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6" w15:restartNumberingAfterBreak="0">
    <w:nsid w:val="6AAB7639"/>
    <w:multiLevelType w:val="hybridMultilevel"/>
    <w:tmpl w:val="3C226C2E"/>
    <w:lvl w:ilvl="0" w:tplc="322637C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7" w15:restartNumberingAfterBreak="0">
    <w:nsid w:val="6AD9667D"/>
    <w:multiLevelType w:val="hybridMultilevel"/>
    <w:tmpl w:val="BFFA81E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E761A3"/>
    <w:multiLevelType w:val="multilevel"/>
    <w:tmpl w:val="4664F64A"/>
    <w:lvl w:ilvl="0">
      <w:start w:val="1"/>
      <w:numFmt w:val="lowerLetter"/>
      <w:lvlText w:val="%1)"/>
      <w:lvlJc w:val="left"/>
      <w:pPr>
        <w:tabs>
          <w:tab w:val="num" w:pos="1440"/>
        </w:tabs>
        <w:ind w:left="1440" w:hanging="72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05A7021"/>
    <w:multiLevelType w:val="hybridMultilevel"/>
    <w:tmpl w:val="006A6572"/>
    <w:lvl w:ilvl="0" w:tplc="A8C89542">
      <w:start w:val="1"/>
      <w:numFmt w:val="bullet"/>
      <w:lvlText w:val="-"/>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5A2E51"/>
    <w:multiLevelType w:val="hybridMultilevel"/>
    <w:tmpl w:val="4D4239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7C37D8"/>
    <w:multiLevelType w:val="hybridMultilevel"/>
    <w:tmpl w:val="9DCAF3B4"/>
    <w:lvl w:ilvl="0" w:tplc="0E04F354">
      <w:start w:val="1"/>
      <w:numFmt w:val="lowerRoman"/>
      <w:lvlText w:val="%1)"/>
      <w:lvlJc w:val="left"/>
      <w:pPr>
        <w:tabs>
          <w:tab w:val="num" w:pos="1418"/>
        </w:tabs>
        <w:ind w:left="1418" w:hanging="720"/>
      </w:pPr>
      <w:rPr>
        <w:rFonts w:hint="default"/>
      </w:rPr>
    </w:lvl>
    <w:lvl w:ilvl="1" w:tplc="08090019" w:tentative="1">
      <w:start w:val="1"/>
      <w:numFmt w:val="lowerLetter"/>
      <w:lvlText w:val="%2."/>
      <w:lvlJc w:val="left"/>
      <w:pPr>
        <w:tabs>
          <w:tab w:val="num" w:pos="1778"/>
        </w:tabs>
        <w:ind w:left="1778" w:hanging="360"/>
      </w:pPr>
    </w:lvl>
    <w:lvl w:ilvl="2" w:tplc="0809001B" w:tentative="1">
      <w:start w:val="1"/>
      <w:numFmt w:val="lowerRoman"/>
      <w:lvlText w:val="%3."/>
      <w:lvlJc w:val="right"/>
      <w:pPr>
        <w:tabs>
          <w:tab w:val="num" w:pos="2498"/>
        </w:tabs>
        <w:ind w:left="2498" w:hanging="180"/>
      </w:pPr>
    </w:lvl>
    <w:lvl w:ilvl="3" w:tplc="0809000F" w:tentative="1">
      <w:start w:val="1"/>
      <w:numFmt w:val="decimal"/>
      <w:lvlText w:val="%4."/>
      <w:lvlJc w:val="left"/>
      <w:pPr>
        <w:tabs>
          <w:tab w:val="num" w:pos="3218"/>
        </w:tabs>
        <w:ind w:left="3218" w:hanging="360"/>
      </w:pPr>
    </w:lvl>
    <w:lvl w:ilvl="4" w:tplc="08090019" w:tentative="1">
      <w:start w:val="1"/>
      <w:numFmt w:val="lowerLetter"/>
      <w:lvlText w:val="%5."/>
      <w:lvlJc w:val="left"/>
      <w:pPr>
        <w:tabs>
          <w:tab w:val="num" w:pos="3938"/>
        </w:tabs>
        <w:ind w:left="3938" w:hanging="360"/>
      </w:pPr>
    </w:lvl>
    <w:lvl w:ilvl="5" w:tplc="0809001B" w:tentative="1">
      <w:start w:val="1"/>
      <w:numFmt w:val="lowerRoman"/>
      <w:lvlText w:val="%6."/>
      <w:lvlJc w:val="right"/>
      <w:pPr>
        <w:tabs>
          <w:tab w:val="num" w:pos="4658"/>
        </w:tabs>
        <w:ind w:left="4658" w:hanging="180"/>
      </w:pPr>
    </w:lvl>
    <w:lvl w:ilvl="6" w:tplc="0809000F" w:tentative="1">
      <w:start w:val="1"/>
      <w:numFmt w:val="decimal"/>
      <w:lvlText w:val="%7."/>
      <w:lvlJc w:val="left"/>
      <w:pPr>
        <w:tabs>
          <w:tab w:val="num" w:pos="5378"/>
        </w:tabs>
        <w:ind w:left="5378" w:hanging="360"/>
      </w:pPr>
    </w:lvl>
    <w:lvl w:ilvl="7" w:tplc="08090019" w:tentative="1">
      <w:start w:val="1"/>
      <w:numFmt w:val="lowerLetter"/>
      <w:lvlText w:val="%8."/>
      <w:lvlJc w:val="left"/>
      <w:pPr>
        <w:tabs>
          <w:tab w:val="num" w:pos="6098"/>
        </w:tabs>
        <w:ind w:left="6098" w:hanging="360"/>
      </w:pPr>
    </w:lvl>
    <w:lvl w:ilvl="8" w:tplc="0809001B" w:tentative="1">
      <w:start w:val="1"/>
      <w:numFmt w:val="lowerRoman"/>
      <w:lvlText w:val="%9."/>
      <w:lvlJc w:val="right"/>
      <w:pPr>
        <w:tabs>
          <w:tab w:val="num" w:pos="6818"/>
        </w:tabs>
        <w:ind w:left="6818" w:hanging="180"/>
      </w:pPr>
    </w:lvl>
  </w:abstractNum>
  <w:num w:numId="1" w16cid:durableId="892883785">
    <w:abstractNumId w:val="13"/>
  </w:num>
  <w:num w:numId="2" w16cid:durableId="10164642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7999725">
    <w:abstractNumId w:val="35"/>
  </w:num>
  <w:num w:numId="4" w16cid:durableId="622544834">
    <w:abstractNumId w:val="36"/>
  </w:num>
  <w:num w:numId="5" w16cid:durableId="621883130">
    <w:abstractNumId w:val="25"/>
  </w:num>
  <w:num w:numId="6" w16cid:durableId="644503854">
    <w:abstractNumId w:val="8"/>
  </w:num>
  <w:num w:numId="7" w16cid:durableId="1553999289">
    <w:abstractNumId w:val="3"/>
  </w:num>
  <w:num w:numId="8" w16cid:durableId="788356604">
    <w:abstractNumId w:val="19"/>
  </w:num>
  <w:num w:numId="9" w16cid:durableId="794635323">
    <w:abstractNumId w:val="37"/>
  </w:num>
  <w:num w:numId="10" w16cid:durableId="406734727">
    <w:abstractNumId w:val="27"/>
  </w:num>
  <w:num w:numId="11" w16cid:durableId="1843230251">
    <w:abstractNumId w:val="39"/>
  </w:num>
  <w:num w:numId="12" w16cid:durableId="17051654">
    <w:abstractNumId w:val="42"/>
  </w:num>
  <w:num w:numId="13" w16cid:durableId="1090615359">
    <w:abstractNumId w:val="7"/>
  </w:num>
  <w:num w:numId="14" w16cid:durableId="765686099">
    <w:abstractNumId w:val="24"/>
  </w:num>
  <w:num w:numId="15" w16cid:durableId="2022706445">
    <w:abstractNumId w:val="34"/>
  </w:num>
  <w:num w:numId="16" w16cid:durableId="2145809894">
    <w:abstractNumId w:val="14"/>
  </w:num>
  <w:num w:numId="17" w16cid:durableId="950673158">
    <w:abstractNumId w:val="5"/>
  </w:num>
  <w:num w:numId="18" w16cid:durableId="300187374">
    <w:abstractNumId w:val="51"/>
  </w:num>
  <w:num w:numId="19" w16cid:durableId="2020229856">
    <w:abstractNumId w:val="43"/>
  </w:num>
  <w:num w:numId="20" w16cid:durableId="564414432">
    <w:abstractNumId w:val="12"/>
  </w:num>
  <w:num w:numId="21" w16cid:durableId="173150403">
    <w:abstractNumId w:val="10"/>
  </w:num>
  <w:num w:numId="22" w16cid:durableId="649211680">
    <w:abstractNumId w:val="21"/>
  </w:num>
  <w:num w:numId="23" w16cid:durableId="794257680">
    <w:abstractNumId w:val="4"/>
  </w:num>
  <w:num w:numId="24" w16cid:durableId="520978077">
    <w:abstractNumId w:val="49"/>
  </w:num>
  <w:num w:numId="25" w16cid:durableId="1728338322">
    <w:abstractNumId w:val="45"/>
  </w:num>
  <w:num w:numId="26" w16cid:durableId="619727386">
    <w:abstractNumId w:val="32"/>
  </w:num>
  <w:num w:numId="27" w16cid:durableId="1933855958">
    <w:abstractNumId w:val="9"/>
  </w:num>
  <w:num w:numId="28" w16cid:durableId="2142992824">
    <w:abstractNumId w:val="47"/>
  </w:num>
  <w:num w:numId="29" w16cid:durableId="1093625382">
    <w:abstractNumId w:val="40"/>
  </w:num>
  <w:num w:numId="30" w16cid:durableId="1337683554">
    <w:abstractNumId w:val="17"/>
  </w:num>
  <w:num w:numId="31" w16cid:durableId="1053307061">
    <w:abstractNumId w:val="23"/>
  </w:num>
  <w:num w:numId="32" w16cid:durableId="1467814537">
    <w:abstractNumId w:val="1"/>
  </w:num>
  <w:num w:numId="33" w16cid:durableId="1724405711">
    <w:abstractNumId w:val="22"/>
  </w:num>
  <w:num w:numId="34" w16cid:durableId="2125463929">
    <w:abstractNumId w:val="6"/>
  </w:num>
  <w:num w:numId="35" w16cid:durableId="1977952602">
    <w:abstractNumId w:val="38"/>
  </w:num>
  <w:num w:numId="36" w16cid:durableId="2109957741">
    <w:abstractNumId w:val="31"/>
  </w:num>
  <w:num w:numId="37" w16cid:durableId="41564685">
    <w:abstractNumId w:val="26"/>
  </w:num>
  <w:num w:numId="38" w16cid:durableId="688263109">
    <w:abstractNumId w:val="41"/>
  </w:num>
  <w:num w:numId="39" w16cid:durableId="258175585">
    <w:abstractNumId w:val="0"/>
  </w:num>
  <w:num w:numId="40" w16cid:durableId="388576526">
    <w:abstractNumId w:val="20"/>
  </w:num>
  <w:num w:numId="41" w16cid:durableId="1516728088">
    <w:abstractNumId w:val="30"/>
  </w:num>
  <w:num w:numId="42" w16cid:durableId="2079597176">
    <w:abstractNumId w:val="2"/>
  </w:num>
  <w:num w:numId="43" w16cid:durableId="1339042444">
    <w:abstractNumId w:val="16"/>
  </w:num>
  <w:num w:numId="44" w16cid:durableId="1634942167">
    <w:abstractNumId w:val="46"/>
  </w:num>
  <w:num w:numId="45" w16cid:durableId="228270438">
    <w:abstractNumId w:val="11"/>
  </w:num>
  <w:num w:numId="46" w16cid:durableId="1537809513">
    <w:abstractNumId w:val="44"/>
  </w:num>
  <w:num w:numId="47" w16cid:durableId="884803166">
    <w:abstractNumId w:val="50"/>
  </w:num>
  <w:num w:numId="48" w16cid:durableId="300430724">
    <w:abstractNumId w:val="18"/>
  </w:num>
  <w:num w:numId="49" w16cid:durableId="1478642291">
    <w:abstractNumId w:val="33"/>
  </w:num>
  <w:num w:numId="50" w16cid:durableId="712847525">
    <w:abstractNumId w:val="28"/>
  </w:num>
  <w:num w:numId="51" w16cid:durableId="666858072">
    <w:abstractNumId w:val="15"/>
  </w:num>
  <w:num w:numId="52" w16cid:durableId="231939379">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fr-FR" w:vendorID="64" w:dllVersion="6" w:nlCheck="1" w:checkStyle="1"/>
  <w:activeWritingStyle w:appName="MSWord" w:lang="fr-CA"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0" w:nlCheck="1" w:checkStyle="0"/>
  <w:activeWritingStyle w:appName="MSWord" w:lang="nl-NL"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75"/>
    <w:rsid w:val="00000D48"/>
    <w:rsid w:val="00000F0D"/>
    <w:rsid w:val="0000648D"/>
    <w:rsid w:val="0000649C"/>
    <w:rsid w:val="00007076"/>
    <w:rsid w:val="00010B62"/>
    <w:rsid w:val="000113EE"/>
    <w:rsid w:val="000126EB"/>
    <w:rsid w:val="00012AFB"/>
    <w:rsid w:val="000142A4"/>
    <w:rsid w:val="0001508B"/>
    <w:rsid w:val="000155B9"/>
    <w:rsid w:val="00016AB5"/>
    <w:rsid w:val="00016E93"/>
    <w:rsid w:val="00016F10"/>
    <w:rsid w:val="0001731D"/>
    <w:rsid w:val="000204EC"/>
    <w:rsid w:val="00022207"/>
    <w:rsid w:val="00023868"/>
    <w:rsid w:val="000259BD"/>
    <w:rsid w:val="000275A5"/>
    <w:rsid w:val="00030A2A"/>
    <w:rsid w:val="0003155A"/>
    <w:rsid w:val="000317F4"/>
    <w:rsid w:val="000320BB"/>
    <w:rsid w:val="000329E9"/>
    <w:rsid w:val="00033460"/>
    <w:rsid w:val="0003374B"/>
    <w:rsid w:val="0003525E"/>
    <w:rsid w:val="00035448"/>
    <w:rsid w:val="00035458"/>
    <w:rsid w:val="00035785"/>
    <w:rsid w:val="00035DF0"/>
    <w:rsid w:val="0003626E"/>
    <w:rsid w:val="0003646D"/>
    <w:rsid w:val="000366F6"/>
    <w:rsid w:val="00037CA4"/>
    <w:rsid w:val="00037F61"/>
    <w:rsid w:val="0004049B"/>
    <w:rsid w:val="0004121F"/>
    <w:rsid w:val="00041604"/>
    <w:rsid w:val="000419DC"/>
    <w:rsid w:val="000433E8"/>
    <w:rsid w:val="000439F4"/>
    <w:rsid w:val="00043FA2"/>
    <w:rsid w:val="00045A3C"/>
    <w:rsid w:val="00047294"/>
    <w:rsid w:val="0005053F"/>
    <w:rsid w:val="000519C9"/>
    <w:rsid w:val="00051E1F"/>
    <w:rsid w:val="00054EAD"/>
    <w:rsid w:val="00055585"/>
    <w:rsid w:val="00055AEF"/>
    <w:rsid w:val="00055DD9"/>
    <w:rsid w:val="00057967"/>
    <w:rsid w:val="00061FE0"/>
    <w:rsid w:val="00062114"/>
    <w:rsid w:val="00062B54"/>
    <w:rsid w:val="00062FC4"/>
    <w:rsid w:val="00063104"/>
    <w:rsid w:val="000647C7"/>
    <w:rsid w:val="00064C7E"/>
    <w:rsid w:val="00064CF8"/>
    <w:rsid w:val="00065482"/>
    <w:rsid w:val="000659D6"/>
    <w:rsid w:val="00065B45"/>
    <w:rsid w:val="0006676B"/>
    <w:rsid w:val="00067925"/>
    <w:rsid w:val="000706EE"/>
    <w:rsid w:val="000732CA"/>
    <w:rsid w:val="00073315"/>
    <w:rsid w:val="00073674"/>
    <w:rsid w:val="00075308"/>
    <w:rsid w:val="0007530D"/>
    <w:rsid w:val="00076D05"/>
    <w:rsid w:val="00077177"/>
    <w:rsid w:val="00080AA0"/>
    <w:rsid w:val="00082A0D"/>
    <w:rsid w:val="00082B14"/>
    <w:rsid w:val="00083C3E"/>
    <w:rsid w:val="00084652"/>
    <w:rsid w:val="000851A0"/>
    <w:rsid w:val="00087847"/>
    <w:rsid w:val="00091B20"/>
    <w:rsid w:val="00091E7F"/>
    <w:rsid w:val="00091F12"/>
    <w:rsid w:val="0009259E"/>
    <w:rsid w:val="0009461A"/>
    <w:rsid w:val="000947D8"/>
    <w:rsid w:val="000948FF"/>
    <w:rsid w:val="00094E68"/>
    <w:rsid w:val="00095199"/>
    <w:rsid w:val="00097348"/>
    <w:rsid w:val="00097B3F"/>
    <w:rsid w:val="000A11ED"/>
    <w:rsid w:val="000A2278"/>
    <w:rsid w:val="000A32BE"/>
    <w:rsid w:val="000A536A"/>
    <w:rsid w:val="000A53A7"/>
    <w:rsid w:val="000A56B7"/>
    <w:rsid w:val="000A77E1"/>
    <w:rsid w:val="000A7E2E"/>
    <w:rsid w:val="000B0AC5"/>
    <w:rsid w:val="000B37C1"/>
    <w:rsid w:val="000B443C"/>
    <w:rsid w:val="000B44B5"/>
    <w:rsid w:val="000B48ED"/>
    <w:rsid w:val="000B4BC4"/>
    <w:rsid w:val="000B57DB"/>
    <w:rsid w:val="000B6122"/>
    <w:rsid w:val="000B63E0"/>
    <w:rsid w:val="000B77F4"/>
    <w:rsid w:val="000B78BE"/>
    <w:rsid w:val="000C14CE"/>
    <w:rsid w:val="000C31E2"/>
    <w:rsid w:val="000C4FA1"/>
    <w:rsid w:val="000C517E"/>
    <w:rsid w:val="000C5BBB"/>
    <w:rsid w:val="000D2C80"/>
    <w:rsid w:val="000D3B01"/>
    <w:rsid w:val="000D40B8"/>
    <w:rsid w:val="000D4A5F"/>
    <w:rsid w:val="000D4F30"/>
    <w:rsid w:val="000D624F"/>
    <w:rsid w:val="000D72AC"/>
    <w:rsid w:val="000E160E"/>
    <w:rsid w:val="000E193A"/>
    <w:rsid w:val="000E1D77"/>
    <w:rsid w:val="000E2AA3"/>
    <w:rsid w:val="000E3E8E"/>
    <w:rsid w:val="000E470E"/>
    <w:rsid w:val="000E4975"/>
    <w:rsid w:val="000E4EF0"/>
    <w:rsid w:val="000E54F2"/>
    <w:rsid w:val="000E556A"/>
    <w:rsid w:val="000E57A9"/>
    <w:rsid w:val="000F04E0"/>
    <w:rsid w:val="000F1AE8"/>
    <w:rsid w:val="000F1D74"/>
    <w:rsid w:val="000F2C74"/>
    <w:rsid w:val="000F3081"/>
    <w:rsid w:val="000F48FE"/>
    <w:rsid w:val="000F4934"/>
    <w:rsid w:val="000F4A59"/>
    <w:rsid w:val="000F4F24"/>
    <w:rsid w:val="000F5265"/>
    <w:rsid w:val="000F52DE"/>
    <w:rsid w:val="000F5570"/>
    <w:rsid w:val="000F61C1"/>
    <w:rsid w:val="000F628A"/>
    <w:rsid w:val="000F7DF8"/>
    <w:rsid w:val="00100FB5"/>
    <w:rsid w:val="001012FB"/>
    <w:rsid w:val="00102BE5"/>
    <w:rsid w:val="00103CEC"/>
    <w:rsid w:val="00104017"/>
    <w:rsid w:val="00105CCA"/>
    <w:rsid w:val="00107346"/>
    <w:rsid w:val="00107FD4"/>
    <w:rsid w:val="00110125"/>
    <w:rsid w:val="001106A2"/>
    <w:rsid w:val="001122C7"/>
    <w:rsid w:val="00112318"/>
    <w:rsid w:val="001125B5"/>
    <w:rsid w:val="00112D99"/>
    <w:rsid w:val="00113214"/>
    <w:rsid w:val="00113981"/>
    <w:rsid w:val="00115376"/>
    <w:rsid w:val="001154FB"/>
    <w:rsid w:val="001174E2"/>
    <w:rsid w:val="00117552"/>
    <w:rsid w:val="001175C5"/>
    <w:rsid w:val="00122640"/>
    <w:rsid w:val="00122A43"/>
    <w:rsid w:val="00123B31"/>
    <w:rsid w:val="001251F8"/>
    <w:rsid w:val="00127693"/>
    <w:rsid w:val="00131308"/>
    <w:rsid w:val="00131F76"/>
    <w:rsid w:val="0013317E"/>
    <w:rsid w:val="0013364C"/>
    <w:rsid w:val="001336D9"/>
    <w:rsid w:val="00133AF9"/>
    <w:rsid w:val="00134988"/>
    <w:rsid w:val="00135BAE"/>
    <w:rsid w:val="00135E13"/>
    <w:rsid w:val="00137818"/>
    <w:rsid w:val="00141C7B"/>
    <w:rsid w:val="001422CA"/>
    <w:rsid w:val="00142B6C"/>
    <w:rsid w:val="00143234"/>
    <w:rsid w:val="001445D3"/>
    <w:rsid w:val="00144840"/>
    <w:rsid w:val="0014516A"/>
    <w:rsid w:val="0014517E"/>
    <w:rsid w:val="00146237"/>
    <w:rsid w:val="0014758D"/>
    <w:rsid w:val="001476D8"/>
    <w:rsid w:val="001479D1"/>
    <w:rsid w:val="00150142"/>
    <w:rsid w:val="001503B5"/>
    <w:rsid w:val="0015045C"/>
    <w:rsid w:val="001509C7"/>
    <w:rsid w:val="00150D7F"/>
    <w:rsid w:val="001526A8"/>
    <w:rsid w:val="00152D50"/>
    <w:rsid w:val="00153942"/>
    <w:rsid w:val="00155E5A"/>
    <w:rsid w:val="00157EE2"/>
    <w:rsid w:val="00157EF1"/>
    <w:rsid w:val="00162A1C"/>
    <w:rsid w:val="00164747"/>
    <w:rsid w:val="0016561F"/>
    <w:rsid w:val="0016575A"/>
    <w:rsid w:val="00165FEC"/>
    <w:rsid w:val="0016710A"/>
    <w:rsid w:val="001675FA"/>
    <w:rsid w:val="0016787C"/>
    <w:rsid w:val="00167C1C"/>
    <w:rsid w:val="00170E30"/>
    <w:rsid w:val="0017182B"/>
    <w:rsid w:val="0017206F"/>
    <w:rsid w:val="00172094"/>
    <w:rsid w:val="00173261"/>
    <w:rsid w:val="00173560"/>
    <w:rsid w:val="00173A0C"/>
    <w:rsid w:val="00173CA9"/>
    <w:rsid w:val="00175083"/>
    <w:rsid w:val="0017541B"/>
    <w:rsid w:val="0018027C"/>
    <w:rsid w:val="0018191B"/>
    <w:rsid w:val="00181EF2"/>
    <w:rsid w:val="00182404"/>
    <w:rsid w:val="00182601"/>
    <w:rsid w:val="00182761"/>
    <w:rsid w:val="00182930"/>
    <w:rsid w:val="00182A81"/>
    <w:rsid w:val="001842FC"/>
    <w:rsid w:val="001848C5"/>
    <w:rsid w:val="00185293"/>
    <w:rsid w:val="00185AB4"/>
    <w:rsid w:val="001871D3"/>
    <w:rsid w:val="00190024"/>
    <w:rsid w:val="00190343"/>
    <w:rsid w:val="00191AFB"/>
    <w:rsid w:val="00191B31"/>
    <w:rsid w:val="001929CB"/>
    <w:rsid w:val="00192F3F"/>
    <w:rsid w:val="00194376"/>
    <w:rsid w:val="001959DD"/>
    <w:rsid w:val="001A0198"/>
    <w:rsid w:val="001A11A8"/>
    <w:rsid w:val="001A134E"/>
    <w:rsid w:val="001A2323"/>
    <w:rsid w:val="001A28C4"/>
    <w:rsid w:val="001A36AB"/>
    <w:rsid w:val="001A3AEA"/>
    <w:rsid w:val="001A4B74"/>
    <w:rsid w:val="001B183B"/>
    <w:rsid w:val="001B2835"/>
    <w:rsid w:val="001B4470"/>
    <w:rsid w:val="001B4DA9"/>
    <w:rsid w:val="001B4FDE"/>
    <w:rsid w:val="001B59A0"/>
    <w:rsid w:val="001C2F1D"/>
    <w:rsid w:val="001C40DD"/>
    <w:rsid w:val="001C44E5"/>
    <w:rsid w:val="001C4B2B"/>
    <w:rsid w:val="001C5CD5"/>
    <w:rsid w:val="001C5D99"/>
    <w:rsid w:val="001C5E46"/>
    <w:rsid w:val="001C6AC2"/>
    <w:rsid w:val="001C6DAF"/>
    <w:rsid w:val="001D0382"/>
    <w:rsid w:val="001D0841"/>
    <w:rsid w:val="001D0A72"/>
    <w:rsid w:val="001D1766"/>
    <w:rsid w:val="001D1DC5"/>
    <w:rsid w:val="001D2826"/>
    <w:rsid w:val="001D4DA9"/>
    <w:rsid w:val="001D5D51"/>
    <w:rsid w:val="001E0AD0"/>
    <w:rsid w:val="001E1F03"/>
    <w:rsid w:val="001E2542"/>
    <w:rsid w:val="001E3EB7"/>
    <w:rsid w:val="001E607C"/>
    <w:rsid w:val="001E7073"/>
    <w:rsid w:val="001E7274"/>
    <w:rsid w:val="001F07A5"/>
    <w:rsid w:val="001F13BE"/>
    <w:rsid w:val="001F1420"/>
    <w:rsid w:val="001F2328"/>
    <w:rsid w:val="001F2349"/>
    <w:rsid w:val="001F34D4"/>
    <w:rsid w:val="001F3B96"/>
    <w:rsid w:val="001F5787"/>
    <w:rsid w:val="001F5824"/>
    <w:rsid w:val="001F5C70"/>
    <w:rsid w:val="001F60E9"/>
    <w:rsid w:val="001F6CC2"/>
    <w:rsid w:val="001F705B"/>
    <w:rsid w:val="001F7786"/>
    <w:rsid w:val="00200CBB"/>
    <w:rsid w:val="00201D97"/>
    <w:rsid w:val="0020299F"/>
    <w:rsid w:val="00206280"/>
    <w:rsid w:val="00206684"/>
    <w:rsid w:val="002077F6"/>
    <w:rsid w:val="00212EAB"/>
    <w:rsid w:val="00213078"/>
    <w:rsid w:val="0021308E"/>
    <w:rsid w:val="0021406E"/>
    <w:rsid w:val="002143D8"/>
    <w:rsid w:val="00216110"/>
    <w:rsid w:val="0022177C"/>
    <w:rsid w:val="00222023"/>
    <w:rsid w:val="0022232E"/>
    <w:rsid w:val="00222BAC"/>
    <w:rsid w:val="00222DF2"/>
    <w:rsid w:val="00223CA0"/>
    <w:rsid w:val="00226A11"/>
    <w:rsid w:val="00241037"/>
    <w:rsid w:val="0024315A"/>
    <w:rsid w:val="0024376E"/>
    <w:rsid w:val="00243FCF"/>
    <w:rsid w:val="00245568"/>
    <w:rsid w:val="0024674D"/>
    <w:rsid w:val="00251458"/>
    <w:rsid w:val="002516D3"/>
    <w:rsid w:val="00251765"/>
    <w:rsid w:val="002524DC"/>
    <w:rsid w:val="002528C4"/>
    <w:rsid w:val="0025291E"/>
    <w:rsid w:val="00252D2B"/>
    <w:rsid w:val="0025394F"/>
    <w:rsid w:val="00253F77"/>
    <w:rsid w:val="00253FFB"/>
    <w:rsid w:val="00255505"/>
    <w:rsid w:val="002636E1"/>
    <w:rsid w:val="00263CBC"/>
    <w:rsid w:val="002642A3"/>
    <w:rsid w:val="002644C9"/>
    <w:rsid w:val="00264B10"/>
    <w:rsid w:val="0026565B"/>
    <w:rsid w:val="00265B1B"/>
    <w:rsid w:val="00265B75"/>
    <w:rsid w:val="00266695"/>
    <w:rsid w:val="002670E0"/>
    <w:rsid w:val="00267A63"/>
    <w:rsid w:val="00270093"/>
    <w:rsid w:val="00272219"/>
    <w:rsid w:val="00272447"/>
    <w:rsid w:val="00272541"/>
    <w:rsid w:val="00272B27"/>
    <w:rsid w:val="00273646"/>
    <w:rsid w:val="00274EB4"/>
    <w:rsid w:val="00275251"/>
    <w:rsid w:val="002757F3"/>
    <w:rsid w:val="00275A1E"/>
    <w:rsid w:val="00275CD1"/>
    <w:rsid w:val="0027651E"/>
    <w:rsid w:val="00276F0D"/>
    <w:rsid w:val="00276FEA"/>
    <w:rsid w:val="00277F52"/>
    <w:rsid w:val="00280DC9"/>
    <w:rsid w:val="002816CB"/>
    <w:rsid w:val="002830DE"/>
    <w:rsid w:val="00283D5F"/>
    <w:rsid w:val="0028471D"/>
    <w:rsid w:val="00284AB5"/>
    <w:rsid w:val="00285BA3"/>
    <w:rsid w:val="00286956"/>
    <w:rsid w:val="00286DB9"/>
    <w:rsid w:val="0028799F"/>
    <w:rsid w:val="00291B4E"/>
    <w:rsid w:val="00292DCE"/>
    <w:rsid w:val="002948CA"/>
    <w:rsid w:val="00296DEF"/>
    <w:rsid w:val="002979E7"/>
    <w:rsid w:val="002A063D"/>
    <w:rsid w:val="002A0AA0"/>
    <w:rsid w:val="002A0AAE"/>
    <w:rsid w:val="002A1148"/>
    <w:rsid w:val="002A2070"/>
    <w:rsid w:val="002A3862"/>
    <w:rsid w:val="002A3CAD"/>
    <w:rsid w:val="002A4293"/>
    <w:rsid w:val="002A7E89"/>
    <w:rsid w:val="002B036E"/>
    <w:rsid w:val="002B27EA"/>
    <w:rsid w:val="002B3B7E"/>
    <w:rsid w:val="002B3F32"/>
    <w:rsid w:val="002B3F7B"/>
    <w:rsid w:val="002B5419"/>
    <w:rsid w:val="002B5FDF"/>
    <w:rsid w:val="002B61B5"/>
    <w:rsid w:val="002B63B2"/>
    <w:rsid w:val="002B649A"/>
    <w:rsid w:val="002B77AF"/>
    <w:rsid w:val="002B7AC8"/>
    <w:rsid w:val="002C052F"/>
    <w:rsid w:val="002C09E6"/>
    <w:rsid w:val="002C2331"/>
    <w:rsid w:val="002C293C"/>
    <w:rsid w:val="002C2BB4"/>
    <w:rsid w:val="002C3129"/>
    <w:rsid w:val="002C3627"/>
    <w:rsid w:val="002C3CD1"/>
    <w:rsid w:val="002C3EC9"/>
    <w:rsid w:val="002C4E19"/>
    <w:rsid w:val="002C5E6D"/>
    <w:rsid w:val="002C610D"/>
    <w:rsid w:val="002C641D"/>
    <w:rsid w:val="002C6493"/>
    <w:rsid w:val="002C70F3"/>
    <w:rsid w:val="002C73B2"/>
    <w:rsid w:val="002D1FD2"/>
    <w:rsid w:val="002D23FE"/>
    <w:rsid w:val="002D2D98"/>
    <w:rsid w:val="002D2FBC"/>
    <w:rsid w:val="002D3233"/>
    <w:rsid w:val="002D71DB"/>
    <w:rsid w:val="002D7ACD"/>
    <w:rsid w:val="002E1E67"/>
    <w:rsid w:val="002E21E0"/>
    <w:rsid w:val="002E2962"/>
    <w:rsid w:val="002E39E0"/>
    <w:rsid w:val="002F15A1"/>
    <w:rsid w:val="002F2692"/>
    <w:rsid w:val="002F349E"/>
    <w:rsid w:val="003011E8"/>
    <w:rsid w:val="00301A67"/>
    <w:rsid w:val="00301D29"/>
    <w:rsid w:val="00301F32"/>
    <w:rsid w:val="0030382E"/>
    <w:rsid w:val="003048C6"/>
    <w:rsid w:val="003077B6"/>
    <w:rsid w:val="003106C4"/>
    <w:rsid w:val="00310772"/>
    <w:rsid w:val="00310EC8"/>
    <w:rsid w:val="00311C53"/>
    <w:rsid w:val="00312E6E"/>
    <w:rsid w:val="00313C3A"/>
    <w:rsid w:val="00314090"/>
    <w:rsid w:val="00314A19"/>
    <w:rsid w:val="00315117"/>
    <w:rsid w:val="00315E31"/>
    <w:rsid w:val="003162E5"/>
    <w:rsid w:val="003170F2"/>
    <w:rsid w:val="00317875"/>
    <w:rsid w:val="00320099"/>
    <w:rsid w:val="003205A4"/>
    <w:rsid w:val="00322D88"/>
    <w:rsid w:val="00323910"/>
    <w:rsid w:val="003252E1"/>
    <w:rsid w:val="00325FAB"/>
    <w:rsid w:val="00326028"/>
    <w:rsid w:val="00326FA7"/>
    <w:rsid w:val="00327BF8"/>
    <w:rsid w:val="003312FF"/>
    <w:rsid w:val="00331343"/>
    <w:rsid w:val="00334803"/>
    <w:rsid w:val="00334AAF"/>
    <w:rsid w:val="003352F3"/>
    <w:rsid w:val="003360DC"/>
    <w:rsid w:val="00336985"/>
    <w:rsid w:val="00336B35"/>
    <w:rsid w:val="00336D49"/>
    <w:rsid w:val="00337451"/>
    <w:rsid w:val="00337761"/>
    <w:rsid w:val="003413E5"/>
    <w:rsid w:val="00341E97"/>
    <w:rsid w:val="003437E0"/>
    <w:rsid w:val="00343A9E"/>
    <w:rsid w:val="00343CB6"/>
    <w:rsid w:val="00344BB9"/>
    <w:rsid w:val="00345488"/>
    <w:rsid w:val="003459A1"/>
    <w:rsid w:val="00346623"/>
    <w:rsid w:val="00346908"/>
    <w:rsid w:val="00346B6E"/>
    <w:rsid w:val="0034722C"/>
    <w:rsid w:val="00350BF1"/>
    <w:rsid w:val="003514FE"/>
    <w:rsid w:val="003518D8"/>
    <w:rsid w:val="00353CC8"/>
    <w:rsid w:val="003544C0"/>
    <w:rsid w:val="00354D93"/>
    <w:rsid w:val="0035529B"/>
    <w:rsid w:val="00355A66"/>
    <w:rsid w:val="00355C3F"/>
    <w:rsid w:val="00355E1A"/>
    <w:rsid w:val="00356A96"/>
    <w:rsid w:val="00356B0C"/>
    <w:rsid w:val="0035701A"/>
    <w:rsid w:val="0035706F"/>
    <w:rsid w:val="003571FD"/>
    <w:rsid w:val="00357B4D"/>
    <w:rsid w:val="003612A3"/>
    <w:rsid w:val="00361928"/>
    <w:rsid w:val="0036213B"/>
    <w:rsid w:val="003629A5"/>
    <w:rsid w:val="00362BDF"/>
    <w:rsid w:val="00363DD0"/>
    <w:rsid w:val="00364C9B"/>
    <w:rsid w:val="003657B2"/>
    <w:rsid w:val="003664F2"/>
    <w:rsid w:val="003669EF"/>
    <w:rsid w:val="003672AA"/>
    <w:rsid w:val="00367BF7"/>
    <w:rsid w:val="00370788"/>
    <w:rsid w:val="00370A82"/>
    <w:rsid w:val="00370E5F"/>
    <w:rsid w:val="00372F3D"/>
    <w:rsid w:val="0037362B"/>
    <w:rsid w:val="00373643"/>
    <w:rsid w:val="00373C34"/>
    <w:rsid w:val="003740A8"/>
    <w:rsid w:val="003768F8"/>
    <w:rsid w:val="00376A08"/>
    <w:rsid w:val="00376F80"/>
    <w:rsid w:val="0037756B"/>
    <w:rsid w:val="00377D55"/>
    <w:rsid w:val="00380954"/>
    <w:rsid w:val="003818C4"/>
    <w:rsid w:val="00384091"/>
    <w:rsid w:val="00384C63"/>
    <w:rsid w:val="00385D30"/>
    <w:rsid w:val="003866E7"/>
    <w:rsid w:val="00387918"/>
    <w:rsid w:val="00387E7C"/>
    <w:rsid w:val="00390232"/>
    <w:rsid w:val="00390705"/>
    <w:rsid w:val="00391A85"/>
    <w:rsid w:val="00392BFA"/>
    <w:rsid w:val="00392C94"/>
    <w:rsid w:val="00393487"/>
    <w:rsid w:val="003936DD"/>
    <w:rsid w:val="00393EE8"/>
    <w:rsid w:val="003943D0"/>
    <w:rsid w:val="00394555"/>
    <w:rsid w:val="00395565"/>
    <w:rsid w:val="0039739A"/>
    <w:rsid w:val="003A12C5"/>
    <w:rsid w:val="003A1DE4"/>
    <w:rsid w:val="003A5D70"/>
    <w:rsid w:val="003B0194"/>
    <w:rsid w:val="003B1A1B"/>
    <w:rsid w:val="003B21E6"/>
    <w:rsid w:val="003B2D4D"/>
    <w:rsid w:val="003B412E"/>
    <w:rsid w:val="003B45BF"/>
    <w:rsid w:val="003B5C1C"/>
    <w:rsid w:val="003B6633"/>
    <w:rsid w:val="003B6803"/>
    <w:rsid w:val="003C0360"/>
    <w:rsid w:val="003C05F2"/>
    <w:rsid w:val="003C060A"/>
    <w:rsid w:val="003C06B7"/>
    <w:rsid w:val="003C0A9E"/>
    <w:rsid w:val="003C2BFA"/>
    <w:rsid w:val="003C46B4"/>
    <w:rsid w:val="003C6500"/>
    <w:rsid w:val="003C7C58"/>
    <w:rsid w:val="003D048F"/>
    <w:rsid w:val="003D100B"/>
    <w:rsid w:val="003D2135"/>
    <w:rsid w:val="003D4670"/>
    <w:rsid w:val="003D5591"/>
    <w:rsid w:val="003D7A78"/>
    <w:rsid w:val="003D7C97"/>
    <w:rsid w:val="003E0542"/>
    <w:rsid w:val="003E14CB"/>
    <w:rsid w:val="003E1573"/>
    <w:rsid w:val="003E38E1"/>
    <w:rsid w:val="003E4D37"/>
    <w:rsid w:val="003E564C"/>
    <w:rsid w:val="003E56E8"/>
    <w:rsid w:val="003E5DFC"/>
    <w:rsid w:val="003E5E4C"/>
    <w:rsid w:val="003E6DC2"/>
    <w:rsid w:val="003F047F"/>
    <w:rsid w:val="003F0922"/>
    <w:rsid w:val="003F16C8"/>
    <w:rsid w:val="003F1E01"/>
    <w:rsid w:val="003F312B"/>
    <w:rsid w:val="003F3754"/>
    <w:rsid w:val="003F4123"/>
    <w:rsid w:val="003F5EC4"/>
    <w:rsid w:val="003F699D"/>
    <w:rsid w:val="003F76DB"/>
    <w:rsid w:val="003F796B"/>
    <w:rsid w:val="003F7EF9"/>
    <w:rsid w:val="00401627"/>
    <w:rsid w:val="004018EE"/>
    <w:rsid w:val="00401EFC"/>
    <w:rsid w:val="00402AFE"/>
    <w:rsid w:val="00403AE9"/>
    <w:rsid w:val="00404B36"/>
    <w:rsid w:val="004067F4"/>
    <w:rsid w:val="00406B53"/>
    <w:rsid w:val="00412C7D"/>
    <w:rsid w:val="00415261"/>
    <w:rsid w:val="004159C1"/>
    <w:rsid w:val="00416E81"/>
    <w:rsid w:val="00417AFF"/>
    <w:rsid w:val="00420190"/>
    <w:rsid w:val="00421136"/>
    <w:rsid w:val="00423A74"/>
    <w:rsid w:val="00423C82"/>
    <w:rsid w:val="00423D83"/>
    <w:rsid w:val="0042473F"/>
    <w:rsid w:val="00427121"/>
    <w:rsid w:val="00427B6E"/>
    <w:rsid w:val="00427D83"/>
    <w:rsid w:val="0043120B"/>
    <w:rsid w:val="00432A8F"/>
    <w:rsid w:val="00432F8E"/>
    <w:rsid w:val="0043459E"/>
    <w:rsid w:val="004356CA"/>
    <w:rsid w:val="004359B6"/>
    <w:rsid w:val="00435A41"/>
    <w:rsid w:val="00436374"/>
    <w:rsid w:val="004371B3"/>
    <w:rsid w:val="00437C18"/>
    <w:rsid w:val="004407B8"/>
    <w:rsid w:val="00440831"/>
    <w:rsid w:val="00442B0A"/>
    <w:rsid w:val="00443E8D"/>
    <w:rsid w:val="004441FD"/>
    <w:rsid w:val="00445BCC"/>
    <w:rsid w:val="00445E2E"/>
    <w:rsid w:val="00446320"/>
    <w:rsid w:val="004468A4"/>
    <w:rsid w:val="0044750C"/>
    <w:rsid w:val="004476B2"/>
    <w:rsid w:val="00451E6F"/>
    <w:rsid w:val="00452EB6"/>
    <w:rsid w:val="00452FD0"/>
    <w:rsid w:val="00454F46"/>
    <w:rsid w:val="00456A24"/>
    <w:rsid w:val="00457BD3"/>
    <w:rsid w:val="00461878"/>
    <w:rsid w:val="0046211D"/>
    <w:rsid w:val="004623C4"/>
    <w:rsid w:val="004633B4"/>
    <w:rsid w:val="00463857"/>
    <w:rsid w:val="0046412E"/>
    <w:rsid w:val="0046491B"/>
    <w:rsid w:val="0046557F"/>
    <w:rsid w:val="00465E7C"/>
    <w:rsid w:val="004664EB"/>
    <w:rsid w:val="0046764F"/>
    <w:rsid w:val="00467749"/>
    <w:rsid w:val="00471073"/>
    <w:rsid w:val="00471D52"/>
    <w:rsid w:val="00471E71"/>
    <w:rsid w:val="00473045"/>
    <w:rsid w:val="00473293"/>
    <w:rsid w:val="00473BD1"/>
    <w:rsid w:val="00477064"/>
    <w:rsid w:val="004778BE"/>
    <w:rsid w:val="00477D11"/>
    <w:rsid w:val="00477FC3"/>
    <w:rsid w:val="0048348B"/>
    <w:rsid w:val="004834CF"/>
    <w:rsid w:val="00485392"/>
    <w:rsid w:val="004859F4"/>
    <w:rsid w:val="00486246"/>
    <w:rsid w:val="0048649C"/>
    <w:rsid w:val="0048654F"/>
    <w:rsid w:val="00486B69"/>
    <w:rsid w:val="00487238"/>
    <w:rsid w:val="0048736E"/>
    <w:rsid w:val="00487381"/>
    <w:rsid w:val="00490B6F"/>
    <w:rsid w:val="004923B6"/>
    <w:rsid w:val="00494B3F"/>
    <w:rsid w:val="00494CEC"/>
    <w:rsid w:val="00495665"/>
    <w:rsid w:val="004959D1"/>
    <w:rsid w:val="004974F4"/>
    <w:rsid w:val="0049774A"/>
    <w:rsid w:val="00497C58"/>
    <w:rsid w:val="004A18AE"/>
    <w:rsid w:val="004A2495"/>
    <w:rsid w:val="004A3E97"/>
    <w:rsid w:val="004A4EA2"/>
    <w:rsid w:val="004A63EA"/>
    <w:rsid w:val="004A7B1B"/>
    <w:rsid w:val="004A7B62"/>
    <w:rsid w:val="004A7C22"/>
    <w:rsid w:val="004B49E3"/>
    <w:rsid w:val="004B4B75"/>
    <w:rsid w:val="004B56A9"/>
    <w:rsid w:val="004C1165"/>
    <w:rsid w:val="004C12C1"/>
    <w:rsid w:val="004C1E91"/>
    <w:rsid w:val="004C41E6"/>
    <w:rsid w:val="004C641A"/>
    <w:rsid w:val="004D2688"/>
    <w:rsid w:val="004D3670"/>
    <w:rsid w:val="004D399C"/>
    <w:rsid w:val="004D3C50"/>
    <w:rsid w:val="004D482B"/>
    <w:rsid w:val="004D4924"/>
    <w:rsid w:val="004D55D4"/>
    <w:rsid w:val="004D5729"/>
    <w:rsid w:val="004D630D"/>
    <w:rsid w:val="004D6B67"/>
    <w:rsid w:val="004D7AB8"/>
    <w:rsid w:val="004E1015"/>
    <w:rsid w:val="004E1442"/>
    <w:rsid w:val="004E1C88"/>
    <w:rsid w:val="004E4215"/>
    <w:rsid w:val="004E45CE"/>
    <w:rsid w:val="004E547F"/>
    <w:rsid w:val="004E7B19"/>
    <w:rsid w:val="004F0358"/>
    <w:rsid w:val="004F09C0"/>
    <w:rsid w:val="004F13F7"/>
    <w:rsid w:val="004F16A0"/>
    <w:rsid w:val="004F2DE4"/>
    <w:rsid w:val="004F4065"/>
    <w:rsid w:val="004F46B8"/>
    <w:rsid w:val="004F560E"/>
    <w:rsid w:val="004F586E"/>
    <w:rsid w:val="004F6AB3"/>
    <w:rsid w:val="00500D34"/>
    <w:rsid w:val="00501154"/>
    <w:rsid w:val="005024AA"/>
    <w:rsid w:val="00503295"/>
    <w:rsid w:val="00505014"/>
    <w:rsid w:val="005053A6"/>
    <w:rsid w:val="00506222"/>
    <w:rsid w:val="005071BD"/>
    <w:rsid w:val="00507827"/>
    <w:rsid w:val="00507BCB"/>
    <w:rsid w:val="00510A7F"/>
    <w:rsid w:val="00521D88"/>
    <w:rsid w:val="00525331"/>
    <w:rsid w:val="00525440"/>
    <w:rsid w:val="0052560E"/>
    <w:rsid w:val="00526204"/>
    <w:rsid w:val="0052693D"/>
    <w:rsid w:val="00527E5A"/>
    <w:rsid w:val="00530001"/>
    <w:rsid w:val="00530397"/>
    <w:rsid w:val="00530A65"/>
    <w:rsid w:val="00532CAB"/>
    <w:rsid w:val="00534655"/>
    <w:rsid w:val="005349CC"/>
    <w:rsid w:val="0053517D"/>
    <w:rsid w:val="00537176"/>
    <w:rsid w:val="00540355"/>
    <w:rsid w:val="0054059D"/>
    <w:rsid w:val="005406A7"/>
    <w:rsid w:val="0054093B"/>
    <w:rsid w:val="00540E6A"/>
    <w:rsid w:val="00541A04"/>
    <w:rsid w:val="00541D28"/>
    <w:rsid w:val="00542620"/>
    <w:rsid w:val="00542B48"/>
    <w:rsid w:val="00542C12"/>
    <w:rsid w:val="00542E8B"/>
    <w:rsid w:val="005442DC"/>
    <w:rsid w:val="005444BD"/>
    <w:rsid w:val="00544D06"/>
    <w:rsid w:val="005453BD"/>
    <w:rsid w:val="00545737"/>
    <w:rsid w:val="00545C39"/>
    <w:rsid w:val="00547853"/>
    <w:rsid w:val="00547DC1"/>
    <w:rsid w:val="00550A05"/>
    <w:rsid w:val="0055204C"/>
    <w:rsid w:val="00552276"/>
    <w:rsid w:val="005524DB"/>
    <w:rsid w:val="00553366"/>
    <w:rsid w:val="00553BC2"/>
    <w:rsid w:val="0055407E"/>
    <w:rsid w:val="00554235"/>
    <w:rsid w:val="0055514A"/>
    <w:rsid w:val="005561AB"/>
    <w:rsid w:val="00557234"/>
    <w:rsid w:val="00557C8D"/>
    <w:rsid w:val="00557E9C"/>
    <w:rsid w:val="00557FDE"/>
    <w:rsid w:val="00563888"/>
    <w:rsid w:val="00565190"/>
    <w:rsid w:val="00565BA0"/>
    <w:rsid w:val="005666B7"/>
    <w:rsid w:val="00570B9C"/>
    <w:rsid w:val="00573AEA"/>
    <w:rsid w:val="00574335"/>
    <w:rsid w:val="00575345"/>
    <w:rsid w:val="0057555C"/>
    <w:rsid w:val="005768B8"/>
    <w:rsid w:val="00577565"/>
    <w:rsid w:val="005812BF"/>
    <w:rsid w:val="00581410"/>
    <w:rsid w:val="0058267F"/>
    <w:rsid w:val="00584068"/>
    <w:rsid w:val="005847A2"/>
    <w:rsid w:val="005849B0"/>
    <w:rsid w:val="005859B5"/>
    <w:rsid w:val="00586677"/>
    <w:rsid w:val="00586E97"/>
    <w:rsid w:val="00587338"/>
    <w:rsid w:val="00587EBE"/>
    <w:rsid w:val="00590F79"/>
    <w:rsid w:val="00592161"/>
    <w:rsid w:val="0059294D"/>
    <w:rsid w:val="00595629"/>
    <w:rsid w:val="00595ED6"/>
    <w:rsid w:val="005964C8"/>
    <w:rsid w:val="005A35F2"/>
    <w:rsid w:val="005A7E4D"/>
    <w:rsid w:val="005B04FF"/>
    <w:rsid w:val="005B0D9D"/>
    <w:rsid w:val="005B0F59"/>
    <w:rsid w:val="005B55BC"/>
    <w:rsid w:val="005B5FF3"/>
    <w:rsid w:val="005B6013"/>
    <w:rsid w:val="005B6292"/>
    <w:rsid w:val="005B79BA"/>
    <w:rsid w:val="005C05FB"/>
    <w:rsid w:val="005C3E1D"/>
    <w:rsid w:val="005C4658"/>
    <w:rsid w:val="005C55F0"/>
    <w:rsid w:val="005C5BF9"/>
    <w:rsid w:val="005C5DB5"/>
    <w:rsid w:val="005C5F43"/>
    <w:rsid w:val="005C6A53"/>
    <w:rsid w:val="005C7B05"/>
    <w:rsid w:val="005D0E4C"/>
    <w:rsid w:val="005D3746"/>
    <w:rsid w:val="005D3F7D"/>
    <w:rsid w:val="005D509E"/>
    <w:rsid w:val="005D565E"/>
    <w:rsid w:val="005D56DD"/>
    <w:rsid w:val="005D5C9E"/>
    <w:rsid w:val="005D657B"/>
    <w:rsid w:val="005D6A14"/>
    <w:rsid w:val="005D7FFC"/>
    <w:rsid w:val="005E0B82"/>
    <w:rsid w:val="005E0F71"/>
    <w:rsid w:val="005E1E1E"/>
    <w:rsid w:val="005E2826"/>
    <w:rsid w:val="005E32AF"/>
    <w:rsid w:val="005E3F7C"/>
    <w:rsid w:val="005E67A5"/>
    <w:rsid w:val="005E6B90"/>
    <w:rsid w:val="005E758E"/>
    <w:rsid w:val="005E76FF"/>
    <w:rsid w:val="005E7A22"/>
    <w:rsid w:val="005F308D"/>
    <w:rsid w:val="005F365B"/>
    <w:rsid w:val="005F3CBE"/>
    <w:rsid w:val="005F3D7B"/>
    <w:rsid w:val="005F5CAF"/>
    <w:rsid w:val="005F655E"/>
    <w:rsid w:val="005F7B7B"/>
    <w:rsid w:val="00600A90"/>
    <w:rsid w:val="00600F01"/>
    <w:rsid w:val="00601CCD"/>
    <w:rsid w:val="00603575"/>
    <w:rsid w:val="00603CD3"/>
    <w:rsid w:val="00603F57"/>
    <w:rsid w:val="00604277"/>
    <w:rsid w:val="006059D6"/>
    <w:rsid w:val="00605F81"/>
    <w:rsid w:val="00610625"/>
    <w:rsid w:val="00612329"/>
    <w:rsid w:val="0061291A"/>
    <w:rsid w:val="00615F1B"/>
    <w:rsid w:val="0061624F"/>
    <w:rsid w:val="0061682E"/>
    <w:rsid w:val="00617C3C"/>
    <w:rsid w:val="0062078E"/>
    <w:rsid w:val="00621607"/>
    <w:rsid w:val="0062320D"/>
    <w:rsid w:val="00623CFA"/>
    <w:rsid w:val="0062448A"/>
    <w:rsid w:val="00624575"/>
    <w:rsid w:val="00625239"/>
    <w:rsid w:val="00625CE6"/>
    <w:rsid w:val="00626F04"/>
    <w:rsid w:val="00627CE5"/>
    <w:rsid w:val="006301BB"/>
    <w:rsid w:val="006306F9"/>
    <w:rsid w:val="00630725"/>
    <w:rsid w:val="00630CFC"/>
    <w:rsid w:val="00630F10"/>
    <w:rsid w:val="00632A10"/>
    <w:rsid w:val="00633E5C"/>
    <w:rsid w:val="006341AA"/>
    <w:rsid w:val="00635DA8"/>
    <w:rsid w:val="00635FB3"/>
    <w:rsid w:val="006367BB"/>
    <w:rsid w:val="00641AA5"/>
    <w:rsid w:val="0064208A"/>
    <w:rsid w:val="00642D45"/>
    <w:rsid w:val="00643301"/>
    <w:rsid w:val="00643E1E"/>
    <w:rsid w:val="00645E10"/>
    <w:rsid w:val="00650335"/>
    <w:rsid w:val="0065218F"/>
    <w:rsid w:val="006538E7"/>
    <w:rsid w:val="006550D3"/>
    <w:rsid w:val="00655790"/>
    <w:rsid w:val="00655F92"/>
    <w:rsid w:val="006572DD"/>
    <w:rsid w:val="0065765F"/>
    <w:rsid w:val="00661140"/>
    <w:rsid w:val="006669D3"/>
    <w:rsid w:val="00666E48"/>
    <w:rsid w:val="006674CB"/>
    <w:rsid w:val="006703E5"/>
    <w:rsid w:val="00670A4C"/>
    <w:rsid w:val="00671B9B"/>
    <w:rsid w:val="00671EA6"/>
    <w:rsid w:val="00671F66"/>
    <w:rsid w:val="00673914"/>
    <w:rsid w:val="006744C1"/>
    <w:rsid w:val="00674865"/>
    <w:rsid w:val="00675A4A"/>
    <w:rsid w:val="006774F6"/>
    <w:rsid w:val="0067758D"/>
    <w:rsid w:val="00680A3F"/>
    <w:rsid w:val="0068510C"/>
    <w:rsid w:val="006857F2"/>
    <w:rsid w:val="0068671F"/>
    <w:rsid w:val="00686819"/>
    <w:rsid w:val="006871B8"/>
    <w:rsid w:val="006873AC"/>
    <w:rsid w:val="0069020B"/>
    <w:rsid w:val="0069127F"/>
    <w:rsid w:val="006912CF"/>
    <w:rsid w:val="006919A9"/>
    <w:rsid w:val="0069291A"/>
    <w:rsid w:val="00692F71"/>
    <w:rsid w:val="006939A9"/>
    <w:rsid w:val="0069477F"/>
    <w:rsid w:val="00694E87"/>
    <w:rsid w:val="006952BB"/>
    <w:rsid w:val="00696779"/>
    <w:rsid w:val="00696D66"/>
    <w:rsid w:val="00697C8A"/>
    <w:rsid w:val="006A188C"/>
    <w:rsid w:val="006A1CC9"/>
    <w:rsid w:val="006A3614"/>
    <w:rsid w:val="006A43BA"/>
    <w:rsid w:val="006A4711"/>
    <w:rsid w:val="006A525B"/>
    <w:rsid w:val="006A7497"/>
    <w:rsid w:val="006B0D8B"/>
    <w:rsid w:val="006B1BF2"/>
    <w:rsid w:val="006B2B0D"/>
    <w:rsid w:val="006B33A2"/>
    <w:rsid w:val="006B4550"/>
    <w:rsid w:val="006B50CE"/>
    <w:rsid w:val="006B5914"/>
    <w:rsid w:val="006B5E07"/>
    <w:rsid w:val="006B6116"/>
    <w:rsid w:val="006B68FE"/>
    <w:rsid w:val="006B69B7"/>
    <w:rsid w:val="006B6C57"/>
    <w:rsid w:val="006B72DB"/>
    <w:rsid w:val="006B7A69"/>
    <w:rsid w:val="006C06DC"/>
    <w:rsid w:val="006C09AB"/>
    <w:rsid w:val="006C09D8"/>
    <w:rsid w:val="006C0EC8"/>
    <w:rsid w:val="006C200C"/>
    <w:rsid w:val="006C2074"/>
    <w:rsid w:val="006C48BE"/>
    <w:rsid w:val="006C6443"/>
    <w:rsid w:val="006C6ADA"/>
    <w:rsid w:val="006C6E88"/>
    <w:rsid w:val="006C76F7"/>
    <w:rsid w:val="006C77F4"/>
    <w:rsid w:val="006D14B8"/>
    <w:rsid w:val="006D1CC7"/>
    <w:rsid w:val="006D2E9B"/>
    <w:rsid w:val="006D33D9"/>
    <w:rsid w:val="006D3A61"/>
    <w:rsid w:val="006D3D6F"/>
    <w:rsid w:val="006D454D"/>
    <w:rsid w:val="006D58E5"/>
    <w:rsid w:val="006D721F"/>
    <w:rsid w:val="006D72E3"/>
    <w:rsid w:val="006D7A6F"/>
    <w:rsid w:val="006D7FD9"/>
    <w:rsid w:val="006E0509"/>
    <w:rsid w:val="006E1663"/>
    <w:rsid w:val="006E3EBC"/>
    <w:rsid w:val="006E51BF"/>
    <w:rsid w:val="006E5A43"/>
    <w:rsid w:val="006E611C"/>
    <w:rsid w:val="006E67CB"/>
    <w:rsid w:val="006F08B2"/>
    <w:rsid w:val="006F0A10"/>
    <w:rsid w:val="006F0C36"/>
    <w:rsid w:val="006F1E3F"/>
    <w:rsid w:val="006F32DD"/>
    <w:rsid w:val="006F45DB"/>
    <w:rsid w:val="006F4D9E"/>
    <w:rsid w:val="006F5283"/>
    <w:rsid w:val="006F555D"/>
    <w:rsid w:val="0070323E"/>
    <w:rsid w:val="00703275"/>
    <w:rsid w:val="0070329F"/>
    <w:rsid w:val="0070554C"/>
    <w:rsid w:val="00705643"/>
    <w:rsid w:val="00705EB7"/>
    <w:rsid w:val="007063A3"/>
    <w:rsid w:val="0070692B"/>
    <w:rsid w:val="00706FD4"/>
    <w:rsid w:val="00707063"/>
    <w:rsid w:val="00707AA9"/>
    <w:rsid w:val="00711022"/>
    <w:rsid w:val="00712561"/>
    <w:rsid w:val="007125B4"/>
    <w:rsid w:val="00713C35"/>
    <w:rsid w:val="007148D7"/>
    <w:rsid w:val="0071523F"/>
    <w:rsid w:val="00715987"/>
    <w:rsid w:val="007164DB"/>
    <w:rsid w:val="00717F2F"/>
    <w:rsid w:val="00717FE4"/>
    <w:rsid w:val="00720E35"/>
    <w:rsid w:val="00721899"/>
    <w:rsid w:val="00722BCD"/>
    <w:rsid w:val="00722F3D"/>
    <w:rsid w:val="00723056"/>
    <w:rsid w:val="0072598C"/>
    <w:rsid w:val="00726035"/>
    <w:rsid w:val="0072671D"/>
    <w:rsid w:val="00727E1C"/>
    <w:rsid w:val="00730711"/>
    <w:rsid w:val="00730B52"/>
    <w:rsid w:val="007317F6"/>
    <w:rsid w:val="00731830"/>
    <w:rsid w:val="00733378"/>
    <w:rsid w:val="00733E18"/>
    <w:rsid w:val="0073465F"/>
    <w:rsid w:val="00734AF8"/>
    <w:rsid w:val="00734F86"/>
    <w:rsid w:val="00735330"/>
    <w:rsid w:val="007360BB"/>
    <w:rsid w:val="007400B8"/>
    <w:rsid w:val="00740236"/>
    <w:rsid w:val="007406C6"/>
    <w:rsid w:val="0074093F"/>
    <w:rsid w:val="00741465"/>
    <w:rsid w:val="00745B96"/>
    <w:rsid w:val="00745BF8"/>
    <w:rsid w:val="007462C7"/>
    <w:rsid w:val="007471E3"/>
    <w:rsid w:val="00750290"/>
    <w:rsid w:val="00750A4B"/>
    <w:rsid w:val="00751325"/>
    <w:rsid w:val="007522C3"/>
    <w:rsid w:val="00752F00"/>
    <w:rsid w:val="0075344F"/>
    <w:rsid w:val="00753740"/>
    <w:rsid w:val="007570BA"/>
    <w:rsid w:val="007571E8"/>
    <w:rsid w:val="00763E5E"/>
    <w:rsid w:val="00764689"/>
    <w:rsid w:val="00764A70"/>
    <w:rsid w:val="0076622C"/>
    <w:rsid w:val="0076723B"/>
    <w:rsid w:val="0076777F"/>
    <w:rsid w:val="00767CF6"/>
    <w:rsid w:val="007704A9"/>
    <w:rsid w:val="00770FD0"/>
    <w:rsid w:val="007718B5"/>
    <w:rsid w:val="00772A1C"/>
    <w:rsid w:val="00772D8B"/>
    <w:rsid w:val="00773A3D"/>
    <w:rsid w:val="00773C69"/>
    <w:rsid w:val="0077421F"/>
    <w:rsid w:val="00774EEC"/>
    <w:rsid w:val="00775B17"/>
    <w:rsid w:val="007767EA"/>
    <w:rsid w:val="00776CF3"/>
    <w:rsid w:val="00777A99"/>
    <w:rsid w:val="00780062"/>
    <w:rsid w:val="00780559"/>
    <w:rsid w:val="00780B60"/>
    <w:rsid w:val="00782970"/>
    <w:rsid w:val="00782D60"/>
    <w:rsid w:val="0078311A"/>
    <w:rsid w:val="007832D1"/>
    <w:rsid w:val="00785BDC"/>
    <w:rsid w:val="00785DD5"/>
    <w:rsid w:val="007931CC"/>
    <w:rsid w:val="007931E9"/>
    <w:rsid w:val="0079385F"/>
    <w:rsid w:val="0079401D"/>
    <w:rsid w:val="00794462"/>
    <w:rsid w:val="00795053"/>
    <w:rsid w:val="0079522B"/>
    <w:rsid w:val="007976FB"/>
    <w:rsid w:val="00797EE1"/>
    <w:rsid w:val="007A109D"/>
    <w:rsid w:val="007A2EAA"/>
    <w:rsid w:val="007A38F0"/>
    <w:rsid w:val="007A4B69"/>
    <w:rsid w:val="007A579C"/>
    <w:rsid w:val="007B1041"/>
    <w:rsid w:val="007B17BD"/>
    <w:rsid w:val="007B23AA"/>
    <w:rsid w:val="007B23F2"/>
    <w:rsid w:val="007B25EB"/>
    <w:rsid w:val="007B3954"/>
    <w:rsid w:val="007B3AD7"/>
    <w:rsid w:val="007B4652"/>
    <w:rsid w:val="007B4DB5"/>
    <w:rsid w:val="007B5955"/>
    <w:rsid w:val="007B5B33"/>
    <w:rsid w:val="007B637F"/>
    <w:rsid w:val="007B63C7"/>
    <w:rsid w:val="007B6674"/>
    <w:rsid w:val="007C129B"/>
    <w:rsid w:val="007C178B"/>
    <w:rsid w:val="007C1A44"/>
    <w:rsid w:val="007C1EA3"/>
    <w:rsid w:val="007C1FFD"/>
    <w:rsid w:val="007C36D5"/>
    <w:rsid w:val="007C497F"/>
    <w:rsid w:val="007C4D9A"/>
    <w:rsid w:val="007C55BC"/>
    <w:rsid w:val="007C6494"/>
    <w:rsid w:val="007C7405"/>
    <w:rsid w:val="007C7525"/>
    <w:rsid w:val="007D1BB3"/>
    <w:rsid w:val="007D21B6"/>
    <w:rsid w:val="007D2D70"/>
    <w:rsid w:val="007D3030"/>
    <w:rsid w:val="007D38C4"/>
    <w:rsid w:val="007D47BE"/>
    <w:rsid w:val="007D4A36"/>
    <w:rsid w:val="007D4E54"/>
    <w:rsid w:val="007D6FDD"/>
    <w:rsid w:val="007E1C0A"/>
    <w:rsid w:val="007E39A6"/>
    <w:rsid w:val="007E5079"/>
    <w:rsid w:val="007E5378"/>
    <w:rsid w:val="007E5E75"/>
    <w:rsid w:val="007E6EAB"/>
    <w:rsid w:val="007F1536"/>
    <w:rsid w:val="007F15FF"/>
    <w:rsid w:val="007F2818"/>
    <w:rsid w:val="007F32B3"/>
    <w:rsid w:val="007F334E"/>
    <w:rsid w:val="007F37E8"/>
    <w:rsid w:val="007F3CFB"/>
    <w:rsid w:val="007F44F0"/>
    <w:rsid w:val="007F48DE"/>
    <w:rsid w:val="007F5C97"/>
    <w:rsid w:val="007F684B"/>
    <w:rsid w:val="007F7FDA"/>
    <w:rsid w:val="00803DD4"/>
    <w:rsid w:val="00804B95"/>
    <w:rsid w:val="00804FF7"/>
    <w:rsid w:val="0080525F"/>
    <w:rsid w:val="00805454"/>
    <w:rsid w:val="00805809"/>
    <w:rsid w:val="00806775"/>
    <w:rsid w:val="00807CF9"/>
    <w:rsid w:val="00807E35"/>
    <w:rsid w:val="00810117"/>
    <w:rsid w:val="00810179"/>
    <w:rsid w:val="0081056A"/>
    <w:rsid w:val="0081062F"/>
    <w:rsid w:val="00812F64"/>
    <w:rsid w:val="00813D16"/>
    <w:rsid w:val="008142A4"/>
    <w:rsid w:val="0081522A"/>
    <w:rsid w:val="00815291"/>
    <w:rsid w:val="00815EA6"/>
    <w:rsid w:val="008169F0"/>
    <w:rsid w:val="00817A68"/>
    <w:rsid w:val="0082081F"/>
    <w:rsid w:val="00821E25"/>
    <w:rsid w:val="00822333"/>
    <w:rsid w:val="008237AC"/>
    <w:rsid w:val="00823B08"/>
    <w:rsid w:val="00831155"/>
    <w:rsid w:val="0083129B"/>
    <w:rsid w:val="0083158D"/>
    <w:rsid w:val="00832B12"/>
    <w:rsid w:val="00834EA2"/>
    <w:rsid w:val="0083535E"/>
    <w:rsid w:val="008360BB"/>
    <w:rsid w:val="00837B0A"/>
    <w:rsid w:val="00840152"/>
    <w:rsid w:val="00840689"/>
    <w:rsid w:val="008415A0"/>
    <w:rsid w:val="008420A1"/>
    <w:rsid w:val="00842CD5"/>
    <w:rsid w:val="00843E53"/>
    <w:rsid w:val="008444C4"/>
    <w:rsid w:val="00844EAE"/>
    <w:rsid w:val="00845649"/>
    <w:rsid w:val="008510B0"/>
    <w:rsid w:val="00853937"/>
    <w:rsid w:val="00853A3C"/>
    <w:rsid w:val="00854E5D"/>
    <w:rsid w:val="00856B9E"/>
    <w:rsid w:val="0085716E"/>
    <w:rsid w:val="008609DF"/>
    <w:rsid w:val="00860EFE"/>
    <w:rsid w:val="00860F0A"/>
    <w:rsid w:val="008627BE"/>
    <w:rsid w:val="0086466A"/>
    <w:rsid w:val="00864ACB"/>
    <w:rsid w:val="008654A9"/>
    <w:rsid w:val="00866577"/>
    <w:rsid w:val="00866E34"/>
    <w:rsid w:val="00866F56"/>
    <w:rsid w:val="00870655"/>
    <w:rsid w:val="00870877"/>
    <w:rsid w:val="0087148B"/>
    <w:rsid w:val="008719D9"/>
    <w:rsid w:val="0087301C"/>
    <w:rsid w:val="0087474B"/>
    <w:rsid w:val="00874BD0"/>
    <w:rsid w:val="008767D7"/>
    <w:rsid w:val="008767FE"/>
    <w:rsid w:val="00876E76"/>
    <w:rsid w:val="00877483"/>
    <w:rsid w:val="0088147E"/>
    <w:rsid w:val="00881614"/>
    <w:rsid w:val="00881A9D"/>
    <w:rsid w:val="0088335F"/>
    <w:rsid w:val="00883E8E"/>
    <w:rsid w:val="008843CB"/>
    <w:rsid w:val="00884CBF"/>
    <w:rsid w:val="0088525F"/>
    <w:rsid w:val="0088589E"/>
    <w:rsid w:val="00885EF6"/>
    <w:rsid w:val="00891944"/>
    <w:rsid w:val="00891A9D"/>
    <w:rsid w:val="00891D06"/>
    <w:rsid w:val="00892B36"/>
    <w:rsid w:val="00892E74"/>
    <w:rsid w:val="00892FC4"/>
    <w:rsid w:val="0089325D"/>
    <w:rsid w:val="00893290"/>
    <w:rsid w:val="0089381B"/>
    <w:rsid w:val="008938DA"/>
    <w:rsid w:val="008945D2"/>
    <w:rsid w:val="008949EB"/>
    <w:rsid w:val="008959B7"/>
    <w:rsid w:val="00895F99"/>
    <w:rsid w:val="00897160"/>
    <w:rsid w:val="00897C06"/>
    <w:rsid w:val="008A42BC"/>
    <w:rsid w:val="008A550E"/>
    <w:rsid w:val="008A5C37"/>
    <w:rsid w:val="008A5EEC"/>
    <w:rsid w:val="008A6572"/>
    <w:rsid w:val="008A7710"/>
    <w:rsid w:val="008A7C59"/>
    <w:rsid w:val="008B0136"/>
    <w:rsid w:val="008B2251"/>
    <w:rsid w:val="008B3085"/>
    <w:rsid w:val="008B3D05"/>
    <w:rsid w:val="008B3DF9"/>
    <w:rsid w:val="008B40BE"/>
    <w:rsid w:val="008B438A"/>
    <w:rsid w:val="008B457E"/>
    <w:rsid w:val="008B525B"/>
    <w:rsid w:val="008B61F1"/>
    <w:rsid w:val="008B64DD"/>
    <w:rsid w:val="008B64E2"/>
    <w:rsid w:val="008B7947"/>
    <w:rsid w:val="008C0833"/>
    <w:rsid w:val="008C0B0D"/>
    <w:rsid w:val="008C1252"/>
    <w:rsid w:val="008C18E0"/>
    <w:rsid w:val="008C3AEB"/>
    <w:rsid w:val="008C5E33"/>
    <w:rsid w:val="008C62AC"/>
    <w:rsid w:val="008C6A05"/>
    <w:rsid w:val="008C7D95"/>
    <w:rsid w:val="008D043B"/>
    <w:rsid w:val="008D1065"/>
    <w:rsid w:val="008D1C02"/>
    <w:rsid w:val="008D204C"/>
    <w:rsid w:val="008D41ED"/>
    <w:rsid w:val="008D5A02"/>
    <w:rsid w:val="008D5B37"/>
    <w:rsid w:val="008D70A9"/>
    <w:rsid w:val="008D77EE"/>
    <w:rsid w:val="008D7C77"/>
    <w:rsid w:val="008E0090"/>
    <w:rsid w:val="008E05DC"/>
    <w:rsid w:val="008E2CE4"/>
    <w:rsid w:val="008E33AA"/>
    <w:rsid w:val="008E36FA"/>
    <w:rsid w:val="008E3EC1"/>
    <w:rsid w:val="008E430C"/>
    <w:rsid w:val="008E45E5"/>
    <w:rsid w:val="008E5983"/>
    <w:rsid w:val="008E5DA8"/>
    <w:rsid w:val="008E5DE1"/>
    <w:rsid w:val="008E5EFB"/>
    <w:rsid w:val="008E6314"/>
    <w:rsid w:val="008E6B42"/>
    <w:rsid w:val="008F0C91"/>
    <w:rsid w:val="008F140D"/>
    <w:rsid w:val="008F205B"/>
    <w:rsid w:val="008F24AD"/>
    <w:rsid w:val="008F3814"/>
    <w:rsid w:val="008F3FAD"/>
    <w:rsid w:val="008F5305"/>
    <w:rsid w:val="008F645F"/>
    <w:rsid w:val="008F6D24"/>
    <w:rsid w:val="008F71DE"/>
    <w:rsid w:val="008F74B0"/>
    <w:rsid w:val="008F785C"/>
    <w:rsid w:val="00900AE3"/>
    <w:rsid w:val="00901190"/>
    <w:rsid w:val="009016FB"/>
    <w:rsid w:val="00901DDE"/>
    <w:rsid w:val="009023A0"/>
    <w:rsid w:val="009040C1"/>
    <w:rsid w:val="00905153"/>
    <w:rsid w:val="009063B4"/>
    <w:rsid w:val="0090670A"/>
    <w:rsid w:val="00906DD4"/>
    <w:rsid w:val="00907D95"/>
    <w:rsid w:val="00907EE3"/>
    <w:rsid w:val="00910443"/>
    <w:rsid w:val="00910D91"/>
    <w:rsid w:val="0091157E"/>
    <w:rsid w:val="0091492D"/>
    <w:rsid w:val="00915AF5"/>
    <w:rsid w:val="00916E7C"/>
    <w:rsid w:val="00917D0E"/>
    <w:rsid w:val="009219A9"/>
    <w:rsid w:val="00923830"/>
    <w:rsid w:val="00925744"/>
    <w:rsid w:val="009261FC"/>
    <w:rsid w:val="009273C0"/>
    <w:rsid w:val="00933F55"/>
    <w:rsid w:val="009341A0"/>
    <w:rsid w:val="009347C8"/>
    <w:rsid w:val="009349FC"/>
    <w:rsid w:val="00934CE7"/>
    <w:rsid w:val="00934E31"/>
    <w:rsid w:val="0093552A"/>
    <w:rsid w:val="00936ED9"/>
    <w:rsid w:val="00937628"/>
    <w:rsid w:val="009378A3"/>
    <w:rsid w:val="009404B0"/>
    <w:rsid w:val="00941458"/>
    <w:rsid w:val="0094390D"/>
    <w:rsid w:val="0094522E"/>
    <w:rsid w:val="00945594"/>
    <w:rsid w:val="0094626E"/>
    <w:rsid w:val="0094676F"/>
    <w:rsid w:val="00950922"/>
    <w:rsid w:val="00953768"/>
    <w:rsid w:val="009538FE"/>
    <w:rsid w:val="00953C7C"/>
    <w:rsid w:val="0095496E"/>
    <w:rsid w:val="00954AEA"/>
    <w:rsid w:val="009557E3"/>
    <w:rsid w:val="00955AE2"/>
    <w:rsid w:val="00955D27"/>
    <w:rsid w:val="00956D1C"/>
    <w:rsid w:val="009576AE"/>
    <w:rsid w:val="0095794B"/>
    <w:rsid w:val="00960091"/>
    <w:rsid w:val="009606F8"/>
    <w:rsid w:val="00960C18"/>
    <w:rsid w:val="00961058"/>
    <w:rsid w:val="00961213"/>
    <w:rsid w:val="00961267"/>
    <w:rsid w:val="00961C14"/>
    <w:rsid w:val="00961F1C"/>
    <w:rsid w:val="0096339B"/>
    <w:rsid w:val="00963480"/>
    <w:rsid w:val="00963C77"/>
    <w:rsid w:val="00964635"/>
    <w:rsid w:val="00964C84"/>
    <w:rsid w:val="009662BB"/>
    <w:rsid w:val="0096644E"/>
    <w:rsid w:val="00967A36"/>
    <w:rsid w:val="00967B6F"/>
    <w:rsid w:val="009701DB"/>
    <w:rsid w:val="009701F3"/>
    <w:rsid w:val="009718BF"/>
    <w:rsid w:val="00972953"/>
    <w:rsid w:val="009730E2"/>
    <w:rsid w:val="0097423E"/>
    <w:rsid w:val="0097436E"/>
    <w:rsid w:val="009751B3"/>
    <w:rsid w:val="0097544F"/>
    <w:rsid w:val="0097665E"/>
    <w:rsid w:val="00976AE6"/>
    <w:rsid w:val="00977143"/>
    <w:rsid w:val="0097716B"/>
    <w:rsid w:val="009771D5"/>
    <w:rsid w:val="00981AA4"/>
    <w:rsid w:val="009825FE"/>
    <w:rsid w:val="00982C8F"/>
    <w:rsid w:val="00984917"/>
    <w:rsid w:val="00987387"/>
    <w:rsid w:val="0099136E"/>
    <w:rsid w:val="00994BC0"/>
    <w:rsid w:val="00994C84"/>
    <w:rsid w:val="00995840"/>
    <w:rsid w:val="009976C1"/>
    <w:rsid w:val="00997737"/>
    <w:rsid w:val="00997C21"/>
    <w:rsid w:val="009A10D8"/>
    <w:rsid w:val="009A3006"/>
    <w:rsid w:val="009A3689"/>
    <w:rsid w:val="009A3963"/>
    <w:rsid w:val="009A5278"/>
    <w:rsid w:val="009A5DB2"/>
    <w:rsid w:val="009A71C4"/>
    <w:rsid w:val="009A75AB"/>
    <w:rsid w:val="009A7C68"/>
    <w:rsid w:val="009B24A4"/>
    <w:rsid w:val="009B2B56"/>
    <w:rsid w:val="009B3C90"/>
    <w:rsid w:val="009B52B5"/>
    <w:rsid w:val="009B566B"/>
    <w:rsid w:val="009B586F"/>
    <w:rsid w:val="009B5B70"/>
    <w:rsid w:val="009B6C73"/>
    <w:rsid w:val="009C09DB"/>
    <w:rsid w:val="009C3A2F"/>
    <w:rsid w:val="009C4622"/>
    <w:rsid w:val="009C48FD"/>
    <w:rsid w:val="009C6556"/>
    <w:rsid w:val="009C779F"/>
    <w:rsid w:val="009D1058"/>
    <w:rsid w:val="009D168B"/>
    <w:rsid w:val="009D1E9B"/>
    <w:rsid w:val="009D26D5"/>
    <w:rsid w:val="009D52F5"/>
    <w:rsid w:val="009D54DF"/>
    <w:rsid w:val="009D5DE1"/>
    <w:rsid w:val="009D7457"/>
    <w:rsid w:val="009D7FD2"/>
    <w:rsid w:val="009E0C6D"/>
    <w:rsid w:val="009E1020"/>
    <w:rsid w:val="009E193F"/>
    <w:rsid w:val="009E3005"/>
    <w:rsid w:val="009E3220"/>
    <w:rsid w:val="009E3C52"/>
    <w:rsid w:val="009E6619"/>
    <w:rsid w:val="009E715F"/>
    <w:rsid w:val="009E74DE"/>
    <w:rsid w:val="009F07D6"/>
    <w:rsid w:val="009F0A43"/>
    <w:rsid w:val="009F22D6"/>
    <w:rsid w:val="009F24BE"/>
    <w:rsid w:val="009F5A8E"/>
    <w:rsid w:val="009F6076"/>
    <w:rsid w:val="009F6426"/>
    <w:rsid w:val="009F6ED5"/>
    <w:rsid w:val="009F6F30"/>
    <w:rsid w:val="009F7CDA"/>
    <w:rsid w:val="00A00804"/>
    <w:rsid w:val="00A01FEC"/>
    <w:rsid w:val="00A02466"/>
    <w:rsid w:val="00A030B5"/>
    <w:rsid w:val="00A031C5"/>
    <w:rsid w:val="00A03BB6"/>
    <w:rsid w:val="00A041F1"/>
    <w:rsid w:val="00A061F0"/>
    <w:rsid w:val="00A10A3D"/>
    <w:rsid w:val="00A10BF6"/>
    <w:rsid w:val="00A11CEA"/>
    <w:rsid w:val="00A1271C"/>
    <w:rsid w:val="00A12A98"/>
    <w:rsid w:val="00A12B9E"/>
    <w:rsid w:val="00A13387"/>
    <w:rsid w:val="00A1449A"/>
    <w:rsid w:val="00A14AEC"/>
    <w:rsid w:val="00A1567B"/>
    <w:rsid w:val="00A15E9F"/>
    <w:rsid w:val="00A15FAB"/>
    <w:rsid w:val="00A17727"/>
    <w:rsid w:val="00A204C7"/>
    <w:rsid w:val="00A20D4E"/>
    <w:rsid w:val="00A21A79"/>
    <w:rsid w:val="00A22390"/>
    <w:rsid w:val="00A26CC0"/>
    <w:rsid w:val="00A2781F"/>
    <w:rsid w:val="00A27977"/>
    <w:rsid w:val="00A3039C"/>
    <w:rsid w:val="00A30437"/>
    <w:rsid w:val="00A30B29"/>
    <w:rsid w:val="00A3150C"/>
    <w:rsid w:val="00A31776"/>
    <w:rsid w:val="00A318CC"/>
    <w:rsid w:val="00A32055"/>
    <w:rsid w:val="00A325BA"/>
    <w:rsid w:val="00A40A1C"/>
    <w:rsid w:val="00A40A33"/>
    <w:rsid w:val="00A4175F"/>
    <w:rsid w:val="00A422CB"/>
    <w:rsid w:val="00A42527"/>
    <w:rsid w:val="00A42BE6"/>
    <w:rsid w:val="00A42E7F"/>
    <w:rsid w:val="00A43829"/>
    <w:rsid w:val="00A439F6"/>
    <w:rsid w:val="00A43D53"/>
    <w:rsid w:val="00A440F9"/>
    <w:rsid w:val="00A44620"/>
    <w:rsid w:val="00A47070"/>
    <w:rsid w:val="00A518C1"/>
    <w:rsid w:val="00A51F21"/>
    <w:rsid w:val="00A52063"/>
    <w:rsid w:val="00A5211E"/>
    <w:rsid w:val="00A529BB"/>
    <w:rsid w:val="00A53205"/>
    <w:rsid w:val="00A533E4"/>
    <w:rsid w:val="00A53D0C"/>
    <w:rsid w:val="00A53EDE"/>
    <w:rsid w:val="00A5406F"/>
    <w:rsid w:val="00A55DF5"/>
    <w:rsid w:val="00A57502"/>
    <w:rsid w:val="00A60607"/>
    <w:rsid w:val="00A62D03"/>
    <w:rsid w:val="00A63D9A"/>
    <w:rsid w:val="00A64421"/>
    <w:rsid w:val="00A64E1C"/>
    <w:rsid w:val="00A65B2B"/>
    <w:rsid w:val="00A673C8"/>
    <w:rsid w:val="00A67C60"/>
    <w:rsid w:val="00A709CE"/>
    <w:rsid w:val="00A70DBA"/>
    <w:rsid w:val="00A72586"/>
    <w:rsid w:val="00A73470"/>
    <w:rsid w:val="00A74701"/>
    <w:rsid w:val="00A75D2E"/>
    <w:rsid w:val="00A769E6"/>
    <w:rsid w:val="00A8205F"/>
    <w:rsid w:val="00A821EC"/>
    <w:rsid w:val="00A82C39"/>
    <w:rsid w:val="00A82C81"/>
    <w:rsid w:val="00A8309B"/>
    <w:rsid w:val="00A83573"/>
    <w:rsid w:val="00A840E4"/>
    <w:rsid w:val="00A84B3E"/>
    <w:rsid w:val="00A85DFE"/>
    <w:rsid w:val="00A866AB"/>
    <w:rsid w:val="00A90DEC"/>
    <w:rsid w:val="00A90F35"/>
    <w:rsid w:val="00A9159D"/>
    <w:rsid w:val="00A91D35"/>
    <w:rsid w:val="00A923CD"/>
    <w:rsid w:val="00A92A5A"/>
    <w:rsid w:val="00A92B11"/>
    <w:rsid w:val="00A936EA"/>
    <w:rsid w:val="00A956B9"/>
    <w:rsid w:val="00A95A3A"/>
    <w:rsid w:val="00A95CE7"/>
    <w:rsid w:val="00A972B1"/>
    <w:rsid w:val="00AA0E7B"/>
    <w:rsid w:val="00AA11D1"/>
    <w:rsid w:val="00AA1679"/>
    <w:rsid w:val="00AA1B8D"/>
    <w:rsid w:val="00AA1F7F"/>
    <w:rsid w:val="00AA3EFC"/>
    <w:rsid w:val="00AA4008"/>
    <w:rsid w:val="00AA4458"/>
    <w:rsid w:val="00AA44BD"/>
    <w:rsid w:val="00AA4C6C"/>
    <w:rsid w:val="00AA5607"/>
    <w:rsid w:val="00AA5CA5"/>
    <w:rsid w:val="00AA6646"/>
    <w:rsid w:val="00AA686A"/>
    <w:rsid w:val="00AA7515"/>
    <w:rsid w:val="00AA77AF"/>
    <w:rsid w:val="00AB0382"/>
    <w:rsid w:val="00AB1288"/>
    <w:rsid w:val="00AB12FE"/>
    <w:rsid w:val="00AB2575"/>
    <w:rsid w:val="00AB2AA2"/>
    <w:rsid w:val="00AB2CA5"/>
    <w:rsid w:val="00AB4489"/>
    <w:rsid w:val="00AB4789"/>
    <w:rsid w:val="00AB50CF"/>
    <w:rsid w:val="00AB52D9"/>
    <w:rsid w:val="00AB55D7"/>
    <w:rsid w:val="00AB58CE"/>
    <w:rsid w:val="00AB6C6D"/>
    <w:rsid w:val="00AB7EB0"/>
    <w:rsid w:val="00AC03CE"/>
    <w:rsid w:val="00AC1267"/>
    <w:rsid w:val="00AC1435"/>
    <w:rsid w:val="00AC16B5"/>
    <w:rsid w:val="00AC2299"/>
    <w:rsid w:val="00AC46B4"/>
    <w:rsid w:val="00AC4A44"/>
    <w:rsid w:val="00AC5E0A"/>
    <w:rsid w:val="00AC6672"/>
    <w:rsid w:val="00AC7A4B"/>
    <w:rsid w:val="00AD0098"/>
    <w:rsid w:val="00AD29F8"/>
    <w:rsid w:val="00AD3DC7"/>
    <w:rsid w:val="00AD3ED0"/>
    <w:rsid w:val="00AD4E84"/>
    <w:rsid w:val="00AD57BD"/>
    <w:rsid w:val="00AD5C67"/>
    <w:rsid w:val="00AD5E07"/>
    <w:rsid w:val="00AD6859"/>
    <w:rsid w:val="00AD77DE"/>
    <w:rsid w:val="00AE41B3"/>
    <w:rsid w:val="00AE4B3A"/>
    <w:rsid w:val="00AE5924"/>
    <w:rsid w:val="00AE5FF2"/>
    <w:rsid w:val="00AE6208"/>
    <w:rsid w:val="00AE7161"/>
    <w:rsid w:val="00AF0291"/>
    <w:rsid w:val="00AF1043"/>
    <w:rsid w:val="00AF2DB9"/>
    <w:rsid w:val="00AF5AA6"/>
    <w:rsid w:val="00AF67E0"/>
    <w:rsid w:val="00AF7CFA"/>
    <w:rsid w:val="00B019E9"/>
    <w:rsid w:val="00B03A83"/>
    <w:rsid w:val="00B04256"/>
    <w:rsid w:val="00B047C9"/>
    <w:rsid w:val="00B04A97"/>
    <w:rsid w:val="00B063BF"/>
    <w:rsid w:val="00B071C6"/>
    <w:rsid w:val="00B07866"/>
    <w:rsid w:val="00B11D96"/>
    <w:rsid w:val="00B12D5E"/>
    <w:rsid w:val="00B13481"/>
    <w:rsid w:val="00B13CFC"/>
    <w:rsid w:val="00B15A54"/>
    <w:rsid w:val="00B16B8A"/>
    <w:rsid w:val="00B16BE3"/>
    <w:rsid w:val="00B16ECD"/>
    <w:rsid w:val="00B21D95"/>
    <w:rsid w:val="00B221ED"/>
    <w:rsid w:val="00B23C76"/>
    <w:rsid w:val="00B23CF6"/>
    <w:rsid w:val="00B2475C"/>
    <w:rsid w:val="00B247AB"/>
    <w:rsid w:val="00B25C19"/>
    <w:rsid w:val="00B273F1"/>
    <w:rsid w:val="00B2751B"/>
    <w:rsid w:val="00B302BE"/>
    <w:rsid w:val="00B337ED"/>
    <w:rsid w:val="00B34B94"/>
    <w:rsid w:val="00B357A7"/>
    <w:rsid w:val="00B35942"/>
    <w:rsid w:val="00B36733"/>
    <w:rsid w:val="00B367C5"/>
    <w:rsid w:val="00B37AD5"/>
    <w:rsid w:val="00B37D43"/>
    <w:rsid w:val="00B401E3"/>
    <w:rsid w:val="00B4099B"/>
    <w:rsid w:val="00B40D17"/>
    <w:rsid w:val="00B40FC2"/>
    <w:rsid w:val="00B423AC"/>
    <w:rsid w:val="00B4241D"/>
    <w:rsid w:val="00B4270D"/>
    <w:rsid w:val="00B42905"/>
    <w:rsid w:val="00B43F4A"/>
    <w:rsid w:val="00B45158"/>
    <w:rsid w:val="00B46493"/>
    <w:rsid w:val="00B4673F"/>
    <w:rsid w:val="00B474A3"/>
    <w:rsid w:val="00B4785B"/>
    <w:rsid w:val="00B51130"/>
    <w:rsid w:val="00B51DF5"/>
    <w:rsid w:val="00B53EED"/>
    <w:rsid w:val="00B552C5"/>
    <w:rsid w:val="00B561C4"/>
    <w:rsid w:val="00B56482"/>
    <w:rsid w:val="00B60644"/>
    <w:rsid w:val="00B621CD"/>
    <w:rsid w:val="00B629D4"/>
    <w:rsid w:val="00B64A5D"/>
    <w:rsid w:val="00B64DCA"/>
    <w:rsid w:val="00B64EC1"/>
    <w:rsid w:val="00B65B08"/>
    <w:rsid w:val="00B66CEB"/>
    <w:rsid w:val="00B72567"/>
    <w:rsid w:val="00B736FA"/>
    <w:rsid w:val="00B73EE6"/>
    <w:rsid w:val="00B75F3B"/>
    <w:rsid w:val="00B7619F"/>
    <w:rsid w:val="00B76C0F"/>
    <w:rsid w:val="00B77212"/>
    <w:rsid w:val="00B776F4"/>
    <w:rsid w:val="00B77EB9"/>
    <w:rsid w:val="00B86170"/>
    <w:rsid w:val="00B87290"/>
    <w:rsid w:val="00B919A9"/>
    <w:rsid w:val="00B9301C"/>
    <w:rsid w:val="00B94F2B"/>
    <w:rsid w:val="00B94FC1"/>
    <w:rsid w:val="00B96736"/>
    <w:rsid w:val="00BA16DC"/>
    <w:rsid w:val="00BA1D30"/>
    <w:rsid w:val="00BA2F90"/>
    <w:rsid w:val="00BA3CA6"/>
    <w:rsid w:val="00BA3D14"/>
    <w:rsid w:val="00BA4B9C"/>
    <w:rsid w:val="00BA5DC9"/>
    <w:rsid w:val="00BA5F75"/>
    <w:rsid w:val="00BB0514"/>
    <w:rsid w:val="00BB0B75"/>
    <w:rsid w:val="00BB2BAD"/>
    <w:rsid w:val="00BB2FF0"/>
    <w:rsid w:val="00BB37E3"/>
    <w:rsid w:val="00BB4FEC"/>
    <w:rsid w:val="00BB6074"/>
    <w:rsid w:val="00BB638F"/>
    <w:rsid w:val="00BB7C01"/>
    <w:rsid w:val="00BC17B5"/>
    <w:rsid w:val="00BC21E1"/>
    <w:rsid w:val="00BC2AEA"/>
    <w:rsid w:val="00BC2D7A"/>
    <w:rsid w:val="00BC31F7"/>
    <w:rsid w:val="00BC411A"/>
    <w:rsid w:val="00BC433E"/>
    <w:rsid w:val="00BC44D2"/>
    <w:rsid w:val="00BC4699"/>
    <w:rsid w:val="00BC4AC1"/>
    <w:rsid w:val="00BC5678"/>
    <w:rsid w:val="00BC6E54"/>
    <w:rsid w:val="00BC7C1D"/>
    <w:rsid w:val="00BD07F2"/>
    <w:rsid w:val="00BD192D"/>
    <w:rsid w:val="00BD30AC"/>
    <w:rsid w:val="00BD35B1"/>
    <w:rsid w:val="00BD3689"/>
    <w:rsid w:val="00BD41ED"/>
    <w:rsid w:val="00BD4B95"/>
    <w:rsid w:val="00BD4ED6"/>
    <w:rsid w:val="00BD56BB"/>
    <w:rsid w:val="00BD67EF"/>
    <w:rsid w:val="00BD6CA0"/>
    <w:rsid w:val="00BE3BAA"/>
    <w:rsid w:val="00BE4CA7"/>
    <w:rsid w:val="00BE5698"/>
    <w:rsid w:val="00BE57DB"/>
    <w:rsid w:val="00BE589D"/>
    <w:rsid w:val="00BE61C2"/>
    <w:rsid w:val="00BE6B15"/>
    <w:rsid w:val="00BE6FA1"/>
    <w:rsid w:val="00BF212C"/>
    <w:rsid w:val="00BF21BE"/>
    <w:rsid w:val="00BF2280"/>
    <w:rsid w:val="00BF2383"/>
    <w:rsid w:val="00BF2AB7"/>
    <w:rsid w:val="00BF314B"/>
    <w:rsid w:val="00BF3BA0"/>
    <w:rsid w:val="00BF40FF"/>
    <w:rsid w:val="00BF4A18"/>
    <w:rsid w:val="00BF4C34"/>
    <w:rsid w:val="00BF52E5"/>
    <w:rsid w:val="00BF5328"/>
    <w:rsid w:val="00BF6B87"/>
    <w:rsid w:val="00C00241"/>
    <w:rsid w:val="00C0049F"/>
    <w:rsid w:val="00C00689"/>
    <w:rsid w:val="00C01415"/>
    <w:rsid w:val="00C01887"/>
    <w:rsid w:val="00C01E09"/>
    <w:rsid w:val="00C01E28"/>
    <w:rsid w:val="00C03E67"/>
    <w:rsid w:val="00C0477E"/>
    <w:rsid w:val="00C048AD"/>
    <w:rsid w:val="00C0519E"/>
    <w:rsid w:val="00C0594F"/>
    <w:rsid w:val="00C05A15"/>
    <w:rsid w:val="00C06D3B"/>
    <w:rsid w:val="00C077CB"/>
    <w:rsid w:val="00C1196A"/>
    <w:rsid w:val="00C11D70"/>
    <w:rsid w:val="00C12769"/>
    <w:rsid w:val="00C135C0"/>
    <w:rsid w:val="00C14EBC"/>
    <w:rsid w:val="00C15E4A"/>
    <w:rsid w:val="00C1644E"/>
    <w:rsid w:val="00C16633"/>
    <w:rsid w:val="00C1686A"/>
    <w:rsid w:val="00C16B00"/>
    <w:rsid w:val="00C17511"/>
    <w:rsid w:val="00C17602"/>
    <w:rsid w:val="00C209DC"/>
    <w:rsid w:val="00C22869"/>
    <w:rsid w:val="00C22DE2"/>
    <w:rsid w:val="00C2376C"/>
    <w:rsid w:val="00C23C28"/>
    <w:rsid w:val="00C24FA3"/>
    <w:rsid w:val="00C259A3"/>
    <w:rsid w:val="00C30C7E"/>
    <w:rsid w:val="00C311D8"/>
    <w:rsid w:val="00C31613"/>
    <w:rsid w:val="00C31A4C"/>
    <w:rsid w:val="00C32B85"/>
    <w:rsid w:val="00C32D36"/>
    <w:rsid w:val="00C332C0"/>
    <w:rsid w:val="00C34197"/>
    <w:rsid w:val="00C34C7C"/>
    <w:rsid w:val="00C36A6D"/>
    <w:rsid w:val="00C407BC"/>
    <w:rsid w:val="00C40BC8"/>
    <w:rsid w:val="00C40EF0"/>
    <w:rsid w:val="00C43067"/>
    <w:rsid w:val="00C43B27"/>
    <w:rsid w:val="00C4496D"/>
    <w:rsid w:val="00C4762C"/>
    <w:rsid w:val="00C507F9"/>
    <w:rsid w:val="00C511FC"/>
    <w:rsid w:val="00C51370"/>
    <w:rsid w:val="00C517C5"/>
    <w:rsid w:val="00C51983"/>
    <w:rsid w:val="00C525D9"/>
    <w:rsid w:val="00C538F8"/>
    <w:rsid w:val="00C56378"/>
    <w:rsid w:val="00C56C02"/>
    <w:rsid w:val="00C57DCE"/>
    <w:rsid w:val="00C60EAE"/>
    <w:rsid w:val="00C616C8"/>
    <w:rsid w:val="00C62131"/>
    <w:rsid w:val="00C63CB6"/>
    <w:rsid w:val="00C64C31"/>
    <w:rsid w:val="00C65772"/>
    <w:rsid w:val="00C66F26"/>
    <w:rsid w:val="00C672CC"/>
    <w:rsid w:val="00C679B0"/>
    <w:rsid w:val="00C70B91"/>
    <w:rsid w:val="00C7101F"/>
    <w:rsid w:val="00C710F0"/>
    <w:rsid w:val="00C713EC"/>
    <w:rsid w:val="00C71588"/>
    <w:rsid w:val="00C7203C"/>
    <w:rsid w:val="00C72946"/>
    <w:rsid w:val="00C72961"/>
    <w:rsid w:val="00C734C6"/>
    <w:rsid w:val="00C7352A"/>
    <w:rsid w:val="00C739F3"/>
    <w:rsid w:val="00C73E83"/>
    <w:rsid w:val="00C746FA"/>
    <w:rsid w:val="00C74CF3"/>
    <w:rsid w:val="00C76849"/>
    <w:rsid w:val="00C76DCF"/>
    <w:rsid w:val="00C778CD"/>
    <w:rsid w:val="00C80352"/>
    <w:rsid w:val="00C80B93"/>
    <w:rsid w:val="00C816B5"/>
    <w:rsid w:val="00C82815"/>
    <w:rsid w:val="00C836BF"/>
    <w:rsid w:val="00C8563F"/>
    <w:rsid w:val="00C870CD"/>
    <w:rsid w:val="00C87834"/>
    <w:rsid w:val="00C87E00"/>
    <w:rsid w:val="00C9069C"/>
    <w:rsid w:val="00C90D15"/>
    <w:rsid w:val="00C911B6"/>
    <w:rsid w:val="00C91BBA"/>
    <w:rsid w:val="00C92382"/>
    <w:rsid w:val="00C93204"/>
    <w:rsid w:val="00C935EF"/>
    <w:rsid w:val="00C93D5B"/>
    <w:rsid w:val="00C94FE3"/>
    <w:rsid w:val="00C95A28"/>
    <w:rsid w:val="00C95A9C"/>
    <w:rsid w:val="00C9641A"/>
    <w:rsid w:val="00C9642F"/>
    <w:rsid w:val="00C96A4D"/>
    <w:rsid w:val="00C975AD"/>
    <w:rsid w:val="00CA051B"/>
    <w:rsid w:val="00CA05BC"/>
    <w:rsid w:val="00CA1039"/>
    <w:rsid w:val="00CA1352"/>
    <w:rsid w:val="00CA24B1"/>
    <w:rsid w:val="00CA2A61"/>
    <w:rsid w:val="00CA368C"/>
    <w:rsid w:val="00CA3E57"/>
    <w:rsid w:val="00CA41CE"/>
    <w:rsid w:val="00CA44C4"/>
    <w:rsid w:val="00CA5152"/>
    <w:rsid w:val="00CA53D1"/>
    <w:rsid w:val="00CB1DB4"/>
    <w:rsid w:val="00CB2330"/>
    <w:rsid w:val="00CB2C49"/>
    <w:rsid w:val="00CB2DFE"/>
    <w:rsid w:val="00CB2ECF"/>
    <w:rsid w:val="00CB5C86"/>
    <w:rsid w:val="00CB60BD"/>
    <w:rsid w:val="00CC0489"/>
    <w:rsid w:val="00CC0BD0"/>
    <w:rsid w:val="00CC0C2F"/>
    <w:rsid w:val="00CC1959"/>
    <w:rsid w:val="00CC278C"/>
    <w:rsid w:val="00CC5BAF"/>
    <w:rsid w:val="00CC6F6D"/>
    <w:rsid w:val="00CD0410"/>
    <w:rsid w:val="00CD04D0"/>
    <w:rsid w:val="00CD262F"/>
    <w:rsid w:val="00CD40AF"/>
    <w:rsid w:val="00CD5A3A"/>
    <w:rsid w:val="00CD6BB9"/>
    <w:rsid w:val="00CD6FDC"/>
    <w:rsid w:val="00CE0598"/>
    <w:rsid w:val="00CE3824"/>
    <w:rsid w:val="00CE699F"/>
    <w:rsid w:val="00CF007A"/>
    <w:rsid w:val="00CF17BE"/>
    <w:rsid w:val="00CF2608"/>
    <w:rsid w:val="00CF2A71"/>
    <w:rsid w:val="00CF5283"/>
    <w:rsid w:val="00CF5A03"/>
    <w:rsid w:val="00D02042"/>
    <w:rsid w:val="00D021BA"/>
    <w:rsid w:val="00D036D4"/>
    <w:rsid w:val="00D03D95"/>
    <w:rsid w:val="00D041E8"/>
    <w:rsid w:val="00D0541F"/>
    <w:rsid w:val="00D05698"/>
    <w:rsid w:val="00D07575"/>
    <w:rsid w:val="00D07BBD"/>
    <w:rsid w:val="00D11335"/>
    <w:rsid w:val="00D120F5"/>
    <w:rsid w:val="00D14272"/>
    <w:rsid w:val="00D17482"/>
    <w:rsid w:val="00D22C06"/>
    <w:rsid w:val="00D237F3"/>
    <w:rsid w:val="00D24811"/>
    <w:rsid w:val="00D253FD"/>
    <w:rsid w:val="00D26179"/>
    <w:rsid w:val="00D30FEF"/>
    <w:rsid w:val="00D319EF"/>
    <w:rsid w:val="00D32A60"/>
    <w:rsid w:val="00D33852"/>
    <w:rsid w:val="00D33AF4"/>
    <w:rsid w:val="00D3476E"/>
    <w:rsid w:val="00D357DC"/>
    <w:rsid w:val="00D35C3D"/>
    <w:rsid w:val="00D36232"/>
    <w:rsid w:val="00D368BE"/>
    <w:rsid w:val="00D372F9"/>
    <w:rsid w:val="00D37A97"/>
    <w:rsid w:val="00D40067"/>
    <w:rsid w:val="00D4254C"/>
    <w:rsid w:val="00D43951"/>
    <w:rsid w:val="00D43AFC"/>
    <w:rsid w:val="00D44929"/>
    <w:rsid w:val="00D449E9"/>
    <w:rsid w:val="00D44DE0"/>
    <w:rsid w:val="00D50648"/>
    <w:rsid w:val="00D5080D"/>
    <w:rsid w:val="00D5092C"/>
    <w:rsid w:val="00D5121D"/>
    <w:rsid w:val="00D52B1A"/>
    <w:rsid w:val="00D52DDB"/>
    <w:rsid w:val="00D53957"/>
    <w:rsid w:val="00D54853"/>
    <w:rsid w:val="00D57001"/>
    <w:rsid w:val="00D5701F"/>
    <w:rsid w:val="00D6179D"/>
    <w:rsid w:val="00D61E72"/>
    <w:rsid w:val="00D62F3C"/>
    <w:rsid w:val="00D62FA0"/>
    <w:rsid w:val="00D64C05"/>
    <w:rsid w:val="00D64C96"/>
    <w:rsid w:val="00D7035A"/>
    <w:rsid w:val="00D70CC3"/>
    <w:rsid w:val="00D73E86"/>
    <w:rsid w:val="00D74444"/>
    <w:rsid w:val="00D77B51"/>
    <w:rsid w:val="00D80FC0"/>
    <w:rsid w:val="00D810C0"/>
    <w:rsid w:val="00D812D6"/>
    <w:rsid w:val="00D82026"/>
    <w:rsid w:val="00D82D7A"/>
    <w:rsid w:val="00D86DE5"/>
    <w:rsid w:val="00D9034F"/>
    <w:rsid w:val="00D904A5"/>
    <w:rsid w:val="00D90A74"/>
    <w:rsid w:val="00D91335"/>
    <w:rsid w:val="00D913F0"/>
    <w:rsid w:val="00D923A9"/>
    <w:rsid w:val="00D93C16"/>
    <w:rsid w:val="00D93E97"/>
    <w:rsid w:val="00D94F98"/>
    <w:rsid w:val="00D9511A"/>
    <w:rsid w:val="00D9558D"/>
    <w:rsid w:val="00D9580D"/>
    <w:rsid w:val="00D96649"/>
    <w:rsid w:val="00D9705B"/>
    <w:rsid w:val="00DA092F"/>
    <w:rsid w:val="00DA1C1B"/>
    <w:rsid w:val="00DA2D3B"/>
    <w:rsid w:val="00DA304C"/>
    <w:rsid w:val="00DA340F"/>
    <w:rsid w:val="00DA3611"/>
    <w:rsid w:val="00DA4214"/>
    <w:rsid w:val="00DA43CF"/>
    <w:rsid w:val="00DA49B0"/>
    <w:rsid w:val="00DA5A5E"/>
    <w:rsid w:val="00DA5CC9"/>
    <w:rsid w:val="00DA64AF"/>
    <w:rsid w:val="00DA7B87"/>
    <w:rsid w:val="00DB017E"/>
    <w:rsid w:val="00DB11DB"/>
    <w:rsid w:val="00DB14AE"/>
    <w:rsid w:val="00DB1DC2"/>
    <w:rsid w:val="00DB2611"/>
    <w:rsid w:val="00DB2F3C"/>
    <w:rsid w:val="00DB33A2"/>
    <w:rsid w:val="00DB391F"/>
    <w:rsid w:val="00DB3DC4"/>
    <w:rsid w:val="00DB3E48"/>
    <w:rsid w:val="00DB42D9"/>
    <w:rsid w:val="00DB5C84"/>
    <w:rsid w:val="00DB639C"/>
    <w:rsid w:val="00DB672F"/>
    <w:rsid w:val="00DB7F5D"/>
    <w:rsid w:val="00DC0356"/>
    <w:rsid w:val="00DC047D"/>
    <w:rsid w:val="00DC0EBD"/>
    <w:rsid w:val="00DC1388"/>
    <w:rsid w:val="00DC16D0"/>
    <w:rsid w:val="00DC21E1"/>
    <w:rsid w:val="00DC23E8"/>
    <w:rsid w:val="00DC2F1F"/>
    <w:rsid w:val="00DC3ED8"/>
    <w:rsid w:val="00DC765F"/>
    <w:rsid w:val="00DD0805"/>
    <w:rsid w:val="00DD0AEE"/>
    <w:rsid w:val="00DD118D"/>
    <w:rsid w:val="00DD1EFA"/>
    <w:rsid w:val="00DD30DC"/>
    <w:rsid w:val="00DD4888"/>
    <w:rsid w:val="00DD4B64"/>
    <w:rsid w:val="00DD51DB"/>
    <w:rsid w:val="00DD595C"/>
    <w:rsid w:val="00DD643B"/>
    <w:rsid w:val="00DD7CDB"/>
    <w:rsid w:val="00DE05A3"/>
    <w:rsid w:val="00DE1F18"/>
    <w:rsid w:val="00DE1F42"/>
    <w:rsid w:val="00DE2975"/>
    <w:rsid w:val="00DE363F"/>
    <w:rsid w:val="00DE422E"/>
    <w:rsid w:val="00DE4B22"/>
    <w:rsid w:val="00DE57ED"/>
    <w:rsid w:val="00DE5DB0"/>
    <w:rsid w:val="00DE5DB6"/>
    <w:rsid w:val="00DE6656"/>
    <w:rsid w:val="00DE67CA"/>
    <w:rsid w:val="00DE6F22"/>
    <w:rsid w:val="00DE700A"/>
    <w:rsid w:val="00DE78E3"/>
    <w:rsid w:val="00DF0182"/>
    <w:rsid w:val="00DF0CFF"/>
    <w:rsid w:val="00DF2489"/>
    <w:rsid w:val="00DF3F9E"/>
    <w:rsid w:val="00DF5705"/>
    <w:rsid w:val="00E027BC"/>
    <w:rsid w:val="00E02840"/>
    <w:rsid w:val="00E028A4"/>
    <w:rsid w:val="00E03E07"/>
    <w:rsid w:val="00E04F5B"/>
    <w:rsid w:val="00E053D5"/>
    <w:rsid w:val="00E05844"/>
    <w:rsid w:val="00E064BC"/>
    <w:rsid w:val="00E0650A"/>
    <w:rsid w:val="00E07702"/>
    <w:rsid w:val="00E1013F"/>
    <w:rsid w:val="00E10CD0"/>
    <w:rsid w:val="00E1130B"/>
    <w:rsid w:val="00E11783"/>
    <w:rsid w:val="00E1249F"/>
    <w:rsid w:val="00E13473"/>
    <w:rsid w:val="00E14DE2"/>
    <w:rsid w:val="00E14F26"/>
    <w:rsid w:val="00E17672"/>
    <w:rsid w:val="00E202CC"/>
    <w:rsid w:val="00E21A20"/>
    <w:rsid w:val="00E22B17"/>
    <w:rsid w:val="00E22FC1"/>
    <w:rsid w:val="00E230B6"/>
    <w:rsid w:val="00E234D8"/>
    <w:rsid w:val="00E2394A"/>
    <w:rsid w:val="00E24D8F"/>
    <w:rsid w:val="00E24DC3"/>
    <w:rsid w:val="00E25D9B"/>
    <w:rsid w:val="00E25FFB"/>
    <w:rsid w:val="00E261A5"/>
    <w:rsid w:val="00E26778"/>
    <w:rsid w:val="00E272BC"/>
    <w:rsid w:val="00E2784D"/>
    <w:rsid w:val="00E3038E"/>
    <w:rsid w:val="00E30AE1"/>
    <w:rsid w:val="00E30D63"/>
    <w:rsid w:val="00E31E01"/>
    <w:rsid w:val="00E32A33"/>
    <w:rsid w:val="00E32B37"/>
    <w:rsid w:val="00E3457E"/>
    <w:rsid w:val="00E352BE"/>
    <w:rsid w:val="00E3598E"/>
    <w:rsid w:val="00E37042"/>
    <w:rsid w:val="00E37424"/>
    <w:rsid w:val="00E3785C"/>
    <w:rsid w:val="00E407CC"/>
    <w:rsid w:val="00E40AC3"/>
    <w:rsid w:val="00E42CC5"/>
    <w:rsid w:val="00E43B44"/>
    <w:rsid w:val="00E440F7"/>
    <w:rsid w:val="00E44C3B"/>
    <w:rsid w:val="00E44ECE"/>
    <w:rsid w:val="00E52169"/>
    <w:rsid w:val="00E52BF1"/>
    <w:rsid w:val="00E542BD"/>
    <w:rsid w:val="00E54CE1"/>
    <w:rsid w:val="00E57A69"/>
    <w:rsid w:val="00E57E0A"/>
    <w:rsid w:val="00E6018E"/>
    <w:rsid w:val="00E62DE5"/>
    <w:rsid w:val="00E63337"/>
    <w:rsid w:val="00E63782"/>
    <w:rsid w:val="00E64E7D"/>
    <w:rsid w:val="00E66193"/>
    <w:rsid w:val="00E66534"/>
    <w:rsid w:val="00E67D1E"/>
    <w:rsid w:val="00E70B9B"/>
    <w:rsid w:val="00E71A60"/>
    <w:rsid w:val="00E71DC3"/>
    <w:rsid w:val="00E74C1D"/>
    <w:rsid w:val="00E7559E"/>
    <w:rsid w:val="00E76DAA"/>
    <w:rsid w:val="00E801BF"/>
    <w:rsid w:val="00E808A4"/>
    <w:rsid w:val="00E84135"/>
    <w:rsid w:val="00E84A42"/>
    <w:rsid w:val="00E85310"/>
    <w:rsid w:val="00E8697A"/>
    <w:rsid w:val="00E8704D"/>
    <w:rsid w:val="00E875F3"/>
    <w:rsid w:val="00E90399"/>
    <w:rsid w:val="00E90BE6"/>
    <w:rsid w:val="00E92E21"/>
    <w:rsid w:val="00E92EFA"/>
    <w:rsid w:val="00E95F2A"/>
    <w:rsid w:val="00E96D69"/>
    <w:rsid w:val="00E9769B"/>
    <w:rsid w:val="00E97996"/>
    <w:rsid w:val="00EA2F5B"/>
    <w:rsid w:val="00EA4A9E"/>
    <w:rsid w:val="00EA4AE0"/>
    <w:rsid w:val="00EA55CD"/>
    <w:rsid w:val="00EA7E49"/>
    <w:rsid w:val="00EB1A02"/>
    <w:rsid w:val="00EB1F3F"/>
    <w:rsid w:val="00EB2424"/>
    <w:rsid w:val="00EB3693"/>
    <w:rsid w:val="00EB380C"/>
    <w:rsid w:val="00EB68CF"/>
    <w:rsid w:val="00EB6950"/>
    <w:rsid w:val="00EB697B"/>
    <w:rsid w:val="00EB6F79"/>
    <w:rsid w:val="00EB7520"/>
    <w:rsid w:val="00EB7A99"/>
    <w:rsid w:val="00EC26D5"/>
    <w:rsid w:val="00EC27DD"/>
    <w:rsid w:val="00EC2C41"/>
    <w:rsid w:val="00EC2CB3"/>
    <w:rsid w:val="00EC35C8"/>
    <w:rsid w:val="00EC4B11"/>
    <w:rsid w:val="00EC4CA7"/>
    <w:rsid w:val="00EC5091"/>
    <w:rsid w:val="00EC62B4"/>
    <w:rsid w:val="00EC66C7"/>
    <w:rsid w:val="00EC6873"/>
    <w:rsid w:val="00EC6FDA"/>
    <w:rsid w:val="00ED02F6"/>
    <w:rsid w:val="00ED0F84"/>
    <w:rsid w:val="00ED3B7E"/>
    <w:rsid w:val="00ED4BC7"/>
    <w:rsid w:val="00ED5950"/>
    <w:rsid w:val="00ED658A"/>
    <w:rsid w:val="00ED6651"/>
    <w:rsid w:val="00ED7012"/>
    <w:rsid w:val="00EE18C9"/>
    <w:rsid w:val="00EE2E58"/>
    <w:rsid w:val="00EE4F7C"/>
    <w:rsid w:val="00EE56EC"/>
    <w:rsid w:val="00EE5E29"/>
    <w:rsid w:val="00EE7415"/>
    <w:rsid w:val="00EF253C"/>
    <w:rsid w:val="00EF2ECB"/>
    <w:rsid w:val="00EF2F4A"/>
    <w:rsid w:val="00EF3C91"/>
    <w:rsid w:val="00EF470B"/>
    <w:rsid w:val="00EF4D62"/>
    <w:rsid w:val="00EF6510"/>
    <w:rsid w:val="00EF69C4"/>
    <w:rsid w:val="00EF7FDB"/>
    <w:rsid w:val="00F004D4"/>
    <w:rsid w:val="00F02793"/>
    <w:rsid w:val="00F0487A"/>
    <w:rsid w:val="00F10875"/>
    <w:rsid w:val="00F10B5C"/>
    <w:rsid w:val="00F1450C"/>
    <w:rsid w:val="00F152A8"/>
    <w:rsid w:val="00F16D02"/>
    <w:rsid w:val="00F17A72"/>
    <w:rsid w:val="00F202EC"/>
    <w:rsid w:val="00F20945"/>
    <w:rsid w:val="00F20AF2"/>
    <w:rsid w:val="00F20D13"/>
    <w:rsid w:val="00F20FF2"/>
    <w:rsid w:val="00F218F4"/>
    <w:rsid w:val="00F2435D"/>
    <w:rsid w:val="00F2462A"/>
    <w:rsid w:val="00F2592C"/>
    <w:rsid w:val="00F277B8"/>
    <w:rsid w:val="00F307B9"/>
    <w:rsid w:val="00F30CA0"/>
    <w:rsid w:val="00F31777"/>
    <w:rsid w:val="00F348B6"/>
    <w:rsid w:val="00F34B2C"/>
    <w:rsid w:val="00F34B4A"/>
    <w:rsid w:val="00F34D89"/>
    <w:rsid w:val="00F350B5"/>
    <w:rsid w:val="00F353CA"/>
    <w:rsid w:val="00F354E7"/>
    <w:rsid w:val="00F405AD"/>
    <w:rsid w:val="00F40FE9"/>
    <w:rsid w:val="00F41C50"/>
    <w:rsid w:val="00F427A0"/>
    <w:rsid w:val="00F43FC1"/>
    <w:rsid w:val="00F4416A"/>
    <w:rsid w:val="00F4476A"/>
    <w:rsid w:val="00F44828"/>
    <w:rsid w:val="00F45724"/>
    <w:rsid w:val="00F473D0"/>
    <w:rsid w:val="00F47AD8"/>
    <w:rsid w:val="00F5060D"/>
    <w:rsid w:val="00F50A41"/>
    <w:rsid w:val="00F50CA9"/>
    <w:rsid w:val="00F50CF7"/>
    <w:rsid w:val="00F527E1"/>
    <w:rsid w:val="00F53AE5"/>
    <w:rsid w:val="00F54BD6"/>
    <w:rsid w:val="00F55568"/>
    <w:rsid w:val="00F55FAA"/>
    <w:rsid w:val="00F560FF"/>
    <w:rsid w:val="00F60B49"/>
    <w:rsid w:val="00F61E1A"/>
    <w:rsid w:val="00F645E8"/>
    <w:rsid w:val="00F6515F"/>
    <w:rsid w:val="00F66B84"/>
    <w:rsid w:val="00F67718"/>
    <w:rsid w:val="00F67BC4"/>
    <w:rsid w:val="00F70F7E"/>
    <w:rsid w:val="00F7166C"/>
    <w:rsid w:val="00F722B9"/>
    <w:rsid w:val="00F72617"/>
    <w:rsid w:val="00F73169"/>
    <w:rsid w:val="00F746BF"/>
    <w:rsid w:val="00F74A25"/>
    <w:rsid w:val="00F81864"/>
    <w:rsid w:val="00F81C90"/>
    <w:rsid w:val="00F81F28"/>
    <w:rsid w:val="00F82E09"/>
    <w:rsid w:val="00F83116"/>
    <w:rsid w:val="00F83AD1"/>
    <w:rsid w:val="00F85D4B"/>
    <w:rsid w:val="00F86991"/>
    <w:rsid w:val="00F86D08"/>
    <w:rsid w:val="00F87180"/>
    <w:rsid w:val="00F9069D"/>
    <w:rsid w:val="00F91548"/>
    <w:rsid w:val="00F915E1"/>
    <w:rsid w:val="00F91DAC"/>
    <w:rsid w:val="00F91F9A"/>
    <w:rsid w:val="00F9304F"/>
    <w:rsid w:val="00F93736"/>
    <w:rsid w:val="00F9426D"/>
    <w:rsid w:val="00F95BEF"/>
    <w:rsid w:val="00F96579"/>
    <w:rsid w:val="00F965A0"/>
    <w:rsid w:val="00F97207"/>
    <w:rsid w:val="00FA3206"/>
    <w:rsid w:val="00FA3E32"/>
    <w:rsid w:val="00FA3FB5"/>
    <w:rsid w:val="00FA46A3"/>
    <w:rsid w:val="00FA4824"/>
    <w:rsid w:val="00FA5758"/>
    <w:rsid w:val="00FA6897"/>
    <w:rsid w:val="00FA6EF9"/>
    <w:rsid w:val="00FA77B2"/>
    <w:rsid w:val="00FA7804"/>
    <w:rsid w:val="00FB07C9"/>
    <w:rsid w:val="00FB1E2B"/>
    <w:rsid w:val="00FB1F0B"/>
    <w:rsid w:val="00FB3746"/>
    <w:rsid w:val="00FB39AB"/>
    <w:rsid w:val="00FB48C7"/>
    <w:rsid w:val="00FB4E6A"/>
    <w:rsid w:val="00FB5AED"/>
    <w:rsid w:val="00FB6132"/>
    <w:rsid w:val="00FB7890"/>
    <w:rsid w:val="00FC0FD6"/>
    <w:rsid w:val="00FC1702"/>
    <w:rsid w:val="00FC441E"/>
    <w:rsid w:val="00FC5EA9"/>
    <w:rsid w:val="00FC6F6B"/>
    <w:rsid w:val="00FC7318"/>
    <w:rsid w:val="00FD15E3"/>
    <w:rsid w:val="00FD16A7"/>
    <w:rsid w:val="00FD1FA5"/>
    <w:rsid w:val="00FD2CCF"/>
    <w:rsid w:val="00FD32B6"/>
    <w:rsid w:val="00FD3540"/>
    <w:rsid w:val="00FD3FC3"/>
    <w:rsid w:val="00FE1748"/>
    <w:rsid w:val="00FE2733"/>
    <w:rsid w:val="00FE38F7"/>
    <w:rsid w:val="00FE4014"/>
    <w:rsid w:val="00FE4EB6"/>
    <w:rsid w:val="00FF036E"/>
    <w:rsid w:val="00FF079C"/>
    <w:rsid w:val="00FF0BB1"/>
    <w:rsid w:val="00FF1006"/>
    <w:rsid w:val="00FF102D"/>
    <w:rsid w:val="00FF14E8"/>
    <w:rsid w:val="00FF313E"/>
    <w:rsid w:val="00FF4221"/>
    <w:rsid w:val="00FF4FCD"/>
    <w:rsid w:val="00FF6DD7"/>
    <w:rsid w:val="00FF74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B7C5E"/>
  <w15:chartTrackingRefBased/>
  <w15:docId w15:val="{731B8EE6-1FE4-4184-96B7-60A0AFB1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6FA"/>
    <w:pPr>
      <w:jc w:val="both"/>
    </w:pPr>
    <w:rPr>
      <w:sz w:val="24"/>
      <w:lang w:eastAsia="ja-JP"/>
    </w:rPr>
  </w:style>
  <w:style w:type="paragraph" w:styleId="Heading1">
    <w:name w:val="heading 1"/>
    <w:aliases w:val="AnnexeASectionB"/>
    <w:basedOn w:val="Normal"/>
    <w:next w:val="Normal"/>
    <w:link w:val="Heading1Char1"/>
    <w:qFormat/>
    <w:rsid w:val="00F45724"/>
    <w:pPr>
      <w:tabs>
        <w:tab w:val="left" w:pos="567"/>
        <w:tab w:val="left" w:pos="4820"/>
      </w:tabs>
      <w:spacing w:before="240" w:after="120"/>
      <w:ind w:left="709" w:right="-2" w:hanging="709"/>
      <w:outlineLvl w:val="0"/>
    </w:pPr>
    <w:rPr>
      <w:b/>
      <w:sz w:val="32"/>
    </w:rPr>
  </w:style>
  <w:style w:type="paragraph" w:styleId="Heading2">
    <w:name w:val="heading 2"/>
    <w:aliases w:val="sub-para"/>
    <w:basedOn w:val="Normal"/>
    <w:next w:val="Normal"/>
    <w:link w:val="Heading2Char1"/>
    <w:qFormat/>
    <w:pPr>
      <w:tabs>
        <w:tab w:val="left" w:pos="567"/>
        <w:tab w:val="left" w:pos="4820"/>
      </w:tabs>
      <w:spacing w:before="120" w:after="120"/>
      <w:ind w:left="709" w:right="-2" w:hanging="709"/>
      <w:outlineLvl w:val="1"/>
    </w:pPr>
    <w:rPr>
      <w:rFonts w:ascii="Times" w:hAnsi="Times"/>
      <w:b/>
      <w:caps/>
    </w:rPr>
  </w:style>
  <w:style w:type="paragraph" w:styleId="Heading3">
    <w:name w:val="heading 3"/>
    <w:basedOn w:val="Normal"/>
    <w:next w:val="NormalIndent"/>
    <w:qFormat/>
    <w:rsid w:val="009751B3"/>
    <w:pPr>
      <w:ind w:left="567" w:hanging="567"/>
      <w:outlineLvl w:val="2"/>
    </w:pPr>
    <w:rPr>
      <w:b/>
    </w:rPr>
  </w:style>
  <w:style w:type="paragraph" w:styleId="Heading4">
    <w:name w:val="heading 4"/>
    <w:basedOn w:val="Normal"/>
    <w:next w:val="NormalIndent"/>
    <w:link w:val="Heading4Char1"/>
    <w:qFormat/>
    <w:pPr>
      <w:ind w:left="360" w:right="-2" w:hanging="709"/>
      <w:outlineLvl w:val="3"/>
    </w:pPr>
    <w:rPr>
      <w:u w:val="single"/>
    </w:rPr>
  </w:style>
  <w:style w:type="paragraph" w:styleId="Heading5">
    <w:name w:val="heading 5"/>
    <w:basedOn w:val="Normal"/>
    <w:next w:val="NormalIndent"/>
    <w:qFormat/>
    <w:pPr>
      <w:ind w:left="720" w:right="-2" w:hanging="709"/>
      <w:outlineLvl w:val="4"/>
    </w:pPr>
    <w:rPr>
      <w:b/>
      <w:sz w:val="20"/>
    </w:rPr>
  </w:style>
  <w:style w:type="paragraph" w:styleId="Heading6">
    <w:name w:val="heading 6"/>
    <w:basedOn w:val="Normal"/>
    <w:next w:val="NormalIndent"/>
    <w:link w:val="Heading6Char1"/>
    <w:qFormat/>
    <w:pPr>
      <w:ind w:left="720" w:right="-2" w:hanging="709"/>
      <w:outlineLvl w:val="5"/>
    </w:pPr>
    <w:rPr>
      <w:sz w:val="20"/>
      <w:u w:val="single"/>
    </w:rPr>
  </w:style>
  <w:style w:type="paragraph" w:styleId="Heading7">
    <w:name w:val="heading 7"/>
    <w:basedOn w:val="Normal"/>
    <w:next w:val="NormalIndent"/>
    <w:qFormat/>
    <w:pPr>
      <w:ind w:left="720" w:right="-2" w:hanging="709"/>
      <w:outlineLvl w:val="6"/>
    </w:pPr>
    <w:rPr>
      <w:i/>
      <w:sz w:val="20"/>
    </w:rPr>
  </w:style>
  <w:style w:type="paragraph" w:styleId="Heading8">
    <w:name w:val="heading 8"/>
    <w:basedOn w:val="Normal"/>
    <w:next w:val="NormalIndent"/>
    <w:qFormat/>
    <w:pPr>
      <w:ind w:left="720" w:right="-2" w:hanging="709"/>
      <w:outlineLvl w:val="7"/>
    </w:pPr>
    <w:rPr>
      <w:i/>
      <w:sz w:val="20"/>
    </w:rPr>
  </w:style>
  <w:style w:type="paragraph" w:styleId="Heading9">
    <w:name w:val="heading 9"/>
    <w:basedOn w:val="Normal"/>
    <w:next w:val="NormalIndent"/>
    <w:link w:val="Heading9Char1"/>
    <w:qFormat/>
    <w:pPr>
      <w:ind w:left="720" w:right="-2" w:hanging="709"/>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tabs>
        <w:tab w:val="left" w:pos="4820"/>
      </w:tabs>
      <w:spacing w:after="120"/>
      <w:ind w:left="567" w:right="-2" w:hanging="709"/>
    </w:pPr>
    <w:rPr>
      <w:rFonts w:ascii="Times" w:hAnsi="Times"/>
    </w:rPr>
  </w:style>
  <w:style w:type="paragraph" w:customStyle="1" w:styleId="TableContents">
    <w:name w:val="TableContents"/>
    <w:basedOn w:val="Normal"/>
    <w:pPr>
      <w:spacing w:before="120" w:after="120"/>
      <w:ind w:left="1701" w:hanging="1701"/>
    </w:pPr>
    <w:rPr>
      <w:rFonts w:ascii="Times" w:hAnsi="Times"/>
    </w:rPr>
  </w:style>
  <w:style w:type="paragraph" w:customStyle="1" w:styleId="TCAppendices">
    <w:name w:val="TCAppendices"/>
    <w:basedOn w:val="Normal"/>
    <w:pPr>
      <w:spacing w:before="120"/>
      <w:ind w:left="3402" w:hanging="1701"/>
    </w:pPr>
    <w:rPr>
      <w:rFonts w:ascii="Times" w:hAnsi="Times"/>
    </w:rPr>
  </w:style>
  <w:style w:type="paragraph" w:customStyle="1" w:styleId="DFTitle">
    <w:name w:val="DFTitle"/>
    <w:basedOn w:val="Normal"/>
    <w:pPr>
      <w:ind w:left="1418" w:right="14" w:hanging="1418"/>
    </w:pPr>
    <w:rPr>
      <w:rFonts w:ascii="Times" w:hAnsi="Times"/>
      <w:b/>
    </w:rPr>
  </w:style>
  <w:style w:type="paragraph" w:customStyle="1" w:styleId="Indent3">
    <w:name w:val="Indent 3"/>
    <w:basedOn w:val="Normal"/>
    <w:pPr>
      <w:ind w:left="2160" w:right="-2" w:hanging="720"/>
    </w:pPr>
    <w:rPr>
      <w:rFonts w:ascii="Times" w:hAnsi="Times"/>
    </w:rPr>
  </w:style>
  <w:style w:type="paragraph" w:customStyle="1" w:styleId="1indent">
    <w:name w:val="1+indent"/>
    <w:basedOn w:val="1indent0"/>
    <w:pPr>
      <w:ind w:left="1985" w:hanging="1276"/>
    </w:pPr>
  </w:style>
  <w:style w:type="paragraph" w:customStyle="1" w:styleId="1indent0">
    <w:name w:val="1indent"/>
    <w:basedOn w:val="2Indent"/>
    <w:pPr>
      <w:ind w:left="1418"/>
    </w:pPr>
  </w:style>
  <w:style w:type="paragraph" w:customStyle="1" w:styleId="2Indent">
    <w:name w:val="2Indent"/>
    <w:basedOn w:val="Normal"/>
    <w:pPr>
      <w:spacing w:before="120" w:after="120"/>
      <w:ind w:left="2127" w:hanging="709"/>
    </w:pPr>
    <w:rPr>
      <w:rFonts w:ascii="Times" w:hAnsi="Times"/>
    </w:rPr>
  </w:style>
  <w:style w:type="paragraph" w:customStyle="1" w:styleId="IndexForm">
    <w:name w:val="IndexForm"/>
    <w:basedOn w:val="Normal"/>
    <w:pPr>
      <w:tabs>
        <w:tab w:val="left" w:pos="9269"/>
      </w:tabs>
      <w:spacing w:before="120" w:after="120"/>
      <w:ind w:left="1418" w:hanging="1418"/>
    </w:pPr>
    <w:rPr>
      <w:rFonts w:ascii="Times" w:hAnsi="Times"/>
    </w:rPr>
  </w:style>
  <w:style w:type="paragraph" w:customStyle="1" w:styleId="NormalDF">
    <w:name w:val="Normal DF"/>
    <w:basedOn w:val="Normal"/>
    <w:pPr>
      <w:spacing w:before="120"/>
      <w:ind w:left="284"/>
    </w:pPr>
    <w:rPr>
      <w:rFonts w:ascii="Times" w:hAnsi="Times"/>
    </w:rPr>
  </w:style>
  <w:style w:type="paragraph" w:customStyle="1" w:styleId="NormalDF0">
    <w:name w:val="NormalDF"/>
    <w:basedOn w:val="NormalDF"/>
  </w:style>
  <w:style w:type="paragraph" w:customStyle="1" w:styleId="TableNormal0">
    <w:name w:val="TableNormal"/>
    <w:basedOn w:val="Normal"/>
    <w:pPr>
      <w:spacing w:before="120"/>
    </w:pPr>
    <w:rPr>
      <w:rFonts w:ascii="Times" w:hAnsi="Times"/>
    </w:rPr>
  </w:style>
  <w:style w:type="paragraph" w:customStyle="1" w:styleId="4Indent">
    <w:name w:val="4Indent"/>
    <w:basedOn w:val="3Indent"/>
    <w:pPr>
      <w:ind w:left="3544"/>
    </w:pPr>
  </w:style>
  <w:style w:type="paragraph" w:customStyle="1" w:styleId="3Indent">
    <w:name w:val="3Indent"/>
    <w:basedOn w:val="Normal"/>
    <w:pPr>
      <w:spacing w:before="120"/>
      <w:ind w:left="2836" w:hanging="709"/>
    </w:pPr>
    <w:rPr>
      <w:rFonts w:ascii="Times" w:hAnsi="Times"/>
    </w:rPr>
  </w:style>
  <w:style w:type="paragraph" w:customStyle="1" w:styleId="Indent2">
    <w:name w:val="Indent 2"/>
    <w:basedOn w:val="Normal"/>
    <w:pPr>
      <w:spacing w:before="120" w:after="120"/>
      <w:ind w:left="1440" w:hanging="720"/>
    </w:pPr>
    <w:rPr>
      <w:rFonts w:ascii="Times" w:hAnsi="Times"/>
    </w:rPr>
  </w:style>
  <w:style w:type="paragraph" w:customStyle="1" w:styleId="Indent1">
    <w:name w:val="Indent 1"/>
    <w:basedOn w:val="Normal"/>
    <w:pPr>
      <w:spacing w:before="120" w:after="120"/>
      <w:ind w:left="720" w:hanging="720"/>
    </w:pPr>
    <w:rPr>
      <w:rFonts w:ascii="Times" w:hAnsi="Times"/>
    </w:rPr>
  </w:style>
  <w:style w:type="paragraph" w:customStyle="1" w:styleId="abbrevations">
    <w:name w:val="abbrevations"/>
    <w:basedOn w:val="Normal"/>
    <w:pPr>
      <w:ind w:left="3402" w:hanging="2694"/>
    </w:pPr>
    <w:rPr>
      <w:rFonts w:ascii="Times" w:hAnsi="Times"/>
    </w:rPr>
  </w:style>
  <w:style w:type="paragraph" w:customStyle="1" w:styleId="HangingIndent">
    <w:name w:val="Hanging Indent"/>
    <w:basedOn w:val="Normal"/>
    <w:pPr>
      <w:tabs>
        <w:tab w:val="left" w:pos="567"/>
        <w:tab w:val="left" w:pos="4820"/>
      </w:tabs>
      <w:spacing w:before="120" w:after="120"/>
      <w:ind w:left="720" w:hanging="720"/>
    </w:pPr>
    <w:rPr>
      <w:rFonts w:ascii="Times" w:hAnsi="Times"/>
    </w:rPr>
  </w:style>
  <w:style w:type="paragraph" w:customStyle="1" w:styleId="Subject">
    <w:name w:val="Subject"/>
    <w:basedOn w:val="Normal"/>
    <w:pPr>
      <w:tabs>
        <w:tab w:val="left" w:pos="4820"/>
      </w:tabs>
      <w:spacing w:before="60" w:after="60"/>
    </w:pPr>
    <w:rPr>
      <w:rFonts w:ascii="Times" w:hAnsi="Times"/>
    </w:rPr>
  </w:style>
  <w:style w:type="paragraph" w:customStyle="1" w:styleId="IndentHanging">
    <w:name w:val="Indent Hanging"/>
    <w:basedOn w:val="Normal"/>
    <w:pPr>
      <w:tabs>
        <w:tab w:val="left" w:pos="4820"/>
      </w:tabs>
      <w:spacing w:after="120"/>
      <w:ind w:left="1134" w:hanging="567"/>
    </w:pPr>
    <w:rPr>
      <w:rFonts w:ascii="Times" w:hAnsi="Times"/>
    </w:rPr>
  </w:style>
  <w:style w:type="paragraph" w:customStyle="1" w:styleId="3cmindent">
    <w:name w:val="3cmindent"/>
    <w:basedOn w:val="Normal"/>
    <w:pPr>
      <w:tabs>
        <w:tab w:val="left" w:pos="4820"/>
      </w:tabs>
      <w:spacing w:before="120" w:after="120"/>
      <w:ind w:left="1701" w:hanging="1701"/>
    </w:pPr>
    <w:rPr>
      <w:rFonts w:ascii="Times" w:hAnsi="Times"/>
    </w:rPr>
  </w:style>
  <w:style w:type="paragraph" w:customStyle="1" w:styleId="IndentNormal">
    <w:name w:val="Indent Normal"/>
    <w:basedOn w:val="Normal"/>
    <w:pPr>
      <w:tabs>
        <w:tab w:val="left" w:pos="567"/>
        <w:tab w:val="left" w:pos="4820"/>
      </w:tabs>
      <w:spacing w:before="120"/>
      <w:ind w:left="709" w:right="-2" w:hanging="709"/>
    </w:pPr>
    <w:rPr>
      <w:rFonts w:ascii="Times" w:hAnsi="Times"/>
      <w:b/>
    </w:rPr>
  </w:style>
  <w:style w:type="paragraph" w:customStyle="1" w:styleId="Indent">
    <w:name w:val="Indent"/>
    <w:basedOn w:val="Normal"/>
    <w:pPr>
      <w:tabs>
        <w:tab w:val="left" w:pos="1720"/>
      </w:tabs>
      <w:spacing w:before="120" w:after="120" w:line="240" w:lineRule="atLeast"/>
      <w:ind w:left="1120" w:hanging="561"/>
    </w:pPr>
    <w:rPr>
      <w:rFonts w:ascii="Helvetica" w:hAnsi="Helvetica"/>
      <w:color w:val="000000"/>
      <w:sz w:val="22"/>
      <w:lang w:val="en-US"/>
    </w:rPr>
  </w:style>
  <w:style w:type="paragraph" w:customStyle="1" w:styleId="ToFax">
    <w:name w:val="ToFax"/>
    <w:basedOn w:val="Normal"/>
    <w:pPr>
      <w:spacing w:after="120"/>
    </w:pPr>
    <w:rPr>
      <w:sz w:val="28"/>
    </w:rPr>
  </w:style>
  <w:style w:type="paragraph" w:customStyle="1" w:styleId="Document">
    <w:name w:val="Document"/>
    <w:basedOn w:val="Normal"/>
    <w:pPr>
      <w:spacing w:after="120"/>
      <w:jc w:val="center"/>
    </w:pPr>
    <w:rPr>
      <w:rFonts w:ascii="Courier" w:hAnsi="Courier"/>
    </w:rPr>
  </w:style>
  <w:style w:type="paragraph" w:customStyle="1" w:styleId="DocInit">
    <w:name w:val="Doc Init"/>
    <w:basedOn w:val="Normal"/>
    <w:pPr>
      <w:spacing w:after="120"/>
    </w:pPr>
    <w:rPr>
      <w:rFonts w:ascii="Courier" w:hAnsi="Courier"/>
    </w:rPr>
  </w:style>
  <w:style w:type="paragraph" w:customStyle="1" w:styleId="Indent4">
    <w:name w:val="Indent 4"/>
    <w:basedOn w:val="Indent3"/>
    <w:pPr>
      <w:spacing w:before="120" w:after="120"/>
      <w:ind w:left="2410" w:right="0" w:hanging="284"/>
    </w:pPr>
  </w:style>
  <w:style w:type="character" w:styleId="CommentReference">
    <w:name w:val="annotation reference"/>
    <w:semiHidden/>
    <w:rPr>
      <w:sz w:val="16"/>
    </w:rPr>
  </w:style>
  <w:style w:type="paragraph" w:styleId="CommentText">
    <w:name w:val="annotation text"/>
    <w:basedOn w:val="Normal"/>
    <w:semiHidden/>
    <w:pPr>
      <w:ind w:left="709" w:right="-2" w:hanging="709"/>
    </w:pPr>
    <w:rPr>
      <w:rFonts w:ascii="Times" w:hAnsi="Times"/>
      <w:sz w:val="20"/>
    </w:rPr>
  </w:style>
  <w:style w:type="paragraph" w:styleId="TOC8">
    <w:name w:val="toc 8"/>
    <w:basedOn w:val="Normal"/>
    <w:next w:val="Normal"/>
    <w:uiPriority w:val="39"/>
    <w:pPr>
      <w:tabs>
        <w:tab w:val="left" w:leader="dot" w:pos="8646"/>
        <w:tab w:val="right" w:pos="9072"/>
      </w:tabs>
      <w:ind w:left="4961" w:right="850" w:hanging="709"/>
    </w:pPr>
    <w:rPr>
      <w:rFonts w:ascii="Times" w:hAnsi="Times"/>
    </w:rPr>
  </w:style>
  <w:style w:type="paragraph" w:styleId="TOC7">
    <w:name w:val="toc 7"/>
    <w:basedOn w:val="Normal"/>
    <w:next w:val="Normal"/>
    <w:uiPriority w:val="39"/>
    <w:pPr>
      <w:tabs>
        <w:tab w:val="left" w:leader="dot" w:pos="8646"/>
        <w:tab w:val="right" w:pos="9072"/>
      </w:tabs>
      <w:ind w:left="4253" w:right="850" w:hanging="709"/>
    </w:pPr>
    <w:rPr>
      <w:rFonts w:ascii="Times" w:hAnsi="Times"/>
    </w:rPr>
  </w:style>
  <w:style w:type="paragraph" w:styleId="TOC6">
    <w:name w:val="toc 6"/>
    <w:basedOn w:val="Normal"/>
    <w:next w:val="Normal"/>
    <w:uiPriority w:val="39"/>
    <w:pPr>
      <w:tabs>
        <w:tab w:val="left" w:leader="dot" w:pos="8646"/>
        <w:tab w:val="right" w:pos="9072"/>
      </w:tabs>
      <w:ind w:left="3544" w:right="850" w:hanging="709"/>
    </w:pPr>
    <w:rPr>
      <w:rFonts w:ascii="Times" w:hAnsi="Times"/>
    </w:rPr>
  </w:style>
  <w:style w:type="paragraph" w:styleId="TOC5">
    <w:name w:val="toc 5"/>
    <w:basedOn w:val="Normal"/>
    <w:next w:val="Normal"/>
    <w:uiPriority w:val="39"/>
    <w:pPr>
      <w:tabs>
        <w:tab w:val="left" w:leader="dot" w:pos="8646"/>
        <w:tab w:val="right" w:pos="9072"/>
      </w:tabs>
      <w:ind w:left="2835" w:right="850" w:hanging="709"/>
    </w:pPr>
    <w:rPr>
      <w:rFonts w:ascii="Times" w:hAnsi="Times"/>
    </w:rPr>
  </w:style>
  <w:style w:type="paragraph" w:styleId="TOC4">
    <w:name w:val="toc 4"/>
    <w:basedOn w:val="Normal"/>
    <w:next w:val="Normal"/>
    <w:uiPriority w:val="39"/>
    <w:pPr>
      <w:tabs>
        <w:tab w:val="left" w:leader="dot" w:pos="8646"/>
        <w:tab w:val="right" w:pos="9072"/>
      </w:tabs>
      <w:ind w:left="2126" w:right="850" w:hanging="709"/>
    </w:pPr>
    <w:rPr>
      <w:rFonts w:ascii="Times" w:hAnsi="Times"/>
    </w:rPr>
  </w:style>
  <w:style w:type="paragraph" w:styleId="TOC3">
    <w:name w:val="toc 3"/>
    <w:basedOn w:val="Normal"/>
    <w:next w:val="Normal"/>
    <w:autoRedefine/>
    <w:uiPriority w:val="39"/>
    <w:qFormat/>
    <w:rsid w:val="00000F0D"/>
    <w:pPr>
      <w:tabs>
        <w:tab w:val="left" w:pos="284"/>
        <w:tab w:val="right" w:pos="9498"/>
        <w:tab w:val="left" w:pos="9639"/>
      </w:tabs>
      <w:jc w:val="center"/>
    </w:pPr>
    <w:rPr>
      <w:b/>
      <w:bCs/>
      <w:noProof/>
      <w:color w:val="000000"/>
      <w:szCs w:val="24"/>
    </w:rPr>
  </w:style>
  <w:style w:type="paragraph" w:styleId="TOC2">
    <w:name w:val="toc 2"/>
    <w:basedOn w:val="Normal"/>
    <w:next w:val="Normal"/>
    <w:uiPriority w:val="39"/>
    <w:qFormat/>
    <w:pPr>
      <w:tabs>
        <w:tab w:val="left" w:leader="dot" w:pos="8646"/>
        <w:tab w:val="right" w:pos="9072"/>
      </w:tabs>
      <w:ind w:left="709" w:right="850" w:hanging="709"/>
    </w:pPr>
    <w:rPr>
      <w:rFonts w:ascii="Times" w:hAnsi="Times"/>
    </w:rPr>
  </w:style>
  <w:style w:type="paragraph" w:styleId="TOC1">
    <w:name w:val="toc 1"/>
    <w:basedOn w:val="Normal"/>
    <w:next w:val="Normal"/>
    <w:uiPriority w:val="39"/>
    <w:qFormat/>
    <w:rsid w:val="00AC46B4"/>
    <w:pPr>
      <w:tabs>
        <w:tab w:val="left" w:leader="dot" w:pos="8646"/>
        <w:tab w:val="right" w:pos="9072"/>
      </w:tabs>
      <w:ind w:left="709" w:right="850" w:hanging="709"/>
    </w:pPr>
    <w:rPr>
      <w:b/>
    </w:rPr>
  </w:style>
  <w:style w:type="paragraph" w:styleId="Index7">
    <w:name w:val="index 7"/>
    <w:basedOn w:val="Normal"/>
    <w:next w:val="Normal"/>
    <w:semiHidden/>
    <w:pPr>
      <w:ind w:left="1698" w:right="-2" w:hanging="709"/>
    </w:pPr>
    <w:rPr>
      <w:rFonts w:ascii="Times" w:hAnsi="Times"/>
    </w:rPr>
  </w:style>
  <w:style w:type="paragraph" w:styleId="Index6">
    <w:name w:val="index 6"/>
    <w:basedOn w:val="Normal"/>
    <w:next w:val="Normal"/>
    <w:semiHidden/>
    <w:pPr>
      <w:ind w:left="1415" w:right="-2" w:hanging="709"/>
    </w:pPr>
    <w:rPr>
      <w:rFonts w:ascii="Times" w:hAnsi="Times"/>
    </w:rPr>
  </w:style>
  <w:style w:type="paragraph" w:styleId="Index5">
    <w:name w:val="index 5"/>
    <w:basedOn w:val="Normal"/>
    <w:next w:val="Normal"/>
    <w:semiHidden/>
    <w:pPr>
      <w:ind w:left="1132" w:right="-2" w:hanging="709"/>
    </w:pPr>
    <w:rPr>
      <w:rFonts w:ascii="Times" w:hAnsi="Times"/>
    </w:rPr>
  </w:style>
  <w:style w:type="paragraph" w:styleId="Index4">
    <w:name w:val="index 4"/>
    <w:basedOn w:val="Normal"/>
    <w:next w:val="Normal"/>
    <w:semiHidden/>
    <w:pPr>
      <w:ind w:left="849" w:right="-2" w:hanging="709"/>
    </w:pPr>
    <w:rPr>
      <w:rFonts w:ascii="Times" w:hAnsi="Times"/>
    </w:rPr>
  </w:style>
  <w:style w:type="paragraph" w:styleId="Index3">
    <w:name w:val="index 3"/>
    <w:basedOn w:val="Normal"/>
    <w:next w:val="Normal"/>
    <w:semiHidden/>
    <w:pPr>
      <w:ind w:left="566" w:right="-2" w:hanging="709"/>
    </w:pPr>
    <w:rPr>
      <w:rFonts w:ascii="Times" w:hAnsi="Times"/>
    </w:rPr>
  </w:style>
  <w:style w:type="paragraph" w:styleId="Index2">
    <w:name w:val="index 2"/>
    <w:basedOn w:val="Normal"/>
    <w:next w:val="Normal"/>
    <w:semiHidden/>
    <w:pPr>
      <w:ind w:left="283" w:right="-2" w:hanging="709"/>
    </w:pPr>
    <w:rPr>
      <w:rFonts w:ascii="Times" w:hAnsi="Times"/>
    </w:rPr>
  </w:style>
  <w:style w:type="paragraph" w:styleId="Index1">
    <w:name w:val="index 1"/>
    <w:basedOn w:val="Normal"/>
    <w:next w:val="Normal"/>
    <w:semiHidden/>
    <w:pPr>
      <w:ind w:right="-2" w:hanging="709"/>
    </w:pPr>
    <w:rPr>
      <w:rFonts w:ascii="Times" w:hAnsi="Times"/>
    </w:rPr>
  </w:style>
  <w:style w:type="character" w:styleId="LineNumber">
    <w:name w:val="line number"/>
    <w:basedOn w:val="DefaultParagraphFont"/>
  </w:style>
  <w:style w:type="paragraph" w:styleId="IndexHeading">
    <w:name w:val="index heading"/>
    <w:basedOn w:val="Normal"/>
    <w:next w:val="Index1"/>
    <w:semiHidden/>
    <w:pPr>
      <w:ind w:left="709" w:right="-2" w:hanging="709"/>
    </w:pPr>
    <w:rPr>
      <w:rFonts w:ascii="Times" w:hAnsi="Times"/>
    </w:rPr>
  </w:style>
  <w:style w:type="paragraph" w:styleId="Footer">
    <w:name w:val="footer"/>
    <w:basedOn w:val="Normal"/>
    <w:link w:val="FooterChar"/>
    <w:uiPriority w:val="99"/>
    <w:pPr>
      <w:tabs>
        <w:tab w:val="center" w:pos="4819"/>
        <w:tab w:val="right" w:pos="9071"/>
      </w:tabs>
      <w:ind w:left="709" w:right="-2" w:hanging="709"/>
    </w:pPr>
    <w:rPr>
      <w:rFonts w:ascii="Times" w:hAnsi="Times"/>
    </w:rPr>
  </w:style>
  <w:style w:type="paragraph" w:styleId="Header">
    <w:name w:val="header"/>
    <w:basedOn w:val="Normal"/>
    <w:link w:val="HeaderChar"/>
    <w:uiPriority w:val="99"/>
    <w:pPr>
      <w:tabs>
        <w:tab w:val="center" w:pos="4252"/>
        <w:tab w:val="right" w:pos="8504"/>
      </w:tabs>
      <w:ind w:left="709" w:right="-2" w:hanging="709"/>
      <w:jc w:val="right"/>
    </w:pPr>
    <w:rPr>
      <w:rFonts w:ascii="Times" w:hAnsi="Times"/>
    </w:rPr>
  </w:style>
  <w:style w:type="character" w:styleId="FootnoteReference">
    <w:name w:val="footnote reference"/>
    <w:semiHidden/>
    <w:rPr>
      <w:position w:val="6"/>
      <w:sz w:val="16"/>
    </w:rPr>
  </w:style>
  <w:style w:type="paragraph" w:styleId="FootnoteText">
    <w:name w:val="footnote text"/>
    <w:basedOn w:val="Normal"/>
    <w:link w:val="FootnoteTextChar1"/>
    <w:semiHidden/>
    <w:pPr>
      <w:ind w:right="-2"/>
    </w:pPr>
    <w:rPr>
      <w:rFonts w:ascii="Times" w:hAnsi="Times"/>
      <w:sz w:val="20"/>
    </w:rPr>
  </w:style>
  <w:style w:type="character" w:customStyle="1" w:styleId="FootnoteTextChar1">
    <w:name w:val="Footnote Text Char1"/>
    <w:link w:val="FootnoteText"/>
    <w:semiHidden/>
    <w:locked/>
    <w:rsid w:val="009F24BE"/>
    <w:rPr>
      <w:rFonts w:ascii="Times" w:hAnsi="Times"/>
      <w:lang w:val="fr-FR" w:eastAsia="ja-JP" w:bidi="ar-SA"/>
    </w:rPr>
  </w:style>
  <w:style w:type="character" w:styleId="EndnoteReference">
    <w:name w:val="endnote reference"/>
    <w:semiHidden/>
    <w:rPr>
      <w:vertAlign w:val="superscript"/>
    </w:rPr>
  </w:style>
  <w:style w:type="paragraph" w:styleId="Title">
    <w:name w:val="Title"/>
    <w:basedOn w:val="Normal"/>
    <w:qFormat/>
    <w:pPr>
      <w:spacing w:after="120"/>
      <w:jc w:val="center"/>
    </w:pPr>
    <w:rPr>
      <w:rFonts w:ascii="Times" w:hAnsi="Times"/>
      <w:b/>
    </w:rPr>
  </w:style>
  <w:style w:type="paragraph" w:styleId="List">
    <w:name w:val="List"/>
    <w:basedOn w:val="Normal"/>
    <w:pPr>
      <w:tabs>
        <w:tab w:val="left" w:pos="4820"/>
      </w:tabs>
      <w:spacing w:before="60" w:after="60"/>
      <w:ind w:left="720" w:right="-2" w:hanging="360"/>
    </w:pPr>
    <w:rPr>
      <w:rFonts w:ascii="Times" w:hAnsi="Times"/>
      <w:sz w:val="20"/>
    </w:rPr>
  </w:style>
  <w:style w:type="paragraph" w:styleId="Date">
    <w:name w:val="Date"/>
    <w:basedOn w:val="Normal"/>
    <w:pPr>
      <w:tabs>
        <w:tab w:val="left" w:pos="4820"/>
      </w:tabs>
      <w:spacing w:before="60" w:after="60"/>
    </w:pPr>
    <w:rPr>
      <w:rFonts w:ascii="Times" w:hAnsi="Times"/>
      <w:sz w:val="20"/>
    </w:rPr>
  </w:style>
  <w:style w:type="paragraph" w:customStyle="1" w:styleId="Normal1">
    <w:name w:val="Normal1"/>
    <w:basedOn w:val="Normal"/>
    <w:pPr>
      <w:ind w:left="720" w:hanging="720"/>
    </w:pPr>
  </w:style>
  <w:style w:type="paragraph" w:customStyle="1" w:styleId="Normal2">
    <w:name w:val="Normal2"/>
    <w:basedOn w:val="Normal1"/>
    <w:pPr>
      <w:ind w:firstLine="0"/>
    </w:pPr>
  </w:style>
  <w:style w:type="character" w:styleId="PageNumber">
    <w:name w:val="page number"/>
    <w:basedOn w:val="DefaultParagraphFont"/>
  </w:style>
  <w:style w:type="paragraph" w:styleId="BalloonText">
    <w:name w:val="Balloon Text"/>
    <w:basedOn w:val="Normal"/>
    <w:semiHidden/>
    <w:rsid w:val="00BA5F75"/>
    <w:rPr>
      <w:rFonts w:ascii="Tahoma" w:hAnsi="Tahoma" w:cs="Tahoma"/>
      <w:sz w:val="16"/>
      <w:szCs w:val="16"/>
    </w:rPr>
  </w:style>
  <w:style w:type="paragraph" w:customStyle="1" w:styleId="Normale">
    <w:name w:val="Normale"/>
    <w:rsid w:val="000947D8"/>
    <w:pPr>
      <w:widowControl w:val="0"/>
      <w:overflowPunct w:val="0"/>
      <w:autoSpaceDE w:val="0"/>
      <w:autoSpaceDN w:val="0"/>
      <w:adjustRightInd w:val="0"/>
      <w:textAlignment w:val="baseline"/>
    </w:pPr>
    <w:rPr>
      <w:rFonts w:ascii="Times" w:hAnsi="Times"/>
      <w:sz w:val="24"/>
      <w:lang w:val="it-IT" w:eastAsia="en-US"/>
    </w:rPr>
  </w:style>
  <w:style w:type="paragraph" w:customStyle="1" w:styleId="Pidipagina">
    <w:name w:val="Piè di pagina"/>
    <w:basedOn w:val="Normale"/>
    <w:rsid w:val="000947D8"/>
    <w:pPr>
      <w:tabs>
        <w:tab w:val="center" w:pos="4819"/>
        <w:tab w:val="right" w:pos="9071"/>
      </w:tabs>
    </w:pPr>
  </w:style>
  <w:style w:type="paragraph" w:customStyle="1" w:styleId="Intestazione">
    <w:name w:val="Intestazione"/>
    <w:basedOn w:val="Normale"/>
    <w:rsid w:val="000947D8"/>
    <w:pPr>
      <w:tabs>
        <w:tab w:val="center" w:pos="4819"/>
        <w:tab w:val="right" w:pos="9071"/>
      </w:tabs>
    </w:pPr>
  </w:style>
  <w:style w:type="character" w:styleId="Emphasis">
    <w:name w:val="Emphasis"/>
    <w:qFormat/>
    <w:rsid w:val="00467749"/>
    <w:rPr>
      <w:i/>
      <w:iCs/>
    </w:rPr>
  </w:style>
  <w:style w:type="character" w:customStyle="1" w:styleId="nfakpe">
    <w:name w:val="nfakpe"/>
    <w:basedOn w:val="DefaultParagraphFont"/>
    <w:rsid w:val="00DA64AF"/>
  </w:style>
  <w:style w:type="paragraph" w:customStyle="1" w:styleId="indent10">
    <w:name w:val="indent1"/>
    <w:basedOn w:val="Normale"/>
    <w:rsid w:val="00CB2ECF"/>
    <w:pPr>
      <w:ind w:left="720" w:hanging="720"/>
      <w:jc w:val="both"/>
    </w:pPr>
  </w:style>
  <w:style w:type="paragraph" w:styleId="Caption">
    <w:name w:val="caption"/>
    <w:basedOn w:val="Normal"/>
    <w:next w:val="Normal"/>
    <w:autoRedefine/>
    <w:qFormat/>
    <w:rsid w:val="00E3038E"/>
    <w:pPr>
      <w:keepNext/>
      <w:keepLines/>
      <w:spacing w:after="240"/>
      <w:ind w:left="720"/>
      <w:jc w:val="center"/>
    </w:pPr>
    <w:rPr>
      <w:rFonts w:cs="Arial"/>
      <w:b/>
      <w:bCs/>
      <w:lang w:eastAsia="en-US"/>
    </w:rPr>
  </w:style>
  <w:style w:type="paragraph" w:customStyle="1" w:styleId="Titolo1">
    <w:name w:val="Titolo 1"/>
    <w:basedOn w:val="Normale"/>
    <w:next w:val="Normale"/>
    <w:rsid w:val="00FC5EA9"/>
    <w:pPr>
      <w:tabs>
        <w:tab w:val="left" w:pos="567"/>
        <w:tab w:val="left" w:pos="4820"/>
      </w:tabs>
      <w:spacing w:before="240" w:after="120"/>
      <w:jc w:val="both"/>
    </w:pPr>
    <w:rPr>
      <w:b/>
      <w:caps/>
    </w:rPr>
  </w:style>
  <w:style w:type="paragraph" w:customStyle="1" w:styleId="Titolo2">
    <w:name w:val="Titolo 2"/>
    <w:basedOn w:val="Normale"/>
    <w:next w:val="Normale"/>
    <w:rsid w:val="00FC5EA9"/>
    <w:pPr>
      <w:tabs>
        <w:tab w:val="left" w:pos="567"/>
        <w:tab w:val="left" w:pos="4820"/>
      </w:tabs>
      <w:spacing w:before="120" w:after="120"/>
      <w:jc w:val="both"/>
    </w:pPr>
    <w:rPr>
      <w:b/>
      <w:caps/>
    </w:rPr>
  </w:style>
  <w:style w:type="paragraph" w:customStyle="1" w:styleId="Titolo3">
    <w:name w:val="Titolo 3"/>
    <w:basedOn w:val="Normale"/>
    <w:next w:val="Rientronormale"/>
    <w:rsid w:val="00FC5EA9"/>
    <w:pPr>
      <w:ind w:left="354"/>
    </w:pPr>
    <w:rPr>
      <w:rFonts w:ascii="Times New Roman" w:hAnsi="Times New Roman"/>
      <w:b/>
    </w:rPr>
  </w:style>
  <w:style w:type="paragraph" w:customStyle="1" w:styleId="Rientronormale">
    <w:name w:val="Rientro normale"/>
    <w:basedOn w:val="Normale"/>
    <w:rsid w:val="00FC5EA9"/>
    <w:pPr>
      <w:tabs>
        <w:tab w:val="left" w:pos="4820"/>
      </w:tabs>
      <w:spacing w:after="120"/>
      <w:ind w:left="567"/>
      <w:jc w:val="both"/>
    </w:pPr>
  </w:style>
  <w:style w:type="paragraph" w:customStyle="1" w:styleId="Titolo4">
    <w:name w:val="Titolo 4"/>
    <w:basedOn w:val="Normale"/>
    <w:next w:val="Rientronormale"/>
    <w:rsid w:val="00FC5EA9"/>
    <w:pPr>
      <w:ind w:left="354"/>
    </w:pPr>
    <w:rPr>
      <w:rFonts w:ascii="Times New Roman" w:hAnsi="Times New Roman"/>
      <w:u w:val="single"/>
    </w:rPr>
  </w:style>
  <w:style w:type="paragraph" w:customStyle="1" w:styleId="Titolo5">
    <w:name w:val="Titolo 5"/>
    <w:basedOn w:val="Normale"/>
    <w:next w:val="Rientronormale"/>
    <w:rsid w:val="00FC5EA9"/>
    <w:pPr>
      <w:ind w:left="708"/>
    </w:pPr>
    <w:rPr>
      <w:rFonts w:ascii="Times New Roman" w:hAnsi="Times New Roman"/>
      <w:b/>
      <w:sz w:val="20"/>
    </w:rPr>
  </w:style>
  <w:style w:type="paragraph" w:customStyle="1" w:styleId="Titolo6">
    <w:name w:val="Titolo 6"/>
    <w:basedOn w:val="Normale"/>
    <w:next w:val="Rientronormale"/>
    <w:rsid w:val="00FC5EA9"/>
    <w:pPr>
      <w:ind w:left="708"/>
    </w:pPr>
    <w:rPr>
      <w:rFonts w:ascii="Times New Roman" w:hAnsi="Times New Roman"/>
      <w:sz w:val="20"/>
      <w:u w:val="single"/>
    </w:rPr>
  </w:style>
  <w:style w:type="paragraph" w:customStyle="1" w:styleId="Titolo7">
    <w:name w:val="Titolo 7"/>
    <w:basedOn w:val="Normale"/>
    <w:next w:val="Rientronormale"/>
    <w:rsid w:val="00FC5EA9"/>
    <w:pPr>
      <w:ind w:left="708"/>
    </w:pPr>
    <w:rPr>
      <w:rFonts w:ascii="Times New Roman" w:hAnsi="Times New Roman"/>
      <w:i/>
      <w:sz w:val="20"/>
    </w:rPr>
  </w:style>
  <w:style w:type="paragraph" w:customStyle="1" w:styleId="Titolo8">
    <w:name w:val="Titolo 8"/>
    <w:basedOn w:val="Normale"/>
    <w:next w:val="Rientronormale"/>
    <w:rsid w:val="00FC5EA9"/>
    <w:pPr>
      <w:ind w:left="708"/>
    </w:pPr>
    <w:rPr>
      <w:rFonts w:ascii="Times New Roman" w:hAnsi="Times New Roman"/>
      <w:i/>
      <w:sz w:val="20"/>
    </w:rPr>
  </w:style>
  <w:style w:type="paragraph" w:customStyle="1" w:styleId="Titolo9">
    <w:name w:val="Titolo 9"/>
    <w:basedOn w:val="Normale"/>
    <w:next w:val="Rientronormale"/>
    <w:rsid w:val="00FC5EA9"/>
    <w:pPr>
      <w:ind w:left="708"/>
    </w:pPr>
    <w:rPr>
      <w:rFonts w:ascii="Times New Roman" w:hAnsi="Times New Roman"/>
      <w:i/>
      <w:sz w:val="20"/>
    </w:rPr>
  </w:style>
  <w:style w:type="character" w:customStyle="1" w:styleId="Caratterepredefinitoparagrafo">
    <w:name w:val="Carattere predefinito paragrafo"/>
    <w:rsid w:val="00FC5EA9"/>
    <w:rPr>
      <w:sz w:val="20"/>
    </w:rPr>
  </w:style>
  <w:style w:type="character" w:customStyle="1" w:styleId="Rimandocommento">
    <w:name w:val="Rimando commento"/>
    <w:rsid w:val="00FC5EA9"/>
    <w:rPr>
      <w:sz w:val="16"/>
    </w:rPr>
  </w:style>
  <w:style w:type="paragraph" w:customStyle="1" w:styleId="Testocommento">
    <w:name w:val="Testo commento"/>
    <w:basedOn w:val="Normale"/>
    <w:rsid w:val="00FC5EA9"/>
    <w:rPr>
      <w:sz w:val="20"/>
    </w:rPr>
  </w:style>
  <w:style w:type="paragraph" w:customStyle="1" w:styleId="Sommario8">
    <w:name w:val="Sommario 8"/>
    <w:basedOn w:val="Normale"/>
    <w:next w:val="Normale"/>
    <w:rsid w:val="00FC5EA9"/>
    <w:pPr>
      <w:tabs>
        <w:tab w:val="left" w:leader="dot" w:pos="8646"/>
        <w:tab w:val="right" w:pos="9072"/>
      </w:tabs>
      <w:ind w:left="4961" w:right="850"/>
    </w:pPr>
  </w:style>
  <w:style w:type="paragraph" w:customStyle="1" w:styleId="Sommario7">
    <w:name w:val="Sommario 7"/>
    <w:basedOn w:val="Normale"/>
    <w:next w:val="Normale"/>
    <w:rsid w:val="00FC5EA9"/>
    <w:pPr>
      <w:tabs>
        <w:tab w:val="left" w:leader="dot" w:pos="8646"/>
        <w:tab w:val="right" w:pos="9072"/>
      </w:tabs>
      <w:ind w:left="4253" w:right="850"/>
    </w:pPr>
  </w:style>
  <w:style w:type="paragraph" w:customStyle="1" w:styleId="Sommario6">
    <w:name w:val="Sommario 6"/>
    <w:basedOn w:val="Normale"/>
    <w:next w:val="Normale"/>
    <w:rsid w:val="00FC5EA9"/>
    <w:pPr>
      <w:tabs>
        <w:tab w:val="left" w:leader="dot" w:pos="8646"/>
        <w:tab w:val="right" w:pos="9072"/>
      </w:tabs>
      <w:ind w:left="3544" w:right="850"/>
    </w:pPr>
  </w:style>
  <w:style w:type="paragraph" w:customStyle="1" w:styleId="Sommario5">
    <w:name w:val="Sommario 5"/>
    <w:basedOn w:val="Normale"/>
    <w:next w:val="Normale"/>
    <w:rsid w:val="00FC5EA9"/>
    <w:pPr>
      <w:tabs>
        <w:tab w:val="left" w:leader="dot" w:pos="8646"/>
        <w:tab w:val="right" w:pos="9072"/>
      </w:tabs>
      <w:ind w:left="2835" w:right="850"/>
    </w:pPr>
  </w:style>
  <w:style w:type="paragraph" w:customStyle="1" w:styleId="Sommario4">
    <w:name w:val="Sommario 4"/>
    <w:basedOn w:val="Normale"/>
    <w:next w:val="Normale"/>
    <w:rsid w:val="00FC5EA9"/>
    <w:pPr>
      <w:tabs>
        <w:tab w:val="left" w:leader="dot" w:pos="8646"/>
        <w:tab w:val="right" w:pos="9072"/>
      </w:tabs>
      <w:ind w:left="2126" w:right="850"/>
    </w:pPr>
  </w:style>
  <w:style w:type="paragraph" w:customStyle="1" w:styleId="Sommario3">
    <w:name w:val="Sommario 3"/>
    <w:basedOn w:val="Normale"/>
    <w:next w:val="Normale"/>
    <w:rsid w:val="00FC5EA9"/>
    <w:pPr>
      <w:tabs>
        <w:tab w:val="left" w:leader="dot" w:pos="8646"/>
        <w:tab w:val="right" w:pos="9072"/>
      </w:tabs>
      <w:ind w:left="1418" w:right="850"/>
    </w:pPr>
  </w:style>
  <w:style w:type="paragraph" w:customStyle="1" w:styleId="Sommario2">
    <w:name w:val="Sommario 2"/>
    <w:basedOn w:val="Normale"/>
    <w:next w:val="Normale"/>
    <w:rsid w:val="00FC5EA9"/>
    <w:pPr>
      <w:tabs>
        <w:tab w:val="left" w:leader="dot" w:pos="8646"/>
        <w:tab w:val="right" w:pos="9072"/>
      </w:tabs>
      <w:ind w:left="709" w:right="850"/>
    </w:pPr>
  </w:style>
  <w:style w:type="paragraph" w:customStyle="1" w:styleId="Sommario1">
    <w:name w:val="Sommario 1"/>
    <w:basedOn w:val="Normale"/>
    <w:next w:val="Normale"/>
    <w:rsid w:val="00FC5EA9"/>
    <w:pPr>
      <w:tabs>
        <w:tab w:val="left" w:leader="dot" w:pos="8646"/>
        <w:tab w:val="right" w:pos="9072"/>
      </w:tabs>
      <w:ind w:right="850"/>
    </w:pPr>
  </w:style>
  <w:style w:type="paragraph" w:customStyle="1" w:styleId="Indice7">
    <w:name w:val="Indice 7"/>
    <w:basedOn w:val="Normale"/>
    <w:next w:val="Normale"/>
    <w:rsid w:val="00FC5EA9"/>
    <w:pPr>
      <w:ind w:left="1698"/>
    </w:pPr>
  </w:style>
  <w:style w:type="paragraph" w:customStyle="1" w:styleId="Indice6">
    <w:name w:val="Indice 6"/>
    <w:basedOn w:val="Normale"/>
    <w:next w:val="Normale"/>
    <w:rsid w:val="00FC5EA9"/>
    <w:pPr>
      <w:ind w:left="1415"/>
    </w:pPr>
  </w:style>
  <w:style w:type="paragraph" w:customStyle="1" w:styleId="Indice5">
    <w:name w:val="Indice 5"/>
    <w:basedOn w:val="Normale"/>
    <w:next w:val="Normale"/>
    <w:rsid w:val="00FC5EA9"/>
    <w:pPr>
      <w:ind w:left="1132"/>
    </w:pPr>
  </w:style>
  <w:style w:type="paragraph" w:customStyle="1" w:styleId="Indice4">
    <w:name w:val="Indice 4"/>
    <w:basedOn w:val="Normale"/>
    <w:next w:val="Normale"/>
    <w:rsid w:val="00FC5EA9"/>
    <w:pPr>
      <w:ind w:left="849"/>
    </w:pPr>
  </w:style>
  <w:style w:type="paragraph" w:customStyle="1" w:styleId="Indice3">
    <w:name w:val="Indice 3"/>
    <w:basedOn w:val="Normale"/>
    <w:next w:val="Normale"/>
    <w:rsid w:val="00FC5EA9"/>
    <w:pPr>
      <w:ind w:left="566"/>
    </w:pPr>
  </w:style>
  <w:style w:type="paragraph" w:customStyle="1" w:styleId="Indice2">
    <w:name w:val="Indice 2"/>
    <w:basedOn w:val="Normale"/>
    <w:next w:val="Normale"/>
    <w:rsid w:val="00FC5EA9"/>
    <w:pPr>
      <w:ind w:left="283"/>
    </w:pPr>
  </w:style>
  <w:style w:type="paragraph" w:customStyle="1" w:styleId="Indice1">
    <w:name w:val="Indice 1"/>
    <w:basedOn w:val="Normale"/>
    <w:next w:val="Normale"/>
    <w:rsid w:val="00FC5EA9"/>
  </w:style>
  <w:style w:type="character" w:customStyle="1" w:styleId="Numeroriga">
    <w:name w:val="Numero riga"/>
    <w:basedOn w:val="Caratterepredefinitoparagrafo"/>
    <w:rsid w:val="00FC5EA9"/>
    <w:rPr>
      <w:sz w:val="20"/>
    </w:rPr>
  </w:style>
  <w:style w:type="paragraph" w:customStyle="1" w:styleId="Titoloindice">
    <w:name w:val="Titolo indice"/>
    <w:basedOn w:val="Normale"/>
    <w:next w:val="Indice1"/>
    <w:rsid w:val="00FC5EA9"/>
  </w:style>
  <w:style w:type="character" w:customStyle="1" w:styleId="Rimandonotaapidipagina">
    <w:name w:val="Rimando nota a piè di pagina"/>
    <w:rsid w:val="00FC5EA9"/>
    <w:rPr>
      <w:position w:val="6"/>
      <w:sz w:val="16"/>
    </w:rPr>
  </w:style>
  <w:style w:type="paragraph" w:customStyle="1" w:styleId="Testonotaapidipagina">
    <w:name w:val="Testo nota a piè di pagina"/>
    <w:basedOn w:val="Normale"/>
    <w:rsid w:val="00FC5EA9"/>
    <w:rPr>
      <w:sz w:val="20"/>
    </w:rPr>
  </w:style>
  <w:style w:type="character" w:customStyle="1" w:styleId="Rimandonotadichiusura">
    <w:name w:val="Rimando nota di chiusura"/>
    <w:rsid w:val="00FC5EA9"/>
    <w:rPr>
      <w:sz w:val="20"/>
      <w:vertAlign w:val="superscript"/>
    </w:rPr>
  </w:style>
  <w:style w:type="paragraph" w:customStyle="1" w:styleId="indent20">
    <w:name w:val="indent2"/>
    <w:basedOn w:val="indent10"/>
    <w:rsid w:val="00FC5EA9"/>
    <w:pPr>
      <w:ind w:left="1440"/>
    </w:pPr>
  </w:style>
  <w:style w:type="paragraph" w:customStyle="1" w:styleId="indent30">
    <w:name w:val="indent3"/>
    <w:basedOn w:val="indent20"/>
    <w:rsid w:val="00FC5EA9"/>
    <w:pPr>
      <w:ind w:left="2160"/>
    </w:pPr>
  </w:style>
  <w:style w:type="paragraph" w:customStyle="1" w:styleId="aitem">
    <w:name w:val="aitem"/>
    <w:basedOn w:val="Normale"/>
    <w:rsid w:val="00FC5EA9"/>
    <w:pPr>
      <w:tabs>
        <w:tab w:val="left" w:pos="426"/>
      </w:tabs>
      <w:spacing w:before="120" w:after="120"/>
      <w:jc w:val="both"/>
    </w:pPr>
  </w:style>
  <w:style w:type="paragraph" w:customStyle="1" w:styleId="SubList">
    <w:name w:val="SubList"/>
    <w:basedOn w:val="List"/>
    <w:rsid w:val="00FC5EA9"/>
    <w:pPr>
      <w:widowControl w:val="0"/>
      <w:overflowPunct w:val="0"/>
      <w:autoSpaceDE w:val="0"/>
      <w:autoSpaceDN w:val="0"/>
      <w:adjustRightInd w:val="0"/>
      <w:ind w:left="1440" w:right="0"/>
      <w:jc w:val="left"/>
      <w:textAlignment w:val="baseline"/>
    </w:pPr>
    <w:rPr>
      <w:lang w:val="it-IT" w:eastAsia="en-US"/>
    </w:rPr>
  </w:style>
  <w:style w:type="paragraph" w:customStyle="1" w:styleId="To">
    <w:name w:val="To"/>
    <w:basedOn w:val="Normale"/>
    <w:rsid w:val="00FC5EA9"/>
    <w:pPr>
      <w:tabs>
        <w:tab w:val="left" w:pos="4820"/>
      </w:tabs>
      <w:spacing w:before="60" w:after="60"/>
    </w:pPr>
    <w:rPr>
      <w:sz w:val="20"/>
    </w:rPr>
  </w:style>
  <w:style w:type="paragraph" w:customStyle="1" w:styleId="From">
    <w:name w:val="From"/>
    <w:basedOn w:val="Normale"/>
    <w:rsid w:val="00FC5EA9"/>
    <w:pPr>
      <w:tabs>
        <w:tab w:val="left" w:pos="4820"/>
      </w:tabs>
      <w:spacing w:before="60" w:after="60"/>
    </w:pPr>
    <w:rPr>
      <w:sz w:val="20"/>
    </w:rPr>
  </w:style>
  <w:style w:type="paragraph" w:customStyle="1" w:styleId="Closed">
    <w:name w:val="Closed"/>
    <w:basedOn w:val="Normale"/>
    <w:rsid w:val="00FC5EA9"/>
    <w:pPr>
      <w:tabs>
        <w:tab w:val="left" w:pos="4820"/>
      </w:tabs>
    </w:pPr>
    <w:rPr>
      <w:sz w:val="20"/>
    </w:rPr>
  </w:style>
  <w:style w:type="paragraph" w:customStyle="1" w:styleId="CopyList">
    <w:name w:val="CopyList"/>
    <w:basedOn w:val="Normale"/>
    <w:rsid w:val="00FC5EA9"/>
    <w:pPr>
      <w:tabs>
        <w:tab w:val="left" w:pos="504"/>
        <w:tab w:val="left" w:pos="4820"/>
      </w:tabs>
      <w:spacing w:before="360"/>
      <w:ind w:left="504" w:hanging="504"/>
    </w:pPr>
    <w:rPr>
      <w:sz w:val="20"/>
    </w:rPr>
  </w:style>
  <w:style w:type="paragraph" w:customStyle="1" w:styleId="bitem">
    <w:name w:val="bitem"/>
    <w:basedOn w:val="aitem"/>
    <w:rsid w:val="00FC5EA9"/>
    <w:pPr>
      <w:tabs>
        <w:tab w:val="left" w:pos="5104"/>
      </w:tabs>
    </w:pPr>
  </w:style>
  <w:style w:type="paragraph" w:customStyle="1" w:styleId="c">
    <w:name w:val="c"/>
    <w:basedOn w:val="Normale"/>
    <w:rsid w:val="00FC5EA9"/>
  </w:style>
  <w:style w:type="paragraph" w:customStyle="1" w:styleId="Pages">
    <w:name w:val="Pages"/>
    <w:basedOn w:val="Normale"/>
    <w:rsid w:val="00FC5EA9"/>
    <w:rPr>
      <w:rFonts w:ascii="Times New Roman" w:hAnsi="Times New Roman"/>
      <w:sz w:val="28"/>
    </w:rPr>
  </w:style>
  <w:style w:type="paragraph" w:customStyle="1" w:styleId="ToCompany">
    <w:name w:val="ToCompany"/>
    <w:basedOn w:val="Normale"/>
    <w:rsid w:val="00FC5EA9"/>
    <w:rPr>
      <w:rFonts w:ascii="Times New Roman" w:hAnsi="Times New Roman"/>
      <w:sz w:val="28"/>
    </w:rPr>
  </w:style>
  <w:style w:type="paragraph" w:customStyle="1" w:styleId="FromCompany">
    <w:name w:val="FromCompany"/>
    <w:basedOn w:val="Normale"/>
    <w:rsid w:val="00FC5EA9"/>
    <w:rPr>
      <w:rFonts w:ascii="Times New Roman" w:hAnsi="Times New Roman"/>
      <w:sz w:val="28"/>
    </w:rPr>
  </w:style>
  <w:style w:type="paragraph" w:customStyle="1" w:styleId="FromPhone">
    <w:name w:val="FromPhone"/>
    <w:basedOn w:val="Normale"/>
    <w:rsid w:val="00FC5EA9"/>
    <w:rPr>
      <w:rFonts w:ascii="Times New Roman" w:hAnsi="Times New Roman"/>
      <w:sz w:val="28"/>
    </w:rPr>
  </w:style>
  <w:style w:type="paragraph" w:customStyle="1" w:styleId="FromFax">
    <w:name w:val="FromFax"/>
    <w:basedOn w:val="Normale"/>
    <w:rsid w:val="00FC5EA9"/>
    <w:rPr>
      <w:rFonts w:ascii="Times New Roman" w:hAnsi="Times New Roman"/>
      <w:sz w:val="28"/>
    </w:rPr>
  </w:style>
  <w:style w:type="paragraph" w:customStyle="1" w:styleId="Comments">
    <w:name w:val="Comments"/>
    <w:basedOn w:val="Normale"/>
    <w:next w:val="Normale"/>
    <w:rsid w:val="00FC5EA9"/>
    <w:pPr>
      <w:spacing w:before="240" w:after="120"/>
    </w:pPr>
    <w:rPr>
      <w:rFonts w:ascii="Times New Roman" w:hAnsi="Times New Roman"/>
      <w:b/>
      <w:sz w:val="28"/>
    </w:rPr>
  </w:style>
  <w:style w:type="paragraph" w:customStyle="1" w:styleId="ToPhone">
    <w:name w:val="ToPhone"/>
    <w:basedOn w:val="ToCompany"/>
    <w:rsid w:val="00FC5EA9"/>
  </w:style>
  <w:style w:type="paragraph" w:customStyle="1" w:styleId="Bibliogrphy">
    <w:name w:val="Bibliogrphy"/>
    <w:basedOn w:val="Normale"/>
    <w:rsid w:val="00FC5EA9"/>
    <w:pPr>
      <w:ind w:left="720" w:firstLine="720"/>
    </w:pPr>
    <w:rPr>
      <w:rFonts w:ascii="Courier" w:hAnsi="Courier"/>
    </w:rPr>
  </w:style>
  <w:style w:type="paragraph" w:customStyle="1" w:styleId="RightPar">
    <w:name w:val="Right Par"/>
    <w:basedOn w:val="Normale"/>
    <w:rsid w:val="00FC5EA9"/>
    <w:pPr>
      <w:ind w:firstLine="720"/>
    </w:pPr>
    <w:rPr>
      <w:rFonts w:ascii="Courier" w:hAnsi="Courier"/>
    </w:rPr>
  </w:style>
  <w:style w:type="paragraph" w:customStyle="1" w:styleId="TechInit">
    <w:name w:val="Tech Init"/>
    <w:basedOn w:val="Normale"/>
    <w:rsid w:val="00FC5EA9"/>
    <w:rPr>
      <w:rFonts w:ascii="Courier" w:hAnsi="Courier"/>
    </w:rPr>
  </w:style>
  <w:style w:type="paragraph" w:customStyle="1" w:styleId="Technical">
    <w:name w:val="Technical"/>
    <w:basedOn w:val="Normale"/>
    <w:rsid w:val="00FC5EA9"/>
    <w:rPr>
      <w:rFonts w:ascii="Courier" w:hAnsi="Courier"/>
    </w:rPr>
  </w:style>
  <w:style w:type="paragraph" w:customStyle="1" w:styleId="Pleading">
    <w:name w:val="Pleading"/>
    <w:basedOn w:val="Normale"/>
    <w:rsid w:val="00FC5EA9"/>
    <w:pPr>
      <w:tabs>
        <w:tab w:val="right" w:pos="288"/>
      </w:tabs>
    </w:pPr>
    <w:rPr>
      <w:rFonts w:ascii="Courier" w:hAnsi="Courier"/>
    </w:rPr>
  </w:style>
  <w:style w:type="paragraph" w:customStyle="1" w:styleId="Plain">
    <w:name w:val="Plain"/>
    <w:basedOn w:val="Normale"/>
    <w:rsid w:val="00FC5EA9"/>
    <w:rPr>
      <w:rFonts w:ascii="Courier" w:hAnsi="Courier"/>
    </w:rPr>
  </w:style>
  <w:style w:type="paragraph" w:customStyle="1" w:styleId="Sea-Tac">
    <w:name w:val="Sea-Tac"/>
    <w:basedOn w:val="Normale"/>
    <w:rsid w:val="00FC5EA9"/>
    <w:pPr>
      <w:tabs>
        <w:tab w:val="left" w:pos="5760"/>
      </w:tabs>
      <w:ind w:left="6048"/>
      <w:jc w:val="both"/>
    </w:pPr>
    <w:rPr>
      <w:rFonts w:ascii="Courier" w:hAnsi="Courier"/>
    </w:rPr>
  </w:style>
  <w:style w:type="paragraph" w:customStyle="1" w:styleId="tb">
    <w:name w:val="ƒtƒbƒ^["/>
    <w:basedOn w:val="W"/>
    <w:rsid w:val="00FC5EA9"/>
    <w:pPr>
      <w:tabs>
        <w:tab w:val="center" w:pos="4394"/>
        <w:tab w:val="right" w:pos="8788"/>
      </w:tabs>
    </w:pPr>
  </w:style>
  <w:style w:type="paragraph" w:customStyle="1" w:styleId="W">
    <w:name w:val="•W€"/>
    <w:rsid w:val="00FC5EA9"/>
    <w:pPr>
      <w:widowControl w:val="0"/>
      <w:overflowPunct w:val="0"/>
      <w:autoSpaceDE w:val="0"/>
      <w:autoSpaceDN w:val="0"/>
      <w:adjustRightInd w:val="0"/>
      <w:spacing w:line="480" w:lineRule="atLeast"/>
      <w:ind w:left="567" w:firstLine="284"/>
      <w:textAlignment w:val="baseline"/>
    </w:pPr>
    <w:rPr>
      <w:lang w:val="it-IT" w:eastAsia="en-US"/>
    </w:rPr>
  </w:style>
  <w:style w:type="paragraph" w:customStyle="1" w:styleId="rQ">
    <w:name w:val="‹r’ŽQÆ"/>
    <w:basedOn w:val="W"/>
    <w:next w:val="W"/>
    <w:rsid w:val="00FC5EA9"/>
    <w:rPr>
      <w:position w:val="6"/>
      <w:sz w:val="16"/>
    </w:rPr>
  </w:style>
  <w:style w:type="paragraph" w:customStyle="1" w:styleId="r">
    <w:name w:val="‹r’•¶Žš—ñ"/>
    <w:basedOn w:val="W"/>
    <w:rsid w:val="00FC5EA9"/>
  </w:style>
  <w:style w:type="paragraph" w:customStyle="1" w:styleId="o6">
    <w:name w:val="Œ©o‚µ 6"/>
    <w:basedOn w:val="W"/>
    <w:next w:val="WCfg"/>
    <w:rsid w:val="00FC5EA9"/>
    <w:pPr>
      <w:ind w:left="709"/>
    </w:pPr>
    <w:rPr>
      <w:sz w:val="24"/>
      <w:u w:val="single"/>
    </w:rPr>
  </w:style>
  <w:style w:type="paragraph" w:customStyle="1" w:styleId="WCfg">
    <w:name w:val="•W€ƒCƒ“ƒfƒ“ƒg"/>
    <w:basedOn w:val="W"/>
    <w:rsid w:val="00FC5EA9"/>
    <w:pPr>
      <w:ind w:left="709" w:firstLine="283"/>
    </w:pPr>
  </w:style>
  <w:style w:type="paragraph" w:customStyle="1" w:styleId="o5">
    <w:name w:val="Œ©o‚µ 5"/>
    <w:basedOn w:val="W"/>
    <w:next w:val="WCfg"/>
    <w:rsid w:val="00FC5EA9"/>
    <w:pPr>
      <w:spacing w:line="360" w:lineRule="atLeast"/>
      <w:ind w:left="851" w:hanging="284"/>
    </w:pPr>
  </w:style>
  <w:style w:type="paragraph" w:customStyle="1" w:styleId="o4">
    <w:name w:val="Œ©o‚µ 4"/>
    <w:basedOn w:val="W"/>
    <w:next w:val="WCfg"/>
    <w:rsid w:val="00FC5EA9"/>
    <w:pPr>
      <w:ind w:left="354"/>
    </w:pPr>
    <w:rPr>
      <w:rFonts w:ascii="‚l‚r –¾’©" w:hAnsi="‚l‚r –¾’©"/>
      <w:sz w:val="26"/>
    </w:rPr>
  </w:style>
  <w:style w:type="paragraph" w:customStyle="1" w:styleId="o3">
    <w:name w:val="Œ©o‚µ 3"/>
    <w:basedOn w:val="W"/>
    <w:next w:val="WCfg"/>
    <w:rsid w:val="00FC5EA9"/>
    <w:pPr>
      <w:keepNext/>
      <w:keepLines/>
      <w:ind w:left="465" w:firstLine="0"/>
    </w:pPr>
    <w:rPr>
      <w:rFonts w:ascii="‚l‚r –¾’©" w:hAnsi="‚l‚r –¾’©"/>
      <w:b/>
      <w:sz w:val="28"/>
    </w:rPr>
  </w:style>
  <w:style w:type="paragraph" w:customStyle="1" w:styleId="o2">
    <w:name w:val="Œ©o‚µ 2"/>
    <w:basedOn w:val="W"/>
    <w:next w:val="W"/>
    <w:rsid w:val="00FC5EA9"/>
    <w:pPr>
      <w:keepNext/>
      <w:keepLines/>
      <w:spacing w:before="120"/>
      <w:ind w:left="284" w:firstLine="0"/>
    </w:pPr>
    <w:rPr>
      <w:rFonts w:ascii="‚l‚r ƒSƒVƒbƒN" w:hAnsi="‚l‚r ƒSƒVƒbƒN"/>
      <w:b/>
      <w:sz w:val="28"/>
    </w:rPr>
  </w:style>
  <w:style w:type="paragraph" w:customStyle="1" w:styleId="o1">
    <w:name w:val="Œ©o‚µ 1"/>
    <w:basedOn w:val="W"/>
    <w:next w:val="W"/>
    <w:rsid w:val="00FC5EA9"/>
    <w:pPr>
      <w:keepNext/>
      <w:keepLines/>
      <w:spacing w:before="240"/>
      <w:ind w:left="0" w:firstLine="0"/>
    </w:pPr>
    <w:rPr>
      <w:rFonts w:ascii="‚l‚r ƒSƒVƒbƒN" w:hAnsi="‚l‚r ƒSƒVƒbƒN"/>
      <w:b/>
      <w:sz w:val="32"/>
      <w:u w:val="single"/>
    </w:rPr>
  </w:style>
  <w:style w:type="paragraph" w:customStyle="1" w:styleId="chedule2chemical">
    <w:name w:val="chedule 2 chemical"/>
    <w:basedOn w:val="Normale"/>
    <w:rsid w:val="00FC5EA9"/>
    <w:pPr>
      <w:ind w:left="1440" w:hanging="720"/>
      <w:jc w:val="both"/>
    </w:pPr>
  </w:style>
  <w:style w:type="paragraph" w:customStyle="1" w:styleId="Chapter">
    <w:name w:val="Chapter"/>
    <w:basedOn w:val="Normale"/>
    <w:rsid w:val="00FC5EA9"/>
    <w:pPr>
      <w:tabs>
        <w:tab w:val="left" w:pos="567"/>
        <w:tab w:val="left" w:pos="1134"/>
        <w:tab w:val="left" w:pos="1701"/>
        <w:tab w:val="left" w:pos="2268"/>
      </w:tabs>
      <w:spacing w:before="120" w:after="120" w:line="360" w:lineRule="atLeast"/>
      <w:jc w:val="both"/>
    </w:pPr>
    <w:rPr>
      <w:b/>
      <w:caps/>
    </w:rPr>
  </w:style>
  <w:style w:type="paragraph" w:customStyle="1" w:styleId="NormalN">
    <w:name w:val="NormalN"/>
    <w:basedOn w:val="Normale"/>
    <w:rsid w:val="00FC5EA9"/>
    <w:pPr>
      <w:spacing w:before="120" w:after="120"/>
      <w:jc w:val="both"/>
    </w:pPr>
    <w:rPr>
      <w:b/>
    </w:rPr>
  </w:style>
  <w:style w:type="paragraph" w:customStyle="1" w:styleId="aitem3">
    <w:name w:val="aitem3"/>
    <w:basedOn w:val="Normale"/>
    <w:rsid w:val="00FC5EA9"/>
    <w:pPr>
      <w:tabs>
        <w:tab w:val="left" w:pos="426"/>
      </w:tabs>
      <w:spacing w:before="120" w:after="120"/>
      <w:ind w:left="288"/>
      <w:jc w:val="both"/>
    </w:pPr>
  </w:style>
  <w:style w:type="paragraph" w:customStyle="1" w:styleId="SubList2">
    <w:name w:val="SubList2"/>
    <w:basedOn w:val="List"/>
    <w:rsid w:val="00FC5EA9"/>
    <w:pPr>
      <w:widowControl w:val="0"/>
      <w:overflowPunct w:val="0"/>
      <w:autoSpaceDE w:val="0"/>
      <w:autoSpaceDN w:val="0"/>
      <w:adjustRightInd w:val="0"/>
      <w:ind w:left="1440" w:right="0"/>
      <w:jc w:val="left"/>
      <w:textAlignment w:val="baseline"/>
    </w:pPr>
    <w:rPr>
      <w:lang w:val="it-IT" w:eastAsia="en-US"/>
    </w:rPr>
  </w:style>
  <w:style w:type="paragraph" w:customStyle="1" w:styleId="Subject2">
    <w:name w:val="Subject2"/>
    <w:basedOn w:val="Normale"/>
    <w:rsid w:val="00FC5EA9"/>
    <w:pPr>
      <w:tabs>
        <w:tab w:val="left" w:pos="4820"/>
      </w:tabs>
      <w:spacing w:before="60" w:after="60"/>
      <w:ind w:left="288"/>
    </w:pPr>
    <w:rPr>
      <w:sz w:val="20"/>
    </w:rPr>
  </w:style>
  <w:style w:type="paragraph" w:customStyle="1" w:styleId="To1">
    <w:name w:val="To1"/>
    <w:basedOn w:val="Normale"/>
    <w:rsid w:val="00FC5EA9"/>
    <w:pPr>
      <w:tabs>
        <w:tab w:val="left" w:pos="4820"/>
      </w:tabs>
      <w:spacing w:before="60" w:after="60"/>
      <w:ind w:left="288"/>
    </w:pPr>
    <w:rPr>
      <w:sz w:val="20"/>
    </w:rPr>
  </w:style>
  <w:style w:type="paragraph" w:customStyle="1" w:styleId="3cmindent4">
    <w:name w:val="3cmindent4"/>
    <w:basedOn w:val="Normale"/>
    <w:rsid w:val="00FC5EA9"/>
    <w:pPr>
      <w:tabs>
        <w:tab w:val="left" w:pos="4820"/>
      </w:tabs>
      <w:spacing w:before="120" w:after="120"/>
      <w:ind w:left="1701" w:hanging="1701"/>
      <w:jc w:val="both"/>
    </w:pPr>
  </w:style>
  <w:style w:type="paragraph" w:customStyle="1" w:styleId="Pages4">
    <w:name w:val="Pages4"/>
    <w:basedOn w:val="Normale"/>
    <w:rsid w:val="00FC5EA9"/>
    <w:pPr>
      <w:spacing w:before="120" w:after="120"/>
      <w:ind w:left="288"/>
    </w:pPr>
    <w:rPr>
      <w:rFonts w:ascii="Times New Roman" w:hAnsi="Times New Roman"/>
      <w:sz w:val="28"/>
    </w:rPr>
  </w:style>
  <w:style w:type="paragraph" w:customStyle="1" w:styleId="RightPar2">
    <w:name w:val="Right Par2"/>
    <w:basedOn w:val="Normale"/>
    <w:rsid w:val="00FC5EA9"/>
    <w:pPr>
      <w:spacing w:before="120" w:after="120"/>
      <w:ind w:left="288" w:firstLine="720"/>
    </w:pPr>
    <w:rPr>
      <w:rFonts w:ascii="Courier" w:hAnsi="Courier"/>
    </w:rPr>
  </w:style>
  <w:style w:type="paragraph" w:customStyle="1" w:styleId="TechInit1">
    <w:name w:val="Tech Init1"/>
    <w:basedOn w:val="Normale"/>
    <w:rsid w:val="00FC5EA9"/>
    <w:pPr>
      <w:spacing w:before="120" w:after="120"/>
      <w:ind w:left="288"/>
    </w:pPr>
    <w:rPr>
      <w:rFonts w:ascii="Courier" w:hAnsi="Courier"/>
    </w:rPr>
  </w:style>
  <w:style w:type="paragraph" w:customStyle="1" w:styleId="Technical1">
    <w:name w:val="Technical1"/>
    <w:basedOn w:val="Normale"/>
    <w:rsid w:val="00FC5EA9"/>
    <w:pPr>
      <w:spacing w:before="120" w:after="120"/>
      <w:ind w:left="288"/>
    </w:pPr>
    <w:rPr>
      <w:rFonts w:ascii="Courier" w:hAnsi="Courier"/>
    </w:rPr>
  </w:style>
  <w:style w:type="paragraph" w:customStyle="1" w:styleId="Pleading2">
    <w:name w:val="Pleading2"/>
    <w:basedOn w:val="Normale"/>
    <w:rsid w:val="00FC5EA9"/>
    <w:pPr>
      <w:tabs>
        <w:tab w:val="right" w:pos="288"/>
      </w:tabs>
      <w:spacing w:before="120" w:after="120"/>
      <w:ind w:left="288"/>
    </w:pPr>
    <w:rPr>
      <w:rFonts w:ascii="Courier" w:hAnsi="Courier"/>
    </w:rPr>
  </w:style>
  <w:style w:type="paragraph" w:customStyle="1" w:styleId="Plain3">
    <w:name w:val="Plain3"/>
    <w:basedOn w:val="Normale"/>
    <w:rsid w:val="00FC5EA9"/>
    <w:pPr>
      <w:spacing w:before="120" w:after="120"/>
      <w:ind w:left="288"/>
    </w:pPr>
    <w:rPr>
      <w:rFonts w:ascii="Courier" w:hAnsi="Courier"/>
    </w:rPr>
  </w:style>
  <w:style w:type="paragraph" w:customStyle="1" w:styleId="Sea-Tac2">
    <w:name w:val="Sea-Tac2"/>
    <w:basedOn w:val="Normale"/>
    <w:rsid w:val="00FC5EA9"/>
    <w:pPr>
      <w:tabs>
        <w:tab w:val="left" w:pos="5760"/>
      </w:tabs>
      <w:spacing w:before="120" w:after="120"/>
      <w:ind w:left="6048"/>
      <w:jc w:val="both"/>
    </w:pPr>
    <w:rPr>
      <w:rFonts w:ascii="Courier" w:hAnsi="Courier"/>
    </w:rPr>
  </w:style>
  <w:style w:type="paragraph" w:customStyle="1" w:styleId="tb5">
    <w:name w:val="ƒtƒbƒ^[5"/>
    <w:basedOn w:val="W4"/>
    <w:next w:val="tb4"/>
    <w:rsid w:val="00FC5EA9"/>
    <w:pPr>
      <w:tabs>
        <w:tab w:val="center" w:pos="4394"/>
        <w:tab w:val="right" w:pos="8788"/>
      </w:tabs>
    </w:pPr>
  </w:style>
  <w:style w:type="paragraph" w:customStyle="1" w:styleId="W4">
    <w:name w:val="•W€4"/>
    <w:rsid w:val="00FC5EA9"/>
    <w:pPr>
      <w:widowControl w:val="0"/>
      <w:overflowPunct w:val="0"/>
      <w:autoSpaceDE w:val="0"/>
      <w:autoSpaceDN w:val="0"/>
      <w:adjustRightInd w:val="0"/>
      <w:spacing w:line="480" w:lineRule="atLeast"/>
      <w:ind w:left="567" w:firstLine="284"/>
      <w:textAlignment w:val="baseline"/>
    </w:pPr>
    <w:rPr>
      <w:lang w:val="it-IT" w:eastAsia="en-US"/>
    </w:rPr>
  </w:style>
  <w:style w:type="paragraph" w:customStyle="1" w:styleId="tb4">
    <w:name w:val="ƒtƒbƒ^[4"/>
    <w:basedOn w:val="W4"/>
    <w:rsid w:val="00FC5EA9"/>
    <w:pPr>
      <w:tabs>
        <w:tab w:val="center" w:pos="4394"/>
        <w:tab w:val="right" w:pos="8788"/>
      </w:tabs>
    </w:pPr>
  </w:style>
  <w:style w:type="paragraph" w:customStyle="1" w:styleId="rQ5">
    <w:name w:val="‹r’ŽQÆ5"/>
    <w:basedOn w:val="W4"/>
    <w:next w:val="W4"/>
    <w:rsid w:val="00FC5EA9"/>
    <w:rPr>
      <w:position w:val="6"/>
      <w:sz w:val="16"/>
    </w:rPr>
  </w:style>
  <w:style w:type="paragraph" w:customStyle="1" w:styleId="r5">
    <w:name w:val="‹r’•¶Žš—ñ5"/>
    <w:basedOn w:val="W4"/>
    <w:next w:val="r4"/>
    <w:rsid w:val="00FC5EA9"/>
  </w:style>
  <w:style w:type="paragraph" w:customStyle="1" w:styleId="r4">
    <w:name w:val="‹r’•¶Žš—ñ4"/>
    <w:basedOn w:val="W4"/>
    <w:next w:val="Normale"/>
    <w:rsid w:val="00FC5EA9"/>
  </w:style>
  <w:style w:type="paragraph" w:customStyle="1" w:styleId="o64">
    <w:name w:val="Œ©o‚µ 64"/>
    <w:basedOn w:val="W4"/>
    <w:next w:val="WCfg4"/>
    <w:rsid w:val="00FC5EA9"/>
    <w:pPr>
      <w:ind w:left="709"/>
    </w:pPr>
    <w:rPr>
      <w:sz w:val="24"/>
      <w:u w:val="single"/>
    </w:rPr>
  </w:style>
  <w:style w:type="paragraph" w:customStyle="1" w:styleId="WCfg4">
    <w:name w:val="•W€ƒCƒ“ƒfƒ“ƒg4"/>
    <w:basedOn w:val="W4"/>
    <w:rsid w:val="00FC5EA9"/>
    <w:pPr>
      <w:ind w:left="709" w:firstLine="283"/>
    </w:pPr>
  </w:style>
  <w:style w:type="paragraph" w:customStyle="1" w:styleId="o54">
    <w:name w:val="Œ©o‚µ 54"/>
    <w:basedOn w:val="W4"/>
    <w:next w:val="WCfg4"/>
    <w:rsid w:val="00FC5EA9"/>
    <w:pPr>
      <w:spacing w:line="360" w:lineRule="atLeast"/>
      <w:ind w:left="851" w:hanging="284"/>
    </w:pPr>
  </w:style>
  <w:style w:type="paragraph" w:customStyle="1" w:styleId="o44">
    <w:name w:val="Œ©o‚µ 44"/>
    <w:basedOn w:val="W4"/>
    <w:next w:val="WCfg4"/>
    <w:rsid w:val="00FC5EA9"/>
    <w:pPr>
      <w:ind w:left="354"/>
    </w:pPr>
    <w:rPr>
      <w:rFonts w:ascii="‚l‚r –¾’©" w:hAnsi="‚l‚r –¾’©"/>
      <w:sz w:val="26"/>
    </w:rPr>
  </w:style>
  <w:style w:type="paragraph" w:customStyle="1" w:styleId="o34">
    <w:name w:val="Œ©o‚µ 34"/>
    <w:basedOn w:val="W4"/>
    <w:next w:val="WCfg4"/>
    <w:rsid w:val="00FC5EA9"/>
    <w:pPr>
      <w:keepNext/>
      <w:keepLines/>
      <w:ind w:left="465" w:firstLine="0"/>
    </w:pPr>
    <w:rPr>
      <w:rFonts w:ascii="‚l‚r –¾’©" w:hAnsi="‚l‚r –¾’©"/>
      <w:b/>
      <w:sz w:val="28"/>
    </w:rPr>
  </w:style>
  <w:style w:type="paragraph" w:customStyle="1" w:styleId="o24">
    <w:name w:val="Œ©o‚µ 24"/>
    <w:basedOn w:val="W4"/>
    <w:next w:val="W4"/>
    <w:rsid w:val="00FC5EA9"/>
    <w:pPr>
      <w:keepNext/>
      <w:keepLines/>
      <w:spacing w:before="120"/>
      <w:ind w:left="284" w:firstLine="0"/>
    </w:pPr>
    <w:rPr>
      <w:rFonts w:ascii="‚l‚r ƒSƒVƒbƒN" w:hAnsi="‚l‚r ƒSƒVƒbƒN"/>
      <w:b/>
      <w:sz w:val="28"/>
    </w:rPr>
  </w:style>
  <w:style w:type="paragraph" w:customStyle="1" w:styleId="ToCompany1">
    <w:name w:val="ToCompany1"/>
    <w:basedOn w:val="Normale"/>
    <w:rsid w:val="00FC5EA9"/>
    <w:pPr>
      <w:spacing w:before="120" w:after="120"/>
      <w:ind w:left="288"/>
    </w:pPr>
    <w:rPr>
      <w:rFonts w:ascii="Times New Roman" w:hAnsi="Times New Roman"/>
      <w:sz w:val="28"/>
    </w:rPr>
  </w:style>
  <w:style w:type="paragraph" w:customStyle="1" w:styleId="ToFax1">
    <w:name w:val="ToFax1"/>
    <w:basedOn w:val="Normale"/>
    <w:rsid w:val="00FC5EA9"/>
    <w:pPr>
      <w:spacing w:before="120" w:after="120"/>
      <w:ind w:left="288"/>
    </w:pPr>
    <w:rPr>
      <w:rFonts w:ascii="Times New Roman" w:hAnsi="Times New Roman"/>
      <w:sz w:val="28"/>
    </w:rPr>
  </w:style>
  <w:style w:type="paragraph" w:customStyle="1" w:styleId="ToPhone1">
    <w:name w:val="ToPhone1"/>
    <w:basedOn w:val="ToCompany1"/>
    <w:rsid w:val="00FC5EA9"/>
  </w:style>
  <w:style w:type="paragraph" w:customStyle="1" w:styleId="rQ4">
    <w:name w:val="‹r’ŽQÆ4"/>
    <w:basedOn w:val="W4"/>
    <w:next w:val="W4"/>
    <w:rsid w:val="00FC5EA9"/>
    <w:rPr>
      <w:position w:val="6"/>
      <w:sz w:val="16"/>
    </w:rPr>
  </w:style>
  <w:style w:type="paragraph" w:customStyle="1" w:styleId="o14">
    <w:name w:val="Œ©o‚µ 14"/>
    <w:basedOn w:val="W4"/>
    <w:next w:val="W4"/>
    <w:rsid w:val="00FC5EA9"/>
    <w:pPr>
      <w:keepNext/>
      <w:keepLines/>
      <w:spacing w:before="240"/>
      <w:ind w:left="0" w:firstLine="0"/>
    </w:pPr>
    <w:rPr>
      <w:rFonts w:ascii="‚l‚r ƒSƒVƒbƒN" w:hAnsi="‚l‚r ƒSƒVƒbƒN"/>
      <w:b/>
      <w:sz w:val="32"/>
      <w:u w:val="single"/>
    </w:rPr>
  </w:style>
  <w:style w:type="paragraph" w:customStyle="1" w:styleId="Pages3">
    <w:name w:val="Pages3"/>
    <w:basedOn w:val="Normale"/>
    <w:rsid w:val="00FC5EA9"/>
    <w:pPr>
      <w:spacing w:before="120" w:after="120"/>
      <w:ind w:left="288"/>
    </w:pPr>
    <w:rPr>
      <w:rFonts w:ascii="Times New Roman" w:hAnsi="Times New Roman"/>
      <w:sz w:val="28"/>
    </w:rPr>
  </w:style>
  <w:style w:type="paragraph" w:customStyle="1" w:styleId="Pleading1">
    <w:name w:val="Pleading1"/>
    <w:basedOn w:val="Normale"/>
    <w:rsid w:val="00FC5EA9"/>
    <w:pPr>
      <w:tabs>
        <w:tab w:val="right" w:pos="288"/>
      </w:tabs>
      <w:spacing w:before="120" w:after="120"/>
      <w:ind w:left="288"/>
    </w:pPr>
    <w:rPr>
      <w:rFonts w:ascii="Courier" w:hAnsi="Courier"/>
    </w:rPr>
  </w:style>
  <w:style w:type="paragraph" w:customStyle="1" w:styleId="Plain2">
    <w:name w:val="Plain2"/>
    <w:basedOn w:val="Normale"/>
    <w:rsid w:val="00FC5EA9"/>
    <w:pPr>
      <w:spacing w:before="120" w:after="120"/>
      <w:ind w:left="288"/>
    </w:pPr>
    <w:rPr>
      <w:rFonts w:ascii="Courier" w:hAnsi="Courier"/>
    </w:rPr>
  </w:style>
  <w:style w:type="paragraph" w:customStyle="1" w:styleId="tb3">
    <w:name w:val="ƒtƒbƒ^[3"/>
    <w:basedOn w:val="W3"/>
    <w:rsid w:val="00FC5EA9"/>
    <w:pPr>
      <w:tabs>
        <w:tab w:val="center" w:pos="4394"/>
        <w:tab w:val="right" w:pos="8788"/>
      </w:tabs>
    </w:pPr>
  </w:style>
  <w:style w:type="paragraph" w:customStyle="1" w:styleId="W3">
    <w:name w:val="•W€3"/>
    <w:rsid w:val="00FC5EA9"/>
    <w:pPr>
      <w:widowControl w:val="0"/>
      <w:overflowPunct w:val="0"/>
      <w:autoSpaceDE w:val="0"/>
      <w:autoSpaceDN w:val="0"/>
      <w:adjustRightInd w:val="0"/>
      <w:spacing w:line="480" w:lineRule="atLeast"/>
      <w:ind w:left="567" w:firstLine="284"/>
      <w:textAlignment w:val="baseline"/>
    </w:pPr>
    <w:rPr>
      <w:lang w:val="it-IT" w:eastAsia="en-US"/>
    </w:rPr>
  </w:style>
  <w:style w:type="paragraph" w:customStyle="1" w:styleId="rQ3">
    <w:name w:val="‹r’ŽQÆ3"/>
    <w:basedOn w:val="W3"/>
    <w:next w:val="W3"/>
    <w:rsid w:val="00FC5EA9"/>
    <w:rPr>
      <w:position w:val="6"/>
      <w:sz w:val="16"/>
    </w:rPr>
  </w:style>
  <w:style w:type="paragraph" w:customStyle="1" w:styleId="r3">
    <w:name w:val="‹r’•¶Žš—ñ3"/>
    <w:basedOn w:val="W3"/>
    <w:rsid w:val="00FC5EA9"/>
  </w:style>
  <w:style w:type="paragraph" w:customStyle="1" w:styleId="o63">
    <w:name w:val="Œ©o‚µ 63"/>
    <w:basedOn w:val="W3"/>
    <w:next w:val="WCfg3"/>
    <w:rsid w:val="00FC5EA9"/>
    <w:pPr>
      <w:ind w:left="709"/>
    </w:pPr>
    <w:rPr>
      <w:sz w:val="24"/>
      <w:u w:val="single"/>
    </w:rPr>
  </w:style>
  <w:style w:type="paragraph" w:customStyle="1" w:styleId="WCfg3">
    <w:name w:val="•W€ƒCƒ“ƒfƒ“ƒg3"/>
    <w:basedOn w:val="W3"/>
    <w:rsid w:val="00FC5EA9"/>
    <w:pPr>
      <w:ind w:left="709" w:firstLine="283"/>
    </w:pPr>
  </w:style>
  <w:style w:type="paragraph" w:customStyle="1" w:styleId="o53">
    <w:name w:val="Œ©o‚µ 53"/>
    <w:basedOn w:val="W3"/>
    <w:next w:val="WCfg3"/>
    <w:rsid w:val="00FC5EA9"/>
    <w:pPr>
      <w:spacing w:line="360" w:lineRule="atLeast"/>
      <w:ind w:left="851" w:hanging="284"/>
    </w:pPr>
  </w:style>
  <w:style w:type="paragraph" w:customStyle="1" w:styleId="o43">
    <w:name w:val="Œ©o‚µ 43"/>
    <w:basedOn w:val="W3"/>
    <w:next w:val="WCfg3"/>
    <w:rsid w:val="00FC5EA9"/>
    <w:pPr>
      <w:ind w:left="354"/>
    </w:pPr>
    <w:rPr>
      <w:rFonts w:ascii="‚l‚r –¾’©" w:hAnsi="‚l‚r –¾’©"/>
      <w:sz w:val="26"/>
    </w:rPr>
  </w:style>
  <w:style w:type="paragraph" w:customStyle="1" w:styleId="o33">
    <w:name w:val="Œ©o‚µ 33"/>
    <w:basedOn w:val="W3"/>
    <w:next w:val="WCfg3"/>
    <w:rsid w:val="00FC5EA9"/>
    <w:pPr>
      <w:keepNext/>
      <w:keepLines/>
      <w:ind w:left="465" w:firstLine="0"/>
    </w:pPr>
    <w:rPr>
      <w:rFonts w:ascii="‚l‚r –¾’©" w:hAnsi="‚l‚r –¾’©"/>
      <w:b/>
      <w:sz w:val="28"/>
    </w:rPr>
  </w:style>
  <w:style w:type="paragraph" w:customStyle="1" w:styleId="o23">
    <w:name w:val="Œ©o‚µ 23"/>
    <w:basedOn w:val="W3"/>
    <w:next w:val="W3"/>
    <w:rsid w:val="00FC5EA9"/>
    <w:pPr>
      <w:keepNext/>
      <w:keepLines/>
      <w:spacing w:before="120"/>
      <w:ind w:left="284" w:firstLine="0"/>
    </w:pPr>
    <w:rPr>
      <w:rFonts w:ascii="‚l‚r ƒSƒVƒbƒN" w:hAnsi="‚l‚r ƒSƒVƒbƒN"/>
      <w:b/>
      <w:sz w:val="28"/>
    </w:rPr>
  </w:style>
  <w:style w:type="paragraph" w:customStyle="1" w:styleId="o13">
    <w:name w:val="Œ©o‚µ 13"/>
    <w:basedOn w:val="W3"/>
    <w:next w:val="W3"/>
    <w:rsid w:val="00FC5EA9"/>
    <w:pPr>
      <w:keepNext/>
      <w:keepLines/>
      <w:spacing w:before="240"/>
      <w:ind w:left="0" w:firstLine="0"/>
    </w:pPr>
    <w:rPr>
      <w:rFonts w:ascii="‚l‚r ƒSƒVƒbƒN" w:hAnsi="‚l‚r ƒSƒVƒbƒN"/>
      <w:b/>
      <w:sz w:val="32"/>
      <w:u w:val="single"/>
    </w:rPr>
  </w:style>
  <w:style w:type="paragraph" w:customStyle="1" w:styleId="SubList1">
    <w:name w:val="SubList1"/>
    <w:basedOn w:val="List"/>
    <w:next w:val="SubList"/>
    <w:rsid w:val="00FC5EA9"/>
    <w:pPr>
      <w:widowControl w:val="0"/>
      <w:overflowPunct w:val="0"/>
      <w:autoSpaceDE w:val="0"/>
      <w:autoSpaceDN w:val="0"/>
      <w:adjustRightInd w:val="0"/>
      <w:ind w:left="1440" w:right="0"/>
      <w:jc w:val="left"/>
      <w:textAlignment w:val="baseline"/>
    </w:pPr>
    <w:rPr>
      <w:lang w:val="it-IT" w:eastAsia="en-US"/>
    </w:rPr>
  </w:style>
  <w:style w:type="paragraph" w:customStyle="1" w:styleId="Subject1">
    <w:name w:val="Subject1"/>
    <w:basedOn w:val="Normale"/>
    <w:rsid w:val="00FC5EA9"/>
    <w:pPr>
      <w:tabs>
        <w:tab w:val="left" w:pos="4820"/>
      </w:tabs>
      <w:spacing w:before="60" w:after="60"/>
      <w:ind w:left="288"/>
    </w:pPr>
    <w:rPr>
      <w:sz w:val="20"/>
    </w:rPr>
  </w:style>
  <w:style w:type="paragraph" w:customStyle="1" w:styleId="3cmindent3">
    <w:name w:val="3cmindent3"/>
    <w:basedOn w:val="Normale"/>
    <w:rsid w:val="00FC5EA9"/>
    <w:pPr>
      <w:tabs>
        <w:tab w:val="left" w:pos="4820"/>
      </w:tabs>
      <w:spacing w:before="120" w:after="120"/>
      <w:ind w:left="1701" w:hanging="1701"/>
      <w:jc w:val="both"/>
    </w:pPr>
  </w:style>
  <w:style w:type="paragraph" w:customStyle="1" w:styleId="RightPar1">
    <w:name w:val="Right Par1"/>
    <w:basedOn w:val="Normale"/>
    <w:rsid w:val="00FC5EA9"/>
    <w:pPr>
      <w:spacing w:before="120" w:after="120"/>
      <w:ind w:left="288" w:firstLine="720"/>
    </w:pPr>
    <w:rPr>
      <w:rFonts w:ascii="Courier" w:hAnsi="Courier"/>
    </w:rPr>
  </w:style>
  <w:style w:type="paragraph" w:customStyle="1" w:styleId="Sea-Tac1">
    <w:name w:val="Sea-Tac1"/>
    <w:basedOn w:val="Normale"/>
    <w:rsid w:val="00FC5EA9"/>
    <w:pPr>
      <w:tabs>
        <w:tab w:val="left" w:pos="5760"/>
      </w:tabs>
      <w:spacing w:before="120" w:after="120"/>
      <w:ind w:left="6048"/>
      <w:jc w:val="both"/>
    </w:pPr>
    <w:rPr>
      <w:rFonts w:ascii="Courier" w:hAnsi="Courier"/>
    </w:rPr>
  </w:style>
  <w:style w:type="paragraph" w:customStyle="1" w:styleId="NUMBER">
    <w:name w:val="NUMBER"/>
    <w:basedOn w:val="Normale"/>
    <w:rsid w:val="00FC5EA9"/>
    <w:pPr>
      <w:ind w:left="720" w:hanging="720"/>
    </w:pPr>
  </w:style>
  <w:style w:type="paragraph" w:customStyle="1" w:styleId="aitem2">
    <w:name w:val="aitem2"/>
    <w:basedOn w:val="Normale"/>
    <w:rsid w:val="00FC5EA9"/>
    <w:pPr>
      <w:tabs>
        <w:tab w:val="left" w:pos="426"/>
      </w:tabs>
      <w:spacing w:before="120" w:after="120"/>
      <w:jc w:val="both"/>
    </w:pPr>
  </w:style>
  <w:style w:type="paragraph" w:customStyle="1" w:styleId="Closed1">
    <w:name w:val="Closed1"/>
    <w:basedOn w:val="Normale"/>
    <w:next w:val="Closed"/>
    <w:rsid w:val="00FC5EA9"/>
    <w:pPr>
      <w:tabs>
        <w:tab w:val="left" w:pos="4820"/>
      </w:tabs>
    </w:pPr>
    <w:rPr>
      <w:sz w:val="20"/>
    </w:rPr>
  </w:style>
  <w:style w:type="paragraph" w:customStyle="1" w:styleId="3cmindent2">
    <w:name w:val="3cmindent2"/>
    <w:basedOn w:val="Normale"/>
    <w:rsid w:val="00FC5EA9"/>
    <w:pPr>
      <w:tabs>
        <w:tab w:val="left" w:pos="4820"/>
      </w:tabs>
      <w:spacing w:before="120" w:after="120"/>
      <w:ind w:left="1701" w:hanging="1701"/>
      <w:jc w:val="both"/>
    </w:pPr>
  </w:style>
  <w:style w:type="paragraph" w:customStyle="1" w:styleId="bitem2">
    <w:name w:val="bitem2"/>
    <w:basedOn w:val="aitem2"/>
    <w:rsid w:val="00FC5EA9"/>
    <w:pPr>
      <w:tabs>
        <w:tab w:val="left" w:pos="5104"/>
      </w:tabs>
    </w:pPr>
  </w:style>
  <w:style w:type="paragraph" w:customStyle="1" w:styleId="c1">
    <w:name w:val="c1"/>
    <w:basedOn w:val="Normale"/>
    <w:rsid w:val="00FC5EA9"/>
  </w:style>
  <w:style w:type="paragraph" w:customStyle="1" w:styleId="Pages2">
    <w:name w:val="Pages2"/>
    <w:basedOn w:val="Normale"/>
    <w:rsid w:val="00FC5EA9"/>
    <w:rPr>
      <w:rFonts w:ascii="Times New Roman" w:hAnsi="Times New Roman"/>
      <w:sz w:val="28"/>
    </w:rPr>
  </w:style>
  <w:style w:type="paragraph" w:customStyle="1" w:styleId="Bibliogrphy2">
    <w:name w:val="Bibliogrphy2"/>
    <w:basedOn w:val="Normale"/>
    <w:rsid w:val="00FC5EA9"/>
    <w:pPr>
      <w:ind w:left="720" w:firstLine="720"/>
    </w:pPr>
    <w:rPr>
      <w:rFonts w:ascii="Courier" w:hAnsi="Courier"/>
    </w:rPr>
  </w:style>
  <w:style w:type="paragraph" w:customStyle="1" w:styleId="Plain1">
    <w:name w:val="Plain1"/>
    <w:basedOn w:val="Normale"/>
    <w:rsid w:val="00FC5EA9"/>
    <w:rPr>
      <w:rFonts w:ascii="Courier" w:hAnsi="Courier"/>
    </w:rPr>
  </w:style>
  <w:style w:type="paragraph" w:customStyle="1" w:styleId="tb2">
    <w:name w:val="ƒtƒbƒ^[2"/>
    <w:basedOn w:val="W2"/>
    <w:rsid w:val="00FC5EA9"/>
    <w:pPr>
      <w:tabs>
        <w:tab w:val="center" w:pos="4394"/>
        <w:tab w:val="right" w:pos="8788"/>
      </w:tabs>
    </w:pPr>
  </w:style>
  <w:style w:type="paragraph" w:customStyle="1" w:styleId="W2">
    <w:name w:val="•W€2"/>
    <w:rsid w:val="00FC5EA9"/>
    <w:pPr>
      <w:widowControl w:val="0"/>
      <w:overflowPunct w:val="0"/>
      <w:autoSpaceDE w:val="0"/>
      <w:autoSpaceDN w:val="0"/>
      <w:adjustRightInd w:val="0"/>
      <w:spacing w:line="480" w:lineRule="atLeast"/>
      <w:ind w:left="567" w:firstLine="284"/>
      <w:textAlignment w:val="baseline"/>
    </w:pPr>
    <w:rPr>
      <w:lang w:val="it-IT" w:eastAsia="en-US"/>
    </w:rPr>
  </w:style>
  <w:style w:type="paragraph" w:customStyle="1" w:styleId="rQ2">
    <w:name w:val="‹r’ŽQÆ2"/>
    <w:basedOn w:val="W2"/>
    <w:next w:val="W2"/>
    <w:rsid w:val="00FC5EA9"/>
    <w:rPr>
      <w:position w:val="6"/>
      <w:sz w:val="16"/>
    </w:rPr>
  </w:style>
  <w:style w:type="paragraph" w:customStyle="1" w:styleId="r2">
    <w:name w:val="‹r’•¶Žš—ñ2"/>
    <w:basedOn w:val="W2"/>
    <w:rsid w:val="00FC5EA9"/>
  </w:style>
  <w:style w:type="paragraph" w:customStyle="1" w:styleId="o62">
    <w:name w:val="Œ©o‚µ 62"/>
    <w:basedOn w:val="W2"/>
    <w:next w:val="WCfg2"/>
    <w:rsid w:val="00FC5EA9"/>
    <w:pPr>
      <w:ind w:left="709"/>
    </w:pPr>
    <w:rPr>
      <w:sz w:val="24"/>
      <w:u w:val="single"/>
    </w:rPr>
  </w:style>
  <w:style w:type="paragraph" w:customStyle="1" w:styleId="WCfg2">
    <w:name w:val="•W€ƒCƒ“ƒfƒ“ƒg2"/>
    <w:basedOn w:val="W2"/>
    <w:rsid w:val="00FC5EA9"/>
    <w:pPr>
      <w:ind w:left="709" w:firstLine="283"/>
    </w:pPr>
  </w:style>
  <w:style w:type="paragraph" w:customStyle="1" w:styleId="o52">
    <w:name w:val="Œ©o‚µ 52"/>
    <w:basedOn w:val="W2"/>
    <w:next w:val="WCfg2"/>
    <w:rsid w:val="00FC5EA9"/>
    <w:pPr>
      <w:spacing w:line="360" w:lineRule="atLeast"/>
      <w:ind w:left="851" w:hanging="284"/>
    </w:pPr>
  </w:style>
  <w:style w:type="paragraph" w:customStyle="1" w:styleId="o42">
    <w:name w:val="Œ©o‚µ 42"/>
    <w:basedOn w:val="W2"/>
    <w:next w:val="WCfg2"/>
    <w:rsid w:val="00FC5EA9"/>
    <w:pPr>
      <w:ind w:left="354"/>
    </w:pPr>
    <w:rPr>
      <w:rFonts w:ascii="‚l‚r –¾’©" w:hAnsi="‚l‚r –¾’©"/>
      <w:sz w:val="26"/>
    </w:rPr>
  </w:style>
  <w:style w:type="paragraph" w:customStyle="1" w:styleId="o32">
    <w:name w:val="Œ©o‚µ 32"/>
    <w:basedOn w:val="W2"/>
    <w:next w:val="WCfg2"/>
    <w:rsid w:val="00FC5EA9"/>
    <w:pPr>
      <w:keepNext/>
      <w:keepLines/>
      <w:ind w:left="465" w:firstLine="0"/>
    </w:pPr>
    <w:rPr>
      <w:rFonts w:ascii="‚l‚r –¾’©" w:hAnsi="‚l‚r –¾’©"/>
      <w:b/>
      <w:sz w:val="28"/>
    </w:rPr>
  </w:style>
  <w:style w:type="paragraph" w:customStyle="1" w:styleId="o22">
    <w:name w:val="Œ©o‚µ 22"/>
    <w:basedOn w:val="W2"/>
    <w:next w:val="W2"/>
    <w:rsid w:val="00FC5EA9"/>
    <w:pPr>
      <w:keepNext/>
      <w:keepLines/>
      <w:spacing w:before="120"/>
      <w:ind w:left="284" w:firstLine="0"/>
    </w:pPr>
    <w:rPr>
      <w:rFonts w:ascii="‚l‚r ƒSƒVƒbƒN" w:hAnsi="‚l‚r ƒSƒVƒbƒN"/>
      <w:b/>
      <w:sz w:val="28"/>
    </w:rPr>
  </w:style>
  <w:style w:type="paragraph" w:customStyle="1" w:styleId="o12">
    <w:name w:val="Œ©o‚µ 12"/>
    <w:basedOn w:val="W2"/>
    <w:next w:val="W2"/>
    <w:rsid w:val="00FC5EA9"/>
    <w:pPr>
      <w:keepNext/>
      <w:keepLines/>
      <w:spacing w:before="240"/>
      <w:ind w:left="0" w:firstLine="0"/>
    </w:pPr>
    <w:rPr>
      <w:rFonts w:ascii="‚l‚r ƒSƒVƒbƒN" w:hAnsi="‚l‚r ƒSƒVƒbƒN"/>
      <w:b/>
      <w:sz w:val="32"/>
      <w:u w:val="single"/>
    </w:rPr>
  </w:style>
  <w:style w:type="paragraph" w:customStyle="1" w:styleId="chedule2chemical1">
    <w:name w:val="chedule 2 chemical1"/>
    <w:basedOn w:val="Normale"/>
    <w:rsid w:val="00FC5EA9"/>
    <w:pPr>
      <w:ind w:left="1440" w:hanging="720"/>
      <w:jc w:val="both"/>
    </w:pPr>
  </w:style>
  <w:style w:type="paragraph" w:customStyle="1" w:styleId="Chapter1">
    <w:name w:val="Chapter1"/>
    <w:basedOn w:val="Normale"/>
    <w:rsid w:val="00FC5EA9"/>
    <w:pPr>
      <w:tabs>
        <w:tab w:val="left" w:pos="567"/>
        <w:tab w:val="left" w:pos="1134"/>
        <w:tab w:val="left" w:pos="1701"/>
        <w:tab w:val="left" w:pos="2268"/>
      </w:tabs>
      <w:spacing w:before="120" w:after="120" w:line="360" w:lineRule="atLeast"/>
      <w:jc w:val="both"/>
    </w:pPr>
    <w:rPr>
      <w:b/>
      <w:caps/>
    </w:rPr>
  </w:style>
  <w:style w:type="paragraph" w:customStyle="1" w:styleId="aitem1">
    <w:name w:val="aitem1"/>
    <w:basedOn w:val="Normale"/>
    <w:rsid w:val="00FC5EA9"/>
    <w:pPr>
      <w:tabs>
        <w:tab w:val="left" w:pos="426"/>
      </w:tabs>
      <w:spacing w:before="120" w:after="120"/>
      <w:jc w:val="both"/>
    </w:pPr>
  </w:style>
  <w:style w:type="paragraph" w:customStyle="1" w:styleId="3cmindent1">
    <w:name w:val="3cmindent1"/>
    <w:basedOn w:val="Normale"/>
    <w:rsid w:val="00FC5EA9"/>
    <w:pPr>
      <w:tabs>
        <w:tab w:val="left" w:pos="4820"/>
      </w:tabs>
      <w:spacing w:before="120" w:after="120"/>
      <w:ind w:left="1701" w:hanging="1701"/>
      <w:jc w:val="both"/>
    </w:pPr>
  </w:style>
  <w:style w:type="paragraph" w:customStyle="1" w:styleId="bitem1">
    <w:name w:val="bitem1"/>
    <w:basedOn w:val="aitem1"/>
    <w:next w:val="bitem"/>
    <w:rsid w:val="00FC5EA9"/>
    <w:pPr>
      <w:tabs>
        <w:tab w:val="left" w:pos="5104"/>
      </w:tabs>
    </w:pPr>
  </w:style>
  <w:style w:type="paragraph" w:customStyle="1" w:styleId="Pages1">
    <w:name w:val="Pages1"/>
    <w:basedOn w:val="Normale"/>
    <w:rsid w:val="00FC5EA9"/>
    <w:rPr>
      <w:rFonts w:ascii="Times New Roman" w:hAnsi="Times New Roman"/>
      <w:sz w:val="28"/>
    </w:rPr>
  </w:style>
  <w:style w:type="paragraph" w:customStyle="1" w:styleId="Bibliogrphy1">
    <w:name w:val="Bibliogrphy1"/>
    <w:basedOn w:val="Normale"/>
    <w:rsid w:val="00FC5EA9"/>
    <w:pPr>
      <w:ind w:left="720" w:firstLine="720"/>
    </w:pPr>
    <w:rPr>
      <w:rFonts w:ascii="Courier" w:hAnsi="Courier"/>
    </w:rPr>
  </w:style>
  <w:style w:type="paragraph" w:customStyle="1" w:styleId="tb1">
    <w:name w:val="ƒtƒbƒ^[1"/>
    <w:basedOn w:val="W1"/>
    <w:rsid w:val="00FC5EA9"/>
    <w:pPr>
      <w:tabs>
        <w:tab w:val="center" w:pos="4394"/>
        <w:tab w:val="right" w:pos="8788"/>
      </w:tabs>
    </w:pPr>
  </w:style>
  <w:style w:type="paragraph" w:customStyle="1" w:styleId="W1">
    <w:name w:val="•W€1"/>
    <w:rsid w:val="00FC5EA9"/>
    <w:pPr>
      <w:widowControl w:val="0"/>
      <w:overflowPunct w:val="0"/>
      <w:autoSpaceDE w:val="0"/>
      <w:autoSpaceDN w:val="0"/>
      <w:adjustRightInd w:val="0"/>
      <w:spacing w:line="480" w:lineRule="atLeast"/>
      <w:ind w:left="567" w:firstLine="284"/>
      <w:textAlignment w:val="baseline"/>
    </w:pPr>
    <w:rPr>
      <w:lang w:val="it-IT" w:eastAsia="en-US"/>
    </w:rPr>
  </w:style>
  <w:style w:type="paragraph" w:customStyle="1" w:styleId="rQ1">
    <w:name w:val="‹r’ŽQÆ1"/>
    <w:basedOn w:val="W1"/>
    <w:next w:val="W1"/>
    <w:rsid w:val="00FC5EA9"/>
    <w:rPr>
      <w:position w:val="6"/>
      <w:sz w:val="16"/>
    </w:rPr>
  </w:style>
  <w:style w:type="paragraph" w:customStyle="1" w:styleId="r1">
    <w:name w:val="‹r’•¶Žš—ñ1"/>
    <w:basedOn w:val="W1"/>
    <w:rsid w:val="00FC5EA9"/>
  </w:style>
  <w:style w:type="paragraph" w:customStyle="1" w:styleId="o61">
    <w:name w:val="Œ©o‚µ 61"/>
    <w:basedOn w:val="W1"/>
    <w:next w:val="WCfg1"/>
    <w:rsid w:val="00FC5EA9"/>
    <w:pPr>
      <w:ind w:left="709"/>
    </w:pPr>
    <w:rPr>
      <w:sz w:val="24"/>
      <w:u w:val="single"/>
    </w:rPr>
  </w:style>
  <w:style w:type="paragraph" w:customStyle="1" w:styleId="WCfg1">
    <w:name w:val="•W€ƒCƒ“ƒfƒ“ƒg1"/>
    <w:basedOn w:val="W1"/>
    <w:rsid w:val="00FC5EA9"/>
    <w:pPr>
      <w:ind w:left="709" w:firstLine="283"/>
    </w:pPr>
  </w:style>
  <w:style w:type="paragraph" w:customStyle="1" w:styleId="o51">
    <w:name w:val="Œ©o‚µ 51"/>
    <w:basedOn w:val="W1"/>
    <w:next w:val="WCfg1"/>
    <w:rsid w:val="00FC5EA9"/>
    <w:pPr>
      <w:spacing w:line="360" w:lineRule="atLeast"/>
      <w:ind w:left="851" w:hanging="284"/>
    </w:pPr>
  </w:style>
  <w:style w:type="paragraph" w:customStyle="1" w:styleId="o41">
    <w:name w:val="Œ©o‚µ 41"/>
    <w:basedOn w:val="W1"/>
    <w:next w:val="WCfg1"/>
    <w:rsid w:val="00FC5EA9"/>
    <w:pPr>
      <w:ind w:left="354"/>
    </w:pPr>
    <w:rPr>
      <w:rFonts w:ascii="‚l‚r –¾’©" w:hAnsi="‚l‚r –¾’©"/>
      <w:sz w:val="26"/>
    </w:rPr>
  </w:style>
  <w:style w:type="paragraph" w:customStyle="1" w:styleId="o31">
    <w:name w:val="Œ©o‚µ 31"/>
    <w:basedOn w:val="W1"/>
    <w:next w:val="WCfg1"/>
    <w:rsid w:val="00FC5EA9"/>
    <w:pPr>
      <w:keepNext/>
      <w:keepLines/>
      <w:ind w:left="465" w:firstLine="0"/>
    </w:pPr>
    <w:rPr>
      <w:rFonts w:ascii="‚l‚r –¾’©" w:hAnsi="‚l‚r –¾’©"/>
      <w:b/>
      <w:sz w:val="28"/>
    </w:rPr>
  </w:style>
  <w:style w:type="paragraph" w:customStyle="1" w:styleId="o21">
    <w:name w:val="Œ©o‚µ 21"/>
    <w:basedOn w:val="W1"/>
    <w:next w:val="W1"/>
    <w:rsid w:val="00FC5EA9"/>
    <w:pPr>
      <w:keepNext/>
      <w:keepLines/>
      <w:spacing w:before="120"/>
      <w:ind w:left="284" w:firstLine="0"/>
    </w:pPr>
    <w:rPr>
      <w:rFonts w:ascii="‚l‚r ƒSƒVƒbƒN" w:hAnsi="‚l‚r ƒSƒVƒbƒN"/>
      <w:b/>
      <w:sz w:val="28"/>
    </w:rPr>
  </w:style>
  <w:style w:type="paragraph" w:customStyle="1" w:styleId="o11">
    <w:name w:val="Œ©o‚µ 11"/>
    <w:basedOn w:val="W1"/>
    <w:next w:val="W1"/>
    <w:rsid w:val="00FC5EA9"/>
    <w:pPr>
      <w:keepNext/>
      <w:keepLines/>
      <w:spacing w:before="240"/>
      <w:ind w:left="0" w:firstLine="0"/>
    </w:pPr>
    <w:rPr>
      <w:rFonts w:ascii="‚l‚r ƒSƒVƒbƒN" w:hAnsi="‚l‚r ƒSƒVƒbƒN"/>
      <w:b/>
      <w:sz w:val="32"/>
      <w:u w:val="single"/>
    </w:rPr>
  </w:style>
  <w:style w:type="paragraph" w:customStyle="1" w:styleId="Indent21">
    <w:name w:val="Indent 21"/>
    <w:basedOn w:val="Normale"/>
    <w:rsid w:val="00FC5EA9"/>
    <w:pPr>
      <w:ind w:left="1440" w:hanging="720"/>
      <w:jc w:val="both"/>
    </w:pPr>
  </w:style>
  <w:style w:type="paragraph" w:customStyle="1" w:styleId="Indent31">
    <w:name w:val="Indent 31"/>
    <w:basedOn w:val="Indent21"/>
    <w:rsid w:val="00FC5EA9"/>
    <w:pPr>
      <w:ind w:left="2160"/>
    </w:pPr>
  </w:style>
  <w:style w:type="paragraph" w:styleId="BodyText">
    <w:name w:val="Body Text"/>
    <w:basedOn w:val="Normal"/>
    <w:link w:val="BodyTextChar"/>
    <w:rsid w:val="00FC5EA9"/>
    <w:pPr>
      <w:overflowPunct w:val="0"/>
      <w:autoSpaceDE w:val="0"/>
      <w:autoSpaceDN w:val="0"/>
      <w:adjustRightInd w:val="0"/>
      <w:ind w:right="556"/>
      <w:textAlignment w:val="baseline"/>
    </w:pPr>
    <w:rPr>
      <w:lang w:eastAsia="en-US"/>
    </w:rPr>
  </w:style>
  <w:style w:type="paragraph" w:styleId="BodyText2">
    <w:name w:val="Body Text 2"/>
    <w:basedOn w:val="Normal"/>
    <w:rsid w:val="00FC5EA9"/>
    <w:pPr>
      <w:overflowPunct w:val="0"/>
      <w:autoSpaceDE w:val="0"/>
      <w:autoSpaceDN w:val="0"/>
      <w:adjustRightInd w:val="0"/>
      <w:ind w:right="74"/>
      <w:textAlignment w:val="baseline"/>
    </w:pPr>
    <w:rPr>
      <w:lang w:eastAsia="en-US"/>
    </w:rPr>
  </w:style>
  <w:style w:type="character" w:styleId="Hyperlink">
    <w:name w:val="Hyperlink"/>
    <w:uiPriority w:val="99"/>
    <w:qFormat/>
    <w:rsid w:val="00B736FA"/>
    <w:rPr>
      <w:rFonts w:ascii="Times New Roman" w:hAnsi="Times New Roman"/>
      <w:color w:val="000000"/>
      <w:sz w:val="24"/>
      <w:u w:val="none"/>
    </w:rPr>
  </w:style>
  <w:style w:type="character" w:customStyle="1" w:styleId="Numeropagina">
    <w:name w:val="Numero pagina"/>
    <w:rsid w:val="00FC5EA9"/>
    <w:rPr>
      <w:sz w:val="20"/>
      <w:szCs w:val="20"/>
    </w:rPr>
  </w:style>
  <w:style w:type="paragraph" w:customStyle="1" w:styleId="Corpodeltesto2">
    <w:name w:val="Corpo del testo 2"/>
    <w:basedOn w:val="Normale"/>
    <w:rsid w:val="00FC5EA9"/>
    <w:pPr>
      <w:ind w:right="-759"/>
      <w:jc w:val="center"/>
    </w:pPr>
    <w:rPr>
      <w:rFonts w:cs="Times"/>
      <w:b/>
      <w:bCs/>
      <w:sz w:val="32"/>
      <w:szCs w:val="32"/>
      <w:lang w:eastAsia="zh-CN"/>
    </w:rPr>
  </w:style>
  <w:style w:type="paragraph" w:customStyle="1" w:styleId="Indent11">
    <w:name w:val="Indent1"/>
    <w:basedOn w:val="Normale"/>
    <w:rsid w:val="00FC5EA9"/>
    <w:pPr>
      <w:tabs>
        <w:tab w:val="right" w:pos="8640"/>
      </w:tabs>
      <w:ind w:left="720" w:right="14" w:hanging="720"/>
      <w:jc w:val="both"/>
    </w:pPr>
    <w:rPr>
      <w:rFonts w:cs="Times"/>
      <w:szCs w:val="24"/>
      <w:lang w:eastAsia="zh-CN"/>
    </w:rPr>
  </w:style>
  <w:style w:type="paragraph" w:customStyle="1" w:styleId="hiddenindent">
    <w:name w:val="hidden indent"/>
    <w:basedOn w:val="Normale"/>
    <w:rsid w:val="00FC5EA9"/>
    <w:pPr>
      <w:ind w:left="720" w:hanging="720"/>
      <w:jc w:val="both"/>
    </w:pPr>
    <w:rPr>
      <w:rFonts w:cs="Times"/>
      <w:szCs w:val="24"/>
      <w:lang w:eastAsia="zh-CN"/>
    </w:rPr>
  </w:style>
  <w:style w:type="paragraph" w:customStyle="1" w:styleId="Titolo">
    <w:name w:val="Titolo"/>
    <w:basedOn w:val="Normale"/>
    <w:rsid w:val="00FC5EA9"/>
    <w:pPr>
      <w:tabs>
        <w:tab w:val="left" w:pos="567"/>
        <w:tab w:val="left" w:pos="4820"/>
      </w:tabs>
      <w:spacing w:after="120"/>
      <w:jc w:val="center"/>
    </w:pPr>
    <w:rPr>
      <w:rFonts w:cs="Times"/>
      <w:b/>
      <w:bCs/>
      <w:caps/>
      <w:szCs w:val="24"/>
      <w:lang w:eastAsia="zh-CN"/>
    </w:rPr>
  </w:style>
  <w:style w:type="paragraph" w:customStyle="1" w:styleId="Explan">
    <w:name w:val="Explan"/>
    <w:basedOn w:val="Normale"/>
    <w:rsid w:val="00FC5EA9"/>
    <w:pPr>
      <w:pBdr>
        <w:top w:val="single" w:sz="6" w:space="1" w:color="auto"/>
        <w:left w:val="single" w:sz="6" w:space="1" w:color="auto"/>
        <w:bottom w:val="single" w:sz="6" w:space="1" w:color="auto"/>
        <w:right w:val="single" w:sz="6" w:space="1" w:color="auto"/>
      </w:pBdr>
      <w:spacing w:before="120" w:line="360" w:lineRule="atLeast"/>
    </w:pPr>
    <w:rPr>
      <w:rFonts w:cs="Times"/>
      <w:sz w:val="20"/>
      <w:lang w:eastAsia="zh-CN"/>
    </w:rPr>
  </w:style>
  <w:style w:type="paragraph" w:styleId="BodyTextIndent">
    <w:name w:val="Body Text Indent"/>
    <w:basedOn w:val="Normal"/>
    <w:link w:val="BodyTextIndentChar"/>
    <w:rsid w:val="00FC5EA9"/>
    <w:pPr>
      <w:spacing w:after="120"/>
      <w:ind w:left="283"/>
      <w:jc w:val="left"/>
    </w:pPr>
    <w:rPr>
      <w:lang w:val="en-GB"/>
    </w:rPr>
  </w:style>
  <w:style w:type="paragraph" w:styleId="BodyText3">
    <w:name w:val="Body Text 3"/>
    <w:basedOn w:val="Normal"/>
    <w:rsid w:val="00FC5EA9"/>
    <w:pPr>
      <w:spacing w:after="120"/>
      <w:jc w:val="left"/>
    </w:pPr>
    <w:rPr>
      <w:sz w:val="16"/>
      <w:szCs w:val="16"/>
      <w:lang w:val="en-GB"/>
    </w:rPr>
  </w:style>
  <w:style w:type="paragraph" w:customStyle="1" w:styleId="Paraa">
    <w:name w:val="Para a)"/>
    <w:basedOn w:val="Normal"/>
    <w:rsid w:val="00FC5EA9"/>
    <w:pPr>
      <w:tabs>
        <w:tab w:val="num" w:pos="720"/>
      </w:tabs>
      <w:ind w:left="720" w:hanging="720"/>
    </w:pPr>
    <w:rPr>
      <w:lang w:val="en-GB" w:eastAsia="en-US"/>
    </w:rPr>
  </w:style>
  <w:style w:type="paragraph" w:customStyle="1" w:styleId="DocHeader">
    <w:name w:val="DocHeader"/>
    <w:basedOn w:val="Normal"/>
    <w:rsid w:val="00FC5EA9"/>
    <w:pPr>
      <w:keepNext/>
      <w:keepLines/>
      <w:spacing w:after="240"/>
      <w:jc w:val="center"/>
    </w:pPr>
    <w:rPr>
      <w:rFonts w:ascii="Arial" w:eastAsia="SimSun" w:hAnsi="Arial"/>
      <w:b/>
      <w:bCs/>
      <w:szCs w:val="24"/>
      <w:lang w:eastAsia="zh-CN"/>
    </w:rPr>
  </w:style>
  <w:style w:type="paragraph" w:customStyle="1" w:styleId="Stylea">
    <w:name w:val="Style (a)"/>
    <w:basedOn w:val="Normal"/>
    <w:rsid w:val="00FC5EA9"/>
    <w:pPr>
      <w:tabs>
        <w:tab w:val="num" w:pos="360"/>
      </w:tabs>
      <w:spacing w:after="240"/>
      <w:ind w:left="357" w:hanging="357"/>
    </w:pPr>
    <w:rPr>
      <w:rFonts w:eastAsia="SimSun"/>
      <w:szCs w:val="24"/>
      <w:lang w:eastAsia="zh-CN"/>
    </w:rPr>
  </w:style>
  <w:style w:type="paragraph" w:customStyle="1" w:styleId="SOPHeading2">
    <w:name w:val="SOP Heading 2"/>
    <w:basedOn w:val="SOPHeading1"/>
    <w:next w:val="Normal"/>
    <w:autoRedefine/>
    <w:rsid w:val="00FC5EA9"/>
    <w:pPr>
      <w:tabs>
        <w:tab w:val="left" w:pos="709"/>
      </w:tabs>
      <w:spacing w:before="120"/>
      <w:outlineLvl w:val="1"/>
    </w:pPr>
  </w:style>
  <w:style w:type="paragraph" w:customStyle="1" w:styleId="SOPHeading1">
    <w:name w:val="SOP Heading1"/>
    <w:next w:val="Normal"/>
    <w:rsid w:val="00FC5EA9"/>
    <w:pPr>
      <w:tabs>
        <w:tab w:val="num" w:pos="709"/>
      </w:tabs>
      <w:spacing w:before="360" w:after="120"/>
      <w:ind w:left="709" w:hanging="709"/>
      <w:jc w:val="both"/>
      <w:outlineLvl w:val="0"/>
    </w:pPr>
    <w:rPr>
      <w:b/>
      <w:bCs/>
      <w:sz w:val="24"/>
      <w:szCs w:val="24"/>
      <w:lang w:val="en-GB" w:eastAsia="zh-CN"/>
    </w:rPr>
  </w:style>
  <w:style w:type="paragraph" w:customStyle="1" w:styleId="SOPHeading3">
    <w:name w:val="SOP Heading 3"/>
    <w:basedOn w:val="SOPHeading1"/>
    <w:autoRedefine/>
    <w:rsid w:val="00FC5EA9"/>
    <w:pPr>
      <w:tabs>
        <w:tab w:val="clear" w:pos="709"/>
        <w:tab w:val="num" w:pos="360"/>
      </w:tabs>
      <w:spacing w:before="240"/>
      <w:jc w:val="left"/>
      <w:outlineLvl w:val="2"/>
    </w:pPr>
    <w:rPr>
      <w:b w:val="0"/>
      <w:bCs w:val="0"/>
    </w:rPr>
  </w:style>
  <w:style w:type="paragraph" w:customStyle="1" w:styleId="SOPSubText">
    <w:name w:val="SOP SubText"/>
    <w:basedOn w:val="Normal"/>
    <w:rsid w:val="00FC5EA9"/>
    <w:pPr>
      <w:tabs>
        <w:tab w:val="left" w:pos="0"/>
        <w:tab w:val="num" w:pos="709"/>
      </w:tabs>
      <w:spacing w:before="120" w:after="120"/>
      <w:ind w:left="709" w:hanging="709"/>
    </w:pPr>
    <w:rPr>
      <w:szCs w:val="24"/>
      <w:lang w:val="en-GB" w:eastAsia="zh-CN"/>
    </w:rPr>
  </w:style>
  <w:style w:type="table" w:styleId="TableGrid">
    <w:name w:val="Table Grid"/>
    <w:basedOn w:val="TableNormal"/>
    <w:rsid w:val="0027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9F24BE"/>
    <w:pPr>
      <w:ind w:left="1440"/>
    </w:pPr>
    <w:rPr>
      <w:rFonts w:ascii="Times" w:hAnsi="Times"/>
    </w:rPr>
  </w:style>
  <w:style w:type="paragraph" w:styleId="BodyTextIndent3">
    <w:name w:val="Body Text Indent 3"/>
    <w:basedOn w:val="Normal"/>
    <w:rsid w:val="009F24BE"/>
    <w:pPr>
      <w:ind w:left="1429" w:hanging="11"/>
    </w:pPr>
    <w:rPr>
      <w:rFonts w:ascii="Times" w:hAnsi="Times"/>
    </w:rPr>
  </w:style>
  <w:style w:type="paragraph" w:customStyle="1" w:styleId="Normal20">
    <w:name w:val="Normal 2"/>
    <w:basedOn w:val="Normal"/>
    <w:rsid w:val="009F24BE"/>
    <w:pPr>
      <w:jc w:val="left"/>
    </w:pPr>
  </w:style>
  <w:style w:type="paragraph" w:customStyle="1" w:styleId="Default">
    <w:name w:val="Default"/>
    <w:rsid w:val="009F24BE"/>
    <w:pPr>
      <w:autoSpaceDE w:val="0"/>
      <w:autoSpaceDN w:val="0"/>
      <w:adjustRightInd w:val="0"/>
    </w:pPr>
    <w:rPr>
      <w:rFonts w:eastAsia="MS Mincho"/>
      <w:color w:val="000000"/>
      <w:sz w:val="24"/>
      <w:szCs w:val="24"/>
      <w:lang w:val="en-US" w:eastAsia="ja-JP"/>
    </w:rPr>
  </w:style>
  <w:style w:type="paragraph" w:customStyle="1" w:styleId="Indent22">
    <w:name w:val="Indent2"/>
    <w:basedOn w:val="Normal"/>
    <w:rsid w:val="009F24BE"/>
    <w:pPr>
      <w:ind w:left="1440" w:hanging="720"/>
    </w:pPr>
    <w:rPr>
      <w:szCs w:val="24"/>
      <w:lang w:eastAsia="zh-CN"/>
    </w:rPr>
  </w:style>
  <w:style w:type="paragraph" w:customStyle="1" w:styleId="std">
    <w:name w:val="std"/>
    <w:basedOn w:val="Normal"/>
    <w:rsid w:val="009F24BE"/>
    <w:pPr>
      <w:jc w:val="left"/>
    </w:pPr>
    <w:rPr>
      <w:szCs w:val="24"/>
      <w:lang w:eastAsia="fr-FR"/>
    </w:rPr>
  </w:style>
  <w:style w:type="paragraph" w:customStyle="1" w:styleId="bodytext0">
    <w:name w:val="bodytext"/>
    <w:basedOn w:val="Normal"/>
    <w:rsid w:val="009F24BE"/>
    <w:pPr>
      <w:spacing w:before="100" w:beforeAutospacing="1" w:after="100" w:afterAutospacing="1"/>
      <w:jc w:val="left"/>
    </w:pPr>
    <w:rPr>
      <w:szCs w:val="24"/>
      <w:lang w:eastAsia="fr-FR"/>
    </w:rPr>
  </w:style>
  <w:style w:type="paragraph" w:customStyle="1" w:styleId="Corpodeltesto">
    <w:name w:val="Corpo del testo"/>
    <w:basedOn w:val="Normale"/>
    <w:rsid w:val="009F24BE"/>
    <w:rPr>
      <w:rFonts w:cs="Times"/>
      <w:b/>
      <w:bCs/>
      <w:sz w:val="32"/>
      <w:szCs w:val="32"/>
      <w:lang w:eastAsia="zh-CN"/>
    </w:rPr>
  </w:style>
  <w:style w:type="character" w:customStyle="1" w:styleId="goog-gtc-translatablegoog-gtc-from-mt">
    <w:name w:val="goog-gtc-translatable goog-gtc-from-mt"/>
    <w:basedOn w:val="DefaultParagraphFont"/>
    <w:rsid w:val="009F24BE"/>
  </w:style>
  <w:style w:type="character" w:styleId="FollowedHyperlink">
    <w:name w:val="FollowedHyperlink"/>
    <w:rsid w:val="00B736FA"/>
    <w:rPr>
      <w:rFonts w:ascii="Times New Roman" w:hAnsi="Times New Roman"/>
      <w:color w:val="auto"/>
      <w:sz w:val="24"/>
      <w:u w:val="none"/>
    </w:rPr>
  </w:style>
  <w:style w:type="paragraph" w:styleId="NormalWeb">
    <w:name w:val="Normal (Web)"/>
    <w:basedOn w:val="Normal"/>
    <w:rsid w:val="000D40B8"/>
    <w:pPr>
      <w:spacing w:before="100" w:beforeAutospacing="1" w:after="100" w:afterAutospacing="1"/>
      <w:jc w:val="left"/>
    </w:pPr>
    <w:rPr>
      <w:szCs w:val="24"/>
      <w:lang w:eastAsia="fr-FR"/>
    </w:rPr>
  </w:style>
  <w:style w:type="paragraph" w:customStyle="1" w:styleId="Indent32">
    <w:name w:val="Indent3"/>
    <w:basedOn w:val="Normal"/>
    <w:rsid w:val="000D40B8"/>
    <w:pPr>
      <w:ind w:left="2160" w:hanging="720"/>
    </w:pPr>
    <w:rPr>
      <w:lang w:eastAsia="en-US"/>
    </w:rPr>
  </w:style>
  <w:style w:type="paragraph" w:styleId="CommentSubject">
    <w:name w:val="annotation subject"/>
    <w:basedOn w:val="CommentText"/>
    <w:next w:val="CommentText"/>
    <w:semiHidden/>
    <w:rsid w:val="00D70CC3"/>
    <w:pPr>
      <w:ind w:left="0" w:right="0" w:firstLine="0"/>
    </w:pPr>
    <w:rPr>
      <w:rFonts w:ascii="Times New Roman" w:hAnsi="Times New Roman"/>
      <w:b/>
      <w:bCs/>
      <w:lang w:eastAsia="en-GB"/>
    </w:rPr>
  </w:style>
  <w:style w:type="paragraph" w:styleId="PlainText">
    <w:name w:val="Plain Text"/>
    <w:basedOn w:val="Normal"/>
    <w:rsid w:val="00D70CC3"/>
    <w:pPr>
      <w:jc w:val="left"/>
    </w:pPr>
    <w:rPr>
      <w:rFonts w:ascii="Courier New" w:eastAsia="MS Mincho" w:hAnsi="Courier New" w:cs="Courier New"/>
      <w:sz w:val="20"/>
    </w:rPr>
  </w:style>
  <w:style w:type="character" w:customStyle="1" w:styleId="Heading6Char1">
    <w:name w:val="Heading 6 Char1"/>
    <w:link w:val="Heading6"/>
    <w:rsid w:val="00D70CC3"/>
    <w:rPr>
      <w:u w:val="single"/>
      <w:lang w:val="fr-FR" w:eastAsia="ja-JP" w:bidi="ar-SA"/>
    </w:rPr>
  </w:style>
  <w:style w:type="character" w:customStyle="1" w:styleId="Heading4Char1">
    <w:name w:val="Heading 4 Char1"/>
    <w:link w:val="Heading4"/>
    <w:rsid w:val="00D70CC3"/>
    <w:rPr>
      <w:sz w:val="24"/>
      <w:u w:val="single"/>
      <w:lang w:val="fr-FR" w:eastAsia="ja-JP" w:bidi="ar-SA"/>
    </w:rPr>
  </w:style>
  <w:style w:type="character" w:customStyle="1" w:styleId="Heading9Char1">
    <w:name w:val="Heading 9 Char1"/>
    <w:link w:val="Heading9"/>
    <w:rsid w:val="00D70CC3"/>
    <w:rPr>
      <w:i/>
      <w:lang w:val="fr-FR" w:eastAsia="ja-JP" w:bidi="ar-SA"/>
    </w:rPr>
  </w:style>
  <w:style w:type="character" w:customStyle="1" w:styleId="Heading1Char1">
    <w:name w:val="Heading 1 Char1"/>
    <w:aliases w:val="AnnexeASectionB Char"/>
    <w:link w:val="Heading1"/>
    <w:rsid w:val="00F45724"/>
    <w:rPr>
      <w:b/>
      <w:sz w:val="32"/>
      <w:lang w:val="fr-FR" w:eastAsia="ja-JP"/>
    </w:rPr>
  </w:style>
  <w:style w:type="paragraph" w:styleId="TOC9">
    <w:name w:val="toc 9"/>
    <w:basedOn w:val="Normal"/>
    <w:next w:val="Normal"/>
    <w:autoRedefine/>
    <w:uiPriority w:val="39"/>
    <w:rsid w:val="00D70CC3"/>
    <w:pPr>
      <w:ind w:left="1920"/>
      <w:jc w:val="left"/>
    </w:pPr>
  </w:style>
  <w:style w:type="numbering" w:styleId="111111">
    <w:name w:val="Outline List 2"/>
    <w:basedOn w:val="NoList"/>
    <w:rsid w:val="00D70CC3"/>
    <w:pPr>
      <w:numPr>
        <w:numId w:val="30"/>
      </w:numPr>
    </w:pPr>
  </w:style>
  <w:style w:type="numbering" w:customStyle="1" w:styleId="WorkiInstruction">
    <w:name w:val="Worki Instruction"/>
    <w:basedOn w:val="NoList"/>
    <w:rsid w:val="00D70CC3"/>
    <w:pPr>
      <w:numPr>
        <w:numId w:val="29"/>
      </w:numPr>
    </w:pPr>
  </w:style>
  <w:style w:type="paragraph" w:customStyle="1" w:styleId="Retraitnormal1">
    <w:name w:val="Retrait normal1"/>
    <w:basedOn w:val="Normal"/>
    <w:rsid w:val="00D70CC3"/>
    <w:pPr>
      <w:widowControl w:val="0"/>
      <w:overflowPunct w:val="0"/>
      <w:autoSpaceDE w:val="0"/>
      <w:autoSpaceDN w:val="0"/>
      <w:adjustRightInd w:val="0"/>
      <w:ind w:left="720" w:hanging="720"/>
      <w:textAlignment w:val="baseline"/>
    </w:pPr>
    <w:rPr>
      <w:szCs w:val="24"/>
      <w:lang w:eastAsia="zh-CN"/>
    </w:rPr>
  </w:style>
  <w:style w:type="paragraph" w:styleId="ListNumber">
    <w:name w:val="List Number"/>
    <w:basedOn w:val="Normal"/>
    <w:rsid w:val="00D70CC3"/>
    <w:pPr>
      <w:numPr>
        <w:numId w:val="32"/>
      </w:numPr>
      <w:spacing w:after="240"/>
    </w:pPr>
    <w:rPr>
      <w:lang w:eastAsia="en-US"/>
    </w:rPr>
  </w:style>
  <w:style w:type="paragraph" w:customStyle="1" w:styleId="Annexheader">
    <w:name w:val="Annex header"/>
    <w:basedOn w:val="Normal"/>
    <w:rsid w:val="00D70CC3"/>
    <w:pPr>
      <w:spacing w:before="120"/>
      <w:jc w:val="center"/>
    </w:pPr>
    <w:rPr>
      <w:b/>
      <w:caps/>
      <w:color w:val="000000"/>
      <w:lang w:eastAsia="en-US"/>
    </w:rPr>
  </w:style>
  <w:style w:type="paragraph" w:styleId="ListParagraph">
    <w:name w:val="List Paragraph"/>
    <w:basedOn w:val="Normal"/>
    <w:qFormat/>
    <w:rsid w:val="00D70CC3"/>
    <w:pPr>
      <w:ind w:left="720"/>
      <w:contextualSpacing/>
      <w:jc w:val="left"/>
    </w:pPr>
    <w:rPr>
      <w:rFonts w:ascii="Arial" w:hAnsi="Arial"/>
      <w:sz w:val="20"/>
      <w:lang w:eastAsia="en-GB"/>
    </w:rPr>
  </w:style>
  <w:style w:type="table" w:customStyle="1" w:styleId="TableNormal1">
    <w:name w:val="Table Normal1"/>
    <w:next w:val="TableNormal"/>
    <w:semiHidden/>
    <w:rsid w:val="00D70CC3"/>
    <w:rPr>
      <w:rFonts w:eastAsia="SimSun"/>
    </w:rPr>
    <w:tblPr>
      <w:tblInd w:w="0" w:type="dxa"/>
      <w:tblCellMar>
        <w:top w:w="0" w:type="dxa"/>
        <w:left w:w="108" w:type="dxa"/>
        <w:bottom w:w="0" w:type="dxa"/>
        <w:right w:w="108" w:type="dxa"/>
      </w:tblCellMar>
    </w:tblPr>
  </w:style>
  <w:style w:type="character" w:customStyle="1" w:styleId="Heading2Char1">
    <w:name w:val="Heading 2 Char1"/>
    <w:aliases w:val="sub-para Char"/>
    <w:link w:val="Heading2"/>
    <w:rsid w:val="00D70CC3"/>
    <w:rPr>
      <w:rFonts w:ascii="Times" w:hAnsi="Times"/>
      <w:b/>
      <w:caps/>
      <w:sz w:val="24"/>
      <w:lang w:val="fr-FR" w:eastAsia="ja-JP" w:bidi="ar-SA"/>
    </w:rPr>
  </w:style>
  <w:style w:type="paragraph" w:customStyle="1" w:styleId="StyleTOC3Linespacing15lines">
    <w:name w:val="Style TOC 3 + Line spacing:  1.5 lines"/>
    <w:basedOn w:val="TOC3"/>
    <w:rsid w:val="00D70CC3"/>
    <w:pPr>
      <w:tabs>
        <w:tab w:val="right" w:leader="dot" w:pos="9332"/>
      </w:tabs>
      <w:spacing w:line="360" w:lineRule="auto"/>
      <w:ind w:left="1620"/>
    </w:pPr>
  </w:style>
  <w:style w:type="paragraph" w:styleId="DocumentMap">
    <w:name w:val="Document Map"/>
    <w:basedOn w:val="Normal"/>
    <w:semiHidden/>
    <w:rsid w:val="00D70CC3"/>
    <w:pPr>
      <w:shd w:val="clear" w:color="auto" w:fill="000080"/>
    </w:pPr>
    <w:rPr>
      <w:rFonts w:ascii="Tahoma" w:hAnsi="Tahoma" w:cs="Tahoma"/>
      <w:sz w:val="20"/>
    </w:rPr>
  </w:style>
  <w:style w:type="paragraph" w:customStyle="1" w:styleId="IndentOne">
    <w:name w:val="Indent One"/>
    <w:basedOn w:val="Normal"/>
    <w:rsid w:val="00D70CC3"/>
    <w:pPr>
      <w:ind w:left="720" w:hanging="720"/>
      <w:jc w:val="left"/>
    </w:pPr>
    <w:rPr>
      <w:lang w:eastAsia="en-US"/>
    </w:rPr>
  </w:style>
  <w:style w:type="paragraph" w:customStyle="1" w:styleId="Para1">
    <w:name w:val="Para 1"/>
    <w:basedOn w:val="Normal"/>
    <w:rsid w:val="00D70CC3"/>
    <w:pPr>
      <w:numPr>
        <w:numId w:val="33"/>
      </w:numPr>
    </w:pPr>
    <w:rPr>
      <w:lang w:eastAsia="en-US"/>
    </w:rPr>
  </w:style>
  <w:style w:type="paragraph" w:customStyle="1" w:styleId="SOPnormal">
    <w:name w:val="SOP normal"/>
    <w:basedOn w:val="Normal"/>
    <w:autoRedefine/>
    <w:rsid w:val="00D70CC3"/>
    <w:pPr>
      <w:tabs>
        <w:tab w:val="left" w:pos="0"/>
      </w:tabs>
      <w:spacing w:before="120" w:after="120"/>
      <w:ind w:left="720"/>
    </w:pPr>
    <w:rPr>
      <w:szCs w:val="24"/>
      <w:lang w:eastAsia="zh-CN"/>
    </w:rPr>
  </w:style>
  <w:style w:type="paragraph" w:customStyle="1" w:styleId="SOPlistdefinition">
    <w:name w:val="SOP list definition"/>
    <w:basedOn w:val="SOPnormal"/>
    <w:autoRedefine/>
    <w:rsid w:val="00D70CC3"/>
    <w:pPr>
      <w:ind w:left="0"/>
    </w:pPr>
    <w:rPr>
      <w:b/>
      <w:bCs/>
    </w:rPr>
  </w:style>
  <w:style w:type="character" w:customStyle="1" w:styleId="FootnoteTextChar">
    <w:name w:val="Footnote Text Char"/>
    <w:semiHidden/>
    <w:locked/>
    <w:rsid w:val="00D70CC3"/>
    <w:rPr>
      <w:rFonts w:ascii="Times" w:hAnsi="Times"/>
      <w:lang w:val="en-GB" w:eastAsia="en-GB" w:bidi="ar-SA"/>
    </w:rPr>
  </w:style>
  <w:style w:type="character" w:customStyle="1" w:styleId="Heading6Char">
    <w:name w:val="Heading 6 Char"/>
    <w:rsid w:val="00934CE7"/>
    <w:rPr>
      <w:u w:val="single"/>
      <w:lang w:val="en-GB" w:eastAsia="en-GB" w:bidi="ar-SA"/>
    </w:rPr>
  </w:style>
  <w:style w:type="character" w:customStyle="1" w:styleId="Heading4Char">
    <w:name w:val="Heading 4 Char"/>
    <w:rsid w:val="00934CE7"/>
    <w:rPr>
      <w:sz w:val="24"/>
      <w:u w:val="single"/>
      <w:lang w:val="en-GB" w:eastAsia="en-GB" w:bidi="ar-SA"/>
    </w:rPr>
  </w:style>
  <w:style w:type="character" w:customStyle="1" w:styleId="Heading9Char">
    <w:name w:val="Heading 9 Char"/>
    <w:rsid w:val="00934CE7"/>
    <w:rPr>
      <w:i/>
      <w:lang w:val="en-GB" w:eastAsia="en-GB" w:bidi="ar-SA"/>
    </w:rPr>
  </w:style>
  <w:style w:type="character" w:customStyle="1" w:styleId="Heading1Char">
    <w:name w:val="Heading 1 Char"/>
    <w:rsid w:val="00934CE7"/>
    <w:rPr>
      <w:rFonts w:ascii="Times" w:hAnsi="Times"/>
      <w:b/>
      <w:caps/>
      <w:sz w:val="24"/>
      <w:lang w:val="en-GB" w:eastAsia="ja-JP" w:bidi="ar-SA"/>
    </w:rPr>
  </w:style>
  <w:style w:type="character" w:customStyle="1" w:styleId="Heading2Char">
    <w:name w:val="Heading 2 Char"/>
    <w:rsid w:val="00934CE7"/>
    <w:rPr>
      <w:rFonts w:ascii="Arial" w:hAnsi="Arial" w:cs="Arial"/>
      <w:b/>
      <w:bCs/>
      <w:i/>
      <w:iCs/>
      <w:sz w:val="28"/>
      <w:szCs w:val="28"/>
      <w:lang w:val="en-GB" w:eastAsia="ja-JP" w:bidi="ar-SA"/>
    </w:rPr>
  </w:style>
  <w:style w:type="paragraph" w:customStyle="1" w:styleId="Stylei">
    <w:name w:val="Style i"/>
    <w:basedOn w:val="Normal"/>
    <w:rsid w:val="00934CE7"/>
    <w:pPr>
      <w:numPr>
        <w:ilvl w:val="1"/>
        <w:numId w:val="4"/>
      </w:numPr>
      <w:spacing w:after="240"/>
    </w:pPr>
    <w:rPr>
      <w:rFonts w:eastAsia="SimSun"/>
      <w:szCs w:val="24"/>
      <w:lang w:eastAsia="zh-CN"/>
    </w:rPr>
  </w:style>
  <w:style w:type="paragraph" w:customStyle="1" w:styleId="Titlesml">
    <w:name w:val="Title sml"/>
    <w:basedOn w:val="Normal"/>
    <w:rsid w:val="00934CE7"/>
    <w:pPr>
      <w:keepNext/>
      <w:keepLines/>
      <w:spacing w:after="240"/>
      <w:ind w:left="720"/>
    </w:pPr>
    <w:rPr>
      <w:b/>
      <w:bCs/>
      <w:szCs w:val="24"/>
      <w:lang w:eastAsia="en-US"/>
    </w:rPr>
  </w:style>
  <w:style w:type="paragraph" w:customStyle="1" w:styleId="TitleU">
    <w:name w:val="Title U"/>
    <w:basedOn w:val="Normal"/>
    <w:rsid w:val="00934CE7"/>
    <w:pPr>
      <w:keepNext/>
      <w:keepLines/>
      <w:spacing w:after="240"/>
      <w:ind w:left="720"/>
    </w:pPr>
    <w:rPr>
      <w:szCs w:val="24"/>
      <w:u w:val="single"/>
      <w:lang w:eastAsia="en-US"/>
    </w:rPr>
  </w:style>
  <w:style w:type="paragraph" w:customStyle="1" w:styleId="Tabletitle">
    <w:name w:val="Tabletitle"/>
    <w:basedOn w:val="Normal"/>
    <w:rsid w:val="00934CE7"/>
    <w:pPr>
      <w:spacing w:before="120"/>
      <w:jc w:val="center"/>
    </w:pPr>
    <w:rPr>
      <w:b/>
      <w:caps/>
      <w:color w:val="000000"/>
      <w:lang w:eastAsia="en-US"/>
    </w:rPr>
  </w:style>
  <w:style w:type="paragraph" w:styleId="ListNumber2">
    <w:name w:val="List Number 2"/>
    <w:basedOn w:val="Normal"/>
    <w:rsid w:val="00934CE7"/>
    <w:pPr>
      <w:numPr>
        <w:numId w:val="39"/>
      </w:numPr>
      <w:tabs>
        <w:tab w:val="left" w:pos="1440"/>
      </w:tabs>
    </w:pPr>
    <w:rPr>
      <w:lang w:eastAsia="en-US"/>
    </w:rPr>
  </w:style>
  <w:style w:type="paragraph" w:customStyle="1" w:styleId="TxBrp7">
    <w:name w:val="TxBr_p7"/>
    <w:basedOn w:val="Normal"/>
    <w:rsid w:val="00934CE7"/>
    <w:pPr>
      <w:widowControl w:val="0"/>
      <w:tabs>
        <w:tab w:val="left" w:pos="204"/>
      </w:tabs>
      <w:spacing w:line="240" w:lineRule="atLeast"/>
    </w:pPr>
    <w:rPr>
      <w:lang w:val="en-US" w:eastAsia="en-US"/>
    </w:rPr>
  </w:style>
  <w:style w:type="paragraph" w:customStyle="1" w:styleId="CharCharCharCharChar">
    <w:name w:val="Char Char Char Char Char"/>
    <w:basedOn w:val="Normal"/>
    <w:rsid w:val="00934CE7"/>
    <w:pPr>
      <w:spacing w:after="160" w:line="240" w:lineRule="exact"/>
      <w:jc w:val="left"/>
    </w:pPr>
    <w:rPr>
      <w:rFonts w:ascii="Arial" w:hAnsi="Arial"/>
      <w:sz w:val="20"/>
      <w:lang w:val="en-US" w:eastAsia="en-US"/>
    </w:rPr>
  </w:style>
  <w:style w:type="numbering" w:customStyle="1" w:styleId="Style1">
    <w:name w:val="Style1"/>
    <w:rsid w:val="00934CE7"/>
    <w:pPr>
      <w:numPr>
        <w:numId w:val="40"/>
      </w:numPr>
    </w:pPr>
  </w:style>
  <w:style w:type="character" w:customStyle="1" w:styleId="Char1">
    <w:name w:val="Char1"/>
    <w:rsid w:val="00934CE7"/>
    <w:rPr>
      <w:rFonts w:ascii="Cambria" w:hAnsi="Cambria"/>
      <w:b/>
      <w:bCs/>
      <w:color w:val="4F81BD"/>
      <w:sz w:val="22"/>
      <w:szCs w:val="22"/>
      <w:lang w:val="sv-SE" w:eastAsia="en-US"/>
    </w:rPr>
  </w:style>
  <w:style w:type="paragraph" w:customStyle="1" w:styleId="Cat">
    <w:name w:val="Cat"/>
    <w:basedOn w:val="Normale"/>
    <w:rsid w:val="00C31613"/>
    <w:pPr>
      <w:tabs>
        <w:tab w:val="left" w:pos="7200"/>
        <w:tab w:val="left" w:pos="9648"/>
        <w:tab w:val="left" w:pos="10656"/>
      </w:tabs>
      <w:spacing w:before="120" w:after="120" w:line="360" w:lineRule="atLeast"/>
      <w:ind w:left="1134" w:right="54" w:hanging="567"/>
      <w:jc w:val="both"/>
    </w:pPr>
    <w:rPr>
      <w:rFonts w:ascii="Courier" w:hAnsi="Courier" w:cs="Times"/>
      <w:szCs w:val="24"/>
      <w:lang w:eastAsia="zh-CN"/>
    </w:rPr>
  </w:style>
  <w:style w:type="paragraph" w:customStyle="1" w:styleId="Subcat">
    <w:name w:val="Subcat"/>
    <w:basedOn w:val="Normale"/>
    <w:rsid w:val="00C31613"/>
    <w:pPr>
      <w:tabs>
        <w:tab w:val="left" w:pos="7200"/>
        <w:tab w:val="left" w:pos="9648"/>
        <w:tab w:val="left" w:pos="10656"/>
      </w:tabs>
      <w:spacing w:before="120" w:after="120" w:line="240" w:lineRule="atLeast"/>
      <w:ind w:left="1134" w:right="57" w:hanging="567"/>
      <w:jc w:val="both"/>
    </w:pPr>
    <w:rPr>
      <w:rFonts w:ascii="Courier" w:hAnsi="Courier" w:cs="Times"/>
      <w:szCs w:val="24"/>
      <w:lang w:eastAsia="zh-CN"/>
    </w:rPr>
  </w:style>
  <w:style w:type="paragraph" w:customStyle="1" w:styleId="foot">
    <w:name w:val="foot"/>
    <w:basedOn w:val="Normale"/>
    <w:rsid w:val="00C31613"/>
    <w:pPr>
      <w:tabs>
        <w:tab w:val="left" w:pos="7200"/>
        <w:tab w:val="left" w:pos="9648"/>
        <w:tab w:val="left" w:pos="10656"/>
      </w:tabs>
      <w:spacing w:line="240" w:lineRule="atLeast"/>
      <w:ind w:left="567" w:right="57" w:hanging="567"/>
      <w:jc w:val="both"/>
    </w:pPr>
    <w:rPr>
      <w:rFonts w:ascii="Courier" w:hAnsi="Courier" w:cs="Times"/>
      <w:szCs w:val="24"/>
      <w:lang w:eastAsia="zh-CN"/>
    </w:rPr>
  </w:style>
  <w:style w:type="paragraph" w:customStyle="1" w:styleId="Hindent">
    <w:name w:val="Hindent"/>
    <w:basedOn w:val="Normale"/>
    <w:rsid w:val="00C31613"/>
    <w:pPr>
      <w:ind w:left="720" w:hanging="720"/>
      <w:jc w:val="both"/>
    </w:pPr>
    <w:rPr>
      <w:rFonts w:cs="Times"/>
      <w:szCs w:val="24"/>
      <w:lang w:eastAsia="zh-CN"/>
    </w:rPr>
  </w:style>
  <w:style w:type="paragraph" w:customStyle="1" w:styleId="DoubleIndent">
    <w:name w:val="Double Indent"/>
    <w:basedOn w:val="Hindent"/>
    <w:rsid w:val="00C31613"/>
    <w:pPr>
      <w:ind w:left="1440"/>
    </w:pPr>
  </w:style>
  <w:style w:type="paragraph" w:customStyle="1" w:styleId="tripleindent">
    <w:name w:val="triple indent"/>
    <w:basedOn w:val="DoubleIndent"/>
    <w:rsid w:val="00C31613"/>
    <w:pPr>
      <w:ind w:left="2160"/>
    </w:pPr>
  </w:style>
  <w:style w:type="paragraph" w:customStyle="1" w:styleId="indent40">
    <w:name w:val="indent4"/>
    <w:basedOn w:val="Indent32"/>
    <w:rsid w:val="00C31613"/>
    <w:pPr>
      <w:widowControl w:val="0"/>
      <w:tabs>
        <w:tab w:val="left" w:pos="2160"/>
      </w:tabs>
      <w:overflowPunct w:val="0"/>
      <w:autoSpaceDE w:val="0"/>
      <w:autoSpaceDN w:val="0"/>
      <w:adjustRightInd w:val="0"/>
      <w:ind w:left="2880"/>
      <w:textAlignment w:val="baseline"/>
    </w:pPr>
    <w:rPr>
      <w:rFonts w:ascii="Times" w:hAnsi="Times" w:cs="Times"/>
      <w:szCs w:val="24"/>
      <w:lang w:val="it-IT" w:eastAsia="zh-CN"/>
    </w:rPr>
  </w:style>
  <w:style w:type="paragraph" w:customStyle="1" w:styleId="RightPar3">
    <w:name w:val="Right Par3"/>
    <w:basedOn w:val="Normale"/>
    <w:rsid w:val="00C31613"/>
    <w:pPr>
      <w:ind w:firstLine="720"/>
    </w:pPr>
    <w:rPr>
      <w:rFonts w:ascii="Courier" w:hAnsi="Courier" w:cs="Times"/>
      <w:szCs w:val="24"/>
      <w:lang w:eastAsia="zh-CN"/>
    </w:rPr>
  </w:style>
  <w:style w:type="paragraph" w:customStyle="1" w:styleId="Pleading3">
    <w:name w:val="Pleading3"/>
    <w:basedOn w:val="Normale"/>
    <w:rsid w:val="00C31613"/>
    <w:pPr>
      <w:tabs>
        <w:tab w:val="right" w:pos="288"/>
      </w:tabs>
    </w:pPr>
    <w:rPr>
      <w:rFonts w:ascii="Courier" w:hAnsi="Courier" w:cs="Times"/>
      <w:szCs w:val="24"/>
      <w:lang w:eastAsia="zh-CN"/>
    </w:rPr>
  </w:style>
  <w:style w:type="paragraph" w:customStyle="1" w:styleId="Sea-Tac3">
    <w:name w:val="Sea-Tac3"/>
    <w:basedOn w:val="Normale"/>
    <w:rsid w:val="00C31613"/>
    <w:pPr>
      <w:tabs>
        <w:tab w:val="left" w:pos="5760"/>
      </w:tabs>
      <w:ind w:left="6048"/>
      <w:jc w:val="both"/>
    </w:pPr>
    <w:rPr>
      <w:rFonts w:ascii="Courier" w:hAnsi="Courier" w:cs="Times"/>
      <w:szCs w:val="24"/>
      <w:lang w:eastAsia="zh-CN"/>
    </w:rPr>
  </w:style>
  <w:style w:type="paragraph" w:customStyle="1" w:styleId="Subcat1">
    <w:name w:val="Subcat1"/>
    <w:basedOn w:val="Normale"/>
    <w:rsid w:val="00C31613"/>
    <w:pPr>
      <w:tabs>
        <w:tab w:val="left" w:pos="7200"/>
        <w:tab w:val="left" w:pos="9648"/>
        <w:tab w:val="left" w:pos="10656"/>
      </w:tabs>
      <w:spacing w:before="120" w:after="120" w:line="240" w:lineRule="atLeast"/>
      <w:ind w:left="1134" w:right="57" w:hanging="567"/>
      <w:jc w:val="both"/>
    </w:pPr>
    <w:rPr>
      <w:rFonts w:ascii="Courier" w:hAnsi="Courier" w:cs="Times"/>
      <w:szCs w:val="24"/>
      <w:lang w:eastAsia="zh-CN"/>
    </w:rPr>
  </w:style>
  <w:style w:type="paragraph" w:customStyle="1" w:styleId="tripleindent1">
    <w:name w:val="triple indent1"/>
    <w:basedOn w:val="DoubleIndent"/>
    <w:rsid w:val="00C31613"/>
    <w:pPr>
      <w:ind w:left="2160"/>
    </w:pPr>
  </w:style>
  <w:style w:type="paragraph" w:customStyle="1" w:styleId="Testodelblocco">
    <w:name w:val="Testo del blocco"/>
    <w:basedOn w:val="Normale"/>
    <w:rsid w:val="00C31613"/>
    <w:pPr>
      <w:spacing w:after="120"/>
      <w:ind w:left="2880" w:right="-11" w:hanging="720"/>
      <w:jc w:val="both"/>
    </w:pPr>
    <w:rPr>
      <w:rFonts w:cs="Times"/>
      <w:szCs w:val="24"/>
      <w:lang w:eastAsia="zh-CN"/>
    </w:rPr>
  </w:style>
  <w:style w:type="paragraph" w:customStyle="1" w:styleId="Indent220">
    <w:name w:val="Indent 22"/>
    <w:basedOn w:val="Normale"/>
    <w:rsid w:val="00C31613"/>
    <w:pPr>
      <w:ind w:left="1440" w:hanging="720"/>
      <w:jc w:val="both"/>
    </w:pPr>
    <w:rPr>
      <w:rFonts w:cs="Times"/>
      <w:szCs w:val="24"/>
      <w:lang w:eastAsia="zh-CN"/>
    </w:rPr>
  </w:style>
  <w:style w:type="paragraph" w:customStyle="1" w:styleId="Indent320">
    <w:name w:val="Indent 32"/>
    <w:basedOn w:val="Indent220"/>
    <w:rsid w:val="00C31613"/>
    <w:pPr>
      <w:ind w:left="2160"/>
    </w:pPr>
  </w:style>
  <w:style w:type="character" w:customStyle="1" w:styleId="FooterChar">
    <w:name w:val="Footer Char"/>
    <w:link w:val="Footer"/>
    <w:uiPriority w:val="99"/>
    <w:rsid w:val="0088589E"/>
    <w:rPr>
      <w:rFonts w:ascii="Times" w:hAnsi="Times"/>
      <w:sz w:val="24"/>
      <w:lang w:val="fr-FR" w:eastAsia="ja-JP"/>
    </w:rPr>
  </w:style>
  <w:style w:type="character" w:customStyle="1" w:styleId="HeaderChar">
    <w:name w:val="Header Char"/>
    <w:link w:val="Header"/>
    <w:uiPriority w:val="99"/>
    <w:rsid w:val="00C14EBC"/>
    <w:rPr>
      <w:rFonts w:ascii="Times" w:hAnsi="Times"/>
      <w:sz w:val="24"/>
      <w:lang w:val="fr-FR" w:eastAsia="ja-JP"/>
    </w:rPr>
  </w:style>
  <w:style w:type="character" w:styleId="BookTitle">
    <w:name w:val="Book Title"/>
    <w:aliases w:val="Book Title1"/>
    <w:uiPriority w:val="33"/>
    <w:qFormat/>
    <w:rsid w:val="00CD40AF"/>
    <w:rPr>
      <w:rFonts w:ascii="Times New Roman Bold" w:eastAsia="Times New Roman" w:hAnsi="Times New Roman Bold"/>
      <w:b/>
      <w:bCs/>
      <w:caps/>
      <w:spacing w:val="5"/>
      <w:sz w:val="32"/>
      <w:szCs w:val="24"/>
      <w:lang w:eastAsia="ja-JP"/>
    </w:rPr>
  </w:style>
  <w:style w:type="paragraph" w:styleId="TOCHeading">
    <w:name w:val="TOC Heading"/>
    <w:basedOn w:val="Heading1"/>
    <w:next w:val="Normal"/>
    <w:uiPriority w:val="39"/>
    <w:unhideWhenUsed/>
    <w:qFormat/>
    <w:rsid w:val="00C507F9"/>
    <w:pPr>
      <w:keepNext/>
      <w:keepLines/>
      <w:tabs>
        <w:tab w:val="clear" w:pos="567"/>
        <w:tab w:val="clear" w:pos="4820"/>
      </w:tabs>
      <w:spacing w:before="480" w:after="0" w:line="276" w:lineRule="auto"/>
      <w:ind w:left="0" w:right="0" w:firstLine="0"/>
      <w:jc w:val="left"/>
      <w:outlineLvl w:val="9"/>
    </w:pPr>
    <w:rPr>
      <w:rFonts w:ascii="Cambria" w:eastAsia="MS Gothic" w:hAnsi="Cambria"/>
      <w:bCs/>
      <w:color w:val="365F91"/>
      <w:sz w:val="28"/>
      <w:szCs w:val="28"/>
      <w:lang w:val="en-US"/>
    </w:rPr>
  </w:style>
  <w:style w:type="paragraph" w:styleId="Subtitle">
    <w:name w:val="Subtitle"/>
    <w:basedOn w:val="Normal"/>
    <w:next w:val="Normal"/>
    <w:link w:val="SubtitleChar"/>
    <w:qFormat/>
    <w:rsid w:val="00C12769"/>
    <w:pPr>
      <w:spacing w:after="60"/>
      <w:jc w:val="center"/>
      <w:outlineLvl w:val="1"/>
    </w:pPr>
    <w:rPr>
      <w:b/>
      <w:sz w:val="32"/>
      <w:szCs w:val="24"/>
    </w:rPr>
  </w:style>
  <w:style w:type="character" w:customStyle="1" w:styleId="SubtitleChar">
    <w:name w:val="Subtitle Char"/>
    <w:link w:val="Subtitle"/>
    <w:rsid w:val="00C12769"/>
    <w:rPr>
      <w:b/>
      <w:sz w:val="32"/>
      <w:szCs w:val="24"/>
      <w:lang w:val="fr-FR" w:eastAsia="ja-JP"/>
    </w:rPr>
  </w:style>
  <w:style w:type="paragraph" w:styleId="TableofFigures">
    <w:name w:val="table of figures"/>
    <w:basedOn w:val="Normal"/>
    <w:next w:val="Normal"/>
    <w:uiPriority w:val="99"/>
    <w:rsid w:val="0003646D"/>
    <w:pPr>
      <w:ind w:left="480" w:hanging="480"/>
      <w:jc w:val="left"/>
    </w:pPr>
    <w:rPr>
      <w:rFonts w:ascii="Calibri" w:hAnsi="Calibri"/>
      <w:b/>
      <w:bCs/>
      <w:sz w:val="20"/>
    </w:rPr>
  </w:style>
  <w:style w:type="paragraph" w:customStyle="1" w:styleId="SectionA">
    <w:name w:val="SectionA"/>
    <w:basedOn w:val="Heading1"/>
    <w:link w:val="SectionAChar"/>
    <w:qFormat/>
    <w:rsid w:val="00AE5FF2"/>
  </w:style>
  <w:style w:type="character" w:customStyle="1" w:styleId="BodyTextChar">
    <w:name w:val="Body Text Char"/>
    <w:link w:val="BodyText"/>
    <w:rsid w:val="00E22FC1"/>
    <w:rPr>
      <w:sz w:val="24"/>
      <w:lang w:val="fr-FR"/>
    </w:rPr>
  </w:style>
  <w:style w:type="character" w:customStyle="1" w:styleId="BodyTextIndentChar">
    <w:name w:val="Body Text Indent Char"/>
    <w:link w:val="BodyTextIndent"/>
    <w:rsid w:val="00E22FC1"/>
    <w:rPr>
      <w:sz w:val="24"/>
      <w:lang w:eastAsia="ja-JP"/>
    </w:rPr>
  </w:style>
  <w:style w:type="paragraph" w:customStyle="1" w:styleId="SectionAHeading3">
    <w:name w:val="SectionAHeading3"/>
    <w:basedOn w:val="Heading3"/>
    <w:qFormat/>
    <w:rsid w:val="00AE5FF2"/>
  </w:style>
  <w:style w:type="character" w:customStyle="1" w:styleId="SectionAChar">
    <w:name w:val="SectionA Char"/>
    <w:basedOn w:val="Heading1Char1"/>
    <w:link w:val="SectionA"/>
    <w:rsid w:val="00AE5FF2"/>
    <w:rPr>
      <w:b/>
      <w:sz w:val="32"/>
      <w:lang w:val="fr-FR" w:eastAsia="ja-JP"/>
    </w:rPr>
  </w:style>
  <w:style w:type="paragraph" w:customStyle="1" w:styleId="AnnexeASectionAHeading7">
    <w:name w:val="AnnexeASectionAHeading7"/>
    <w:basedOn w:val="Heading7"/>
    <w:qFormat/>
    <w:rsid w:val="003612A3"/>
    <w:pPr>
      <w:jc w:val="left"/>
    </w:pPr>
    <w:rPr>
      <w:i w:val="0"/>
      <w:sz w:val="24"/>
    </w:rPr>
  </w:style>
  <w:style w:type="paragraph" w:customStyle="1" w:styleId="AnnexeASectionAHeading2">
    <w:name w:val="AnnexeASectionAHeading2"/>
    <w:basedOn w:val="Heading3"/>
    <w:next w:val="Heading2"/>
    <w:qFormat/>
    <w:rsid w:val="00625CE6"/>
    <w:pPr>
      <w:ind w:left="0" w:firstLine="0"/>
    </w:pPr>
    <w:rPr>
      <w:b w:val="0"/>
      <w:szCs w:val="24"/>
    </w:rPr>
  </w:style>
  <w:style w:type="paragraph" w:customStyle="1" w:styleId="SectionBHeading1">
    <w:name w:val="SectionBHeading1"/>
    <w:basedOn w:val="Heading1"/>
    <w:qFormat/>
    <w:rsid w:val="00A3150C"/>
    <w:pPr>
      <w:spacing w:after="0"/>
      <w:ind w:right="0"/>
    </w:pPr>
    <w:rPr>
      <w:sz w:val="24"/>
      <w:szCs w:val="24"/>
      <w:lang w:eastAsia="zh-CN"/>
    </w:rPr>
  </w:style>
  <w:style w:type="paragraph" w:customStyle="1" w:styleId="SectionBHeading3">
    <w:name w:val="SectionBHeading3"/>
    <w:basedOn w:val="Heading3"/>
    <w:qFormat/>
    <w:rsid w:val="00F45724"/>
  </w:style>
  <w:style w:type="paragraph" w:customStyle="1" w:styleId="AnnexeASectionBHeading3">
    <w:name w:val="AnnexeASectionBHeading3"/>
    <w:basedOn w:val="Heading3"/>
    <w:qFormat/>
    <w:rsid w:val="0087148B"/>
    <w:pPr>
      <w:jc w:val="left"/>
    </w:pPr>
  </w:style>
  <w:style w:type="paragraph" w:customStyle="1" w:styleId="AnnexeBSectionBHeading3">
    <w:name w:val="AnnexeBSectionBHeading3"/>
    <w:basedOn w:val="Heading3"/>
    <w:qFormat/>
    <w:rsid w:val="007D1BB3"/>
    <w:pPr>
      <w:spacing w:before="120"/>
      <w:ind w:left="0" w:firstLine="0"/>
      <w:jc w:val="left"/>
    </w:pPr>
  </w:style>
  <w:style w:type="paragraph" w:customStyle="1" w:styleId="AnnexeDSectionBHeading7">
    <w:name w:val="AnnexeDSectionBHeading7"/>
    <w:basedOn w:val="Heading3"/>
    <w:qFormat/>
    <w:rsid w:val="0081522A"/>
    <w:pPr>
      <w:jc w:val="left"/>
    </w:pPr>
    <w:rPr>
      <w:i/>
      <w:color w:val="FFFFFF"/>
    </w:rPr>
  </w:style>
  <w:style w:type="paragraph" w:customStyle="1" w:styleId="AnnexeBSectionCHeading3">
    <w:name w:val="AnnexeBSectionCHeading3"/>
    <w:basedOn w:val="Heading3"/>
    <w:qFormat/>
    <w:rsid w:val="006D33D9"/>
    <w:pPr>
      <w:ind w:left="0" w:firstLine="0"/>
      <w:jc w:val="left"/>
    </w:pPr>
    <w:rPr>
      <w:sz w:val="28"/>
      <w:szCs w:val="28"/>
    </w:rPr>
  </w:style>
  <w:style w:type="character" w:customStyle="1" w:styleId="StyleHyperlinkBlackNounderline">
    <w:name w:val="Style Hyperlink + Black No underline"/>
    <w:rsid w:val="00EE2E58"/>
    <w:rPr>
      <w:rFonts w:ascii="Times New Roman" w:hAnsi="Times New Roman"/>
      <w:color w:val="000000"/>
      <w:sz w:val="24"/>
      <w:u w:val="none"/>
    </w:rPr>
  </w:style>
  <w:style w:type="paragraph" w:styleId="HTMLPreformatted">
    <w:name w:val="HTML Preformatted"/>
    <w:basedOn w:val="Normal"/>
    <w:link w:val="HTMLPreformattedChar"/>
    <w:uiPriority w:val="99"/>
    <w:unhideWhenUsed/>
    <w:rsid w:val="00CE0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s-ES_tradnl" w:eastAsia="es-ES_tradnl"/>
    </w:rPr>
  </w:style>
  <w:style w:type="character" w:customStyle="1" w:styleId="HTMLPreformattedChar">
    <w:name w:val="HTML Preformatted Char"/>
    <w:link w:val="HTMLPreformatted"/>
    <w:uiPriority w:val="99"/>
    <w:rsid w:val="00CE0598"/>
    <w:rPr>
      <w:rFonts w:ascii="Courier New" w:hAnsi="Courier New" w:cs="Courier New"/>
    </w:rPr>
  </w:style>
  <w:style w:type="paragraph" w:customStyle="1" w:styleId="AnnexeASectionCHeading3">
    <w:name w:val="AnnexeASectionCHeading3"/>
    <w:basedOn w:val="Heading3"/>
    <w:qFormat/>
    <w:rsid w:val="0049774A"/>
    <w:pPr>
      <w:jc w:val="center"/>
    </w:pPr>
    <w:rPr>
      <w:szCs w:val="24"/>
    </w:rPr>
  </w:style>
  <w:style w:type="paragraph" w:customStyle="1" w:styleId="Acronym">
    <w:name w:val="Acronym"/>
    <w:basedOn w:val="Heading1"/>
    <w:link w:val="AcronymChar"/>
    <w:qFormat/>
    <w:rsid w:val="00B40FC2"/>
    <w:pPr>
      <w:tabs>
        <w:tab w:val="clear" w:pos="4820"/>
      </w:tabs>
      <w:spacing w:before="0" w:after="0"/>
      <w:ind w:left="0" w:right="0" w:firstLine="0"/>
      <w:jc w:val="center"/>
    </w:pPr>
    <w:rPr>
      <w:rFonts w:ascii="Times New Roman Bold" w:hAnsi="Times New Roman Bold"/>
      <w:b w:val="0"/>
      <w:caps/>
      <w:sz w:val="28"/>
      <w:szCs w:val="28"/>
      <w:lang w:val="en-GB"/>
    </w:rPr>
  </w:style>
  <w:style w:type="character" w:customStyle="1" w:styleId="AcronymChar">
    <w:name w:val="Acronym Char"/>
    <w:link w:val="Acronym"/>
    <w:rsid w:val="00B40FC2"/>
    <w:rPr>
      <w:rFonts w:ascii="Times New Roman Bold" w:hAnsi="Times New Roman Bold"/>
      <w:caps/>
      <w:sz w:val="28"/>
      <w:szCs w:val="28"/>
      <w:lang w:val="en-GB" w:eastAsia="ja-JP"/>
    </w:rPr>
  </w:style>
  <w:style w:type="character" w:styleId="UnresolvedMention">
    <w:name w:val="Unresolved Mention"/>
    <w:basedOn w:val="DefaultParagraphFont"/>
    <w:uiPriority w:val="99"/>
    <w:semiHidden/>
    <w:unhideWhenUsed/>
    <w:rsid w:val="002B77AF"/>
    <w:rPr>
      <w:color w:val="605E5C"/>
      <w:shd w:val="clear" w:color="auto" w:fill="E1DFDD"/>
    </w:rPr>
  </w:style>
  <w:style w:type="paragraph" w:customStyle="1" w:styleId="paragraph">
    <w:name w:val="paragraph"/>
    <w:basedOn w:val="Normal"/>
    <w:rsid w:val="00773A3D"/>
    <w:pPr>
      <w:tabs>
        <w:tab w:val="left" w:pos="720"/>
      </w:tabs>
      <w:spacing w:before="100" w:beforeAutospacing="1" w:after="100" w:afterAutospacing="1"/>
      <w:jc w:val="left"/>
    </w:pPr>
    <w:rPr>
      <w:szCs w:val="24"/>
      <w:lang w:val="en-GB" w:eastAsia="en-GB"/>
    </w:rPr>
  </w:style>
  <w:style w:type="character" w:customStyle="1" w:styleId="normaltextrun">
    <w:name w:val="normaltextrun"/>
    <w:basedOn w:val="DefaultParagraphFont"/>
    <w:rsid w:val="00773A3D"/>
  </w:style>
  <w:style w:type="paragraph" w:customStyle="1" w:styleId="NormalText2">
    <w:name w:val="Normal Text 2"/>
    <w:basedOn w:val="Normal1"/>
    <w:link w:val="NormalText2Char"/>
    <w:rsid w:val="006C77F4"/>
    <w:pPr>
      <w:tabs>
        <w:tab w:val="left" w:pos="720"/>
      </w:tabs>
      <w:ind w:left="567" w:firstLine="0"/>
    </w:pPr>
    <w:rPr>
      <w:lang w:val="en-GB" w:eastAsia="en-GB"/>
    </w:rPr>
  </w:style>
  <w:style w:type="character" w:customStyle="1" w:styleId="NormalText2Char">
    <w:name w:val="Normal Text 2 Char"/>
    <w:link w:val="NormalText2"/>
    <w:rsid w:val="006C77F4"/>
    <w:rPr>
      <w:sz w:val="24"/>
      <w:lang w:val="en-GB" w:eastAsia="en-GB"/>
    </w:rPr>
  </w:style>
  <w:style w:type="paragraph" w:customStyle="1" w:styleId="FormStyle">
    <w:name w:val="FormStyle"/>
    <w:basedOn w:val="Heading1"/>
    <w:link w:val="FormStyleChar"/>
    <w:autoRedefine/>
    <w:qFormat/>
    <w:rsid w:val="00507827"/>
    <w:pPr>
      <w:keepNext/>
      <w:tabs>
        <w:tab w:val="clear" w:pos="567"/>
        <w:tab w:val="clear" w:pos="4820"/>
        <w:tab w:val="left" w:pos="720"/>
        <w:tab w:val="left" w:pos="1418"/>
        <w:tab w:val="right" w:pos="4939"/>
      </w:tabs>
      <w:spacing w:before="0" w:after="0"/>
      <w:ind w:left="851" w:right="0" w:hanging="851"/>
      <w:jc w:val="center"/>
    </w:pPr>
    <w:rPr>
      <w:rFonts w:cs="Arial"/>
      <w:sz w:val="28"/>
      <w:szCs w:val="28"/>
      <w:lang w:val="en-GB"/>
    </w:rPr>
  </w:style>
  <w:style w:type="character" w:customStyle="1" w:styleId="FormStyleChar">
    <w:name w:val="FormStyle Char"/>
    <w:link w:val="FormStyle"/>
    <w:rsid w:val="00507827"/>
    <w:rPr>
      <w:rFonts w:cs="Arial"/>
      <w:b/>
      <w:sz w:val="28"/>
      <w:szCs w:val="28"/>
      <w:lang w:val="en-GB" w:eastAsia="ja-JP"/>
    </w:rPr>
  </w:style>
  <w:style w:type="paragraph" w:customStyle="1" w:styleId="Head1SecL">
    <w:name w:val="Head1SecL"/>
    <w:basedOn w:val="Normal"/>
    <w:qFormat/>
    <w:rsid w:val="00666E48"/>
    <w:pPr>
      <w:tabs>
        <w:tab w:val="left" w:pos="720"/>
        <w:tab w:val="right" w:pos="4939"/>
      </w:tabs>
      <w:ind w:left="720" w:hanging="720"/>
      <w:jc w:val="left"/>
      <w:outlineLvl w:val="0"/>
    </w:pPr>
    <w:rPr>
      <w:rFonts w:ascii="Times New Roman Bold" w:hAnsi="Times New Roman Bold" w:cs="Arial"/>
      <w:b/>
      <w:szCs w:val="28"/>
      <w:lang w:val="en-GB"/>
    </w:rPr>
  </w:style>
  <w:style w:type="paragraph" w:customStyle="1" w:styleId="TOCannex">
    <w:name w:val="TOCannex"/>
    <w:basedOn w:val="TOC1"/>
    <w:qFormat/>
    <w:rsid w:val="00392BFA"/>
    <w:pPr>
      <w:tabs>
        <w:tab w:val="clear" w:pos="8646"/>
        <w:tab w:val="clear" w:pos="9072"/>
        <w:tab w:val="left" w:pos="1418"/>
        <w:tab w:val="right" w:leader="dot" w:pos="9639"/>
      </w:tabs>
      <w:spacing w:line="283" w:lineRule="auto"/>
      <w:ind w:left="1418" w:right="0" w:hanging="1418"/>
      <w:jc w:val="left"/>
    </w:pPr>
    <w:rPr>
      <w:b w:val="0"/>
      <w:noProof/>
      <w:lang w:val="en-GB"/>
    </w:rPr>
  </w:style>
  <w:style w:type="paragraph" w:customStyle="1" w:styleId="TOC1Titles">
    <w:name w:val="TOC1Titles"/>
    <w:basedOn w:val="TOC1"/>
    <w:qFormat/>
    <w:rsid w:val="00392BFA"/>
    <w:pPr>
      <w:tabs>
        <w:tab w:val="clear" w:pos="8646"/>
        <w:tab w:val="clear" w:pos="9072"/>
        <w:tab w:val="right" w:leader="dot" w:pos="9639"/>
      </w:tabs>
      <w:spacing w:before="120" w:after="120"/>
      <w:ind w:left="0" w:right="0" w:firstLine="0"/>
      <w:jc w:val="left"/>
    </w:pPr>
    <w:rPr>
      <w:rFonts w:ascii="Times New Roman Bold" w:hAnsi="Times New Roman Bold"/>
      <w:caps/>
      <w:noProof/>
      <w:lang w:val="en-GB"/>
    </w:rPr>
  </w:style>
  <w:style w:type="character" w:styleId="Strong">
    <w:name w:val="Strong"/>
    <w:basedOn w:val="DefaultParagraphFont"/>
    <w:uiPriority w:val="22"/>
    <w:qFormat/>
    <w:rsid w:val="00E54CE1"/>
    <w:rPr>
      <w:b/>
      <w:bCs/>
    </w:rPr>
  </w:style>
  <w:style w:type="character" w:customStyle="1" w:styleId="ts-alignment-element">
    <w:name w:val="ts-alignment-element"/>
    <w:basedOn w:val="DefaultParagraphFont"/>
    <w:rsid w:val="006D7FD9"/>
  </w:style>
  <w:style w:type="character" w:customStyle="1" w:styleId="ts-alignment-element-highlighted">
    <w:name w:val="ts-alignment-element-highlighted"/>
    <w:basedOn w:val="DefaultParagraphFont"/>
    <w:rsid w:val="006D7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8982">
      <w:bodyDiv w:val="1"/>
      <w:marLeft w:val="0"/>
      <w:marRight w:val="0"/>
      <w:marTop w:val="0"/>
      <w:marBottom w:val="0"/>
      <w:divBdr>
        <w:top w:val="none" w:sz="0" w:space="0" w:color="auto"/>
        <w:left w:val="none" w:sz="0" w:space="0" w:color="auto"/>
        <w:bottom w:val="none" w:sz="0" w:space="0" w:color="auto"/>
        <w:right w:val="none" w:sz="0" w:space="0" w:color="auto"/>
      </w:divBdr>
    </w:div>
    <w:div w:id="209656938">
      <w:bodyDiv w:val="1"/>
      <w:marLeft w:val="0"/>
      <w:marRight w:val="0"/>
      <w:marTop w:val="0"/>
      <w:marBottom w:val="0"/>
      <w:divBdr>
        <w:top w:val="none" w:sz="0" w:space="0" w:color="auto"/>
        <w:left w:val="none" w:sz="0" w:space="0" w:color="auto"/>
        <w:bottom w:val="none" w:sz="0" w:space="0" w:color="auto"/>
        <w:right w:val="none" w:sz="0" w:space="0" w:color="auto"/>
      </w:divBdr>
    </w:div>
    <w:div w:id="248777109">
      <w:bodyDiv w:val="1"/>
      <w:marLeft w:val="0"/>
      <w:marRight w:val="0"/>
      <w:marTop w:val="0"/>
      <w:marBottom w:val="0"/>
      <w:divBdr>
        <w:top w:val="none" w:sz="0" w:space="0" w:color="auto"/>
        <w:left w:val="none" w:sz="0" w:space="0" w:color="auto"/>
        <w:bottom w:val="none" w:sz="0" w:space="0" w:color="auto"/>
        <w:right w:val="none" w:sz="0" w:space="0" w:color="auto"/>
      </w:divBdr>
    </w:div>
    <w:div w:id="729422657">
      <w:bodyDiv w:val="1"/>
      <w:marLeft w:val="0"/>
      <w:marRight w:val="0"/>
      <w:marTop w:val="0"/>
      <w:marBottom w:val="0"/>
      <w:divBdr>
        <w:top w:val="none" w:sz="0" w:space="0" w:color="auto"/>
        <w:left w:val="none" w:sz="0" w:space="0" w:color="auto"/>
        <w:bottom w:val="none" w:sz="0" w:space="0" w:color="auto"/>
        <w:right w:val="none" w:sz="0" w:space="0" w:color="auto"/>
      </w:divBdr>
    </w:div>
    <w:div w:id="773596993">
      <w:bodyDiv w:val="1"/>
      <w:marLeft w:val="0"/>
      <w:marRight w:val="0"/>
      <w:marTop w:val="0"/>
      <w:marBottom w:val="0"/>
      <w:divBdr>
        <w:top w:val="none" w:sz="0" w:space="0" w:color="auto"/>
        <w:left w:val="none" w:sz="0" w:space="0" w:color="auto"/>
        <w:bottom w:val="none" w:sz="0" w:space="0" w:color="auto"/>
        <w:right w:val="none" w:sz="0" w:space="0" w:color="auto"/>
      </w:divBdr>
      <w:divsChild>
        <w:div w:id="1059940774">
          <w:marLeft w:val="0"/>
          <w:marRight w:val="0"/>
          <w:marTop w:val="0"/>
          <w:marBottom w:val="0"/>
          <w:divBdr>
            <w:top w:val="none" w:sz="0" w:space="0" w:color="auto"/>
            <w:left w:val="none" w:sz="0" w:space="0" w:color="auto"/>
            <w:bottom w:val="none" w:sz="0" w:space="0" w:color="auto"/>
            <w:right w:val="none" w:sz="0" w:space="0" w:color="auto"/>
          </w:divBdr>
        </w:div>
        <w:div w:id="1187014381">
          <w:marLeft w:val="0"/>
          <w:marRight w:val="0"/>
          <w:marTop w:val="0"/>
          <w:marBottom w:val="0"/>
          <w:divBdr>
            <w:top w:val="none" w:sz="0" w:space="0" w:color="auto"/>
            <w:left w:val="none" w:sz="0" w:space="0" w:color="auto"/>
            <w:bottom w:val="none" w:sz="0" w:space="0" w:color="auto"/>
            <w:right w:val="none" w:sz="0" w:space="0" w:color="auto"/>
          </w:divBdr>
        </w:div>
      </w:divsChild>
    </w:div>
    <w:div w:id="810755369">
      <w:bodyDiv w:val="1"/>
      <w:marLeft w:val="0"/>
      <w:marRight w:val="0"/>
      <w:marTop w:val="0"/>
      <w:marBottom w:val="0"/>
      <w:divBdr>
        <w:top w:val="none" w:sz="0" w:space="0" w:color="auto"/>
        <w:left w:val="none" w:sz="0" w:space="0" w:color="auto"/>
        <w:bottom w:val="none" w:sz="0" w:space="0" w:color="auto"/>
        <w:right w:val="none" w:sz="0" w:space="0" w:color="auto"/>
      </w:divBdr>
    </w:div>
    <w:div w:id="1126116939">
      <w:bodyDiv w:val="1"/>
      <w:marLeft w:val="0"/>
      <w:marRight w:val="0"/>
      <w:marTop w:val="0"/>
      <w:marBottom w:val="0"/>
      <w:divBdr>
        <w:top w:val="none" w:sz="0" w:space="0" w:color="auto"/>
        <w:left w:val="none" w:sz="0" w:space="0" w:color="auto"/>
        <w:bottom w:val="none" w:sz="0" w:space="0" w:color="auto"/>
        <w:right w:val="none" w:sz="0" w:space="0" w:color="auto"/>
      </w:divBdr>
    </w:div>
    <w:div w:id="1138958490">
      <w:bodyDiv w:val="1"/>
      <w:marLeft w:val="0"/>
      <w:marRight w:val="0"/>
      <w:marTop w:val="0"/>
      <w:marBottom w:val="0"/>
      <w:divBdr>
        <w:top w:val="none" w:sz="0" w:space="0" w:color="auto"/>
        <w:left w:val="none" w:sz="0" w:space="0" w:color="auto"/>
        <w:bottom w:val="none" w:sz="0" w:space="0" w:color="auto"/>
        <w:right w:val="none" w:sz="0" w:space="0" w:color="auto"/>
      </w:divBdr>
    </w:div>
    <w:div w:id="1631203623">
      <w:bodyDiv w:val="1"/>
      <w:marLeft w:val="0"/>
      <w:marRight w:val="0"/>
      <w:marTop w:val="0"/>
      <w:marBottom w:val="0"/>
      <w:divBdr>
        <w:top w:val="none" w:sz="0" w:space="0" w:color="auto"/>
        <w:left w:val="none" w:sz="0" w:space="0" w:color="auto"/>
        <w:bottom w:val="none" w:sz="0" w:space="0" w:color="auto"/>
        <w:right w:val="none" w:sz="0" w:space="0" w:color="auto"/>
      </w:divBdr>
      <w:divsChild>
        <w:div w:id="604069947">
          <w:marLeft w:val="0"/>
          <w:marRight w:val="0"/>
          <w:marTop w:val="0"/>
          <w:marBottom w:val="0"/>
          <w:divBdr>
            <w:top w:val="none" w:sz="0" w:space="0" w:color="auto"/>
            <w:left w:val="none" w:sz="0" w:space="0" w:color="auto"/>
            <w:bottom w:val="none" w:sz="0" w:space="0" w:color="auto"/>
            <w:right w:val="none" w:sz="0" w:space="0" w:color="auto"/>
          </w:divBdr>
          <w:divsChild>
            <w:div w:id="1940409170">
              <w:marLeft w:val="0"/>
              <w:marRight w:val="0"/>
              <w:marTop w:val="0"/>
              <w:marBottom w:val="0"/>
              <w:divBdr>
                <w:top w:val="none" w:sz="0" w:space="0" w:color="auto"/>
                <w:left w:val="none" w:sz="0" w:space="0" w:color="auto"/>
                <w:bottom w:val="none" w:sz="0" w:space="0" w:color="auto"/>
                <w:right w:val="none" w:sz="0" w:space="0" w:color="auto"/>
              </w:divBdr>
              <w:divsChild>
                <w:div w:id="1951887344">
                  <w:marLeft w:val="0"/>
                  <w:marRight w:val="0"/>
                  <w:marTop w:val="0"/>
                  <w:marBottom w:val="0"/>
                  <w:divBdr>
                    <w:top w:val="none" w:sz="0" w:space="0" w:color="auto"/>
                    <w:left w:val="none" w:sz="0" w:space="0" w:color="auto"/>
                    <w:bottom w:val="none" w:sz="0" w:space="0" w:color="auto"/>
                    <w:right w:val="none" w:sz="0" w:space="0" w:color="auto"/>
                  </w:divBdr>
                  <w:divsChild>
                    <w:div w:id="2003043081">
                      <w:marLeft w:val="0"/>
                      <w:marRight w:val="0"/>
                      <w:marTop w:val="0"/>
                      <w:marBottom w:val="0"/>
                      <w:divBdr>
                        <w:top w:val="none" w:sz="0" w:space="0" w:color="auto"/>
                        <w:left w:val="none" w:sz="0" w:space="0" w:color="auto"/>
                        <w:bottom w:val="none" w:sz="0" w:space="0" w:color="auto"/>
                        <w:right w:val="none" w:sz="0" w:space="0" w:color="auto"/>
                      </w:divBdr>
                      <w:divsChild>
                        <w:div w:id="555436300">
                          <w:marLeft w:val="0"/>
                          <w:marRight w:val="0"/>
                          <w:marTop w:val="0"/>
                          <w:marBottom w:val="0"/>
                          <w:divBdr>
                            <w:top w:val="none" w:sz="0" w:space="0" w:color="auto"/>
                            <w:left w:val="none" w:sz="0" w:space="0" w:color="auto"/>
                            <w:bottom w:val="none" w:sz="0" w:space="0" w:color="auto"/>
                            <w:right w:val="none" w:sz="0" w:space="0" w:color="auto"/>
                          </w:divBdr>
                          <w:divsChild>
                            <w:div w:id="2141996585">
                              <w:marLeft w:val="0"/>
                              <w:marRight w:val="0"/>
                              <w:marTop w:val="0"/>
                              <w:marBottom w:val="0"/>
                              <w:divBdr>
                                <w:top w:val="none" w:sz="0" w:space="0" w:color="auto"/>
                                <w:left w:val="none" w:sz="0" w:space="0" w:color="auto"/>
                                <w:bottom w:val="none" w:sz="0" w:space="0" w:color="auto"/>
                                <w:right w:val="none" w:sz="0" w:space="0" w:color="auto"/>
                              </w:divBdr>
                              <w:divsChild>
                                <w:div w:id="1190951734">
                                  <w:marLeft w:val="0"/>
                                  <w:marRight w:val="0"/>
                                  <w:marTop w:val="0"/>
                                  <w:marBottom w:val="0"/>
                                  <w:divBdr>
                                    <w:top w:val="none" w:sz="0" w:space="0" w:color="auto"/>
                                    <w:left w:val="none" w:sz="0" w:space="0" w:color="auto"/>
                                    <w:bottom w:val="none" w:sz="0" w:space="0" w:color="auto"/>
                                    <w:right w:val="none" w:sz="0" w:space="0" w:color="auto"/>
                                  </w:divBdr>
                                  <w:divsChild>
                                    <w:div w:id="1698434077">
                                      <w:marLeft w:val="0"/>
                                      <w:marRight w:val="0"/>
                                      <w:marTop w:val="0"/>
                                      <w:marBottom w:val="0"/>
                                      <w:divBdr>
                                        <w:top w:val="none" w:sz="0" w:space="0" w:color="auto"/>
                                        <w:left w:val="none" w:sz="0" w:space="0" w:color="auto"/>
                                        <w:bottom w:val="none" w:sz="0" w:space="0" w:color="auto"/>
                                        <w:right w:val="none" w:sz="0" w:space="0" w:color="auto"/>
                                      </w:divBdr>
                                      <w:divsChild>
                                        <w:div w:id="1670055672">
                                          <w:marLeft w:val="0"/>
                                          <w:marRight w:val="0"/>
                                          <w:marTop w:val="0"/>
                                          <w:marBottom w:val="0"/>
                                          <w:divBdr>
                                            <w:top w:val="none" w:sz="0" w:space="0" w:color="auto"/>
                                            <w:left w:val="none" w:sz="0" w:space="0" w:color="auto"/>
                                            <w:bottom w:val="none" w:sz="0" w:space="0" w:color="auto"/>
                                            <w:right w:val="none" w:sz="0" w:space="0" w:color="auto"/>
                                          </w:divBdr>
                                          <w:divsChild>
                                            <w:div w:id="689717645">
                                              <w:marLeft w:val="0"/>
                                              <w:marRight w:val="0"/>
                                              <w:marTop w:val="0"/>
                                              <w:marBottom w:val="0"/>
                                              <w:divBdr>
                                                <w:top w:val="none" w:sz="0" w:space="0" w:color="auto"/>
                                                <w:left w:val="none" w:sz="0" w:space="0" w:color="auto"/>
                                                <w:bottom w:val="none" w:sz="0" w:space="0" w:color="auto"/>
                                                <w:right w:val="none" w:sz="0" w:space="0" w:color="auto"/>
                                              </w:divBdr>
                                              <w:divsChild>
                                                <w:div w:id="175732118">
                                                  <w:marLeft w:val="0"/>
                                                  <w:marRight w:val="0"/>
                                                  <w:marTop w:val="0"/>
                                                  <w:marBottom w:val="0"/>
                                                  <w:divBdr>
                                                    <w:top w:val="none" w:sz="0" w:space="0" w:color="auto"/>
                                                    <w:left w:val="none" w:sz="0" w:space="0" w:color="auto"/>
                                                    <w:bottom w:val="none" w:sz="0" w:space="0" w:color="auto"/>
                                                    <w:right w:val="none" w:sz="0" w:space="0" w:color="auto"/>
                                                  </w:divBdr>
                                                  <w:divsChild>
                                                    <w:div w:id="1539051718">
                                                      <w:marLeft w:val="0"/>
                                                      <w:marRight w:val="0"/>
                                                      <w:marTop w:val="0"/>
                                                      <w:marBottom w:val="0"/>
                                                      <w:divBdr>
                                                        <w:top w:val="none" w:sz="0" w:space="0" w:color="auto"/>
                                                        <w:left w:val="none" w:sz="0" w:space="0" w:color="auto"/>
                                                        <w:bottom w:val="none" w:sz="0" w:space="0" w:color="auto"/>
                                                        <w:right w:val="none" w:sz="0" w:space="0" w:color="auto"/>
                                                      </w:divBdr>
                                                      <w:divsChild>
                                                        <w:div w:id="900288543">
                                                          <w:marLeft w:val="0"/>
                                                          <w:marRight w:val="0"/>
                                                          <w:marTop w:val="0"/>
                                                          <w:marBottom w:val="0"/>
                                                          <w:divBdr>
                                                            <w:top w:val="none" w:sz="0" w:space="0" w:color="auto"/>
                                                            <w:left w:val="none" w:sz="0" w:space="0" w:color="auto"/>
                                                            <w:bottom w:val="none" w:sz="0" w:space="0" w:color="auto"/>
                                                            <w:right w:val="none" w:sz="0" w:space="0" w:color="auto"/>
                                                          </w:divBdr>
                                                          <w:divsChild>
                                                            <w:div w:id="13434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7214186">
      <w:bodyDiv w:val="1"/>
      <w:marLeft w:val="0"/>
      <w:marRight w:val="0"/>
      <w:marTop w:val="0"/>
      <w:marBottom w:val="0"/>
      <w:divBdr>
        <w:top w:val="none" w:sz="0" w:space="0" w:color="auto"/>
        <w:left w:val="none" w:sz="0" w:space="0" w:color="auto"/>
        <w:bottom w:val="none" w:sz="0" w:space="0" w:color="auto"/>
        <w:right w:val="none" w:sz="0" w:space="0" w:color="auto"/>
      </w:divBdr>
    </w:div>
    <w:div w:id="1869291148">
      <w:bodyDiv w:val="1"/>
      <w:marLeft w:val="0"/>
      <w:marRight w:val="0"/>
      <w:marTop w:val="0"/>
      <w:marBottom w:val="0"/>
      <w:divBdr>
        <w:top w:val="none" w:sz="0" w:space="0" w:color="auto"/>
        <w:left w:val="none" w:sz="0" w:space="0" w:color="auto"/>
        <w:bottom w:val="none" w:sz="0" w:space="0" w:color="auto"/>
        <w:right w:val="none" w:sz="0" w:space="0" w:color="auto"/>
      </w:divBdr>
    </w:div>
    <w:div w:id="1924685368">
      <w:bodyDiv w:val="1"/>
      <w:marLeft w:val="0"/>
      <w:marRight w:val="0"/>
      <w:marTop w:val="0"/>
      <w:marBottom w:val="0"/>
      <w:divBdr>
        <w:top w:val="none" w:sz="0" w:space="0" w:color="auto"/>
        <w:left w:val="none" w:sz="0" w:space="0" w:color="auto"/>
        <w:bottom w:val="none" w:sz="0" w:space="0" w:color="auto"/>
        <w:right w:val="none" w:sz="0" w:space="0" w:color="auto"/>
      </w:divBdr>
      <w:divsChild>
        <w:div w:id="1060976193">
          <w:marLeft w:val="0"/>
          <w:marRight w:val="0"/>
          <w:marTop w:val="0"/>
          <w:marBottom w:val="0"/>
          <w:divBdr>
            <w:top w:val="none" w:sz="0" w:space="0" w:color="auto"/>
            <w:left w:val="none" w:sz="0" w:space="0" w:color="auto"/>
            <w:bottom w:val="none" w:sz="0" w:space="0" w:color="auto"/>
            <w:right w:val="none" w:sz="0" w:space="0" w:color="auto"/>
          </w:divBdr>
          <w:divsChild>
            <w:div w:id="1924028384">
              <w:marLeft w:val="0"/>
              <w:marRight w:val="0"/>
              <w:marTop w:val="0"/>
              <w:marBottom w:val="0"/>
              <w:divBdr>
                <w:top w:val="none" w:sz="0" w:space="0" w:color="auto"/>
                <w:left w:val="none" w:sz="0" w:space="0" w:color="auto"/>
                <w:bottom w:val="none" w:sz="0" w:space="0" w:color="auto"/>
                <w:right w:val="none" w:sz="0" w:space="0" w:color="auto"/>
              </w:divBdr>
              <w:divsChild>
                <w:div w:id="1531526518">
                  <w:marLeft w:val="0"/>
                  <w:marRight w:val="0"/>
                  <w:marTop w:val="0"/>
                  <w:marBottom w:val="0"/>
                  <w:divBdr>
                    <w:top w:val="none" w:sz="0" w:space="0" w:color="auto"/>
                    <w:left w:val="none" w:sz="0" w:space="0" w:color="auto"/>
                    <w:bottom w:val="none" w:sz="0" w:space="0" w:color="auto"/>
                    <w:right w:val="none" w:sz="0" w:space="0" w:color="auto"/>
                  </w:divBdr>
                  <w:divsChild>
                    <w:div w:id="1805656372">
                      <w:marLeft w:val="0"/>
                      <w:marRight w:val="0"/>
                      <w:marTop w:val="0"/>
                      <w:marBottom w:val="0"/>
                      <w:divBdr>
                        <w:top w:val="none" w:sz="0" w:space="0" w:color="auto"/>
                        <w:left w:val="none" w:sz="0" w:space="0" w:color="auto"/>
                        <w:bottom w:val="none" w:sz="0" w:space="0" w:color="auto"/>
                        <w:right w:val="none" w:sz="0" w:space="0" w:color="auto"/>
                      </w:divBdr>
                      <w:divsChild>
                        <w:div w:id="712077436">
                          <w:marLeft w:val="0"/>
                          <w:marRight w:val="0"/>
                          <w:marTop w:val="0"/>
                          <w:marBottom w:val="0"/>
                          <w:divBdr>
                            <w:top w:val="none" w:sz="0" w:space="0" w:color="auto"/>
                            <w:left w:val="none" w:sz="0" w:space="0" w:color="auto"/>
                            <w:bottom w:val="none" w:sz="0" w:space="0" w:color="auto"/>
                            <w:right w:val="none" w:sz="0" w:space="0" w:color="auto"/>
                          </w:divBdr>
                          <w:divsChild>
                            <w:div w:id="1005477332">
                              <w:marLeft w:val="0"/>
                              <w:marRight w:val="0"/>
                              <w:marTop w:val="0"/>
                              <w:marBottom w:val="0"/>
                              <w:divBdr>
                                <w:top w:val="none" w:sz="0" w:space="0" w:color="auto"/>
                                <w:left w:val="none" w:sz="0" w:space="0" w:color="auto"/>
                                <w:bottom w:val="none" w:sz="0" w:space="0" w:color="auto"/>
                                <w:right w:val="none" w:sz="0" w:space="0" w:color="auto"/>
                              </w:divBdr>
                              <w:divsChild>
                                <w:div w:id="1652753980">
                                  <w:marLeft w:val="0"/>
                                  <w:marRight w:val="0"/>
                                  <w:marTop w:val="0"/>
                                  <w:marBottom w:val="0"/>
                                  <w:divBdr>
                                    <w:top w:val="none" w:sz="0" w:space="0" w:color="auto"/>
                                    <w:left w:val="none" w:sz="0" w:space="0" w:color="auto"/>
                                    <w:bottom w:val="none" w:sz="0" w:space="0" w:color="auto"/>
                                    <w:right w:val="none" w:sz="0" w:space="0" w:color="auto"/>
                                  </w:divBdr>
                                  <w:divsChild>
                                    <w:div w:id="2002611817">
                                      <w:marLeft w:val="0"/>
                                      <w:marRight w:val="0"/>
                                      <w:marTop w:val="0"/>
                                      <w:marBottom w:val="0"/>
                                      <w:divBdr>
                                        <w:top w:val="none" w:sz="0" w:space="0" w:color="auto"/>
                                        <w:left w:val="none" w:sz="0" w:space="0" w:color="auto"/>
                                        <w:bottom w:val="none" w:sz="0" w:space="0" w:color="auto"/>
                                        <w:right w:val="none" w:sz="0" w:space="0" w:color="auto"/>
                                      </w:divBdr>
                                      <w:divsChild>
                                        <w:div w:id="929117911">
                                          <w:marLeft w:val="0"/>
                                          <w:marRight w:val="0"/>
                                          <w:marTop w:val="0"/>
                                          <w:marBottom w:val="0"/>
                                          <w:divBdr>
                                            <w:top w:val="none" w:sz="0" w:space="0" w:color="auto"/>
                                            <w:left w:val="none" w:sz="0" w:space="0" w:color="auto"/>
                                            <w:bottom w:val="none" w:sz="0" w:space="0" w:color="auto"/>
                                            <w:right w:val="none" w:sz="0" w:space="0" w:color="auto"/>
                                          </w:divBdr>
                                          <w:divsChild>
                                            <w:div w:id="811488100">
                                              <w:marLeft w:val="0"/>
                                              <w:marRight w:val="0"/>
                                              <w:marTop w:val="0"/>
                                              <w:marBottom w:val="0"/>
                                              <w:divBdr>
                                                <w:top w:val="none" w:sz="0" w:space="0" w:color="auto"/>
                                                <w:left w:val="none" w:sz="0" w:space="0" w:color="auto"/>
                                                <w:bottom w:val="none" w:sz="0" w:space="0" w:color="auto"/>
                                                <w:right w:val="none" w:sz="0" w:space="0" w:color="auto"/>
                                              </w:divBdr>
                                              <w:divsChild>
                                                <w:div w:id="595751528">
                                                  <w:marLeft w:val="0"/>
                                                  <w:marRight w:val="0"/>
                                                  <w:marTop w:val="0"/>
                                                  <w:marBottom w:val="0"/>
                                                  <w:divBdr>
                                                    <w:top w:val="none" w:sz="0" w:space="0" w:color="auto"/>
                                                    <w:left w:val="none" w:sz="0" w:space="0" w:color="auto"/>
                                                    <w:bottom w:val="none" w:sz="0" w:space="0" w:color="auto"/>
                                                    <w:right w:val="none" w:sz="0" w:space="0" w:color="auto"/>
                                                  </w:divBdr>
                                                  <w:divsChild>
                                                    <w:div w:id="1434328187">
                                                      <w:marLeft w:val="0"/>
                                                      <w:marRight w:val="0"/>
                                                      <w:marTop w:val="0"/>
                                                      <w:marBottom w:val="0"/>
                                                      <w:divBdr>
                                                        <w:top w:val="none" w:sz="0" w:space="0" w:color="auto"/>
                                                        <w:left w:val="none" w:sz="0" w:space="0" w:color="auto"/>
                                                        <w:bottom w:val="none" w:sz="0" w:space="0" w:color="auto"/>
                                                        <w:right w:val="none" w:sz="0" w:space="0" w:color="auto"/>
                                                      </w:divBdr>
                                                      <w:divsChild>
                                                        <w:div w:id="261692977">
                                                          <w:marLeft w:val="0"/>
                                                          <w:marRight w:val="0"/>
                                                          <w:marTop w:val="0"/>
                                                          <w:marBottom w:val="0"/>
                                                          <w:divBdr>
                                                            <w:top w:val="none" w:sz="0" w:space="0" w:color="auto"/>
                                                            <w:left w:val="none" w:sz="0" w:space="0" w:color="auto"/>
                                                            <w:bottom w:val="none" w:sz="0" w:space="0" w:color="auto"/>
                                                            <w:right w:val="none" w:sz="0" w:space="0" w:color="auto"/>
                                                          </w:divBdr>
                                                          <w:divsChild>
                                                            <w:div w:id="15812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8503466">
      <w:bodyDiv w:val="1"/>
      <w:marLeft w:val="0"/>
      <w:marRight w:val="0"/>
      <w:marTop w:val="0"/>
      <w:marBottom w:val="0"/>
      <w:divBdr>
        <w:top w:val="none" w:sz="0" w:space="0" w:color="auto"/>
        <w:left w:val="none" w:sz="0" w:space="0" w:color="auto"/>
        <w:bottom w:val="none" w:sz="0" w:space="0" w:color="auto"/>
        <w:right w:val="none" w:sz="0" w:space="0" w:color="auto"/>
      </w:divBdr>
    </w:div>
    <w:div w:id="213339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5.xml"/><Relationship Id="rId42" Type="http://schemas.openxmlformats.org/officeDocument/2006/relationships/header" Target="header16.xml"/><Relationship Id="rId47" Type="http://schemas.openxmlformats.org/officeDocument/2006/relationships/footer" Target="footer16.xml"/><Relationship Id="rId63" Type="http://schemas.openxmlformats.org/officeDocument/2006/relationships/footer" Target="footer23.xml"/><Relationship Id="rId68" Type="http://schemas.openxmlformats.org/officeDocument/2006/relationships/header" Target="header31.xml"/><Relationship Id="rId16" Type="http://schemas.openxmlformats.org/officeDocument/2006/relationships/header" Target="header3.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header" Target="header26.xml"/><Relationship Id="rId66" Type="http://schemas.openxmlformats.org/officeDocument/2006/relationships/footer" Target="footer25.xml"/><Relationship Id="rId74" Type="http://schemas.openxmlformats.org/officeDocument/2006/relationships/header" Target="header36.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footer" Target="footer22.xml"/><Relationship Id="rId1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header" Target="header17.xml"/><Relationship Id="rId48" Type="http://schemas.openxmlformats.org/officeDocument/2006/relationships/header" Target="header20.xml"/><Relationship Id="rId56" Type="http://schemas.openxmlformats.org/officeDocument/2006/relationships/footer" Target="footer20.xml"/><Relationship Id="rId64" Type="http://schemas.openxmlformats.org/officeDocument/2006/relationships/footer" Target="footer24.xml"/><Relationship Id="rId69" Type="http://schemas.openxmlformats.org/officeDocument/2006/relationships/header" Target="header32.xml"/><Relationship Id="rId77" Type="http://schemas.openxmlformats.org/officeDocument/2006/relationships/header" Target="header38.xml"/><Relationship Id="rId8" Type="http://schemas.openxmlformats.org/officeDocument/2006/relationships/webSettings" Target="webSettings.xml"/><Relationship Id="rId51" Type="http://schemas.openxmlformats.org/officeDocument/2006/relationships/header" Target="header22.xml"/><Relationship Id="rId72" Type="http://schemas.openxmlformats.org/officeDocument/2006/relationships/header" Target="header35.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footer" Target="footer14.xml"/><Relationship Id="rId46" Type="http://schemas.openxmlformats.org/officeDocument/2006/relationships/footer" Target="footer15.xml"/><Relationship Id="rId59" Type="http://schemas.openxmlformats.org/officeDocument/2006/relationships/footer" Target="footer21.xml"/><Relationship Id="rId67" Type="http://schemas.openxmlformats.org/officeDocument/2006/relationships/header" Target="header30.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3.xml"/><Relationship Id="rId75"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7.xml"/><Relationship Id="rId57" Type="http://schemas.openxmlformats.org/officeDocument/2006/relationships/header" Target="header25.xml"/><Relationship Id="rId10" Type="http://schemas.openxmlformats.org/officeDocument/2006/relationships/endnotes" Target="endnotes.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footer" Target="footer18.xml"/><Relationship Id="rId60" Type="http://schemas.openxmlformats.org/officeDocument/2006/relationships/header" Target="header27.xml"/><Relationship Id="rId65" Type="http://schemas.openxmlformats.org/officeDocument/2006/relationships/header" Target="header29.xml"/><Relationship Id="rId73" Type="http://schemas.openxmlformats.org/officeDocument/2006/relationships/footer" Target="footer26.xml"/><Relationship Id="rId78" Type="http://schemas.openxmlformats.org/officeDocument/2006/relationships/footer" Target="footer2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2.png"/><Relationship Id="rId34" Type="http://schemas.openxmlformats.org/officeDocument/2006/relationships/footer" Target="footer12.xml"/><Relationship Id="rId50" Type="http://schemas.openxmlformats.org/officeDocument/2006/relationships/header" Target="header21.xml"/><Relationship Id="rId55" Type="http://schemas.openxmlformats.org/officeDocument/2006/relationships/footer" Target="footer19.xml"/><Relationship Id="rId76" Type="http://schemas.openxmlformats.org/officeDocument/2006/relationships/header" Target="header37.xml"/><Relationship Id="rId7" Type="http://schemas.openxmlformats.org/officeDocument/2006/relationships/settings" Target="settings.xml"/><Relationship Id="rId71" Type="http://schemas.openxmlformats.org/officeDocument/2006/relationships/header" Target="header34.xml"/><Relationship Id="rId2" Type="http://schemas.openxmlformats.org/officeDocument/2006/relationships/customXml" Target="../customXml/item2.xml"/><Relationship Id="rId29" Type="http://schemas.openxmlformats.org/officeDocument/2006/relationships/footer" Target="footer9.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7BE649140A8448B91A1223EDAED7F" ma:contentTypeVersion="15" ma:contentTypeDescription="Create a new document." ma:contentTypeScope="" ma:versionID="e89b3471c9ba6d9f5ec1ef86b767b658">
  <xsd:schema xmlns:xsd="http://www.w3.org/2001/XMLSchema" xmlns:xs="http://www.w3.org/2001/XMLSchema" xmlns:p="http://schemas.microsoft.com/office/2006/metadata/properties" xmlns:ns2="62287244-60ba-4699-ab58-f39b499100e3" xmlns:ns3="05b29019-0df2-4a10-ac33-3a0147d0c220" xmlns:ns4="da33ae9f-965c-4939-b816-656c7cfbfd62" targetNamespace="http://schemas.microsoft.com/office/2006/metadata/properties" ma:root="true" ma:fieldsID="53325f1950524d643305e34c3f6a2689" ns2:_="" ns3:_="" ns4:_="">
    <xsd:import namespace="62287244-60ba-4699-ab58-f39b499100e3"/>
    <xsd:import namespace="05b29019-0df2-4a10-ac33-3a0147d0c220"/>
    <xsd:import namespace="da33ae9f-965c-4939-b816-656c7cfbf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87244-60ba-4699-ab58-f39b4991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f15c33-5fc1-4494-92f0-37445e4ac6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29019-0df2-4a10-ac33-3a0147d0c2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33ae9f-965c-4939-b816-656c7cfbfd6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e6980bb-00ee-4ed1-ad01-3ed5ffae1ce4}" ma:internalName="TaxCatchAll" ma:showField="CatchAllData" ma:web="05b29019-0df2-4a10-ac33-3a0147d0c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33ae9f-965c-4939-b816-656c7cfbfd62" xsi:nil="true"/>
    <lcf76f155ced4ddcb4097134ff3c332f xmlns="62287244-60ba-4699-ab58-f39b499100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F68945-E037-4B51-9FE5-5DA34B1348FE}">
  <ds:schemaRefs>
    <ds:schemaRef ds:uri="http://schemas.openxmlformats.org/officeDocument/2006/bibliography"/>
  </ds:schemaRefs>
</ds:datastoreItem>
</file>

<file path=customXml/itemProps2.xml><?xml version="1.0" encoding="utf-8"?>
<ds:datastoreItem xmlns:ds="http://schemas.openxmlformats.org/officeDocument/2006/customXml" ds:itemID="{7A740966-FDB8-4A27-A967-1C30A360A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87244-60ba-4699-ab58-f39b499100e3"/>
    <ds:schemaRef ds:uri="05b29019-0df2-4a10-ac33-3a0147d0c220"/>
    <ds:schemaRef ds:uri="da33ae9f-965c-4939-b816-656c7cfbf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D82E1-3F56-4033-A62A-F1DB02989E0C}">
  <ds:schemaRefs>
    <ds:schemaRef ds:uri="http://schemas.microsoft.com/sharepoint/v3/contenttype/forms"/>
  </ds:schemaRefs>
</ds:datastoreItem>
</file>

<file path=customXml/itemProps4.xml><?xml version="1.0" encoding="utf-8"?>
<ds:datastoreItem xmlns:ds="http://schemas.openxmlformats.org/officeDocument/2006/customXml" ds:itemID="{879B62C0-38ED-40E3-AF9E-225CF8C4D5DB}">
  <ds:schemaRefs>
    <ds:schemaRef ds:uri="http://schemas.microsoft.com/office/2006/metadata/properties"/>
    <ds:schemaRef ds:uri="http://schemas.microsoft.com/office/infopath/2007/PartnerControls"/>
    <ds:schemaRef ds:uri="da33ae9f-965c-4939-b816-656c7cfbfd62"/>
    <ds:schemaRef ds:uri="62287244-60ba-4699-ab58-f39b499100e3"/>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63</Pages>
  <Words>13487</Words>
  <Characters>76879</Characters>
  <Application>Microsoft Office Word</Application>
  <DocSecurity>0</DocSecurity>
  <Lines>640</Lines>
  <Paragraphs>180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MANUEL DE DÉCLARATION 2013</vt:lpstr>
      <vt:lpstr>MANUEL DE DÉCLARATION 2013</vt:lpstr>
    </vt:vector>
  </TitlesOfParts>
  <Company>OPCW</Company>
  <LinksUpToDate>false</LinksUpToDate>
  <CharactersWithSpaces>90186</CharactersWithSpaces>
  <SharedDoc>false</SharedDoc>
  <HLinks>
    <vt:vector size="2256" baseType="variant">
      <vt:variant>
        <vt:i4>8323111</vt:i4>
      </vt:variant>
      <vt:variant>
        <vt:i4>2099</vt:i4>
      </vt:variant>
      <vt:variant>
        <vt:i4>0</vt:i4>
      </vt:variant>
      <vt:variant>
        <vt:i4>5</vt:i4>
      </vt:variant>
      <vt:variant>
        <vt:lpwstr/>
      </vt:variant>
      <vt:variant>
        <vt:lpwstr>C9DECCRP10</vt:lpwstr>
      </vt:variant>
      <vt:variant>
        <vt:i4>1769523</vt:i4>
      </vt:variant>
      <vt:variant>
        <vt:i4>2092</vt:i4>
      </vt:variant>
      <vt:variant>
        <vt:i4>0</vt:i4>
      </vt:variant>
      <vt:variant>
        <vt:i4>5</vt:i4>
      </vt:variant>
      <vt:variant>
        <vt:lpwstr/>
      </vt:variant>
      <vt:variant>
        <vt:lpwstr>_Toc441071192</vt:lpwstr>
      </vt:variant>
      <vt:variant>
        <vt:i4>1769523</vt:i4>
      </vt:variant>
      <vt:variant>
        <vt:i4>2086</vt:i4>
      </vt:variant>
      <vt:variant>
        <vt:i4>0</vt:i4>
      </vt:variant>
      <vt:variant>
        <vt:i4>5</vt:i4>
      </vt:variant>
      <vt:variant>
        <vt:lpwstr/>
      </vt:variant>
      <vt:variant>
        <vt:lpwstr>_Toc441071191</vt:lpwstr>
      </vt:variant>
      <vt:variant>
        <vt:i4>1769523</vt:i4>
      </vt:variant>
      <vt:variant>
        <vt:i4>2080</vt:i4>
      </vt:variant>
      <vt:variant>
        <vt:i4>0</vt:i4>
      </vt:variant>
      <vt:variant>
        <vt:i4>5</vt:i4>
      </vt:variant>
      <vt:variant>
        <vt:lpwstr/>
      </vt:variant>
      <vt:variant>
        <vt:lpwstr>_Toc441071190</vt:lpwstr>
      </vt:variant>
      <vt:variant>
        <vt:i4>1703987</vt:i4>
      </vt:variant>
      <vt:variant>
        <vt:i4>2074</vt:i4>
      </vt:variant>
      <vt:variant>
        <vt:i4>0</vt:i4>
      </vt:variant>
      <vt:variant>
        <vt:i4>5</vt:i4>
      </vt:variant>
      <vt:variant>
        <vt:lpwstr/>
      </vt:variant>
      <vt:variant>
        <vt:lpwstr>_Toc441071189</vt:lpwstr>
      </vt:variant>
      <vt:variant>
        <vt:i4>1703987</vt:i4>
      </vt:variant>
      <vt:variant>
        <vt:i4>2068</vt:i4>
      </vt:variant>
      <vt:variant>
        <vt:i4>0</vt:i4>
      </vt:variant>
      <vt:variant>
        <vt:i4>5</vt:i4>
      </vt:variant>
      <vt:variant>
        <vt:lpwstr/>
      </vt:variant>
      <vt:variant>
        <vt:lpwstr>_Toc441071188</vt:lpwstr>
      </vt:variant>
      <vt:variant>
        <vt:i4>851968</vt:i4>
      </vt:variant>
      <vt:variant>
        <vt:i4>2063</vt:i4>
      </vt:variant>
      <vt:variant>
        <vt:i4>0</vt:i4>
      </vt:variant>
      <vt:variant>
        <vt:i4>5</vt:i4>
      </vt:variant>
      <vt:variant>
        <vt:lpwstr/>
      </vt:variant>
      <vt:variant>
        <vt:lpwstr>ECXIXDEC5</vt:lpwstr>
      </vt:variant>
      <vt:variant>
        <vt:i4>851968</vt:i4>
      </vt:variant>
      <vt:variant>
        <vt:i4>2060</vt:i4>
      </vt:variant>
      <vt:variant>
        <vt:i4>0</vt:i4>
      </vt:variant>
      <vt:variant>
        <vt:i4>5</vt:i4>
      </vt:variant>
      <vt:variant>
        <vt:lpwstr/>
      </vt:variant>
      <vt:variant>
        <vt:lpwstr>ECXIXDEC5</vt:lpwstr>
      </vt:variant>
      <vt:variant>
        <vt:i4>851968</vt:i4>
      </vt:variant>
      <vt:variant>
        <vt:i4>2057</vt:i4>
      </vt:variant>
      <vt:variant>
        <vt:i4>0</vt:i4>
      </vt:variant>
      <vt:variant>
        <vt:i4>5</vt:i4>
      </vt:variant>
      <vt:variant>
        <vt:lpwstr/>
      </vt:variant>
      <vt:variant>
        <vt:lpwstr>ECXIXDEC5</vt:lpwstr>
      </vt:variant>
      <vt:variant>
        <vt:i4>262151</vt:i4>
      </vt:variant>
      <vt:variant>
        <vt:i4>2054</vt:i4>
      </vt:variant>
      <vt:variant>
        <vt:i4>0</vt:i4>
      </vt:variant>
      <vt:variant>
        <vt:i4>5</vt:i4>
      </vt:variant>
      <vt:variant>
        <vt:lpwstr/>
      </vt:variant>
      <vt:variant>
        <vt:lpwstr>C10DEC12</vt:lpwstr>
      </vt:variant>
      <vt:variant>
        <vt:i4>1507378</vt:i4>
      </vt:variant>
      <vt:variant>
        <vt:i4>2047</vt:i4>
      </vt:variant>
      <vt:variant>
        <vt:i4>0</vt:i4>
      </vt:variant>
      <vt:variant>
        <vt:i4>5</vt:i4>
      </vt:variant>
      <vt:variant>
        <vt:lpwstr/>
      </vt:variant>
      <vt:variant>
        <vt:lpwstr>_Toc441502732</vt:lpwstr>
      </vt:variant>
      <vt:variant>
        <vt:i4>1507378</vt:i4>
      </vt:variant>
      <vt:variant>
        <vt:i4>2044</vt:i4>
      </vt:variant>
      <vt:variant>
        <vt:i4>0</vt:i4>
      </vt:variant>
      <vt:variant>
        <vt:i4>5</vt:i4>
      </vt:variant>
      <vt:variant>
        <vt:lpwstr/>
      </vt:variant>
      <vt:variant>
        <vt:lpwstr>_Toc441502731</vt:lpwstr>
      </vt:variant>
      <vt:variant>
        <vt:i4>1507378</vt:i4>
      </vt:variant>
      <vt:variant>
        <vt:i4>2038</vt:i4>
      </vt:variant>
      <vt:variant>
        <vt:i4>0</vt:i4>
      </vt:variant>
      <vt:variant>
        <vt:i4>5</vt:i4>
      </vt:variant>
      <vt:variant>
        <vt:lpwstr/>
      </vt:variant>
      <vt:variant>
        <vt:lpwstr>_Toc441502730</vt:lpwstr>
      </vt:variant>
      <vt:variant>
        <vt:i4>1441842</vt:i4>
      </vt:variant>
      <vt:variant>
        <vt:i4>2035</vt:i4>
      </vt:variant>
      <vt:variant>
        <vt:i4>0</vt:i4>
      </vt:variant>
      <vt:variant>
        <vt:i4>5</vt:i4>
      </vt:variant>
      <vt:variant>
        <vt:lpwstr/>
      </vt:variant>
      <vt:variant>
        <vt:lpwstr>_Toc441502729</vt:lpwstr>
      </vt:variant>
      <vt:variant>
        <vt:i4>1441842</vt:i4>
      </vt:variant>
      <vt:variant>
        <vt:i4>2029</vt:i4>
      </vt:variant>
      <vt:variant>
        <vt:i4>0</vt:i4>
      </vt:variant>
      <vt:variant>
        <vt:i4>5</vt:i4>
      </vt:variant>
      <vt:variant>
        <vt:lpwstr/>
      </vt:variant>
      <vt:variant>
        <vt:lpwstr>_Toc441502728</vt:lpwstr>
      </vt:variant>
      <vt:variant>
        <vt:i4>1441842</vt:i4>
      </vt:variant>
      <vt:variant>
        <vt:i4>2026</vt:i4>
      </vt:variant>
      <vt:variant>
        <vt:i4>0</vt:i4>
      </vt:variant>
      <vt:variant>
        <vt:i4>5</vt:i4>
      </vt:variant>
      <vt:variant>
        <vt:lpwstr/>
      </vt:variant>
      <vt:variant>
        <vt:lpwstr>_Toc441502727</vt:lpwstr>
      </vt:variant>
      <vt:variant>
        <vt:i4>1441842</vt:i4>
      </vt:variant>
      <vt:variant>
        <vt:i4>2020</vt:i4>
      </vt:variant>
      <vt:variant>
        <vt:i4>0</vt:i4>
      </vt:variant>
      <vt:variant>
        <vt:i4>5</vt:i4>
      </vt:variant>
      <vt:variant>
        <vt:lpwstr/>
      </vt:variant>
      <vt:variant>
        <vt:lpwstr>_Toc441502726</vt:lpwstr>
      </vt:variant>
      <vt:variant>
        <vt:i4>1441842</vt:i4>
      </vt:variant>
      <vt:variant>
        <vt:i4>2017</vt:i4>
      </vt:variant>
      <vt:variant>
        <vt:i4>0</vt:i4>
      </vt:variant>
      <vt:variant>
        <vt:i4>5</vt:i4>
      </vt:variant>
      <vt:variant>
        <vt:lpwstr/>
      </vt:variant>
      <vt:variant>
        <vt:lpwstr>_Toc441502725</vt:lpwstr>
      </vt:variant>
      <vt:variant>
        <vt:i4>1441842</vt:i4>
      </vt:variant>
      <vt:variant>
        <vt:i4>2011</vt:i4>
      </vt:variant>
      <vt:variant>
        <vt:i4>0</vt:i4>
      </vt:variant>
      <vt:variant>
        <vt:i4>5</vt:i4>
      </vt:variant>
      <vt:variant>
        <vt:lpwstr/>
      </vt:variant>
      <vt:variant>
        <vt:lpwstr>_Toc441502724</vt:lpwstr>
      </vt:variant>
      <vt:variant>
        <vt:i4>1441842</vt:i4>
      </vt:variant>
      <vt:variant>
        <vt:i4>2008</vt:i4>
      </vt:variant>
      <vt:variant>
        <vt:i4>0</vt:i4>
      </vt:variant>
      <vt:variant>
        <vt:i4>5</vt:i4>
      </vt:variant>
      <vt:variant>
        <vt:lpwstr/>
      </vt:variant>
      <vt:variant>
        <vt:lpwstr>_Toc441502723</vt:lpwstr>
      </vt:variant>
      <vt:variant>
        <vt:i4>1441842</vt:i4>
      </vt:variant>
      <vt:variant>
        <vt:i4>2002</vt:i4>
      </vt:variant>
      <vt:variant>
        <vt:i4>0</vt:i4>
      </vt:variant>
      <vt:variant>
        <vt:i4>5</vt:i4>
      </vt:variant>
      <vt:variant>
        <vt:lpwstr/>
      </vt:variant>
      <vt:variant>
        <vt:lpwstr>_Toc441502722</vt:lpwstr>
      </vt:variant>
      <vt:variant>
        <vt:i4>1441842</vt:i4>
      </vt:variant>
      <vt:variant>
        <vt:i4>1999</vt:i4>
      </vt:variant>
      <vt:variant>
        <vt:i4>0</vt:i4>
      </vt:variant>
      <vt:variant>
        <vt:i4>5</vt:i4>
      </vt:variant>
      <vt:variant>
        <vt:lpwstr/>
      </vt:variant>
      <vt:variant>
        <vt:lpwstr>_Toc441502721</vt:lpwstr>
      </vt:variant>
      <vt:variant>
        <vt:i4>1441842</vt:i4>
      </vt:variant>
      <vt:variant>
        <vt:i4>1993</vt:i4>
      </vt:variant>
      <vt:variant>
        <vt:i4>0</vt:i4>
      </vt:variant>
      <vt:variant>
        <vt:i4>5</vt:i4>
      </vt:variant>
      <vt:variant>
        <vt:lpwstr/>
      </vt:variant>
      <vt:variant>
        <vt:lpwstr>_Toc441502720</vt:lpwstr>
      </vt:variant>
      <vt:variant>
        <vt:i4>1376306</vt:i4>
      </vt:variant>
      <vt:variant>
        <vt:i4>1990</vt:i4>
      </vt:variant>
      <vt:variant>
        <vt:i4>0</vt:i4>
      </vt:variant>
      <vt:variant>
        <vt:i4>5</vt:i4>
      </vt:variant>
      <vt:variant>
        <vt:lpwstr/>
      </vt:variant>
      <vt:variant>
        <vt:lpwstr>_Toc441502719</vt:lpwstr>
      </vt:variant>
      <vt:variant>
        <vt:i4>1376306</vt:i4>
      </vt:variant>
      <vt:variant>
        <vt:i4>1984</vt:i4>
      </vt:variant>
      <vt:variant>
        <vt:i4>0</vt:i4>
      </vt:variant>
      <vt:variant>
        <vt:i4>5</vt:i4>
      </vt:variant>
      <vt:variant>
        <vt:lpwstr/>
      </vt:variant>
      <vt:variant>
        <vt:lpwstr>_Toc441502718</vt:lpwstr>
      </vt:variant>
      <vt:variant>
        <vt:i4>1376306</vt:i4>
      </vt:variant>
      <vt:variant>
        <vt:i4>1981</vt:i4>
      </vt:variant>
      <vt:variant>
        <vt:i4>0</vt:i4>
      </vt:variant>
      <vt:variant>
        <vt:i4>5</vt:i4>
      </vt:variant>
      <vt:variant>
        <vt:lpwstr/>
      </vt:variant>
      <vt:variant>
        <vt:lpwstr>_Toc441502717</vt:lpwstr>
      </vt:variant>
      <vt:variant>
        <vt:i4>1376306</vt:i4>
      </vt:variant>
      <vt:variant>
        <vt:i4>1975</vt:i4>
      </vt:variant>
      <vt:variant>
        <vt:i4>0</vt:i4>
      </vt:variant>
      <vt:variant>
        <vt:i4>5</vt:i4>
      </vt:variant>
      <vt:variant>
        <vt:lpwstr/>
      </vt:variant>
      <vt:variant>
        <vt:lpwstr>_Toc441502716</vt:lpwstr>
      </vt:variant>
      <vt:variant>
        <vt:i4>1376306</vt:i4>
      </vt:variant>
      <vt:variant>
        <vt:i4>1972</vt:i4>
      </vt:variant>
      <vt:variant>
        <vt:i4>0</vt:i4>
      </vt:variant>
      <vt:variant>
        <vt:i4>5</vt:i4>
      </vt:variant>
      <vt:variant>
        <vt:lpwstr/>
      </vt:variant>
      <vt:variant>
        <vt:lpwstr>_Toc441502715</vt:lpwstr>
      </vt:variant>
      <vt:variant>
        <vt:i4>1376306</vt:i4>
      </vt:variant>
      <vt:variant>
        <vt:i4>1966</vt:i4>
      </vt:variant>
      <vt:variant>
        <vt:i4>0</vt:i4>
      </vt:variant>
      <vt:variant>
        <vt:i4>5</vt:i4>
      </vt:variant>
      <vt:variant>
        <vt:lpwstr/>
      </vt:variant>
      <vt:variant>
        <vt:lpwstr>_Toc441502714</vt:lpwstr>
      </vt:variant>
      <vt:variant>
        <vt:i4>1376306</vt:i4>
      </vt:variant>
      <vt:variant>
        <vt:i4>1963</vt:i4>
      </vt:variant>
      <vt:variant>
        <vt:i4>0</vt:i4>
      </vt:variant>
      <vt:variant>
        <vt:i4>5</vt:i4>
      </vt:variant>
      <vt:variant>
        <vt:lpwstr/>
      </vt:variant>
      <vt:variant>
        <vt:lpwstr>_Toc441502713</vt:lpwstr>
      </vt:variant>
      <vt:variant>
        <vt:i4>1376306</vt:i4>
      </vt:variant>
      <vt:variant>
        <vt:i4>1957</vt:i4>
      </vt:variant>
      <vt:variant>
        <vt:i4>0</vt:i4>
      </vt:variant>
      <vt:variant>
        <vt:i4>5</vt:i4>
      </vt:variant>
      <vt:variant>
        <vt:lpwstr/>
      </vt:variant>
      <vt:variant>
        <vt:lpwstr>_Toc441502712</vt:lpwstr>
      </vt:variant>
      <vt:variant>
        <vt:i4>1376306</vt:i4>
      </vt:variant>
      <vt:variant>
        <vt:i4>1954</vt:i4>
      </vt:variant>
      <vt:variant>
        <vt:i4>0</vt:i4>
      </vt:variant>
      <vt:variant>
        <vt:i4>5</vt:i4>
      </vt:variant>
      <vt:variant>
        <vt:lpwstr/>
      </vt:variant>
      <vt:variant>
        <vt:lpwstr>_Toc441502711</vt:lpwstr>
      </vt:variant>
      <vt:variant>
        <vt:i4>1376306</vt:i4>
      </vt:variant>
      <vt:variant>
        <vt:i4>1948</vt:i4>
      </vt:variant>
      <vt:variant>
        <vt:i4>0</vt:i4>
      </vt:variant>
      <vt:variant>
        <vt:i4>5</vt:i4>
      </vt:variant>
      <vt:variant>
        <vt:lpwstr/>
      </vt:variant>
      <vt:variant>
        <vt:lpwstr>_Toc441502710</vt:lpwstr>
      </vt:variant>
      <vt:variant>
        <vt:i4>1310770</vt:i4>
      </vt:variant>
      <vt:variant>
        <vt:i4>1945</vt:i4>
      </vt:variant>
      <vt:variant>
        <vt:i4>0</vt:i4>
      </vt:variant>
      <vt:variant>
        <vt:i4>5</vt:i4>
      </vt:variant>
      <vt:variant>
        <vt:lpwstr/>
      </vt:variant>
      <vt:variant>
        <vt:lpwstr>_Toc441502709</vt:lpwstr>
      </vt:variant>
      <vt:variant>
        <vt:i4>1310770</vt:i4>
      </vt:variant>
      <vt:variant>
        <vt:i4>1939</vt:i4>
      </vt:variant>
      <vt:variant>
        <vt:i4>0</vt:i4>
      </vt:variant>
      <vt:variant>
        <vt:i4>5</vt:i4>
      </vt:variant>
      <vt:variant>
        <vt:lpwstr/>
      </vt:variant>
      <vt:variant>
        <vt:lpwstr>_Toc441502708</vt:lpwstr>
      </vt:variant>
      <vt:variant>
        <vt:i4>1310770</vt:i4>
      </vt:variant>
      <vt:variant>
        <vt:i4>1936</vt:i4>
      </vt:variant>
      <vt:variant>
        <vt:i4>0</vt:i4>
      </vt:variant>
      <vt:variant>
        <vt:i4>5</vt:i4>
      </vt:variant>
      <vt:variant>
        <vt:lpwstr/>
      </vt:variant>
      <vt:variant>
        <vt:lpwstr>_Toc441502707</vt:lpwstr>
      </vt:variant>
      <vt:variant>
        <vt:i4>1310770</vt:i4>
      </vt:variant>
      <vt:variant>
        <vt:i4>1933</vt:i4>
      </vt:variant>
      <vt:variant>
        <vt:i4>0</vt:i4>
      </vt:variant>
      <vt:variant>
        <vt:i4>5</vt:i4>
      </vt:variant>
      <vt:variant>
        <vt:lpwstr/>
      </vt:variant>
      <vt:variant>
        <vt:lpwstr>_Toc441502706</vt:lpwstr>
      </vt:variant>
      <vt:variant>
        <vt:i4>1310770</vt:i4>
      </vt:variant>
      <vt:variant>
        <vt:i4>1930</vt:i4>
      </vt:variant>
      <vt:variant>
        <vt:i4>0</vt:i4>
      </vt:variant>
      <vt:variant>
        <vt:i4>5</vt:i4>
      </vt:variant>
      <vt:variant>
        <vt:lpwstr/>
      </vt:variant>
      <vt:variant>
        <vt:lpwstr>_Toc441502705</vt:lpwstr>
      </vt:variant>
      <vt:variant>
        <vt:i4>1310770</vt:i4>
      </vt:variant>
      <vt:variant>
        <vt:i4>1924</vt:i4>
      </vt:variant>
      <vt:variant>
        <vt:i4>0</vt:i4>
      </vt:variant>
      <vt:variant>
        <vt:i4>5</vt:i4>
      </vt:variant>
      <vt:variant>
        <vt:lpwstr/>
      </vt:variant>
      <vt:variant>
        <vt:lpwstr>_Toc441502704</vt:lpwstr>
      </vt:variant>
      <vt:variant>
        <vt:i4>1310770</vt:i4>
      </vt:variant>
      <vt:variant>
        <vt:i4>1921</vt:i4>
      </vt:variant>
      <vt:variant>
        <vt:i4>0</vt:i4>
      </vt:variant>
      <vt:variant>
        <vt:i4>5</vt:i4>
      </vt:variant>
      <vt:variant>
        <vt:lpwstr/>
      </vt:variant>
      <vt:variant>
        <vt:lpwstr>_Toc441502703</vt:lpwstr>
      </vt:variant>
      <vt:variant>
        <vt:i4>1310770</vt:i4>
      </vt:variant>
      <vt:variant>
        <vt:i4>1915</vt:i4>
      </vt:variant>
      <vt:variant>
        <vt:i4>0</vt:i4>
      </vt:variant>
      <vt:variant>
        <vt:i4>5</vt:i4>
      </vt:variant>
      <vt:variant>
        <vt:lpwstr/>
      </vt:variant>
      <vt:variant>
        <vt:lpwstr>_Toc441502702</vt:lpwstr>
      </vt:variant>
      <vt:variant>
        <vt:i4>1310770</vt:i4>
      </vt:variant>
      <vt:variant>
        <vt:i4>1912</vt:i4>
      </vt:variant>
      <vt:variant>
        <vt:i4>0</vt:i4>
      </vt:variant>
      <vt:variant>
        <vt:i4>5</vt:i4>
      </vt:variant>
      <vt:variant>
        <vt:lpwstr/>
      </vt:variant>
      <vt:variant>
        <vt:lpwstr>_Toc441502701</vt:lpwstr>
      </vt:variant>
      <vt:variant>
        <vt:i4>1572919</vt:i4>
      </vt:variant>
      <vt:variant>
        <vt:i4>1894</vt:i4>
      </vt:variant>
      <vt:variant>
        <vt:i4>0</vt:i4>
      </vt:variant>
      <vt:variant>
        <vt:i4>5</vt:i4>
      </vt:variant>
      <vt:variant>
        <vt:lpwstr/>
      </vt:variant>
      <vt:variant>
        <vt:lpwstr>_Toc452709143</vt:lpwstr>
      </vt:variant>
      <vt:variant>
        <vt:i4>1572919</vt:i4>
      </vt:variant>
      <vt:variant>
        <vt:i4>1888</vt:i4>
      </vt:variant>
      <vt:variant>
        <vt:i4>0</vt:i4>
      </vt:variant>
      <vt:variant>
        <vt:i4>5</vt:i4>
      </vt:variant>
      <vt:variant>
        <vt:lpwstr/>
      </vt:variant>
      <vt:variant>
        <vt:lpwstr>_Toc452709141</vt:lpwstr>
      </vt:variant>
      <vt:variant>
        <vt:i4>2031671</vt:i4>
      </vt:variant>
      <vt:variant>
        <vt:i4>1882</vt:i4>
      </vt:variant>
      <vt:variant>
        <vt:i4>0</vt:i4>
      </vt:variant>
      <vt:variant>
        <vt:i4>5</vt:i4>
      </vt:variant>
      <vt:variant>
        <vt:lpwstr/>
      </vt:variant>
      <vt:variant>
        <vt:lpwstr>_Toc452709139</vt:lpwstr>
      </vt:variant>
      <vt:variant>
        <vt:i4>2031671</vt:i4>
      </vt:variant>
      <vt:variant>
        <vt:i4>1876</vt:i4>
      </vt:variant>
      <vt:variant>
        <vt:i4>0</vt:i4>
      </vt:variant>
      <vt:variant>
        <vt:i4>5</vt:i4>
      </vt:variant>
      <vt:variant>
        <vt:lpwstr/>
      </vt:variant>
      <vt:variant>
        <vt:lpwstr>_Toc452709137</vt:lpwstr>
      </vt:variant>
      <vt:variant>
        <vt:i4>2031671</vt:i4>
      </vt:variant>
      <vt:variant>
        <vt:i4>1870</vt:i4>
      </vt:variant>
      <vt:variant>
        <vt:i4>0</vt:i4>
      </vt:variant>
      <vt:variant>
        <vt:i4>5</vt:i4>
      </vt:variant>
      <vt:variant>
        <vt:lpwstr/>
      </vt:variant>
      <vt:variant>
        <vt:lpwstr>_Toc452709136</vt:lpwstr>
      </vt:variant>
      <vt:variant>
        <vt:i4>2031671</vt:i4>
      </vt:variant>
      <vt:variant>
        <vt:i4>1864</vt:i4>
      </vt:variant>
      <vt:variant>
        <vt:i4>0</vt:i4>
      </vt:variant>
      <vt:variant>
        <vt:i4>5</vt:i4>
      </vt:variant>
      <vt:variant>
        <vt:lpwstr/>
      </vt:variant>
      <vt:variant>
        <vt:lpwstr>_Toc452709135</vt:lpwstr>
      </vt:variant>
      <vt:variant>
        <vt:i4>6357029</vt:i4>
      </vt:variant>
      <vt:variant>
        <vt:i4>1859</vt:i4>
      </vt:variant>
      <vt:variant>
        <vt:i4>0</vt:i4>
      </vt:variant>
      <vt:variant>
        <vt:i4>5</vt:i4>
      </vt:variant>
      <vt:variant>
        <vt:lpwstr/>
      </vt:variant>
      <vt:variant>
        <vt:lpwstr>SAB141</vt:lpwstr>
      </vt:variant>
      <vt:variant>
        <vt:i4>2228324</vt:i4>
      </vt:variant>
      <vt:variant>
        <vt:i4>1856</vt:i4>
      </vt:variant>
      <vt:variant>
        <vt:i4>0</vt:i4>
      </vt:variant>
      <vt:variant>
        <vt:i4>5</vt:i4>
      </vt:variant>
      <vt:variant>
        <vt:lpwstr/>
      </vt:variant>
      <vt:variant>
        <vt:lpwstr>CVDEC17</vt:lpwstr>
      </vt:variant>
      <vt:variant>
        <vt:i4>4128868</vt:i4>
      </vt:variant>
      <vt:variant>
        <vt:i4>1853</vt:i4>
      </vt:variant>
      <vt:variant>
        <vt:i4>0</vt:i4>
      </vt:variant>
      <vt:variant>
        <vt:i4>5</vt:i4>
      </vt:variant>
      <vt:variant>
        <vt:lpwstr/>
      </vt:variant>
      <vt:variant>
        <vt:lpwstr>CIDEC35</vt:lpwstr>
      </vt:variant>
      <vt:variant>
        <vt:i4>262151</vt:i4>
      </vt:variant>
      <vt:variant>
        <vt:i4>1850</vt:i4>
      </vt:variant>
      <vt:variant>
        <vt:i4>0</vt:i4>
      </vt:variant>
      <vt:variant>
        <vt:i4>5</vt:i4>
      </vt:variant>
      <vt:variant>
        <vt:lpwstr/>
      </vt:variant>
      <vt:variant>
        <vt:lpwstr>C10DEC12</vt:lpwstr>
      </vt:variant>
      <vt:variant>
        <vt:i4>3670116</vt:i4>
      </vt:variant>
      <vt:variant>
        <vt:i4>1847</vt:i4>
      </vt:variant>
      <vt:variant>
        <vt:i4>0</vt:i4>
      </vt:variant>
      <vt:variant>
        <vt:i4>5</vt:i4>
      </vt:variant>
      <vt:variant>
        <vt:lpwstr/>
      </vt:variant>
      <vt:variant>
        <vt:lpwstr>CIDEC43</vt:lpwstr>
      </vt:variant>
      <vt:variant>
        <vt:i4>3670116</vt:i4>
      </vt:variant>
      <vt:variant>
        <vt:i4>1844</vt:i4>
      </vt:variant>
      <vt:variant>
        <vt:i4>0</vt:i4>
      </vt:variant>
      <vt:variant>
        <vt:i4>5</vt:i4>
      </vt:variant>
      <vt:variant>
        <vt:lpwstr/>
      </vt:variant>
      <vt:variant>
        <vt:lpwstr>CIDEC43</vt:lpwstr>
      </vt:variant>
      <vt:variant>
        <vt:i4>3670116</vt:i4>
      </vt:variant>
      <vt:variant>
        <vt:i4>1841</vt:i4>
      </vt:variant>
      <vt:variant>
        <vt:i4>0</vt:i4>
      </vt:variant>
      <vt:variant>
        <vt:i4>5</vt:i4>
      </vt:variant>
      <vt:variant>
        <vt:lpwstr/>
      </vt:variant>
      <vt:variant>
        <vt:lpwstr>CIDEC43</vt:lpwstr>
      </vt:variant>
      <vt:variant>
        <vt:i4>851968</vt:i4>
      </vt:variant>
      <vt:variant>
        <vt:i4>1838</vt:i4>
      </vt:variant>
      <vt:variant>
        <vt:i4>0</vt:i4>
      </vt:variant>
      <vt:variant>
        <vt:i4>5</vt:i4>
      </vt:variant>
      <vt:variant>
        <vt:lpwstr/>
      </vt:variant>
      <vt:variant>
        <vt:lpwstr>ECXIXDEC5</vt:lpwstr>
      </vt:variant>
      <vt:variant>
        <vt:i4>851968</vt:i4>
      </vt:variant>
      <vt:variant>
        <vt:i4>1835</vt:i4>
      </vt:variant>
      <vt:variant>
        <vt:i4>0</vt:i4>
      </vt:variant>
      <vt:variant>
        <vt:i4>5</vt:i4>
      </vt:variant>
      <vt:variant>
        <vt:lpwstr/>
      </vt:variant>
      <vt:variant>
        <vt:lpwstr>ECXIXDEC5</vt:lpwstr>
      </vt:variant>
      <vt:variant>
        <vt:i4>7209071</vt:i4>
      </vt:variant>
      <vt:variant>
        <vt:i4>1832</vt:i4>
      </vt:variant>
      <vt:variant>
        <vt:i4>0</vt:i4>
      </vt:variant>
      <vt:variant>
        <vt:i4>5</vt:i4>
      </vt:variant>
      <vt:variant>
        <vt:lpwstr/>
      </vt:variant>
      <vt:variant>
        <vt:lpwstr>CIIDEC6</vt:lpwstr>
      </vt:variant>
      <vt:variant>
        <vt:i4>1900601</vt:i4>
      </vt:variant>
      <vt:variant>
        <vt:i4>1821</vt:i4>
      </vt:variant>
      <vt:variant>
        <vt:i4>0</vt:i4>
      </vt:variant>
      <vt:variant>
        <vt:i4>5</vt:i4>
      </vt:variant>
      <vt:variant>
        <vt:lpwstr/>
      </vt:variant>
      <vt:variant>
        <vt:lpwstr>_Toc441499538</vt:lpwstr>
      </vt:variant>
      <vt:variant>
        <vt:i4>1900601</vt:i4>
      </vt:variant>
      <vt:variant>
        <vt:i4>1815</vt:i4>
      </vt:variant>
      <vt:variant>
        <vt:i4>0</vt:i4>
      </vt:variant>
      <vt:variant>
        <vt:i4>5</vt:i4>
      </vt:variant>
      <vt:variant>
        <vt:lpwstr/>
      </vt:variant>
      <vt:variant>
        <vt:lpwstr>_Toc441499537</vt:lpwstr>
      </vt:variant>
      <vt:variant>
        <vt:i4>1900601</vt:i4>
      </vt:variant>
      <vt:variant>
        <vt:i4>1809</vt:i4>
      </vt:variant>
      <vt:variant>
        <vt:i4>0</vt:i4>
      </vt:variant>
      <vt:variant>
        <vt:i4>5</vt:i4>
      </vt:variant>
      <vt:variant>
        <vt:lpwstr/>
      </vt:variant>
      <vt:variant>
        <vt:lpwstr>_Toc441499536</vt:lpwstr>
      </vt:variant>
      <vt:variant>
        <vt:i4>1900601</vt:i4>
      </vt:variant>
      <vt:variant>
        <vt:i4>1803</vt:i4>
      </vt:variant>
      <vt:variant>
        <vt:i4>0</vt:i4>
      </vt:variant>
      <vt:variant>
        <vt:i4>5</vt:i4>
      </vt:variant>
      <vt:variant>
        <vt:lpwstr/>
      </vt:variant>
      <vt:variant>
        <vt:lpwstr>_Toc441499535</vt:lpwstr>
      </vt:variant>
      <vt:variant>
        <vt:i4>1114164</vt:i4>
      </vt:variant>
      <vt:variant>
        <vt:i4>1794</vt:i4>
      </vt:variant>
      <vt:variant>
        <vt:i4>0</vt:i4>
      </vt:variant>
      <vt:variant>
        <vt:i4>5</vt:i4>
      </vt:variant>
      <vt:variant>
        <vt:lpwstr/>
      </vt:variant>
      <vt:variant>
        <vt:lpwstr>_Toc441076645</vt:lpwstr>
      </vt:variant>
      <vt:variant>
        <vt:i4>1441844</vt:i4>
      </vt:variant>
      <vt:variant>
        <vt:i4>1788</vt:i4>
      </vt:variant>
      <vt:variant>
        <vt:i4>0</vt:i4>
      </vt:variant>
      <vt:variant>
        <vt:i4>5</vt:i4>
      </vt:variant>
      <vt:variant>
        <vt:lpwstr/>
      </vt:variant>
      <vt:variant>
        <vt:lpwstr>_Toc441076635</vt:lpwstr>
      </vt:variant>
      <vt:variant>
        <vt:i4>1441844</vt:i4>
      </vt:variant>
      <vt:variant>
        <vt:i4>1785</vt:i4>
      </vt:variant>
      <vt:variant>
        <vt:i4>0</vt:i4>
      </vt:variant>
      <vt:variant>
        <vt:i4>5</vt:i4>
      </vt:variant>
      <vt:variant>
        <vt:lpwstr/>
      </vt:variant>
      <vt:variant>
        <vt:lpwstr>_Toc441076634</vt:lpwstr>
      </vt:variant>
      <vt:variant>
        <vt:i4>1966129</vt:i4>
      </vt:variant>
      <vt:variant>
        <vt:i4>1776</vt:i4>
      </vt:variant>
      <vt:variant>
        <vt:i4>0</vt:i4>
      </vt:variant>
      <vt:variant>
        <vt:i4>5</vt:i4>
      </vt:variant>
      <vt:variant>
        <vt:lpwstr/>
      </vt:variant>
      <vt:variant>
        <vt:lpwstr>_Toc441054193</vt:lpwstr>
      </vt:variant>
      <vt:variant>
        <vt:i4>1966129</vt:i4>
      </vt:variant>
      <vt:variant>
        <vt:i4>1770</vt:i4>
      </vt:variant>
      <vt:variant>
        <vt:i4>0</vt:i4>
      </vt:variant>
      <vt:variant>
        <vt:i4>5</vt:i4>
      </vt:variant>
      <vt:variant>
        <vt:lpwstr/>
      </vt:variant>
      <vt:variant>
        <vt:lpwstr>_Toc441054192</vt:lpwstr>
      </vt:variant>
      <vt:variant>
        <vt:i4>1966129</vt:i4>
      </vt:variant>
      <vt:variant>
        <vt:i4>1764</vt:i4>
      </vt:variant>
      <vt:variant>
        <vt:i4>0</vt:i4>
      </vt:variant>
      <vt:variant>
        <vt:i4>5</vt:i4>
      </vt:variant>
      <vt:variant>
        <vt:lpwstr/>
      </vt:variant>
      <vt:variant>
        <vt:lpwstr>_Toc441054191</vt:lpwstr>
      </vt:variant>
      <vt:variant>
        <vt:i4>1966129</vt:i4>
      </vt:variant>
      <vt:variant>
        <vt:i4>1758</vt:i4>
      </vt:variant>
      <vt:variant>
        <vt:i4>0</vt:i4>
      </vt:variant>
      <vt:variant>
        <vt:i4>5</vt:i4>
      </vt:variant>
      <vt:variant>
        <vt:lpwstr/>
      </vt:variant>
      <vt:variant>
        <vt:lpwstr>_Toc441054190</vt:lpwstr>
      </vt:variant>
      <vt:variant>
        <vt:i4>2031665</vt:i4>
      </vt:variant>
      <vt:variant>
        <vt:i4>1752</vt:i4>
      </vt:variant>
      <vt:variant>
        <vt:i4>0</vt:i4>
      </vt:variant>
      <vt:variant>
        <vt:i4>5</vt:i4>
      </vt:variant>
      <vt:variant>
        <vt:lpwstr/>
      </vt:variant>
      <vt:variant>
        <vt:lpwstr>_Toc441054189</vt:lpwstr>
      </vt:variant>
      <vt:variant>
        <vt:i4>2031665</vt:i4>
      </vt:variant>
      <vt:variant>
        <vt:i4>1746</vt:i4>
      </vt:variant>
      <vt:variant>
        <vt:i4>0</vt:i4>
      </vt:variant>
      <vt:variant>
        <vt:i4>5</vt:i4>
      </vt:variant>
      <vt:variant>
        <vt:lpwstr/>
      </vt:variant>
      <vt:variant>
        <vt:lpwstr>_Toc441054188</vt:lpwstr>
      </vt:variant>
      <vt:variant>
        <vt:i4>2031665</vt:i4>
      </vt:variant>
      <vt:variant>
        <vt:i4>1740</vt:i4>
      </vt:variant>
      <vt:variant>
        <vt:i4>0</vt:i4>
      </vt:variant>
      <vt:variant>
        <vt:i4>5</vt:i4>
      </vt:variant>
      <vt:variant>
        <vt:lpwstr/>
      </vt:variant>
      <vt:variant>
        <vt:lpwstr>_Toc441054187</vt:lpwstr>
      </vt:variant>
      <vt:variant>
        <vt:i4>2031665</vt:i4>
      </vt:variant>
      <vt:variant>
        <vt:i4>1734</vt:i4>
      </vt:variant>
      <vt:variant>
        <vt:i4>0</vt:i4>
      </vt:variant>
      <vt:variant>
        <vt:i4>5</vt:i4>
      </vt:variant>
      <vt:variant>
        <vt:lpwstr/>
      </vt:variant>
      <vt:variant>
        <vt:lpwstr>_Toc441054186</vt:lpwstr>
      </vt:variant>
      <vt:variant>
        <vt:i4>2031665</vt:i4>
      </vt:variant>
      <vt:variant>
        <vt:i4>1728</vt:i4>
      </vt:variant>
      <vt:variant>
        <vt:i4>0</vt:i4>
      </vt:variant>
      <vt:variant>
        <vt:i4>5</vt:i4>
      </vt:variant>
      <vt:variant>
        <vt:lpwstr/>
      </vt:variant>
      <vt:variant>
        <vt:lpwstr>_Toc441054185</vt:lpwstr>
      </vt:variant>
      <vt:variant>
        <vt:i4>2031665</vt:i4>
      </vt:variant>
      <vt:variant>
        <vt:i4>1722</vt:i4>
      </vt:variant>
      <vt:variant>
        <vt:i4>0</vt:i4>
      </vt:variant>
      <vt:variant>
        <vt:i4>5</vt:i4>
      </vt:variant>
      <vt:variant>
        <vt:lpwstr/>
      </vt:variant>
      <vt:variant>
        <vt:lpwstr>_Toc441054184</vt:lpwstr>
      </vt:variant>
      <vt:variant>
        <vt:i4>2031665</vt:i4>
      </vt:variant>
      <vt:variant>
        <vt:i4>1716</vt:i4>
      </vt:variant>
      <vt:variant>
        <vt:i4>0</vt:i4>
      </vt:variant>
      <vt:variant>
        <vt:i4>5</vt:i4>
      </vt:variant>
      <vt:variant>
        <vt:lpwstr/>
      </vt:variant>
      <vt:variant>
        <vt:lpwstr>_Toc441054182</vt:lpwstr>
      </vt:variant>
      <vt:variant>
        <vt:i4>2031665</vt:i4>
      </vt:variant>
      <vt:variant>
        <vt:i4>1710</vt:i4>
      </vt:variant>
      <vt:variant>
        <vt:i4>0</vt:i4>
      </vt:variant>
      <vt:variant>
        <vt:i4>5</vt:i4>
      </vt:variant>
      <vt:variant>
        <vt:lpwstr/>
      </vt:variant>
      <vt:variant>
        <vt:lpwstr>_Toc441054180</vt:lpwstr>
      </vt:variant>
      <vt:variant>
        <vt:i4>1048625</vt:i4>
      </vt:variant>
      <vt:variant>
        <vt:i4>1704</vt:i4>
      </vt:variant>
      <vt:variant>
        <vt:i4>0</vt:i4>
      </vt:variant>
      <vt:variant>
        <vt:i4>5</vt:i4>
      </vt:variant>
      <vt:variant>
        <vt:lpwstr/>
      </vt:variant>
      <vt:variant>
        <vt:lpwstr>_Toc441054178</vt:lpwstr>
      </vt:variant>
      <vt:variant>
        <vt:i4>1048625</vt:i4>
      </vt:variant>
      <vt:variant>
        <vt:i4>1698</vt:i4>
      </vt:variant>
      <vt:variant>
        <vt:i4>0</vt:i4>
      </vt:variant>
      <vt:variant>
        <vt:i4>5</vt:i4>
      </vt:variant>
      <vt:variant>
        <vt:lpwstr/>
      </vt:variant>
      <vt:variant>
        <vt:lpwstr>_Toc441054177</vt:lpwstr>
      </vt:variant>
      <vt:variant>
        <vt:i4>1048625</vt:i4>
      </vt:variant>
      <vt:variant>
        <vt:i4>1692</vt:i4>
      </vt:variant>
      <vt:variant>
        <vt:i4>0</vt:i4>
      </vt:variant>
      <vt:variant>
        <vt:i4>5</vt:i4>
      </vt:variant>
      <vt:variant>
        <vt:lpwstr/>
      </vt:variant>
      <vt:variant>
        <vt:lpwstr>_Toc441054176</vt:lpwstr>
      </vt:variant>
      <vt:variant>
        <vt:i4>1048625</vt:i4>
      </vt:variant>
      <vt:variant>
        <vt:i4>1686</vt:i4>
      </vt:variant>
      <vt:variant>
        <vt:i4>0</vt:i4>
      </vt:variant>
      <vt:variant>
        <vt:i4>5</vt:i4>
      </vt:variant>
      <vt:variant>
        <vt:lpwstr/>
      </vt:variant>
      <vt:variant>
        <vt:lpwstr>_Toc441054174</vt:lpwstr>
      </vt:variant>
      <vt:variant>
        <vt:i4>1048625</vt:i4>
      </vt:variant>
      <vt:variant>
        <vt:i4>1680</vt:i4>
      </vt:variant>
      <vt:variant>
        <vt:i4>0</vt:i4>
      </vt:variant>
      <vt:variant>
        <vt:i4>5</vt:i4>
      </vt:variant>
      <vt:variant>
        <vt:lpwstr/>
      </vt:variant>
      <vt:variant>
        <vt:lpwstr>_Toc441054173</vt:lpwstr>
      </vt:variant>
      <vt:variant>
        <vt:i4>1048625</vt:i4>
      </vt:variant>
      <vt:variant>
        <vt:i4>1674</vt:i4>
      </vt:variant>
      <vt:variant>
        <vt:i4>0</vt:i4>
      </vt:variant>
      <vt:variant>
        <vt:i4>5</vt:i4>
      </vt:variant>
      <vt:variant>
        <vt:lpwstr/>
      </vt:variant>
      <vt:variant>
        <vt:lpwstr>_Toc441054172</vt:lpwstr>
      </vt:variant>
      <vt:variant>
        <vt:i4>1376306</vt:i4>
      </vt:variant>
      <vt:variant>
        <vt:i4>1611</vt:i4>
      </vt:variant>
      <vt:variant>
        <vt:i4>0</vt:i4>
      </vt:variant>
      <vt:variant>
        <vt:i4>5</vt:i4>
      </vt:variant>
      <vt:variant>
        <vt:lpwstr/>
      </vt:variant>
      <vt:variant>
        <vt:lpwstr>_Toc441241352</vt:lpwstr>
      </vt:variant>
      <vt:variant>
        <vt:i4>1376306</vt:i4>
      </vt:variant>
      <vt:variant>
        <vt:i4>1605</vt:i4>
      </vt:variant>
      <vt:variant>
        <vt:i4>0</vt:i4>
      </vt:variant>
      <vt:variant>
        <vt:i4>5</vt:i4>
      </vt:variant>
      <vt:variant>
        <vt:lpwstr/>
      </vt:variant>
      <vt:variant>
        <vt:lpwstr>_Toc441241351</vt:lpwstr>
      </vt:variant>
      <vt:variant>
        <vt:i4>1376306</vt:i4>
      </vt:variant>
      <vt:variant>
        <vt:i4>1599</vt:i4>
      </vt:variant>
      <vt:variant>
        <vt:i4>0</vt:i4>
      </vt:variant>
      <vt:variant>
        <vt:i4>5</vt:i4>
      </vt:variant>
      <vt:variant>
        <vt:lpwstr/>
      </vt:variant>
      <vt:variant>
        <vt:lpwstr>_Toc441241350</vt:lpwstr>
      </vt:variant>
      <vt:variant>
        <vt:i4>1310770</vt:i4>
      </vt:variant>
      <vt:variant>
        <vt:i4>1593</vt:i4>
      </vt:variant>
      <vt:variant>
        <vt:i4>0</vt:i4>
      </vt:variant>
      <vt:variant>
        <vt:i4>5</vt:i4>
      </vt:variant>
      <vt:variant>
        <vt:lpwstr/>
      </vt:variant>
      <vt:variant>
        <vt:lpwstr>_Toc441241349</vt:lpwstr>
      </vt:variant>
      <vt:variant>
        <vt:i4>1310770</vt:i4>
      </vt:variant>
      <vt:variant>
        <vt:i4>1587</vt:i4>
      </vt:variant>
      <vt:variant>
        <vt:i4>0</vt:i4>
      </vt:variant>
      <vt:variant>
        <vt:i4>5</vt:i4>
      </vt:variant>
      <vt:variant>
        <vt:lpwstr/>
      </vt:variant>
      <vt:variant>
        <vt:lpwstr>_Toc441241348</vt:lpwstr>
      </vt:variant>
      <vt:variant>
        <vt:i4>1310770</vt:i4>
      </vt:variant>
      <vt:variant>
        <vt:i4>1581</vt:i4>
      </vt:variant>
      <vt:variant>
        <vt:i4>0</vt:i4>
      </vt:variant>
      <vt:variant>
        <vt:i4>5</vt:i4>
      </vt:variant>
      <vt:variant>
        <vt:lpwstr/>
      </vt:variant>
      <vt:variant>
        <vt:lpwstr>_Toc441241347</vt:lpwstr>
      </vt:variant>
      <vt:variant>
        <vt:i4>1310770</vt:i4>
      </vt:variant>
      <vt:variant>
        <vt:i4>1575</vt:i4>
      </vt:variant>
      <vt:variant>
        <vt:i4>0</vt:i4>
      </vt:variant>
      <vt:variant>
        <vt:i4>5</vt:i4>
      </vt:variant>
      <vt:variant>
        <vt:lpwstr/>
      </vt:variant>
      <vt:variant>
        <vt:lpwstr>_Toc441241346</vt:lpwstr>
      </vt:variant>
      <vt:variant>
        <vt:i4>1310770</vt:i4>
      </vt:variant>
      <vt:variant>
        <vt:i4>1569</vt:i4>
      </vt:variant>
      <vt:variant>
        <vt:i4>0</vt:i4>
      </vt:variant>
      <vt:variant>
        <vt:i4>5</vt:i4>
      </vt:variant>
      <vt:variant>
        <vt:lpwstr/>
      </vt:variant>
      <vt:variant>
        <vt:lpwstr>_Toc441241345</vt:lpwstr>
      </vt:variant>
      <vt:variant>
        <vt:i4>1310770</vt:i4>
      </vt:variant>
      <vt:variant>
        <vt:i4>1563</vt:i4>
      </vt:variant>
      <vt:variant>
        <vt:i4>0</vt:i4>
      </vt:variant>
      <vt:variant>
        <vt:i4>5</vt:i4>
      </vt:variant>
      <vt:variant>
        <vt:lpwstr/>
      </vt:variant>
      <vt:variant>
        <vt:lpwstr>_Toc441241344</vt:lpwstr>
      </vt:variant>
      <vt:variant>
        <vt:i4>1310770</vt:i4>
      </vt:variant>
      <vt:variant>
        <vt:i4>1557</vt:i4>
      </vt:variant>
      <vt:variant>
        <vt:i4>0</vt:i4>
      </vt:variant>
      <vt:variant>
        <vt:i4>5</vt:i4>
      </vt:variant>
      <vt:variant>
        <vt:lpwstr/>
      </vt:variant>
      <vt:variant>
        <vt:lpwstr>_Toc441241343</vt:lpwstr>
      </vt:variant>
      <vt:variant>
        <vt:i4>1310770</vt:i4>
      </vt:variant>
      <vt:variant>
        <vt:i4>1551</vt:i4>
      </vt:variant>
      <vt:variant>
        <vt:i4>0</vt:i4>
      </vt:variant>
      <vt:variant>
        <vt:i4>5</vt:i4>
      </vt:variant>
      <vt:variant>
        <vt:lpwstr/>
      </vt:variant>
      <vt:variant>
        <vt:lpwstr>_Toc441241342</vt:lpwstr>
      </vt:variant>
      <vt:variant>
        <vt:i4>1310770</vt:i4>
      </vt:variant>
      <vt:variant>
        <vt:i4>1545</vt:i4>
      </vt:variant>
      <vt:variant>
        <vt:i4>0</vt:i4>
      </vt:variant>
      <vt:variant>
        <vt:i4>5</vt:i4>
      </vt:variant>
      <vt:variant>
        <vt:lpwstr/>
      </vt:variant>
      <vt:variant>
        <vt:lpwstr>_Toc441241341</vt:lpwstr>
      </vt:variant>
      <vt:variant>
        <vt:i4>1310770</vt:i4>
      </vt:variant>
      <vt:variant>
        <vt:i4>1539</vt:i4>
      </vt:variant>
      <vt:variant>
        <vt:i4>0</vt:i4>
      </vt:variant>
      <vt:variant>
        <vt:i4>5</vt:i4>
      </vt:variant>
      <vt:variant>
        <vt:lpwstr/>
      </vt:variant>
      <vt:variant>
        <vt:lpwstr>_Toc441241340</vt:lpwstr>
      </vt:variant>
      <vt:variant>
        <vt:i4>1245234</vt:i4>
      </vt:variant>
      <vt:variant>
        <vt:i4>1533</vt:i4>
      </vt:variant>
      <vt:variant>
        <vt:i4>0</vt:i4>
      </vt:variant>
      <vt:variant>
        <vt:i4>5</vt:i4>
      </vt:variant>
      <vt:variant>
        <vt:lpwstr/>
      </vt:variant>
      <vt:variant>
        <vt:lpwstr>_Toc441241339</vt:lpwstr>
      </vt:variant>
      <vt:variant>
        <vt:i4>1245234</vt:i4>
      </vt:variant>
      <vt:variant>
        <vt:i4>1527</vt:i4>
      </vt:variant>
      <vt:variant>
        <vt:i4>0</vt:i4>
      </vt:variant>
      <vt:variant>
        <vt:i4>5</vt:i4>
      </vt:variant>
      <vt:variant>
        <vt:lpwstr/>
      </vt:variant>
      <vt:variant>
        <vt:lpwstr>_Toc441241338</vt:lpwstr>
      </vt:variant>
      <vt:variant>
        <vt:i4>1245234</vt:i4>
      </vt:variant>
      <vt:variant>
        <vt:i4>1521</vt:i4>
      </vt:variant>
      <vt:variant>
        <vt:i4>0</vt:i4>
      </vt:variant>
      <vt:variant>
        <vt:i4>5</vt:i4>
      </vt:variant>
      <vt:variant>
        <vt:lpwstr/>
      </vt:variant>
      <vt:variant>
        <vt:lpwstr>_Toc441241337</vt:lpwstr>
      </vt:variant>
      <vt:variant>
        <vt:i4>1245234</vt:i4>
      </vt:variant>
      <vt:variant>
        <vt:i4>1515</vt:i4>
      </vt:variant>
      <vt:variant>
        <vt:i4>0</vt:i4>
      </vt:variant>
      <vt:variant>
        <vt:i4>5</vt:i4>
      </vt:variant>
      <vt:variant>
        <vt:lpwstr/>
      </vt:variant>
      <vt:variant>
        <vt:lpwstr>_Toc441241336</vt:lpwstr>
      </vt:variant>
      <vt:variant>
        <vt:i4>1245234</vt:i4>
      </vt:variant>
      <vt:variant>
        <vt:i4>1509</vt:i4>
      </vt:variant>
      <vt:variant>
        <vt:i4>0</vt:i4>
      </vt:variant>
      <vt:variant>
        <vt:i4>5</vt:i4>
      </vt:variant>
      <vt:variant>
        <vt:lpwstr/>
      </vt:variant>
      <vt:variant>
        <vt:lpwstr>_Toc441241335</vt:lpwstr>
      </vt:variant>
      <vt:variant>
        <vt:i4>1245234</vt:i4>
      </vt:variant>
      <vt:variant>
        <vt:i4>1503</vt:i4>
      </vt:variant>
      <vt:variant>
        <vt:i4>0</vt:i4>
      </vt:variant>
      <vt:variant>
        <vt:i4>5</vt:i4>
      </vt:variant>
      <vt:variant>
        <vt:lpwstr/>
      </vt:variant>
      <vt:variant>
        <vt:lpwstr>_Toc441241334</vt:lpwstr>
      </vt:variant>
      <vt:variant>
        <vt:i4>1245234</vt:i4>
      </vt:variant>
      <vt:variant>
        <vt:i4>1497</vt:i4>
      </vt:variant>
      <vt:variant>
        <vt:i4>0</vt:i4>
      </vt:variant>
      <vt:variant>
        <vt:i4>5</vt:i4>
      </vt:variant>
      <vt:variant>
        <vt:lpwstr/>
      </vt:variant>
      <vt:variant>
        <vt:lpwstr>_Toc441241333</vt:lpwstr>
      </vt:variant>
      <vt:variant>
        <vt:i4>1245234</vt:i4>
      </vt:variant>
      <vt:variant>
        <vt:i4>1491</vt:i4>
      </vt:variant>
      <vt:variant>
        <vt:i4>0</vt:i4>
      </vt:variant>
      <vt:variant>
        <vt:i4>5</vt:i4>
      </vt:variant>
      <vt:variant>
        <vt:lpwstr/>
      </vt:variant>
      <vt:variant>
        <vt:lpwstr>_Toc441241332</vt:lpwstr>
      </vt:variant>
      <vt:variant>
        <vt:i4>1245234</vt:i4>
      </vt:variant>
      <vt:variant>
        <vt:i4>1485</vt:i4>
      </vt:variant>
      <vt:variant>
        <vt:i4>0</vt:i4>
      </vt:variant>
      <vt:variant>
        <vt:i4>5</vt:i4>
      </vt:variant>
      <vt:variant>
        <vt:lpwstr/>
      </vt:variant>
      <vt:variant>
        <vt:lpwstr>_Toc441241331</vt:lpwstr>
      </vt:variant>
      <vt:variant>
        <vt:i4>1245234</vt:i4>
      </vt:variant>
      <vt:variant>
        <vt:i4>1479</vt:i4>
      </vt:variant>
      <vt:variant>
        <vt:i4>0</vt:i4>
      </vt:variant>
      <vt:variant>
        <vt:i4>5</vt:i4>
      </vt:variant>
      <vt:variant>
        <vt:lpwstr/>
      </vt:variant>
      <vt:variant>
        <vt:lpwstr>_Toc441241330</vt:lpwstr>
      </vt:variant>
      <vt:variant>
        <vt:i4>1179698</vt:i4>
      </vt:variant>
      <vt:variant>
        <vt:i4>1473</vt:i4>
      </vt:variant>
      <vt:variant>
        <vt:i4>0</vt:i4>
      </vt:variant>
      <vt:variant>
        <vt:i4>5</vt:i4>
      </vt:variant>
      <vt:variant>
        <vt:lpwstr/>
      </vt:variant>
      <vt:variant>
        <vt:lpwstr>_Toc441241329</vt:lpwstr>
      </vt:variant>
      <vt:variant>
        <vt:i4>1179698</vt:i4>
      </vt:variant>
      <vt:variant>
        <vt:i4>1467</vt:i4>
      </vt:variant>
      <vt:variant>
        <vt:i4>0</vt:i4>
      </vt:variant>
      <vt:variant>
        <vt:i4>5</vt:i4>
      </vt:variant>
      <vt:variant>
        <vt:lpwstr/>
      </vt:variant>
      <vt:variant>
        <vt:lpwstr>_Toc441241328</vt:lpwstr>
      </vt:variant>
      <vt:variant>
        <vt:i4>1179698</vt:i4>
      </vt:variant>
      <vt:variant>
        <vt:i4>1461</vt:i4>
      </vt:variant>
      <vt:variant>
        <vt:i4>0</vt:i4>
      </vt:variant>
      <vt:variant>
        <vt:i4>5</vt:i4>
      </vt:variant>
      <vt:variant>
        <vt:lpwstr/>
      </vt:variant>
      <vt:variant>
        <vt:lpwstr>_Toc441241327</vt:lpwstr>
      </vt:variant>
      <vt:variant>
        <vt:i4>1179698</vt:i4>
      </vt:variant>
      <vt:variant>
        <vt:i4>1455</vt:i4>
      </vt:variant>
      <vt:variant>
        <vt:i4>0</vt:i4>
      </vt:variant>
      <vt:variant>
        <vt:i4>5</vt:i4>
      </vt:variant>
      <vt:variant>
        <vt:lpwstr/>
      </vt:variant>
      <vt:variant>
        <vt:lpwstr>_Toc441241326</vt:lpwstr>
      </vt:variant>
      <vt:variant>
        <vt:i4>3538997</vt:i4>
      </vt:variant>
      <vt:variant>
        <vt:i4>1360</vt:i4>
      </vt:variant>
      <vt:variant>
        <vt:i4>0</vt:i4>
      </vt:variant>
      <vt:variant>
        <vt:i4>5</vt:i4>
      </vt:variant>
      <vt:variant>
        <vt:lpwstr/>
      </vt:variant>
      <vt:variant>
        <vt:lpwstr>C13DEC4</vt:lpwstr>
      </vt:variant>
      <vt:variant>
        <vt:i4>3538997</vt:i4>
      </vt:variant>
      <vt:variant>
        <vt:i4>1357</vt:i4>
      </vt:variant>
      <vt:variant>
        <vt:i4>0</vt:i4>
      </vt:variant>
      <vt:variant>
        <vt:i4>5</vt:i4>
      </vt:variant>
      <vt:variant>
        <vt:lpwstr/>
      </vt:variant>
      <vt:variant>
        <vt:lpwstr>C13DEC4</vt:lpwstr>
      </vt:variant>
      <vt:variant>
        <vt:i4>5505119</vt:i4>
      </vt:variant>
      <vt:variant>
        <vt:i4>1354</vt:i4>
      </vt:variant>
      <vt:variant>
        <vt:i4>0</vt:i4>
      </vt:variant>
      <vt:variant>
        <vt:i4>5</vt:i4>
      </vt:variant>
      <vt:variant>
        <vt:lpwstr>http://www.opcw.org/</vt:lpwstr>
      </vt:variant>
      <vt:variant>
        <vt:lpwstr/>
      </vt:variant>
      <vt:variant>
        <vt:i4>4128868</vt:i4>
      </vt:variant>
      <vt:variant>
        <vt:i4>1351</vt:i4>
      </vt:variant>
      <vt:variant>
        <vt:i4>0</vt:i4>
      </vt:variant>
      <vt:variant>
        <vt:i4>5</vt:i4>
      </vt:variant>
      <vt:variant>
        <vt:lpwstr/>
      </vt:variant>
      <vt:variant>
        <vt:lpwstr>CIDEC39</vt:lpwstr>
      </vt:variant>
      <vt:variant>
        <vt:i4>6488164</vt:i4>
      </vt:variant>
      <vt:variant>
        <vt:i4>1348</vt:i4>
      </vt:variant>
      <vt:variant>
        <vt:i4>0</vt:i4>
      </vt:variant>
      <vt:variant>
        <vt:i4>5</vt:i4>
      </vt:variant>
      <vt:variant>
        <vt:lpwstr/>
      </vt:variant>
      <vt:variant>
        <vt:lpwstr>C7DEC14</vt:lpwstr>
      </vt:variant>
      <vt:variant>
        <vt:i4>6488164</vt:i4>
      </vt:variant>
      <vt:variant>
        <vt:i4>1345</vt:i4>
      </vt:variant>
      <vt:variant>
        <vt:i4>0</vt:i4>
      </vt:variant>
      <vt:variant>
        <vt:i4>5</vt:i4>
      </vt:variant>
      <vt:variant>
        <vt:lpwstr/>
      </vt:variant>
      <vt:variant>
        <vt:lpwstr>C7DEC14</vt:lpwstr>
      </vt:variant>
      <vt:variant>
        <vt:i4>851968</vt:i4>
      </vt:variant>
      <vt:variant>
        <vt:i4>1342</vt:i4>
      </vt:variant>
      <vt:variant>
        <vt:i4>0</vt:i4>
      </vt:variant>
      <vt:variant>
        <vt:i4>5</vt:i4>
      </vt:variant>
      <vt:variant>
        <vt:lpwstr/>
      </vt:variant>
      <vt:variant>
        <vt:lpwstr>ECXIXDEC5</vt:lpwstr>
      </vt:variant>
      <vt:variant>
        <vt:i4>851968</vt:i4>
      </vt:variant>
      <vt:variant>
        <vt:i4>1335</vt:i4>
      </vt:variant>
      <vt:variant>
        <vt:i4>0</vt:i4>
      </vt:variant>
      <vt:variant>
        <vt:i4>5</vt:i4>
      </vt:variant>
      <vt:variant>
        <vt:lpwstr/>
      </vt:variant>
      <vt:variant>
        <vt:lpwstr>ECXIXDEC5</vt:lpwstr>
      </vt:variant>
      <vt:variant>
        <vt:i4>6488164</vt:i4>
      </vt:variant>
      <vt:variant>
        <vt:i4>1329</vt:i4>
      </vt:variant>
      <vt:variant>
        <vt:i4>0</vt:i4>
      </vt:variant>
      <vt:variant>
        <vt:i4>5</vt:i4>
      </vt:variant>
      <vt:variant>
        <vt:lpwstr/>
      </vt:variant>
      <vt:variant>
        <vt:lpwstr>C7DEC14</vt:lpwstr>
      </vt:variant>
      <vt:variant>
        <vt:i4>6488164</vt:i4>
      </vt:variant>
      <vt:variant>
        <vt:i4>1326</vt:i4>
      </vt:variant>
      <vt:variant>
        <vt:i4>0</vt:i4>
      </vt:variant>
      <vt:variant>
        <vt:i4>5</vt:i4>
      </vt:variant>
      <vt:variant>
        <vt:lpwstr/>
      </vt:variant>
      <vt:variant>
        <vt:lpwstr>C7DEC14</vt:lpwstr>
      </vt:variant>
      <vt:variant>
        <vt:i4>1900597</vt:i4>
      </vt:variant>
      <vt:variant>
        <vt:i4>1319</vt:i4>
      </vt:variant>
      <vt:variant>
        <vt:i4>0</vt:i4>
      </vt:variant>
      <vt:variant>
        <vt:i4>5</vt:i4>
      </vt:variant>
      <vt:variant>
        <vt:lpwstr/>
      </vt:variant>
      <vt:variant>
        <vt:lpwstr>_Toc441235398</vt:lpwstr>
      </vt:variant>
      <vt:variant>
        <vt:i4>1900597</vt:i4>
      </vt:variant>
      <vt:variant>
        <vt:i4>1313</vt:i4>
      </vt:variant>
      <vt:variant>
        <vt:i4>0</vt:i4>
      </vt:variant>
      <vt:variant>
        <vt:i4>5</vt:i4>
      </vt:variant>
      <vt:variant>
        <vt:lpwstr/>
      </vt:variant>
      <vt:variant>
        <vt:lpwstr>_Toc441235397</vt:lpwstr>
      </vt:variant>
      <vt:variant>
        <vt:i4>1900597</vt:i4>
      </vt:variant>
      <vt:variant>
        <vt:i4>1310</vt:i4>
      </vt:variant>
      <vt:variant>
        <vt:i4>0</vt:i4>
      </vt:variant>
      <vt:variant>
        <vt:i4>5</vt:i4>
      </vt:variant>
      <vt:variant>
        <vt:lpwstr/>
      </vt:variant>
      <vt:variant>
        <vt:lpwstr>_Toc441235396</vt:lpwstr>
      </vt:variant>
      <vt:variant>
        <vt:i4>1900597</vt:i4>
      </vt:variant>
      <vt:variant>
        <vt:i4>1304</vt:i4>
      </vt:variant>
      <vt:variant>
        <vt:i4>0</vt:i4>
      </vt:variant>
      <vt:variant>
        <vt:i4>5</vt:i4>
      </vt:variant>
      <vt:variant>
        <vt:lpwstr/>
      </vt:variant>
      <vt:variant>
        <vt:lpwstr>_Toc441235395</vt:lpwstr>
      </vt:variant>
      <vt:variant>
        <vt:i4>1900597</vt:i4>
      </vt:variant>
      <vt:variant>
        <vt:i4>1301</vt:i4>
      </vt:variant>
      <vt:variant>
        <vt:i4>0</vt:i4>
      </vt:variant>
      <vt:variant>
        <vt:i4>5</vt:i4>
      </vt:variant>
      <vt:variant>
        <vt:lpwstr/>
      </vt:variant>
      <vt:variant>
        <vt:lpwstr>_Toc441235394</vt:lpwstr>
      </vt:variant>
      <vt:variant>
        <vt:i4>1900597</vt:i4>
      </vt:variant>
      <vt:variant>
        <vt:i4>1295</vt:i4>
      </vt:variant>
      <vt:variant>
        <vt:i4>0</vt:i4>
      </vt:variant>
      <vt:variant>
        <vt:i4>5</vt:i4>
      </vt:variant>
      <vt:variant>
        <vt:lpwstr/>
      </vt:variant>
      <vt:variant>
        <vt:lpwstr>_Toc441235393</vt:lpwstr>
      </vt:variant>
      <vt:variant>
        <vt:i4>1900597</vt:i4>
      </vt:variant>
      <vt:variant>
        <vt:i4>1292</vt:i4>
      </vt:variant>
      <vt:variant>
        <vt:i4>0</vt:i4>
      </vt:variant>
      <vt:variant>
        <vt:i4>5</vt:i4>
      </vt:variant>
      <vt:variant>
        <vt:lpwstr/>
      </vt:variant>
      <vt:variant>
        <vt:lpwstr>_Toc441235392</vt:lpwstr>
      </vt:variant>
      <vt:variant>
        <vt:i4>1900597</vt:i4>
      </vt:variant>
      <vt:variant>
        <vt:i4>1286</vt:i4>
      </vt:variant>
      <vt:variant>
        <vt:i4>0</vt:i4>
      </vt:variant>
      <vt:variant>
        <vt:i4>5</vt:i4>
      </vt:variant>
      <vt:variant>
        <vt:lpwstr/>
      </vt:variant>
      <vt:variant>
        <vt:lpwstr>_Toc441235391</vt:lpwstr>
      </vt:variant>
      <vt:variant>
        <vt:i4>1900597</vt:i4>
      </vt:variant>
      <vt:variant>
        <vt:i4>1283</vt:i4>
      </vt:variant>
      <vt:variant>
        <vt:i4>0</vt:i4>
      </vt:variant>
      <vt:variant>
        <vt:i4>5</vt:i4>
      </vt:variant>
      <vt:variant>
        <vt:lpwstr/>
      </vt:variant>
      <vt:variant>
        <vt:lpwstr>_Toc441235390</vt:lpwstr>
      </vt:variant>
      <vt:variant>
        <vt:i4>1835061</vt:i4>
      </vt:variant>
      <vt:variant>
        <vt:i4>1277</vt:i4>
      </vt:variant>
      <vt:variant>
        <vt:i4>0</vt:i4>
      </vt:variant>
      <vt:variant>
        <vt:i4>5</vt:i4>
      </vt:variant>
      <vt:variant>
        <vt:lpwstr/>
      </vt:variant>
      <vt:variant>
        <vt:lpwstr>_Toc441235389</vt:lpwstr>
      </vt:variant>
      <vt:variant>
        <vt:i4>1835061</vt:i4>
      </vt:variant>
      <vt:variant>
        <vt:i4>1274</vt:i4>
      </vt:variant>
      <vt:variant>
        <vt:i4>0</vt:i4>
      </vt:variant>
      <vt:variant>
        <vt:i4>5</vt:i4>
      </vt:variant>
      <vt:variant>
        <vt:lpwstr/>
      </vt:variant>
      <vt:variant>
        <vt:lpwstr>_Toc441235388</vt:lpwstr>
      </vt:variant>
      <vt:variant>
        <vt:i4>1835061</vt:i4>
      </vt:variant>
      <vt:variant>
        <vt:i4>1268</vt:i4>
      </vt:variant>
      <vt:variant>
        <vt:i4>0</vt:i4>
      </vt:variant>
      <vt:variant>
        <vt:i4>5</vt:i4>
      </vt:variant>
      <vt:variant>
        <vt:lpwstr/>
      </vt:variant>
      <vt:variant>
        <vt:lpwstr>_Toc441235387</vt:lpwstr>
      </vt:variant>
      <vt:variant>
        <vt:i4>1835061</vt:i4>
      </vt:variant>
      <vt:variant>
        <vt:i4>1265</vt:i4>
      </vt:variant>
      <vt:variant>
        <vt:i4>0</vt:i4>
      </vt:variant>
      <vt:variant>
        <vt:i4>5</vt:i4>
      </vt:variant>
      <vt:variant>
        <vt:lpwstr/>
      </vt:variant>
      <vt:variant>
        <vt:lpwstr>_Toc441235386</vt:lpwstr>
      </vt:variant>
      <vt:variant>
        <vt:i4>1835061</vt:i4>
      </vt:variant>
      <vt:variant>
        <vt:i4>1259</vt:i4>
      </vt:variant>
      <vt:variant>
        <vt:i4>0</vt:i4>
      </vt:variant>
      <vt:variant>
        <vt:i4>5</vt:i4>
      </vt:variant>
      <vt:variant>
        <vt:lpwstr/>
      </vt:variant>
      <vt:variant>
        <vt:lpwstr>_Toc441235385</vt:lpwstr>
      </vt:variant>
      <vt:variant>
        <vt:i4>1835061</vt:i4>
      </vt:variant>
      <vt:variant>
        <vt:i4>1256</vt:i4>
      </vt:variant>
      <vt:variant>
        <vt:i4>0</vt:i4>
      </vt:variant>
      <vt:variant>
        <vt:i4>5</vt:i4>
      </vt:variant>
      <vt:variant>
        <vt:lpwstr/>
      </vt:variant>
      <vt:variant>
        <vt:lpwstr>_Toc441235384</vt:lpwstr>
      </vt:variant>
      <vt:variant>
        <vt:i4>1835061</vt:i4>
      </vt:variant>
      <vt:variant>
        <vt:i4>1250</vt:i4>
      </vt:variant>
      <vt:variant>
        <vt:i4>0</vt:i4>
      </vt:variant>
      <vt:variant>
        <vt:i4>5</vt:i4>
      </vt:variant>
      <vt:variant>
        <vt:lpwstr/>
      </vt:variant>
      <vt:variant>
        <vt:lpwstr>_Toc441235383</vt:lpwstr>
      </vt:variant>
      <vt:variant>
        <vt:i4>1835061</vt:i4>
      </vt:variant>
      <vt:variant>
        <vt:i4>1247</vt:i4>
      </vt:variant>
      <vt:variant>
        <vt:i4>0</vt:i4>
      </vt:variant>
      <vt:variant>
        <vt:i4>5</vt:i4>
      </vt:variant>
      <vt:variant>
        <vt:lpwstr/>
      </vt:variant>
      <vt:variant>
        <vt:lpwstr>_Toc441235382</vt:lpwstr>
      </vt:variant>
      <vt:variant>
        <vt:i4>1835061</vt:i4>
      </vt:variant>
      <vt:variant>
        <vt:i4>1241</vt:i4>
      </vt:variant>
      <vt:variant>
        <vt:i4>0</vt:i4>
      </vt:variant>
      <vt:variant>
        <vt:i4>5</vt:i4>
      </vt:variant>
      <vt:variant>
        <vt:lpwstr/>
      </vt:variant>
      <vt:variant>
        <vt:lpwstr>_Toc441235381</vt:lpwstr>
      </vt:variant>
      <vt:variant>
        <vt:i4>1835061</vt:i4>
      </vt:variant>
      <vt:variant>
        <vt:i4>1238</vt:i4>
      </vt:variant>
      <vt:variant>
        <vt:i4>0</vt:i4>
      </vt:variant>
      <vt:variant>
        <vt:i4>5</vt:i4>
      </vt:variant>
      <vt:variant>
        <vt:lpwstr/>
      </vt:variant>
      <vt:variant>
        <vt:lpwstr>_Toc441235380</vt:lpwstr>
      </vt:variant>
      <vt:variant>
        <vt:i4>1245237</vt:i4>
      </vt:variant>
      <vt:variant>
        <vt:i4>1232</vt:i4>
      </vt:variant>
      <vt:variant>
        <vt:i4>0</vt:i4>
      </vt:variant>
      <vt:variant>
        <vt:i4>5</vt:i4>
      </vt:variant>
      <vt:variant>
        <vt:lpwstr/>
      </vt:variant>
      <vt:variant>
        <vt:lpwstr>_Toc441235379</vt:lpwstr>
      </vt:variant>
      <vt:variant>
        <vt:i4>1245237</vt:i4>
      </vt:variant>
      <vt:variant>
        <vt:i4>1229</vt:i4>
      </vt:variant>
      <vt:variant>
        <vt:i4>0</vt:i4>
      </vt:variant>
      <vt:variant>
        <vt:i4>5</vt:i4>
      </vt:variant>
      <vt:variant>
        <vt:lpwstr/>
      </vt:variant>
      <vt:variant>
        <vt:lpwstr>_Toc441235378</vt:lpwstr>
      </vt:variant>
      <vt:variant>
        <vt:i4>1245237</vt:i4>
      </vt:variant>
      <vt:variant>
        <vt:i4>1223</vt:i4>
      </vt:variant>
      <vt:variant>
        <vt:i4>0</vt:i4>
      </vt:variant>
      <vt:variant>
        <vt:i4>5</vt:i4>
      </vt:variant>
      <vt:variant>
        <vt:lpwstr/>
      </vt:variant>
      <vt:variant>
        <vt:lpwstr>_Toc441235377</vt:lpwstr>
      </vt:variant>
      <vt:variant>
        <vt:i4>1245237</vt:i4>
      </vt:variant>
      <vt:variant>
        <vt:i4>1220</vt:i4>
      </vt:variant>
      <vt:variant>
        <vt:i4>0</vt:i4>
      </vt:variant>
      <vt:variant>
        <vt:i4>5</vt:i4>
      </vt:variant>
      <vt:variant>
        <vt:lpwstr/>
      </vt:variant>
      <vt:variant>
        <vt:lpwstr>_Toc441235376</vt:lpwstr>
      </vt:variant>
      <vt:variant>
        <vt:i4>1245237</vt:i4>
      </vt:variant>
      <vt:variant>
        <vt:i4>1214</vt:i4>
      </vt:variant>
      <vt:variant>
        <vt:i4>0</vt:i4>
      </vt:variant>
      <vt:variant>
        <vt:i4>5</vt:i4>
      </vt:variant>
      <vt:variant>
        <vt:lpwstr/>
      </vt:variant>
      <vt:variant>
        <vt:lpwstr>_Toc441235375</vt:lpwstr>
      </vt:variant>
      <vt:variant>
        <vt:i4>1245237</vt:i4>
      </vt:variant>
      <vt:variant>
        <vt:i4>1211</vt:i4>
      </vt:variant>
      <vt:variant>
        <vt:i4>0</vt:i4>
      </vt:variant>
      <vt:variant>
        <vt:i4>5</vt:i4>
      </vt:variant>
      <vt:variant>
        <vt:lpwstr/>
      </vt:variant>
      <vt:variant>
        <vt:lpwstr>_Toc441235374</vt:lpwstr>
      </vt:variant>
      <vt:variant>
        <vt:i4>1245237</vt:i4>
      </vt:variant>
      <vt:variant>
        <vt:i4>1205</vt:i4>
      </vt:variant>
      <vt:variant>
        <vt:i4>0</vt:i4>
      </vt:variant>
      <vt:variant>
        <vt:i4>5</vt:i4>
      </vt:variant>
      <vt:variant>
        <vt:lpwstr/>
      </vt:variant>
      <vt:variant>
        <vt:lpwstr>_Toc441235373</vt:lpwstr>
      </vt:variant>
      <vt:variant>
        <vt:i4>1245237</vt:i4>
      </vt:variant>
      <vt:variant>
        <vt:i4>1202</vt:i4>
      </vt:variant>
      <vt:variant>
        <vt:i4>0</vt:i4>
      </vt:variant>
      <vt:variant>
        <vt:i4>5</vt:i4>
      </vt:variant>
      <vt:variant>
        <vt:lpwstr/>
      </vt:variant>
      <vt:variant>
        <vt:lpwstr>_Toc441235372</vt:lpwstr>
      </vt:variant>
      <vt:variant>
        <vt:i4>1245237</vt:i4>
      </vt:variant>
      <vt:variant>
        <vt:i4>1196</vt:i4>
      </vt:variant>
      <vt:variant>
        <vt:i4>0</vt:i4>
      </vt:variant>
      <vt:variant>
        <vt:i4>5</vt:i4>
      </vt:variant>
      <vt:variant>
        <vt:lpwstr/>
      </vt:variant>
      <vt:variant>
        <vt:lpwstr>_Toc441235371</vt:lpwstr>
      </vt:variant>
      <vt:variant>
        <vt:i4>1245237</vt:i4>
      </vt:variant>
      <vt:variant>
        <vt:i4>1193</vt:i4>
      </vt:variant>
      <vt:variant>
        <vt:i4>0</vt:i4>
      </vt:variant>
      <vt:variant>
        <vt:i4>5</vt:i4>
      </vt:variant>
      <vt:variant>
        <vt:lpwstr/>
      </vt:variant>
      <vt:variant>
        <vt:lpwstr>_Toc441235370</vt:lpwstr>
      </vt:variant>
      <vt:variant>
        <vt:i4>1179701</vt:i4>
      </vt:variant>
      <vt:variant>
        <vt:i4>1187</vt:i4>
      </vt:variant>
      <vt:variant>
        <vt:i4>0</vt:i4>
      </vt:variant>
      <vt:variant>
        <vt:i4>5</vt:i4>
      </vt:variant>
      <vt:variant>
        <vt:lpwstr/>
      </vt:variant>
      <vt:variant>
        <vt:lpwstr>_Toc441235369</vt:lpwstr>
      </vt:variant>
      <vt:variant>
        <vt:i4>1179701</vt:i4>
      </vt:variant>
      <vt:variant>
        <vt:i4>1184</vt:i4>
      </vt:variant>
      <vt:variant>
        <vt:i4>0</vt:i4>
      </vt:variant>
      <vt:variant>
        <vt:i4>5</vt:i4>
      </vt:variant>
      <vt:variant>
        <vt:lpwstr/>
      </vt:variant>
      <vt:variant>
        <vt:lpwstr>_Toc441235368</vt:lpwstr>
      </vt:variant>
      <vt:variant>
        <vt:i4>1179701</vt:i4>
      </vt:variant>
      <vt:variant>
        <vt:i4>1178</vt:i4>
      </vt:variant>
      <vt:variant>
        <vt:i4>0</vt:i4>
      </vt:variant>
      <vt:variant>
        <vt:i4>5</vt:i4>
      </vt:variant>
      <vt:variant>
        <vt:lpwstr/>
      </vt:variant>
      <vt:variant>
        <vt:lpwstr>_Toc441235367</vt:lpwstr>
      </vt:variant>
      <vt:variant>
        <vt:i4>1179701</vt:i4>
      </vt:variant>
      <vt:variant>
        <vt:i4>1175</vt:i4>
      </vt:variant>
      <vt:variant>
        <vt:i4>0</vt:i4>
      </vt:variant>
      <vt:variant>
        <vt:i4>5</vt:i4>
      </vt:variant>
      <vt:variant>
        <vt:lpwstr/>
      </vt:variant>
      <vt:variant>
        <vt:lpwstr>_Toc441235366</vt:lpwstr>
      </vt:variant>
      <vt:variant>
        <vt:i4>1179701</vt:i4>
      </vt:variant>
      <vt:variant>
        <vt:i4>1169</vt:i4>
      </vt:variant>
      <vt:variant>
        <vt:i4>0</vt:i4>
      </vt:variant>
      <vt:variant>
        <vt:i4>5</vt:i4>
      </vt:variant>
      <vt:variant>
        <vt:lpwstr/>
      </vt:variant>
      <vt:variant>
        <vt:lpwstr>_Toc441235365</vt:lpwstr>
      </vt:variant>
      <vt:variant>
        <vt:i4>1179701</vt:i4>
      </vt:variant>
      <vt:variant>
        <vt:i4>1166</vt:i4>
      </vt:variant>
      <vt:variant>
        <vt:i4>0</vt:i4>
      </vt:variant>
      <vt:variant>
        <vt:i4>5</vt:i4>
      </vt:variant>
      <vt:variant>
        <vt:lpwstr/>
      </vt:variant>
      <vt:variant>
        <vt:lpwstr>_Toc441235364</vt:lpwstr>
      </vt:variant>
      <vt:variant>
        <vt:i4>1179701</vt:i4>
      </vt:variant>
      <vt:variant>
        <vt:i4>1160</vt:i4>
      </vt:variant>
      <vt:variant>
        <vt:i4>0</vt:i4>
      </vt:variant>
      <vt:variant>
        <vt:i4>5</vt:i4>
      </vt:variant>
      <vt:variant>
        <vt:lpwstr/>
      </vt:variant>
      <vt:variant>
        <vt:lpwstr>_Toc441235363</vt:lpwstr>
      </vt:variant>
      <vt:variant>
        <vt:i4>1179701</vt:i4>
      </vt:variant>
      <vt:variant>
        <vt:i4>1157</vt:i4>
      </vt:variant>
      <vt:variant>
        <vt:i4>0</vt:i4>
      </vt:variant>
      <vt:variant>
        <vt:i4>5</vt:i4>
      </vt:variant>
      <vt:variant>
        <vt:lpwstr/>
      </vt:variant>
      <vt:variant>
        <vt:lpwstr>_Toc441235362</vt:lpwstr>
      </vt:variant>
      <vt:variant>
        <vt:i4>1179701</vt:i4>
      </vt:variant>
      <vt:variant>
        <vt:i4>1151</vt:i4>
      </vt:variant>
      <vt:variant>
        <vt:i4>0</vt:i4>
      </vt:variant>
      <vt:variant>
        <vt:i4>5</vt:i4>
      </vt:variant>
      <vt:variant>
        <vt:lpwstr/>
      </vt:variant>
      <vt:variant>
        <vt:lpwstr>_Toc441235361</vt:lpwstr>
      </vt:variant>
      <vt:variant>
        <vt:i4>1179701</vt:i4>
      </vt:variant>
      <vt:variant>
        <vt:i4>1148</vt:i4>
      </vt:variant>
      <vt:variant>
        <vt:i4>0</vt:i4>
      </vt:variant>
      <vt:variant>
        <vt:i4>5</vt:i4>
      </vt:variant>
      <vt:variant>
        <vt:lpwstr/>
      </vt:variant>
      <vt:variant>
        <vt:lpwstr>_Toc441235360</vt:lpwstr>
      </vt:variant>
      <vt:variant>
        <vt:i4>1114165</vt:i4>
      </vt:variant>
      <vt:variant>
        <vt:i4>1142</vt:i4>
      </vt:variant>
      <vt:variant>
        <vt:i4>0</vt:i4>
      </vt:variant>
      <vt:variant>
        <vt:i4>5</vt:i4>
      </vt:variant>
      <vt:variant>
        <vt:lpwstr/>
      </vt:variant>
      <vt:variant>
        <vt:lpwstr>_Toc441235359</vt:lpwstr>
      </vt:variant>
      <vt:variant>
        <vt:i4>1114165</vt:i4>
      </vt:variant>
      <vt:variant>
        <vt:i4>1139</vt:i4>
      </vt:variant>
      <vt:variant>
        <vt:i4>0</vt:i4>
      </vt:variant>
      <vt:variant>
        <vt:i4>5</vt:i4>
      </vt:variant>
      <vt:variant>
        <vt:lpwstr/>
      </vt:variant>
      <vt:variant>
        <vt:lpwstr>_Toc441235358</vt:lpwstr>
      </vt:variant>
      <vt:variant>
        <vt:i4>1114165</vt:i4>
      </vt:variant>
      <vt:variant>
        <vt:i4>1133</vt:i4>
      </vt:variant>
      <vt:variant>
        <vt:i4>0</vt:i4>
      </vt:variant>
      <vt:variant>
        <vt:i4>5</vt:i4>
      </vt:variant>
      <vt:variant>
        <vt:lpwstr/>
      </vt:variant>
      <vt:variant>
        <vt:lpwstr>_Toc441235357</vt:lpwstr>
      </vt:variant>
      <vt:variant>
        <vt:i4>1114165</vt:i4>
      </vt:variant>
      <vt:variant>
        <vt:i4>1130</vt:i4>
      </vt:variant>
      <vt:variant>
        <vt:i4>0</vt:i4>
      </vt:variant>
      <vt:variant>
        <vt:i4>5</vt:i4>
      </vt:variant>
      <vt:variant>
        <vt:lpwstr/>
      </vt:variant>
      <vt:variant>
        <vt:lpwstr>_Toc441235356</vt:lpwstr>
      </vt:variant>
      <vt:variant>
        <vt:i4>1114165</vt:i4>
      </vt:variant>
      <vt:variant>
        <vt:i4>1124</vt:i4>
      </vt:variant>
      <vt:variant>
        <vt:i4>0</vt:i4>
      </vt:variant>
      <vt:variant>
        <vt:i4>5</vt:i4>
      </vt:variant>
      <vt:variant>
        <vt:lpwstr/>
      </vt:variant>
      <vt:variant>
        <vt:lpwstr>_Toc441235355</vt:lpwstr>
      </vt:variant>
      <vt:variant>
        <vt:i4>1114165</vt:i4>
      </vt:variant>
      <vt:variant>
        <vt:i4>1121</vt:i4>
      </vt:variant>
      <vt:variant>
        <vt:i4>0</vt:i4>
      </vt:variant>
      <vt:variant>
        <vt:i4>5</vt:i4>
      </vt:variant>
      <vt:variant>
        <vt:lpwstr/>
      </vt:variant>
      <vt:variant>
        <vt:lpwstr>_Toc441235354</vt:lpwstr>
      </vt:variant>
      <vt:variant>
        <vt:i4>1114165</vt:i4>
      </vt:variant>
      <vt:variant>
        <vt:i4>1115</vt:i4>
      </vt:variant>
      <vt:variant>
        <vt:i4>0</vt:i4>
      </vt:variant>
      <vt:variant>
        <vt:i4>5</vt:i4>
      </vt:variant>
      <vt:variant>
        <vt:lpwstr/>
      </vt:variant>
      <vt:variant>
        <vt:lpwstr>_Toc441235353</vt:lpwstr>
      </vt:variant>
      <vt:variant>
        <vt:i4>1114165</vt:i4>
      </vt:variant>
      <vt:variant>
        <vt:i4>1112</vt:i4>
      </vt:variant>
      <vt:variant>
        <vt:i4>0</vt:i4>
      </vt:variant>
      <vt:variant>
        <vt:i4>5</vt:i4>
      </vt:variant>
      <vt:variant>
        <vt:lpwstr/>
      </vt:variant>
      <vt:variant>
        <vt:lpwstr>_Toc441235352</vt:lpwstr>
      </vt:variant>
      <vt:variant>
        <vt:i4>1114165</vt:i4>
      </vt:variant>
      <vt:variant>
        <vt:i4>1106</vt:i4>
      </vt:variant>
      <vt:variant>
        <vt:i4>0</vt:i4>
      </vt:variant>
      <vt:variant>
        <vt:i4>5</vt:i4>
      </vt:variant>
      <vt:variant>
        <vt:lpwstr/>
      </vt:variant>
      <vt:variant>
        <vt:lpwstr>_Toc441235351</vt:lpwstr>
      </vt:variant>
      <vt:variant>
        <vt:i4>1114165</vt:i4>
      </vt:variant>
      <vt:variant>
        <vt:i4>1103</vt:i4>
      </vt:variant>
      <vt:variant>
        <vt:i4>0</vt:i4>
      </vt:variant>
      <vt:variant>
        <vt:i4>5</vt:i4>
      </vt:variant>
      <vt:variant>
        <vt:lpwstr/>
      </vt:variant>
      <vt:variant>
        <vt:lpwstr>_Toc441235350</vt:lpwstr>
      </vt:variant>
      <vt:variant>
        <vt:i4>1048629</vt:i4>
      </vt:variant>
      <vt:variant>
        <vt:i4>1097</vt:i4>
      </vt:variant>
      <vt:variant>
        <vt:i4>0</vt:i4>
      </vt:variant>
      <vt:variant>
        <vt:i4>5</vt:i4>
      </vt:variant>
      <vt:variant>
        <vt:lpwstr/>
      </vt:variant>
      <vt:variant>
        <vt:lpwstr>_Toc441235349</vt:lpwstr>
      </vt:variant>
      <vt:variant>
        <vt:i4>1048629</vt:i4>
      </vt:variant>
      <vt:variant>
        <vt:i4>1094</vt:i4>
      </vt:variant>
      <vt:variant>
        <vt:i4>0</vt:i4>
      </vt:variant>
      <vt:variant>
        <vt:i4>5</vt:i4>
      </vt:variant>
      <vt:variant>
        <vt:lpwstr/>
      </vt:variant>
      <vt:variant>
        <vt:lpwstr>_Toc441235348</vt:lpwstr>
      </vt:variant>
      <vt:variant>
        <vt:i4>1048629</vt:i4>
      </vt:variant>
      <vt:variant>
        <vt:i4>1088</vt:i4>
      </vt:variant>
      <vt:variant>
        <vt:i4>0</vt:i4>
      </vt:variant>
      <vt:variant>
        <vt:i4>5</vt:i4>
      </vt:variant>
      <vt:variant>
        <vt:lpwstr/>
      </vt:variant>
      <vt:variant>
        <vt:lpwstr>_Toc441235347</vt:lpwstr>
      </vt:variant>
      <vt:variant>
        <vt:i4>1048629</vt:i4>
      </vt:variant>
      <vt:variant>
        <vt:i4>1085</vt:i4>
      </vt:variant>
      <vt:variant>
        <vt:i4>0</vt:i4>
      </vt:variant>
      <vt:variant>
        <vt:i4>5</vt:i4>
      </vt:variant>
      <vt:variant>
        <vt:lpwstr/>
      </vt:variant>
      <vt:variant>
        <vt:lpwstr>_Toc441235346</vt:lpwstr>
      </vt:variant>
      <vt:variant>
        <vt:i4>1048629</vt:i4>
      </vt:variant>
      <vt:variant>
        <vt:i4>1079</vt:i4>
      </vt:variant>
      <vt:variant>
        <vt:i4>0</vt:i4>
      </vt:variant>
      <vt:variant>
        <vt:i4>5</vt:i4>
      </vt:variant>
      <vt:variant>
        <vt:lpwstr/>
      </vt:variant>
      <vt:variant>
        <vt:lpwstr>_Toc441235345</vt:lpwstr>
      </vt:variant>
      <vt:variant>
        <vt:i4>1048629</vt:i4>
      </vt:variant>
      <vt:variant>
        <vt:i4>1076</vt:i4>
      </vt:variant>
      <vt:variant>
        <vt:i4>0</vt:i4>
      </vt:variant>
      <vt:variant>
        <vt:i4>5</vt:i4>
      </vt:variant>
      <vt:variant>
        <vt:lpwstr/>
      </vt:variant>
      <vt:variant>
        <vt:lpwstr>_Toc441235344</vt:lpwstr>
      </vt:variant>
      <vt:variant>
        <vt:i4>1048629</vt:i4>
      </vt:variant>
      <vt:variant>
        <vt:i4>1070</vt:i4>
      </vt:variant>
      <vt:variant>
        <vt:i4>0</vt:i4>
      </vt:variant>
      <vt:variant>
        <vt:i4>5</vt:i4>
      </vt:variant>
      <vt:variant>
        <vt:lpwstr/>
      </vt:variant>
      <vt:variant>
        <vt:lpwstr>_Toc441235343</vt:lpwstr>
      </vt:variant>
      <vt:variant>
        <vt:i4>1048629</vt:i4>
      </vt:variant>
      <vt:variant>
        <vt:i4>1067</vt:i4>
      </vt:variant>
      <vt:variant>
        <vt:i4>0</vt:i4>
      </vt:variant>
      <vt:variant>
        <vt:i4>5</vt:i4>
      </vt:variant>
      <vt:variant>
        <vt:lpwstr/>
      </vt:variant>
      <vt:variant>
        <vt:lpwstr>_Toc441235342</vt:lpwstr>
      </vt:variant>
      <vt:variant>
        <vt:i4>1048629</vt:i4>
      </vt:variant>
      <vt:variant>
        <vt:i4>1061</vt:i4>
      </vt:variant>
      <vt:variant>
        <vt:i4>0</vt:i4>
      </vt:variant>
      <vt:variant>
        <vt:i4>5</vt:i4>
      </vt:variant>
      <vt:variant>
        <vt:lpwstr/>
      </vt:variant>
      <vt:variant>
        <vt:lpwstr>_Toc441235341</vt:lpwstr>
      </vt:variant>
      <vt:variant>
        <vt:i4>1048629</vt:i4>
      </vt:variant>
      <vt:variant>
        <vt:i4>1058</vt:i4>
      </vt:variant>
      <vt:variant>
        <vt:i4>0</vt:i4>
      </vt:variant>
      <vt:variant>
        <vt:i4>5</vt:i4>
      </vt:variant>
      <vt:variant>
        <vt:lpwstr/>
      </vt:variant>
      <vt:variant>
        <vt:lpwstr>_Toc441235340</vt:lpwstr>
      </vt:variant>
      <vt:variant>
        <vt:i4>1507381</vt:i4>
      </vt:variant>
      <vt:variant>
        <vt:i4>1052</vt:i4>
      </vt:variant>
      <vt:variant>
        <vt:i4>0</vt:i4>
      </vt:variant>
      <vt:variant>
        <vt:i4>5</vt:i4>
      </vt:variant>
      <vt:variant>
        <vt:lpwstr/>
      </vt:variant>
      <vt:variant>
        <vt:lpwstr>_Toc441235339</vt:lpwstr>
      </vt:variant>
      <vt:variant>
        <vt:i4>1507381</vt:i4>
      </vt:variant>
      <vt:variant>
        <vt:i4>1049</vt:i4>
      </vt:variant>
      <vt:variant>
        <vt:i4>0</vt:i4>
      </vt:variant>
      <vt:variant>
        <vt:i4>5</vt:i4>
      </vt:variant>
      <vt:variant>
        <vt:lpwstr/>
      </vt:variant>
      <vt:variant>
        <vt:lpwstr>_Toc441235338</vt:lpwstr>
      </vt:variant>
      <vt:variant>
        <vt:i4>1376309</vt:i4>
      </vt:variant>
      <vt:variant>
        <vt:i4>1040</vt:i4>
      </vt:variant>
      <vt:variant>
        <vt:i4>0</vt:i4>
      </vt:variant>
      <vt:variant>
        <vt:i4>5</vt:i4>
      </vt:variant>
      <vt:variant>
        <vt:lpwstr/>
      </vt:variant>
      <vt:variant>
        <vt:lpwstr>_Toc452708380</vt:lpwstr>
      </vt:variant>
      <vt:variant>
        <vt:i4>1703989</vt:i4>
      </vt:variant>
      <vt:variant>
        <vt:i4>1034</vt:i4>
      </vt:variant>
      <vt:variant>
        <vt:i4>0</vt:i4>
      </vt:variant>
      <vt:variant>
        <vt:i4>5</vt:i4>
      </vt:variant>
      <vt:variant>
        <vt:lpwstr/>
      </vt:variant>
      <vt:variant>
        <vt:lpwstr>_Toc452708378</vt:lpwstr>
      </vt:variant>
      <vt:variant>
        <vt:i4>1703989</vt:i4>
      </vt:variant>
      <vt:variant>
        <vt:i4>1028</vt:i4>
      </vt:variant>
      <vt:variant>
        <vt:i4>0</vt:i4>
      </vt:variant>
      <vt:variant>
        <vt:i4>5</vt:i4>
      </vt:variant>
      <vt:variant>
        <vt:lpwstr/>
      </vt:variant>
      <vt:variant>
        <vt:lpwstr>_Toc452708376</vt:lpwstr>
      </vt:variant>
      <vt:variant>
        <vt:i4>1703989</vt:i4>
      </vt:variant>
      <vt:variant>
        <vt:i4>1022</vt:i4>
      </vt:variant>
      <vt:variant>
        <vt:i4>0</vt:i4>
      </vt:variant>
      <vt:variant>
        <vt:i4>5</vt:i4>
      </vt:variant>
      <vt:variant>
        <vt:lpwstr/>
      </vt:variant>
      <vt:variant>
        <vt:lpwstr>_Toc452708374</vt:lpwstr>
      </vt:variant>
      <vt:variant>
        <vt:i4>1703989</vt:i4>
      </vt:variant>
      <vt:variant>
        <vt:i4>1016</vt:i4>
      </vt:variant>
      <vt:variant>
        <vt:i4>0</vt:i4>
      </vt:variant>
      <vt:variant>
        <vt:i4>5</vt:i4>
      </vt:variant>
      <vt:variant>
        <vt:lpwstr/>
      </vt:variant>
      <vt:variant>
        <vt:lpwstr>_Toc452708372</vt:lpwstr>
      </vt:variant>
      <vt:variant>
        <vt:i4>1703989</vt:i4>
      </vt:variant>
      <vt:variant>
        <vt:i4>1010</vt:i4>
      </vt:variant>
      <vt:variant>
        <vt:i4>0</vt:i4>
      </vt:variant>
      <vt:variant>
        <vt:i4>5</vt:i4>
      </vt:variant>
      <vt:variant>
        <vt:lpwstr/>
      </vt:variant>
      <vt:variant>
        <vt:lpwstr>_Toc452708370</vt:lpwstr>
      </vt:variant>
      <vt:variant>
        <vt:i4>1769525</vt:i4>
      </vt:variant>
      <vt:variant>
        <vt:i4>1004</vt:i4>
      </vt:variant>
      <vt:variant>
        <vt:i4>0</vt:i4>
      </vt:variant>
      <vt:variant>
        <vt:i4>5</vt:i4>
      </vt:variant>
      <vt:variant>
        <vt:lpwstr/>
      </vt:variant>
      <vt:variant>
        <vt:lpwstr>_Toc452708368</vt:lpwstr>
      </vt:variant>
      <vt:variant>
        <vt:i4>1769525</vt:i4>
      </vt:variant>
      <vt:variant>
        <vt:i4>998</vt:i4>
      </vt:variant>
      <vt:variant>
        <vt:i4>0</vt:i4>
      </vt:variant>
      <vt:variant>
        <vt:i4>5</vt:i4>
      </vt:variant>
      <vt:variant>
        <vt:lpwstr/>
      </vt:variant>
      <vt:variant>
        <vt:lpwstr>_Toc452708366</vt:lpwstr>
      </vt:variant>
      <vt:variant>
        <vt:i4>1769525</vt:i4>
      </vt:variant>
      <vt:variant>
        <vt:i4>992</vt:i4>
      </vt:variant>
      <vt:variant>
        <vt:i4>0</vt:i4>
      </vt:variant>
      <vt:variant>
        <vt:i4>5</vt:i4>
      </vt:variant>
      <vt:variant>
        <vt:lpwstr/>
      </vt:variant>
      <vt:variant>
        <vt:lpwstr>_Toc452708365</vt:lpwstr>
      </vt:variant>
      <vt:variant>
        <vt:i4>4128830</vt:i4>
      </vt:variant>
      <vt:variant>
        <vt:i4>978</vt:i4>
      </vt:variant>
      <vt:variant>
        <vt:i4>0</vt:i4>
      </vt:variant>
      <vt:variant>
        <vt:i4>5</vt:i4>
      </vt:variant>
      <vt:variant>
        <vt:lpwstr>http://www.opcw.org/our-work/national-implementation/declarations-adviser/</vt:lpwstr>
      </vt:variant>
      <vt:variant>
        <vt:lpwstr/>
      </vt:variant>
      <vt:variant>
        <vt:i4>4128868</vt:i4>
      </vt:variant>
      <vt:variant>
        <vt:i4>975</vt:i4>
      </vt:variant>
      <vt:variant>
        <vt:i4>0</vt:i4>
      </vt:variant>
      <vt:variant>
        <vt:i4>5</vt:i4>
      </vt:variant>
      <vt:variant>
        <vt:lpwstr/>
      </vt:variant>
      <vt:variant>
        <vt:lpwstr>CIDEC39</vt:lpwstr>
      </vt:variant>
      <vt:variant>
        <vt:i4>4128868</vt:i4>
      </vt:variant>
      <vt:variant>
        <vt:i4>969</vt:i4>
      </vt:variant>
      <vt:variant>
        <vt:i4>0</vt:i4>
      </vt:variant>
      <vt:variant>
        <vt:i4>5</vt:i4>
      </vt:variant>
      <vt:variant>
        <vt:lpwstr/>
      </vt:variant>
      <vt:variant>
        <vt:lpwstr>CIDEC39</vt:lpwstr>
      </vt:variant>
      <vt:variant>
        <vt:i4>4128868</vt:i4>
      </vt:variant>
      <vt:variant>
        <vt:i4>966</vt:i4>
      </vt:variant>
      <vt:variant>
        <vt:i4>0</vt:i4>
      </vt:variant>
      <vt:variant>
        <vt:i4>5</vt:i4>
      </vt:variant>
      <vt:variant>
        <vt:lpwstr/>
      </vt:variant>
      <vt:variant>
        <vt:lpwstr>CIDEC39</vt:lpwstr>
      </vt:variant>
      <vt:variant>
        <vt:i4>4128868</vt:i4>
      </vt:variant>
      <vt:variant>
        <vt:i4>963</vt:i4>
      </vt:variant>
      <vt:variant>
        <vt:i4>0</vt:i4>
      </vt:variant>
      <vt:variant>
        <vt:i4>5</vt:i4>
      </vt:variant>
      <vt:variant>
        <vt:lpwstr/>
      </vt:variant>
      <vt:variant>
        <vt:lpwstr>CIDEC39</vt:lpwstr>
      </vt:variant>
      <vt:variant>
        <vt:i4>4128868</vt:i4>
      </vt:variant>
      <vt:variant>
        <vt:i4>960</vt:i4>
      </vt:variant>
      <vt:variant>
        <vt:i4>0</vt:i4>
      </vt:variant>
      <vt:variant>
        <vt:i4>5</vt:i4>
      </vt:variant>
      <vt:variant>
        <vt:lpwstr/>
      </vt:variant>
      <vt:variant>
        <vt:lpwstr>CIDEC39</vt:lpwstr>
      </vt:variant>
      <vt:variant>
        <vt:i4>5701696</vt:i4>
      </vt:variant>
      <vt:variant>
        <vt:i4>957</vt:i4>
      </vt:variant>
      <vt:variant>
        <vt:i4>0</vt:i4>
      </vt:variant>
      <vt:variant>
        <vt:i4>5</vt:i4>
      </vt:variant>
      <vt:variant>
        <vt:lpwstr/>
      </vt:variant>
      <vt:variant>
        <vt:lpwstr>RC24</vt:lpwstr>
      </vt:variant>
      <vt:variant>
        <vt:i4>4128868</vt:i4>
      </vt:variant>
      <vt:variant>
        <vt:i4>954</vt:i4>
      </vt:variant>
      <vt:variant>
        <vt:i4>0</vt:i4>
      </vt:variant>
      <vt:variant>
        <vt:i4>5</vt:i4>
      </vt:variant>
      <vt:variant>
        <vt:lpwstr/>
      </vt:variant>
      <vt:variant>
        <vt:lpwstr>CIDEC38</vt:lpwstr>
      </vt:variant>
      <vt:variant>
        <vt:i4>6946916</vt:i4>
      </vt:variant>
      <vt:variant>
        <vt:i4>951</vt:i4>
      </vt:variant>
      <vt:variant>
        <vt:i4>0</vt:i4>
      </vt:variant>
      <vt:variant>
        <vt:i4>5</vt:i4>
      </vt:variant>
      <vt:variant>
        <vt:lpwstr/>
      </vt:variant>
      <vt:variant>
        <vt:lpwstr>C8DEC7</vt:lpwstr>
      </vt:variant>
      <vt:variant>
        <vt:i4>6946916</vt:i4>
      </vt:variant>
      <vt:variant>
        <vt:i4>948</vt:i4>
      </vt:variant>
      <vt:variant>
        <vt:i4>0</vt:i4>
      </vt:variant>
      <vt:variant>
        <vt:i4>5</vt:i4>
      </vt:variant>
      <vt:variant>
        <vt:lpwstr/>
      </vt:variant>
      <vt:variant>
        <vt:lpwstr>C9DEC6</vt:lpwstr>
      </vt:variant>
      <vt:variant>
        <vt:i4>2228324</vt:i4>
      </vt:variant>
      <vt:variant>
        <vt:i4>945</vt:i4>
      </vt:variant>
      <vt:variant>
        <vt:i4>0</vt:i4>
      </vt:variant>
      <vt:variant>
        <vt:i4>5</vt:i4>
      </vt:variant>
      <vt:variant>
        <vt:lpwstr/>
      </vt:variant>
      <vt:variant>
        <vt:lpwstr>CVDEC19</vt:lpwstr>
      </vt:variant>
      <vt:variant>
        <vt:i4>5701696</vt:i4>
      </vt:variant>
      <vt:variant>
        <vt:i4>942</vt:i4>
      </vt:variant>
      <vt:variant>
        <vt:i4>0</vt:i4>
      </vt:variant>
      <vt:variant>
        <vt:i4>5</vt:i4>
      </vt:variant>
      <vt:variant>
        <vt:lpwstr/>
      </vt:variant>
      <vt:variant>
        <vt:lpwstr>RC24</vt:lpwstr>
      </vt:variant>
      <vt:variant>
        <vt:i4>4128868</vt:i4>
      </vt:variant>
      <vt:variant>
        <vt:i4>939</vt:i4>
      </vt:variant>
      <vt:variant>
        <vt:i4>0</vt:i4>
      </vt:variant>
      <vt:variant>
        <vt:i4>5</vt:i4>
      </vt:variant>
      <vt:variant>
        <vt:lpwstr/>
      </vt:variant>
      <vt:variant>
        <vt:lpwstr>CIDEC38</vt:lpwstr>
      </vt:variant>
      <vt:variant>
        <vt:i4>3670116</vt:i4>
      </vt:variant>
      <vt:variant>
        <vt:i4>936</vt:i4>
      </vt:variant>
      <vt:variant>
        <vt:i4>0</vt:i4>
      </vt:variant>
      <vt:variant>
        <vt:i4>5</vt:i4>
      </vt:variant>
      <vt:variant>
        <vt:lpwstr/>
      </vt:variant>
      <vt:variant>
        <vt:lpwstr>CIDEC42</vt:lpwstr>
      </vt:variant>
      <vt:variant>
        <vt:i4>3670116</vt:i4>
      </vt:variant>
      <vt:variant>
        <vt:i4>933</vt:i4>
      </vt:variant>
      <vt:variant>
        <vt:i4>0</vt:i4>
      </vt:variant>
      <vt:variant>
        <vt:i4>5</vt:i4>
      </vt:variant>
      <vt:variant>
        <vt:lpwstr/>
      </vt:variant>
      <vt:variant>
        <vt:lpwstr>CIDEC42</vt:lpwstr>
      </vt:variant>
      <vt:variant>
        <vt:i4>4128868</vt:i4>
      </vt:variant>
      <vt:variant>
        <vt:i4>930</vt:i4>
      </vt:variant>
      <vt:variant>
        <vt:i4>0</vt:i4>
      </vt:variant>
      <vt:variant>
        <vt:i4>5</vt:i4>
      </vt:variant>
      <vt:variant>
        <vt:lpwstr/>
      </vt:variant>
      <vt:variant>
        <vt:lpwstr>CIDEC35</vt:lpwstr>
      </vt:variant>
      <vt:variant>
        <vt:i4>6946916</vt:i4>
      </vt:variant>
      <vt:variant>
        <vt:i4>927</vt:i4>
      </vt:variant>
      <vt:variant>
        <vt:i4>0</vt:i4>
      </vt:variant>
      <vt:variant>
        <vt:i4>5</vt:i4>
      </vt:variant>
      <vt:variant>
        <vt:lpwstr/>
      </vt:variant>
      <vt:variant>
        <vt:lpwstr>C8DEC7</vt:lpwstr>
      </vt:variant>
      <vt:variant>
        <vt:i4>6946916</vt:i4>
      </vt:variant>
      <vt:variant>
        <vt:i4>924</vt:i4>
      </vt:variant>
      <vt:variant>
        <vt:i4>0</vt:i4>
      </vt:variant>
      <vt:variant>
        <vt:i4>5</vt:i4>
      </vt:variant>
      <vt:variant>
        <vt:lpwstr/>
      </vt:variant>
      <vt:variant>
        <vt:lpwstr>C9DEC6</vt:lpwstr>
      </vt:variant>
      <vt:variant>
        <vt:i4>4128868</vt:i4>
      </vt:variant>
      <vt:variant>
        <vt:i4>921</vt:i4>
      </vt:variant>
      <vt:variant>
        <vt:i4>0</vt:i4>
      </vt:variant>
      <vt:variant>
        <vt:i4>5</vt:i4>
      </vt:variant>
      <vt:variant>
        <vt:lpwstr/>
      </vt:variant>
      <vt:variant>
        <vt:lpwstr>CIDEC37</vt:lpwstr>
      </vt:variant>
      <vt:variant>
        <vt:i4>4128868</vt:i4>
      </vt:variant>
      <vt:variant>
        <vt:i4>918</vt:i4>
      </vt:variant>
      <vt:variant>
        <vt:i4>0</vt:i4>
      </vt:variant>
      <vt:variant>
        <vt:i4>5</vt:i4>
      </vt:variant>
      <vt:variant>
        <vt:lpwstr/>
      </vt:variant>
      <vt:variant>
        <vt:lpwstr>CIDEC36</vt:lpwstr>
      </vt:variant>
      <vt:variant>
        <vt:i4>3538994</vt:i4>
      </vt:variant>
      <vt:variant>
        <vt:i4>915</vt:i4>
      </vt:variant>
      <vt:variant>
        <vt:i4>0</vt:i4>
      </vt:variant>
      <vt:variant>
        <vt:i4>5</vt:i4>
      </vt:variant>
      <vt:variant>
        <vt:lpwstr/>
      </vt:variant>
      <vt:variant>
        <vt:lpwstr>C14DEC4</vt:lpwstr>
      </vt:variant>
      <vt:variant>
        <vt:i4>2228324</vt:i4>
      </vt:variant>
      <vt:variant>
        <vt:i4>912</vt:i4>
      </vt:variant>
      <vt:variant>
        <vt:i4>0</vt:i4>
      </vt:variant>
      <vt:variant>
        <vt:i4>5</vt:i4>
      </vt:variant>
      <vt:variant>
        <vt:lpwstr/>
      </vt:variant>
      <vt:variant>
        <vt:lpwstr>CVDEC19</vt:lpwstr>
      </vt:variant>
      <vt:variant>
        <vt:i4>4259934</vt:i4>
      </vt:variant>
      <vt:variant>
        <vt:i4>909</vt:i4>
      </vt:variant>
      <vt:variant>
        <vt:i4>0</vt:i4>
      </vt:variant>
      <vt:variant>
        <vt:i4>5</vt:i4>
      </vt:variant>
      <vt:variant>
        <vt:lpwstr/>
      </vt:variant>
      <vt:variant>
        <vt:lpwstr>CVIDEC10</vt:lpwstr>
      </vt:variant>
      <vt:variant>
        <vt:i4>5373965</vt:i4>
      </vt:variant>
      <vt:variant>
        <vt:i4>906</vt:i4>
      </vt:variant>
      <vt:variant>
        <vt:i4>0</vt:i4>
      </vt:variant>
      <vt:variant>
        <vt:i4>5</vt:i4>
      </vt:variant>
      <vt:variant>
        <vt:lpwstr/>
      </vt:variant>
      <vt:variant>
        <vt:lpwstr>CIIIDEC7</vt:lpwstr>
      </vt:variant>
      <vt:variant>
        <vt:i4>5439501</vt:i4>
      </vt:variant>
      <vt:variant>
        <vt:i4>903</vt:i4>
      </vt:variant>
      <vt:variant>
        <vt:i4>0</vt:i4>
      </vt:variant>
      <vt:variant>
        <vt:i4>5</vt:i4>
      </vt:variant>
      <vt:variant>
        <vt:lpwstr/>
      </vt:variant>
      <vt:variant>
        <vt:lpwstr>CIIIDEC6</vt:lpwstr>
      </vt:variant>
      <vt:variant>
        <vt:i4>2228324</vt:i4>
      </vt:variant>
      <vt:variant>
        <vt:i4>900</vt:i4>
      </vt:variant>
      <vt:variant>
        <vt:i4>0</vt:i4>
      </vt:variant>
      <vt:variant>
        <vt:i4>5</vt:i4>
      </vt:variant>
      <vt:variant>
        <vt:lpwstr/>
      </vt:variant>
      <vt:variant>
        <vt:lpwstr>CVDEC16</vt:lpwstr>
      </vt:variant>
      <vt:variant>
        <vt:i4>3538997</vt:i4>
      </vt:variant>
      <vt:variant>
        <vt:i4>894</vt:i4>
      </vt:variant>
      <vt:variant>
        <vt:i4>0</vt:i4>
      </vt:variant>
      <vt:variant>
        <vt:i4>5</vt:i4>
      </vt:variant>
      <vt:variant>
        <vt:lpwstr/>
      </vt:variant>
      <vt:variant>
        <vt:lpwstr>C13DEC4</vt:lpwstr>
      </vt:variant>
      <vt:variant>
        <vt:i4>6488164</vt:i4>
      </vt:variant>
      <vt:variant>
        <vt:i4>891</vt:i4>
      </vt:variant>
      <vt:variant>
        <vt:i4>0</vt:i4>
      </vt:variant>
      <vt:variant>
        <vt:i4>5</vt:i4>
      </vt:variant>
      <vt:variant>
        <vt:lpwstr/>
      </vt:variant>
      <vt:variant>
        <vt:lpwstr>C7DEC14</vt:lpwstr>
      </vt:variant>
      <vt:variant>
        <vt:i4>6946916</vt:i4>
      </vt:variant>
      <vt:variant>
        <vt:i4>888</vt:i4>
      </vt:variant>
      <vt:variant>
        <vt:i4>0</vt:i4>
      </vt:variant>
      <vt:variant>
        <vt:i4>5</vt:i4>
      </vt:variant>
      <vt:variant>
        <vt:lpwstr/>
      </vt:variant>
      <vt:variant>
        <vt:lpwstr>C9DEC6</vt:lpwstr>
      </vt:variant>
      <vt:variant>
        <vt:i4>4128868</vt:i4>
      </vt:variant>
      <vt:variant>
        <vt:i4>885</vt:i4>
      </vt:variant>
      <vt:variant>
        <vt:i4>0</vt:i4>
      </vt:variant>
      <vt:variant>
        <vt:i4>5</vt:i4>
      </vt:variant>
      <vt:variant>
        <vt:lpwstr/>
      </vt:variant>
      <vt:variant>
        <vt:lpwstr>CIDEC35</vt:lpwstr>
      </vt:variant>
      <vt:variant>
        <vt:i4>6946916</vt:i4>
      </vt:variant>
      <vt:variant>
        <vt:i4>882</vt:i4>
      </vt:variant>
      <vt:variant>
        <vt:i4>0</vt:i4>
      </vt:variant>
      <vt:variant>
        <vt:i4>5</vt:i4>
      </vt:variant>
      <vt:variant>
        <vt:lpwstr/>
      </vt:variant>
      <vt:variant>
        <vt:lpwstr>C8DEC7</vt:lpwstr>
      </vt:variant>
      <vt:variant>
        <vt:i4>4128868</vt:i4>
      </vt:variant>
      <vt:variant>
        <vt:i4>879</vt:i4>
      </vt:variant>
      <vt:variant>
        <vt:i4>0</vt:i4>
      </vt:variant>
      <vt:variant>
        <vt:i4>5</vt:i4>
      </vt:variant>
      <vt:variant>
        <vt:lpwstr/>
      </vt:variant>
      <vt:variant>
        <vt:lpwstr>CIDEC36</vt:lpwstr>
      </vt:variant>
      <vt:variant>
        <vt:i4>3538994</vt:i4>
      </vt:variant>
      <vt:variant>
        <vt:i4>876</vt:i4>
      </vt:variant>
      <vt:variant>
        <vt:i4>0</vt:i4>
      </vt:variant>
      <vt:variant>
        <vt:i4>5</vt:i4>
      </vt:variant>
      <vt:variant>
        <vt:lpwstr/>
      </vt:variant>
      <vt:variant>
        <vt:lpwstr>C14DEC4</vt:lpwstr>
      </vt:variant>
      <vt:variant>
        <vt:i4>2228324</vt:i4>
      </vt:variant>
      <vt:variant>
        <vt:i4>873</vt:i4>
      </vt:variant>
      <vt:variant>
        <vt:i4>0</vt:i4>
      </vt:variant>
      <vt:variant>
        <vt:i4>5</vt:i4>
      </vt:variant>
      <vt:variant>
        <vt:lpwstr/>
      </vt:variant>
      <vt:variant>
        <vt:lpwstr>CVDEC19</vt:lpwstr>
      </vt:variant>
      <vt:variant>
        <vt:i4>3538997</vt:i4>
      </vt:variant>
      <vt:variant>
        <vt:i4>870</vt:i4>
      </vt:variant>
      <vt:variant>
        <vt:i4>0</vt:i4>
      </vt:variant>
      <vt:variant>
        <vt:i4>5</vt:i4>
      </vt:variant>
      <vt:variant>
        <vt:lpwstr/>
      </vt:variant>
      <vt:variant>
        <vt:lpwstr>C13DEC4</vt:lpwstr>
      </vt:variant>
      <vt:variant>
        <vt:i4>6488164</vt:i4>
      </vt:variant>
      <vt:variant>
        <vt:i4>867</vt:i4>
      </vt:variant>
      <vt:variant>
        <vt:i4>0</vt:i4>
      </vt:variant>
      <vt:variant>
        <vt:i4>5</vt:i4>
      </vt:variant>
      <vt:variant>
        <vt:lpwstr/>
      </vt:variant>
      <vt:variant>
        <vt:lpwstr>C7DEC14</vt:lpwstr>
      </vt:variant>
      <vt:variant>
        <vt:i4>3670116</vt:i4>
      </vt:variant>
      <vt:variant>
        <vt:i4>858</vt:i4>
      </vt:variant>
      <vt:variant>
        <vt:i4>0</vt:i4>
      </vt:variant>
      <vt:variant>
        <vt:i4>5</vt:i4>
      </vt:variant>
      <vt:variant>
        <vt:lpwstr/>
      </vt:variant>
      <vt:variant>
        <vt:lpwstr>CIDEC40</vt:lpwstr>
      </vt:variant>
      <vt:variant>
        <vt:i4>4128868</vt:i4>
      </vt:variant>
      <vt:variant>
        <vt:i4>855</vt:i4>
      </vt:variant>
      <vt:variant>
        <vt:i4>0</vt:i4>
      </vt:variant>
      <vt:variant>
        <vt:i4>5</vt:i4>
      </vt:variant>
      <vt:variant>
        <vt:lpwstr/>
      </vt:variant>
      <vt:variant>
        <vt:lpwstr>CIDEC34</vt:lpwstr>
      </vt:variant>
      <vt:variant>
        <vt:i4>851968</vt:i4>
      </vt:variant>
      <vt:variant>
        <vt:i4>852</vt:i4>
      </vt:variant>
      <vt:variant>
        <vt:i4>0</vt:i4>
      </vt:variant>
      <vt:variant>
        <vt:i4>5</vt:i4>
      </vt:variant>
      <vt:variant>
        <vt:lpwstr/>
      </vt:variant>
      <vt:variant>
        <vt:lpwstr>ECXIXDEC5</vt:lpwstr>
      </vt:variant>
      <vt:variant>
        <vt:i4>7209071</vt:i4>
      </vt:variant>
      <vt:variant>
        <vt:i4>849</vt:i4>
      </vt:variant>
      <vt:variant>
        <vt:i4>0</vt:i4>
      </vt:variant>
      <vt:variant>
        <vt:i4>5</vt:i4>
      </vt:variant>
      <vt:variant>
        <vt:lpwstr/>
      </vt:variant>
      <vt:variant>
        <vt:lpwstr>CIIDEC6</vt:lpwstr>
      </vt:variant>
      <vt:variant>
        <vt:i4>458833</vt:i4>
      </vt:variant>
      <vt:variant>
        <vt:i4>846</vt:i4>
      </vt:variant>
      <vt:variant>
        <vt:i4>0</vt:i4>
      </vt:variant>
      <vt:variant>
        <vt:i4>5</vt:i4>
      </vt:variant>
      <vt:variant>
        <vt:lpwstr/>
      </vt:variant>
      <vt:variant>
        <vt:lpwstr>EC36DEC7</vt:lpwstr>
      </vt:variant>
      <vt:variant>
        <vt:i4>458833</vt:i4>
      </vt:variant>
      <vt:variant>
        <vt:i4>843</vt:i4>
      </vt:variant>
      <vt:variant>
        <vt:i4>0</vt:i4>
      </vt:variant>
      <vt:variant>
        <vt:i4>5</vt:i4>
      </vt:variant>
      <vt:variant>
        <vt:lpwstr/>
      </vt:variant>
      <vt:variant>
        <vt:lpwstr>EC36DEC7</vt:lpwstr>
      </vt:variant>
      <vt:variant>
        <vt:i4>458833</vt:i4>
      </vt:variant>
      <vt:variant>
        <vt:i4>840</vt:i4>
      </vt:variant>
      <vt:variant>
        <vt:i4>0</vt:i4>
      </vt:variant>
      <vt:variant>
        <vt:i4>5</vt:i4>
      </vt:variant>
      <vt:variant>
        <vt:lpwstr/>
      </vt:variant>
      <vt:variant>
        <vt:lpwstr>EC36DEC7</vt:lpwstr>
      </vt:variant>
      <vt:variant>
        <vt:i4>393303</vt:i4>
      </vt:variant>
      <vt:variant>
        <vt:i4>837</vt:i4>
      </vt:variant>
      <vt:variant>
        <vt:i4>0</vt:i4>
      </vt:variant>
      <vt:variant>
        <vt:i4>5</vt:i4>
      </vt:variant>
      <vt:variant>
        <vt:lpwstr/>
      </vt:variant>
      <vt:variant>
        <vt:lpwstr>EC51DEC1</vt:lpwstr>
      </vt:variant>
      <vt:variant>
        <vt:i4>2031665</vt:i4>
      </vt:variant>
      <vt:variant>
        <vt:i4>820</vt:i4>
      </vt:variant>
      <vt:variant>
        <vt:i4>0</vt:i4>
      </vt:variant>
      <vt:variant>
        <vt:i4>5</vt:i4>
      </vt:variant>
      <vt:variant>
        <vt:lpwstr/>
      </vt:variant>
      <vt:variant>
        <vt:lpwstr>_Toc440975201</vt:lpwstr>
      </vt:variant>
      <vt:variant>
        <vt:i4>2031665</vt:i4>
      </vt:variant>
      <vt:variant>
        <vt:i4>814</vt:i4>
      </vt:variant>
      <vt:variant>
        <vt:i4>0</vt:i4>
      </vt:variant>
      <vt:variant>
        <vt:i4>5</vt:i4>
      </vt:variant>
      <vt:variant>
        <vt:lpwstr/>
      </vt:variant>
      <vt:variant>
        <vt:lpwstr>_Toc440975200</vt:lpwstr>
      </vt:variant>
      <vt:variant>
        <vt:i4>1441842</vt:i4>
      </vt:variant>
      <vt:variant>
        <vt:i4>808</vt:i4>
      </vt:variant>
      <vt:variant>
        <vt:i4>0</vt:i4>
      </vt:variant>
      <vt:variant>
        <vt:i4>5</vt:i4>
      </vt:variant>
      <vt:variant>
        <vt:lpwstr/>
      </vt:variant>
      <vt:variant>
        <vt:lpwstr>_Toc440975199</vt:lpwstr>
      </vt:variant>
      <vt:variant>
        <vt:i4>1441842</vt:i4>
      </vt:variant>
      <vt:variant>
        <vt:i4>802</vt:i4>
      </vt:variant>
      <vt:variant>
        <vt:i4>0</vt:i4>
      </vt:variant>
      <vt:variant>
        <vt:i4>5</vt:i4>
      </vt:variant>
      <vt:variant>
        <vt:lpwstr/>
      </vt:variant>
      <vt:variant>
        <vt:lpwstr>_Toc440975198</vt:lpwstr>
      </vt:variant>
      <vt:variant>
        <vt:i4>1441842</vt:i4>
      </vt:variant>
      <vt:variant>
        <vt:i4>796</vt:i4>
      </vt:variant>
      <vt:variant>
        <vt:i4>0</vt:i4>
      </vt:variant>
      <vt:variant>
        <vt:i4>5</vt:i4>
      </vt:variant>
      <vt:variant>
        <vt:lpwstr/>
      </vt:variant>
      <vt:variant>
        <vt:lpwstr>_Toc440975197</vt:lpwstr>
      </vt:variant>
      <vt:variant>
        <vt:i4>1441842</vt:i4>
      </vt:variant>
      <vt:variant>
        <vt:i4>790</vt:i4>
      </vt:variant>
      <vt:variant>
        <vt:i4>0</vt:i4>
      </vt:variant>
      <vt:variant>
        <vt:i4>5</vt:i4>
      </vt:variant>
      <vt:variant>
        <vt:lpwstr/>
      </vt:variant>
      <vt:variant>
        <vt:lpwstr>_Toc440975196</vt:lpwstr>
      </vt:variant>
      <vt:variant>
        <vt:i4>1441842</vt:i4>
      </vt:variant>
      <vt:variant>
        <vt:i4>784</vt:i4>
      </vt:variant>
      <vt:variant>
        <vt:i4>0</vt:i4>
      </vt:variant>
      <vt:variant>
        <vt:i4>5</vt:i4>
      </vt:variant>
      <vt:variant>
        <vt:lpwstr/>
      </vt:variant>
      <vt:variant>
        <vt:lpwstr>_Toc440975195</vt:lpwstr>
      </vt:variant>
      <vt:variant>
        <vt:i4>1703987</vt:i4>
      </vt:variant>
      <vt:variant>
        <vt:i4>775</vt:i4>
      </vt:variant>
      <vt:variant>
        <vt:i4>0</vt:i4>
      </vt:variant>
      <vt:variant>
        <vt:i4>5</vt:i4>
      </vt:variant>
      <vt:variant>
        <vt:lpwstr/>
      </vt:variant>
      <vt:variant>
        <vt:lpwstr>_Toc440979097</vt:lpwstr>
      </vt:variant>
      <vt:variant>
        <vt:i4>1703987</vt:i4>
      </vt:variant>
      <vt:variant>
        <vt:i4>772</vt:i4>
      </vt:variant>
      <vt:variant>
        <vt:i4>0</vt:i4>
      </vt:variant>
      <vt:variant>
        <vt:i4>5</vt:i4>
      </vt:variant>
      <vt:variant>
        <vt:lpwstr/>
      </vt:variant>
      <vt:variant>
        <vt:lpwstr>_Toc440979096</vt:lpwstr>
      </vt:variant>
      <vt:variant>
        <vt:i4>1703987</vt:i4>
      </vt:variant>
      <vt:variant>
        <vt:i4>766</vt:i4>
      </vt:variant>
      <vt:variant>
        <vt:i4>0</vt:i4>
      </vt:variant>
      <vt:variant>
        <vt:i4>5</vt:i4>
      </vt:variant>
      <vt:variant>
        <vt:lpwstr/>
      </vt:variant>
      <vt:variant>
        <vt:lpwstr>_Toc440979095</vt:lpwstr>
      </vt:variant>
      <vt:variant>
        <vt:i4>1703987</vt:i4>
      </vt:variant>
      <vt:variant>
        <vt:i4>763</vt:i4>
      </vt:variant>
      <vt:variant>
        <vt:i4>0</vt:i4>
      </vt:variant>
      <vt:variant>
        <vt:i4>5</vt:i4>
      </vt:variant>
      <vt:variant>
        <vt:lpwstr/>
      </vt:variant>
      <vt:variant>
        <vt:lpwstr>_Toc440979094</vt:lpwstr>
      </vt:variant>
      <vt:variant>
        <vt:i4>1376307</vt:i4>
      </vt:variant>
      <vt:variant>
        <vt:i4>757</vt:i4>
      </vt:variant>
      <vt:variant>
        <vt:i4>0</vt:i4>
      </vt:variant>
      <vt:variant>
        <vt:i4>5</vt:i4>
      </vt:variant>
      <vt:variant>
        <vt:lpwstr/>
      </vt:variant>
      <vt:variant>
        <vt:lpwstr>_Toc440979061</vt:lpwstr>
      </vt:variant>
      <vt:variant>
        <vt:i4>1441843</vt:i4>
      </vt:variant>
      <vt:variant>
        <vt:i4>751</vt:i4>
      </vt:variant>
      <vt:variant>
        <vt:i4>0</vt:i4>
      </vt:variant>
      <vt:variant>
        <vt:i4>5</vt:i4>
      </vt:variant>
      <vt:variant>
        <vt:lpwstr/>
      </vt:variant>
      <vt:variant>
        <vt:lpwstr>_Toc440979051</vt:lpwstr>
      </vt:variant>
      <vt:variant>
        <vt:i4>1441843</vt:i4>
      </vt:variant>
      <vt:variant>
        <vt:i4>748</vt:i4>
      </vt:variant>
      <vt:variant>
        <vt:i4>0</vt:i4>
      </vt:variant>
      <vt:variant>
        <vt:i4>5</vt:i4>
      </vt:variant>
      <vt:variant>
        <vt:lpwstr/>
      </vt:variant>
      <vt:variant>
        <vt:lpwstr>_Toc440979050</vt:lpwstr>
      </vt:variant>
      <vt:variant>
        <vt:i4>1310782</vt:i4>
      </vt:variant>
      <vt:variant>
        <vt:i4>739</vt:i4>
      </vt:variant>
      <vt:variant>
        <vt:i4>0</vt:i4>
      </vt:variant>
      <vt:variant>
        <vt:i4>5</vt:i4>
      </vt:variant>
      <vt:variant>
        <vt:lpwstr/>
      </vt:variant>
      <vt:variant>
        <vt:lpwstr>_Toc441226938</vt:lpwstr>
      </vt:variant>
      <vt:variant>
        <vt:i4>1310782</vt:i4>
      </vt:variant>
      <vt:variant>
        <vt:i4>733</vt:i4>
      </vt:variant>
      <vt:variant>
        <vt:i4>0</vt:i4>
      </vt:variant>
      <vt:variant>
        <vt:i4>5</vt:i4>
      </vt:variant>
      <vt:variant>
        <vt:lpwstr/>
      </vt:variant>
      <vt:variant>
        <vt:lpwstr>_Toc441226937</vt:lpwstr>
      </vt:variant>
      <vt:variant>
        <vt:i4>1310782</vt:i4>
      </vt:variant>
      <vt:variant>
        <vt:i4>727</vt:i4>
      </vt:variant>
      <vt:variant>
        <vt:i4>0</vt:i4>
      </vt:variant>
      <vt:variant>
        <vt:i4>5</vt:i4>
      </vt:variant>
      <vt:variant>
        <vt:lpwstr/>
      </vt:variant>
      <vt:variant>
        <vt:lpwstr>_Toc441226936</vt:lpwstr>
      </vt:variant>
      <vt:variant>
        <vt:i4>1310782</vt:i4>
      </vt:variant>
      <vt:variant>
        <vt:i4>721</vt:i4>
      </vt:variant>
      <vt:variant>
        <vt:i4>0</vt:i4>
      </vt:variant>
      <vt:variant>
        <vt:i4>5</vt:i4>
      </vt:variant>
      <vt:variant>
        <vt:lpwstr/>
      </vt:variant>
      <vt:variant>
        <vt:lpwstr>_Toc441226935</vt:lpwstr>
      </vt:variant>
      <vt:variant>
        <vt:i4>1310782</vt:i4>
      </vt:variant>
      <vt:variant>
        <vt:i4>715</vt:i4>
      </vt:variant>
      <vt:variant>
        <vt:i4>0</vt:i4>
      </vt:variant>
      <vt:variant>
        <vt:i4>5</vt:i4>
      </vt:variant>
      <vt:variant>
        <vt:lpwstr/>
      </vt:variant>
      <vt:variant>
        <vt:lpwstr>_Toc441226934</vt:lpwstr>
      </vt:variant>
      <vt:variant>
        <vt:i4>1310782</vt:i4>
      </vt:variant>
      <vt:variant>
        <vt:i4>709</vt:i4>
      </vt:variant>
      <vt:variant>
        <vt:i4>0</vt:i4>
      </vt:variant>
      <vt:variant>
        <vt:i4>5</vt:i4>
      </vt:variant>
      <vt:variant>
        <vt:lpwstr/>
      </vt:variant>
      <vt:variant>
        <vt:lpwstr>_Toc441226933</vt:lpwstr>
      </vt:variant>
      <vt:variant>
        <vt:i4>1310782</vt:i4>
      </vt:variant>
      <vt:variant>
        <vt:i4>703</vt:i4>
      </vt:variant>
      <vt:variant>
        <vt:i4>0</vt:i4>
      </vt:variant>
      <vt:variant>
        <vt:i4>5</vt:i4>
      </vt:variant>
      <vt:variant>
        <vt:lpwstr/>
      </vt:variant>
      <vt:variant>
        <vt:lpwstr>_Toc441226932</vt:lpwstr>
      </vt:variant>
      <vt:variant>
        <vt:i4>1310782</vt:i4>
      </vt:variant>
      <vt:variant>
        <vt:i4>697</vt:i4>
      </vt:variant>
      <vt:variant>
        <vt:i4>0</vt:i4>
      </vt:variant>
      <vt:variant>
        <vt:i4>5</vt:i4>
      </vt:variant>
      <vt:variant>
        <vt:lpwstr/>
      </vt:variant>
      <vt:variant>
        <vt:lpwstr>_Toc441226931</vt:lpwstr>
      </vt:variant>
      <vt:variant>
        <vt:i4>1310782</vt:i4>
      </vt:variant>
      <vt:variant>
        <vt:i4>691</vt:i4>
      </vt:variant>
      <vt:variant>
        <vt:i4>0</vt:i4>
      </vt:variant>
      <vt:variant>
        <vt:i4>5</vt:i4>
      </vt:variant>
      <vt:variant>
        <vt:lpwstr/>
      </vt:variant>
      <vt:variant>
        <vt:lpwstr>_Toc441226930</vt:lpwstr>
      </vt:variant>
      <vt:variant>
        <vt:i4>1376318</vt:i4>
      </vt:variant>
      <vt:variant>
        <vt:i4>685</vt:i4>
      </vt:variant>
      <vt:variant>
        <vt:i4>0</vt:i4>
      </vt:variant>
      <vt:variant>
        <vt:i4>5</vt:i4>
      </vt:variant>
      <vt:variant>
        <vt:lpwstr/>
      </vt:variant>
      <vt:variant>
        <vt:lpwstr>_Toc441226929</vt:lpwstr>
      </vt:variant>
      <vt:variant>
        <vt:i4>1376318</vt:i4>
      </vt:variant>
      <vt:variant>
        <vt:i4>679</vt:i4>
      </vt:variant>
      <vt:variant>
        <vt:i4>0</vt:i4>
      </vt:variant>
      <vt:variant>
        <vt:i4>5</vt:i4>
      </vt:variant>
      <vt:variant>
        <vt:lpwstr/>
      </vt:variant>
      <vt:variant>
        <vt:lpwstr>_Toc441226928</vt:lpwstr>
      </vt:variant>
      <vt:variant>
        <vt:i4>1376318</vt:i4>
      </vt:variant>
      <vt:variant>
        <vt:i4>673</vt:i4>
      </vt:variant>
      <vt:variant>
        <vt:i4>0</vt:i4>
      </vt:variant>
      <vt:variant>
        <vt:i4>5</vt:i4>
      </vt:variant>
      <vt:variant>
        <vt:lpwstr/>
      </vt:variant>
      <vt:variant>
        <vt:lpwstr>_Toc441226927</vt:lpwstr>
      </vt:variant>
      <vt:variant>
        <vt:i4>1376318</vt:i4>
      </vt:variant>
      <vt:variant>
        <vt:i4>667</vt:i4>
      </vt:variant>
      <vt:variant>
        <vt:i4>0</vt:i4>
      </vt:variant>
      <vt:variant>
        <vt:i4>5</vt:i4>
      </vt:variant>
      <vt:variant>
        <vt:lpwstr/>
      </vt:variant>
      <vt:variant>
        <vt:lpwstr>_Toc441226926</vt:lpwstr>
      </vt:variant>
      <vt:variant>
        <vt:i4>1376318</vt:i4>
      </vt:variant>
      <vt:variant>
        <vt:i4>661</vt:i4>
      </vt:variant>
      <vt:variant>
        <vt:i4>0</vt:i4>
      </vt:variant>
      <vt:variant>
        <vt:i4>5</vt:i4>
      </vt:variant>
      <vt:variant>
        <vt:lpwstr/>
      </vt:variant>
      <vt:variant>
        <vt:lpwstr>_Toc441226925</vt:lpwstr>
      </vt:variant>
      <vt:variant>
        <vt:i4>1376318</vt:i4>
      </vt:variant>
      <vt:variant>
        <vt:i4>655</vt:i4>
      </vt:variant>
      <vt:variant>
        <vt:i4>0</vt:i4>
      </vt:variant>
      <vt:variant>
        <vt:i4>5</vt:i4>
      </vt:variant>
      <vt:variant>
        <vt:lpwstr/>
      </vt:variant>
      <vt:variant>
        <vt:lpwstr>_Toc441226924</vt:lpwstr>
      </vt:variant>
      <vt:variant>
        <vt:i4>1376318</vt:i4>
      </vt:variant>
      <vt:variant>
        <vt:i4>649</vt:i4>
      </vt:variant>
      <vt:variant>
        <vt:i4>0</vt:i4>
      </vt:variant>
      <vt:variant>
        <vt:i4>5</vt:i4>
      </vt:variant>
      <vt:variant>
        <vt:lpwstr/>
      </vt:variant>
      <vt:variant>
        <vt:lpwstr>_Toc441226923</vt:lpwstr>
      </vt:variant>
      <vt:variant>
        <vt:i4>1376318</vt:i4>
      </vt:variant>
      <vt:variant>
        <vt:i4>643</vt:i4>
      </vt:variant>
      <vt:variant>
        <vt:i4>0</vt:i4>
      </vt:variant>
      <vt:variant>
        <vt:i4>5</vt:i4>
      </vt:variant>
      <vt:variant>
        <vt:lpwstr/>
      </vt:variant>
      <vt:variant>
        <vt:lpwstr>_Toc441226922</vt:lpwstr>
      </vt:variant>
      <vt:variant>
        <vt:i4>1376318</vt:i4>
      </vt:variant>
      <vt:variant>
        <vt:i4>637</vt:i4>
      </vt:variant>
      <vt:variant>
        <vt:i4>0</vt:i4>
      </vt:variant>
      <vt:variant>
        <vt:i4>5</vt:i4>
      </vt:variant>
      <vt:variant>
        <vt:lpwstr/>
      </vt:variant>
      <vt:variant>
        <vt:lpwstr>_Toc441226921</vt:lpwstr>
      </vt:variant>
      <vt:variant>
        <vt:i4>1376318</vt:i4>
      </vt:variant>
      <vt:variant>
        <vt:i4>631</vt:i4>
      </vt:variant>
      <vt:variant>
        <vt:i4>0</vt:i4>
      </vt:variant>
      <vt:variant>
        <vt:i4>5</vt:i4>
      </vt:variant>
      <vt:variant>
        <vt:lpwstr/>
      </vt:variant>
      <vt:variant>
        <vt:lpwstr>_Toc441226920</vt:lpwstr>
      </vt:variant>
      <vt:variant>
        <vt:i4>1441854</vt:i4>
      </vt:variant>
      <vt:variant>
        <vt:i4>625</vt:i4>
      </vt:variant>
      <vt:variant>
        <vt:i4>0</vt:i4>
      </vt:variant>
      <vt:variant>
        <vt:i4>5</vt:i4>
      </vt:variant>
      <vt:variant>
        <vt:lpwstr/>
      </vt:variant>
      <vt:variant>
        <vt:lpwstr>_Toc441226919</vt:lpwstr>
      </vt:variant>
      <vt:variant>
        <vt:i4>1441854</vt:i4>
      </vt:variant>
      <vt:variant>
        <vt:i4>619</vt:i4>
      </vt:variant>
      <vt:variant>
        <vt:i4>0</vt:i4>
      </vt:variant>
      <vt:variant>
        <vt:i4>5</vt:i4>
      </vt:variant>
      <vt:variant>
        <vt:lpwstr/>
      </vt:variant>
      <vt:variant>
        <vt:lpwstr>_Toc441226918</vt:lpwstr>
      </vt:variant>
      <vt:variant>
        <vt:i4>1441854</vt:i4>
      </vt:variant>
      <vt:variant>
        <vt:i4>613</vt:i4>
      </vt:variant>
      <vt:variant>
        <vt:i4>0</vt:i4>
      </vt:variant>
      <vt:variant>
        <vt:i4>5</vt:i4>
      </vt:variant>
      <vt:variant>
        <vt:lpwstr/>
      </vt:variant>
      <vt:variant>
        <vt:lpwstr>_Toc441226917</vt:lpwstr>
      </vt:variant>
      <vt:variant>
        <vt:i4>1441854</vt:i4>
      </vt:variant>
      <vt:variant>
        <vt:i4>607</vt:i4>
      </vt:variant>
      <vt:variant>
        <vt:i4>0</vt:i4>
      </vt:variant>
      <vt:variant>
        <vt:i4>5</vt:i4>
      </vt:variant>
      <vt:variant>
        <vt:lpwstr/>
      </vt:variant>
      <vt:variant>
        <vt:lpwstr>_Toc441226916</vt:lpwstr>
      </vt:variant>
      <vt:variant>
        <vt:i4>1441854</vt:i4>
      </vt:variant>
      <vt:variant>
        <vt:i4>601</vt:i4>
      </vt:variant>
      <vt:variant>
        <vt:i4>0</vt:i4>
      </vt:variant>
      <vt:variant>
        <vt:i4>5</vt:i4>
      </vt:variant>
      <vt:variant>
        <vt:lpwstr/>
      </vt:variant>
      <vt:variant>
        <vt:lpwstr>_Toc441226915</vt:lpwstr>
      </vt:variant>
      <vt:variant>
        <vt:i4>1441854</vt:i4>
      </vt:variant>
      <vt:variant>
        <vt:i4>595</vt:i4>
      </vt:variant>
      <vt:variant>
        <vt:i4>0</vt:i4>
      </vt:variant>
      <vt:variant>
        <vt:i4>5</vt:i4>
      </vt:variant>
      <vt:variant>
        <vt:lpwstr/>
      </vt:variant>
      <vt:variant>
        <vt:lpwstr>_Toc441226914</vt:lpwstr>
      </vt:variant>
      <vt:variant>
        <vt:i4>1441854</vt:i4>
      </vt:variant>
      <vt:variant>
        <vt:i4>589</vt:i4>
      </vt:variant>
      <vt:variant>
        <vt:i4>0</vt:i4>
      </vt:variant>
      <vt:variant>
        <vt:i4>5</vt:i4>
      </vt:variant>
      <vt:variant>
        <vt:lpwstr/>
      </vt:variant>
      <vt:variant>
        <vt:lpwstr>_Toc441226913</vt:lpwstr>
      </vt:variant>
      <vt:variant>
        <vt:i4>1441854</vt:i4>
      </vt:variant>
      <vt:variant>
        <vt:i4>583</vt:i4>
      </vt:variant>
      <vt:variant>
        <vt:i4>0</vt:i4>
      </vt:variant>
      <vt:variant>
        <vt:i4>5</vt:i4>
      </vt:variant>
      <vt:variant>
        <vt:lpwstr/>
      </vt:variant>
      <vt:variant>
        <vt:lpwstr>_Toc441226912</vt:lpwstr>
      </vt:variant>
      <vt:variant>
        <vt:i4>1441854</vt:i4>
      </vt:variant>
      <vt:variant>
        <vt:i4>577</vt:i4>
      </vt:variant>
      <vt:variant>
        <vt:i4>0</vt:i4>
      </vt:variant>
      <vt:variant>
        <vt:i4>5</vt:i4>
      </vt:variant>
      <vt:variant>
        <vt:lpwstr/>
      </vt:variant>
      <vt:variant>
        <vt:lpwstr>_Toc441226911</vt:lpwstr>
      </vt:variant>
      <vt:variant>
        <vt:i4>1441854</vt:i4>
      </vt:variant>
      <vt:variant>
        <vt:i4>571</vt:i4>
      </vt:variant>
      <vt:variant>
        <vt:i4>0</vt:i4>
      </vt:variant>
      <vt:variant>
        <vt:i4>5</vt:i4>
      </vt:variant>
      <vt:variant>
        <vt:lpwstr/>
      </vt:variant>
      <vt:variant>
        <vt:lpwstr>_Toc441226910</vt:lpwstr>
      </vt:variant>
      <vt:variant>
        <vt:i4>1507390</vt:i4>
      </vt:variant>
      <vt:variant>
        <vt:i4>565</vt:i4>
      </vt:variant>
      <vt:variant>
        <vt:i4>0</vt:i4>
      </vt:variant>
      <vt:variant>
        <vt:i4>5</vt:i4>
      </vt:variant>
      <vt:variant>
        <vt:lpwstr/>
      </vt:variant>
      <vt:variant>
        <vt:lpwstr>_Toc441226909</vt:lpwstr>
      </vt:variant>
      <vt:variant>
        <vt:i4>1507390</vt:i4>
      </vt:variant>
      <vt:variant>
        <vt:i4>559</vt:i4>
      </vt:variant>
      <vt:variant>
        <vt:i4>0</vt:i4>
      </vt:variant>
      <vt:variant>
        <vt:i4>5</vt:i4>
      </vt:variant>
      <vt:variant>
        <vt:lpwstr/>
      </vt:variant>
      <vt:variant>
        <vt:lpwstr>_Toc441226908</vt:lpwstr>
      </vt:variant>
      <vt:variant>
        <vt:i4>1507390</vt:i4>
      </vt:variant>
      <vt:variant>
        <vt:i4>553</vt:i4>
      </vt:variant>
      <vt:variant>
        <vt:i4>0</vt:i4>
      </vt:variant>
      <vt:variant>
        <vt:i4>5</vt:i4>
      </vt:variant>
      <vt:variant>
        <vt:lpwstr/>
      </vt:variant>
      <vt:variant>
        <vt:lpwstr>_Toc441226907</vt:lpwstr>
      </vt:variant>
      <vt:variant>
        <vt:i4>1507390</vt:i4>
      </vt:variant>
      <vt:variant>
        <vt:i4>547</vt:i4>
      </vt:variant>
      <vt:variant>
        <vt:i4>0</vt:i4>
      </vt:variant>
      <vt:variant>
        <vt:i4>5</vt:i4>
      </vt:variant>
      <vt:variant>
        <vt:lpwstr/>
      </vt:variant>
      <vt:variant>
        <vt:lpwstr>_Toc441226906</vt:lpwstr>
      </vt:variant>
      <vt:variant>
        <vt:i4>1507390</vt:i4>
      </vt:variant>
      <vt:variant>
        <vt:i4>541</vt:i4>
      </vt:variant>
      <vt:variant>
        <vt:i4>0</vt:i4>
      </vt:variant>
      <vt:variant>
        <vt:i4>5</vt:i4>
      </vt:variant>
      <vt:variant>
        <vt:lpwstr/>
      </vt:variant>
      <vt:variant>
        <vt:lpwstr>_Toc441226905</vt:lpwstr>
      </vt:variant>
      <vt:variant>
        <vt:i4>1507390</vt:i4>
      </vt:variant>
      <vt:variant>
        <vt:i4>535</vt:i4>
      </vt:variant>
      <vt:variant>
        <vt:i4>0</vt:i4>
      </vt:variant>
      <vt:variant>
        <vt:i4>5</vt:i4>
      </vt:variant>
      <vt:variant>
        <vt:lpwstr/>
      </vt:variant>
      <vt:variant>
        <vt:lpwstr>_Toc441226904</vt:lpwstr>
      </vt:variant>
      <vt:variant>
        <vt:i4>1507390</vt:i4>
      </vt:variant>
      <vt:variant>
        <vt:i4>529</vt:i4>
      </vt:variant>
      <vt:variant>
        <vt:i4>0</vt:i4>
      </vt:variant>
      <vt:variant>
        <vt:i4>5</vt:i4>
      </vt:variant>
      <vt:variant>
        <vt:lpwstr/>
      </vt:variant>
      <vt:variant>
        <vt:lpwstr>_Toc441226903</vt:lpwstr>
      </vt:variant>
      <vt:variant>
        <vt:i4>1507390</vt:i4>
      </vt:variant>
      <vt:variant>
        <vt:i4>523</vt:i4>
      </vt:variant>
      <vt:variant>
        <vt:i4>0</vt:i4>
      </vt:variant>
      <vt:variant>
        <vt:i4>5</vt:i4>
      </vt:variant>
      <vt:variant>
        <vt:lpwstr/>
      </vt:variant>
      <vt:variant>
        <vt:lpwstr>_Toc441226902</vt:lpwstr>
      </vt:variant>
      <vt:variant>
        <vt:i4>1507390</vt:i4>
      </vt:variant>
      <vt:variant>
        <vt:i4>517</vt:i4>
      </vt:variant>
      <vt:variant>
        <vt:i4>0</vt:i4>
      </vt:variant>
      <vt:variant>
        <vt:i4>5</vt:i4>
      </vt:variant>
      <vt:variant>
        <vt:lpwstr/>
      </vt:variant>
      <vt:variant>
        <vt:lpwstr>_Toc441226901</vt:lpwstr>
      </vt:variant>
      <vt:variant>
        <vt:i4>1507390</vt:i4>
      </vt:variant>
      <vt:variant>
        <vt:i4>511</vt:i4>
      </vt:variant>
      <vt:variant>
        <vt:i4>0</vt:i4>
      </vt:variant>
      <vt:variant>
        <vt:i4>5</vt:i4>
      </vt:variant>
      <vt:variant>
        <vt:lpwstr/>
      </vt:variant>
      <vt:variant>
        <vt:lpwstr>_Toc441226900</vt:lpwstr>
      </vt:variant>
      <vt:variant>
        <vt:i4>1966143</vt:i4>
      </vt:variant>
      <vt:variant>
        <vt:i4>505</vt:i4>
      </vt:variant>
      <vt:variant>
        <vt:i4>0</vt:i4>
      </vt:variant>
      <vt:variant>
        <vt:i4>5</vt:i4>
      </vt:variant>
      <vt:variant>
        <vt:lpwstr/>
      </vt:variant>
      <vt:variant>
        <vt:lpwstr>_Toc441226899</vt:lpwstr>
      </vt:variant>
      <vt:variant>
        <vt:i4>1966143</vt:i4>
      </vt:variant>
      <vt:variant>
        <vt:i4>499</vt:i4>
      </vt:variant>
      <vt:variant>
        <vt:i4>0</vt:i4>
      </vt:variant>
      <vt:variant>
        <vt:i4>5</vt:i4>
      </vt:variant>
      <vt:variant>
        <vt:lpwstr/>
      </vt:variant>
      <vt:variant>
        <vt:lpwstr>_Toc441226898</vt:lpwstr>
      </vt:variant>
      <vt:variant>
        <vt:i4>1966143</vt:i4>
      </vt:variant>
      <vt:variant>
        <vt:i4>493</vt:i4>
      </vt:variant>
      <vt:variant>
        <vt:i4>0</vt:i4>
      </vt:variant>
      <vt:variant>
        <vt:i4>5</vt:i4>
      </vt:variant>
      <vt:variant>
        <vt:lpwstr/>
      </vt:variant>
      <vt:variant>
        <vt:lpwstr>_Toc441226897</vt:lpwstr>
      </vt:variant>
      <vt:variant>
        <vt:i4>1441842</vt:i4>
      </vt:variant>
      <vt:variant>
        <vt:i4>479</vt:i4>
      </vt:variant>
      <vt:variant>
        <vt:i4>0</vt:i4>
      </vt:variant>
      <vt:variant>
        <vt:i4>5</vt:i4>
      </vt:variant>
      <vt:variant>
        <vt:lpwstr/>
      </vt:variant>
      <vt:variant>
        <vt:lpwstr>_Toc441221569</vt:lpwstr>
      </vt:variant>
      <vt:variant>
        <vt:i4>1441842</vt:i4>
      </vt:variant>
      <vt:variant>
        <vt:i4>477</vt:i4>
      </vt:variant>
      <vt:variant>
        <vt:i4>0</vt:i4>
      </vt:variant>
      <vt:variant>
        <vt:i4>5</vt:i4>
      </vt:variant>
      <vt:variant>
        <vt:lpwstr/>
      </vt:variant>
      <vt:variant>
        <vt:lpwstr>_Toc441221568</vt:lpwstr>
      </vt:variant>
      <vt:variant>
        <vt:i4>1441842</vt:i4>
      </vt:variant>
      <vt:variant>
        <vt:i4>470</vt:i4>
      </vt:variant>
      <vt:variant>
        <vt:i4>0</vt:i4>
      </vt:variant>
      <vt:variant>
        <vt:i4>5</vt:i4>
      </vt:variant>
      <vt:variant>
        <vt:lpwstr/>
      </vt:variant>
      <vt:variant>
        <vt:lpwstr>_Toc441221567</vt:lpwstr>
      </vt:variant>
      <vt:variant>
        <vt:i4>1441842</vt:i4>
      </vt:variant>
      <vt:variant>
        <vt:i4>468</vt:i4>
      </vt:variant>
      <vt:variant>
        <vt:i4>0</vt:i4>
      </vt:variant>
      <vt:variant>
        <vt:i4>5</vt:i4>
      </vt:variant>
      <vt:variant>
        <vt:lpwstr/>
      </vt:variant>
      <vt:variant>
        <vt:lpwstr>_Toc441221566</vt:lpwstr>
      </vt:variant>
      <vt:variant>
        <vt:i4>1441842</vt:i4>
      </vt:variant>
      <vt:variant>
        <vt:i4>462</vt:i4>
      </vt:variant>
      <vt:variant>
        <vt:i4>0</vt:i4>
      </vt:variant>
      <vt:variant>
        <vt:i4>5</vt:i4>
      </vt:variant>
      <vt:variant>
        <vt:lpwstr/>
      </vt:variant>
      <vt:variant>
        <vt:lpwstr>_Toc441221564</vt:lpwstr>
      </vt:variant>
      <vt:variant>
        <vt:i4>3407879</vt:i4>
      </vt:variant>
      <vt:variant>
        <vt:i4>453</vt:i4>
      </vt:variant>
      <vt:variant>
        <vt:i4>0</vt:i4>
      </vt:variant>
      <vt:variant>
        <vt:i4>5</vt:i4>
      </vt:variant>
      <vt:variant>
        <vt:lpwstr>mailto:deb@opcw.org</vt:lpwstr>
      </vt:variant>
      <vt:variant>
        <vt:lpwstr/>
      </vt:variant>
      <vt:variant>
        <vt:i4>1048631</vt:i4>
      </vt:variant>
      <vt:variant>
        <vt:i4>446</vt:i4>
      </vt:variant>
      <vt:variant>
        <vt:i4>0</vt:i4>
      </vt:variant>
      <vt:variant>
        <vt:i4>5</vt:i4>
      </vt:variant>
      <vt:variant>
        <vt:lpwstr/>
      </vt:variant>
      <vt:variant>
        <vt:lpwstr>_Toc441223026</vt:lpwstr>
      </vt:variant>
      <vt:variant>
        <vt:i4>1048631</vt:i4>
      </vt:variant>
      <vt:variant>
        <vt:i4>443</vt:i4>
      </vt:variant>
      <vt:variant>
        <vt:i4>0</vt:i4>
      </vt:variant>
      <vt:variant>
        <vt:i4>5</vt:i4>
      </vt:variant>
      <vt:variant>
        <vt:lpwstr/>
      </vt:variant>
      <vt:variant>
        <vt:lpwstr>_Toc441223021</vt:lpwstr>
      </vt:variant>
      <vt:variant>
        <vt:i4>1048631</vt:i4>
      </vt:variant>
      <vt:variant>
        <vt:i4>437</vt:i4>
      </vt:variant>
      <vt:variant>
        <vt:i4>0</vt:i4>
      </vt:variant>
      <vt:variant>
        <vt:i4>5</vt:i4>
      </vt:variant>
      <vt:variant>
        <vt:lpwstr/>
      </vt:variant>
      <vt:variant>
        <vt:lpwstr>_Toc441223020</vt:lpwstr>
      </vt:variant>
      <vt:variant>
        <vt:i4>1245239</vt:i4>
      </vt:variant>
      <vt:variant>
        <vt:i4>431</vt:i4>
      </vt:variant>
      <vt:variant>
        <vt:i4>0</vt:i4>
      </vt:variant>
      <vt:variant>
        <vt:i4>5</vt:i4>
      </vt:variant>
      <vt:variant>
        <vt:lpwstr/>
      </vt:variant>
      <vt:variant>
        <vt:lpwstr>_Toc441223019</vt:lpwstr>
      </vt:variant>
      <vt:variant>
        <vt:i4>1245239</vt:i4>
      </vt:variant>
      <vt:variant>
        <vt:i4>425</vt:i4>
      </vt:variant>
      <vt:variant>
        <vt:i4>0</vt:i4>
      </vt:variant>
      <vt:variant>
        <vt:i4>5</vt:i4>
      </vt:variant>
      <vt:variant>
        <vt:lpwstr/>
      </vt:variant>
      <vt:variant>
        <vt:lpwstr>_Toc441223018</vt:lpwstr>
      </vt:variant>
      <vt:variant>
        <vt:i4>1245239</vt:i4>
      </vt:variant>
      <vt:variant>
        <vt:i4>419</vt:i4>
      </vt:variant>
      <vt:variant>
        <vt:i4>0</vt:i4>
      </vt:variant>
      <vt:variant>
        <vt:i4>5</vt:i4>
      </vt:variant>
      <vt:variant>
        <vt:lpwstr/>
      </vt:variant>
      <vt:variant>
        <vt:lpwstr>_Toc441223017</vt:lpwstr>
      </vt:variant>
      <vt:variant>
        <vt:i4>1245239</vt:i4>
      </vt:variant>
      <vt:variant>
        <vt:i4>413</vt:i4>
      </vt:variant>
      <vt:variant>
        <vt:i4>0</vt:i4>
      </vt:variant>
      <vt:variant>
        <vt:i4>5</vt:i4>
      </vt:variant>
      <vt:variant>
        <vt:lpwstr/>
      </vt:variant>
      <vt:variant>
        <vt:lpwstr>_Toc441223016</vt:lpwstr>
      </vt:variant>
      <vt:variant>
        <vt:i4>1245239</vt:i4>
      </vt:variant>
      <vt:variant>
        <vt:i4>407</vt:i4>
      </vt:variant>
      <vt:variant>
        <vt:i4>0</vt:i4>
      </vt:variant>
      <vt:variant>
        <vt:i4>5</vt:i4>
      </vt:variant>
      <vt:variant>
        <vt:lpwstr/>
      </vt:variant>
      <vt:variant>
        <vt:lpwstr>_Toc441223015</vt:lpwstr>
      </vt:variant>
      <vt:variant>
        <vt:i4>1245239</vt:i4>
      </vt:variant>
      <vt:variant>
        <vt:i4>401</vt:i4>
      </vt:variant>
      <vt:variant>
        <vt:i4>0</vt:i4>
      </vt:variant>
      <vt:variant>
        <vt:i4>5</vt:i4>
      </vt:variant>
      <vt:variant>
        <vt:lpwstr/>
      </vt:variant>
      <vt:variant>
        <vt:lpwstr>_Toc441223014</vt:lpwstr>
      </vt:variant>
      <vt:variant>
        <vt:i4>1245239</vt:i4>
      </vt:variant>
      <vt:variant>
        <vt:i4>395</vt:i4>
      </vt:variant>
      <vt:variant>
        <vt:i4>0</vt:i4>
      </vt:variant>
      <vt:variant>
        <vt:i4>5</vt:i4>
      </vt:variant>
      <vt:variant>
        <vt:lpwstr/>
      </vt:variant>
      <vt:variant>
        <vt:lpwstr>_Toc441223013</vt:lpwstr>
      </vt:variant>
      <vt:variant>
        <vt:i4>1245238</vt:i4>
      </vt:variant>
      <vt:variant>
        <vt:i4>386</vt:i4>
      </vt:variant>
      <vt:variant>
        <vt:i4>0</vt:i4>
      </vt:variant>
      <vt:variant>
        <vt:i4>5</vt:i4>
      </vt:variant>
      <vt:variant>
        <vt:lpwstr/>
      </vt:variant>
      <vt:variant>
        <vt:lpwstr>_Toc451506327</vt:lpwstr>
      </vt:variant>
      <vt:variant>
        <vt:i4>1245238</vt:i4>
      </vt:variant>
      <vt:variant>
        <vt:i4>380</vt:i4>
      </vt:variant>
      <vt:variant>
        <vt:i4>0</vt:i4>
      </vt:variant>
      <vt:variant>
        <vt:i4>5</vt:i4>
      </vt:variant>
      <vt:variant>
        <vt:lpwstr/>
      </vt:variant>
      <vt:variant>
        <vt:lpwstr>_Toc451506326</vt:lpwstr>
      </vt:variant>
      <vt:variant>
        <vt:i4>1245238</vt:i4>
      </vt:variant>
      <vt:variant>
        <vt:i4>374</vt:i4>
      </vt:variant>
      <vt:variant>
        <vt:i4>0</vt:i4>
      </vt:variant>
      <vt:variant>
        <vt:i4>5</vt:i4>
      </vt:variant>
      <vt:variant>
        <vt:lpwstr/>
      </vt:variant>
      <vt:variant>
        <vt:lpwstr>_Toc451506325</vt:lpwstr>
      </vt:variant>
      <vt:variant>
        <vt:i4>1245238</vt:i4>
      </vt:variant>
      <vt:variant>
        <vt:i4>368</vt:i4>
      </vt:variant>
      <vt:variant>
        <vt:i4>0</vt:i4>
      </vt:variant>
      <vt:variant>
        <vt:i4>5</vt:i4>
      </vt:variant>
      <vt:variant>
        <vt:lpwstr/>
      </vt:variant>
      <vt:variant>
        <vt:lpwstr>_Toc451506324</vt:lpwstr>
      </vt:variant>
      <vt:variant>
        <vt:i4>1245238</vt:i4>
      </vt:variant>
      <vt:variant>
        <vt:i4>362</vt:i4>
      </vt:variant>
      <vt:variant>
        <vt:i4>0</vt:i4>
      </vt:variant>
      <vt:variant>
        <vt:i4>5</vt:i4>
      </vt:variant>
      <vt:variant>
        <vt:lpwstr/>
      </vt:variant>
      <vt:variant>
        <vt:lpwstr>_Toc451506323</vt:lpwstr>
      </vt:variant>
      <vt:variant>
        <vt:i4>1245238</vt:i4>
      </vt:variant>
      <vt:variant>
        <vt:i4>356</vt:i4>
      </vt:variant>
      <vt:variant>
        <vt:i4>0</vt:i4>
      </vt:variant>
      <vt:variant>
        <vt:i4>5</vt:i4>
      </vt:variant>
      <vt:variant>
        <vt:lpwstr/>
      </vt:variant>
      <vt:variant>
        <vt:lpwstr>_Toc451506322</vt:lpwstr>
      </vt:variant>
      <vt:variant>
        <vt:i4>1245238</vt:i4>
      </vt:variant>
      <vt:variant>
        <vt:i4>350</vt:i4>
      </vt:variant>
      <vt:variant>
        <vt:i4>0</vt:i4>
      </vt:variant>
      <vt:variant>
        <vt:i4>5</vt:i4>
      </vt:variant>
      <vt:variant>
        <vt:lpwstr/>
      </vt:variant>
      <vt:variant>
        <vt:lpwstr>_Toc451506321</vt:lpwstr>
      </vt:variant>
      <vt:variant>
        <vt:i4>1245238</vt:i4>
      </vt:variant>
      <vt:variant>
        <vt:i4>347</vt:i4>
      </vt:variant>
      <vt:variant>
        <vt:i4>0</vt:i4>
      </vt:variant>
      <vt:variant>
        <vt:i4>5</vt:i4>
      </vt:variant>
      <vt:variant>
        <vt:lpwstr/>
      </vt:variant>
      <vt:variant>
        <vt:lpwstr>_Toc451506320</vt:lpwstr>
      </vt:variant>
      <vt:variant>
        <vt:i4>1048630</vt:i4>
      </vt:variant>
      <vt:variant>
        <vt:i4>341</vt:i4>
      </vt:variant>
      <vt:variant>
        <vt:i4>0</vt:i4>
      </vt:variant>
      <vt:variant>
        <vt:i4>5</vt:i4>
      </vt:variant>
      <vt:variant>
        <vt:lpwstr/>
      </vt:variant>
      <vt:variant>
        <vt:lpwstr>_Toc451506319</vt:lpwstr>
      </vt:variant>
      <vt:variant>
        <vt:i4>1048630</vt:i4>
      </vt:variant>
      <vt:variant>
        <vt:i4>335</vt:i4>
      </vt:variant>
      <vt:variant>
        <vt:i4>0</vt:i4>
      </vt:variant>
      <vt:variant>
        <vt:i4>5</vt:i4>
      </vt:variant>
      <vt:variant>
        <vt:lpwstr/>
      </vt:variant>
      <vt:variant>
        <vt:lpwstr>_Toc451506318</vt:lpwstr>
      </vt:variant>
      <vt:variant>
        <vt:i4>1048630</vt:i4>
      </vt:variant>
      <vt:variant>
        <vt:i4>329</vt:i4>
      </vt:variant>
      <vt:variant>
        <vt:i4>0</vt:i4>
      </vt:variant>
      <vt:variant>
        <vt:i4>5</vt:i4>
      </vt:variant>
      <vt:variant>
        <vt:lpwstr/>
      </vt:variant>
      <vt:variant>
        <vt:lpwstr>_Toc451506314</vt:lpwstr>
      </vt:variant>
      <vt:variant>
        <vt:i4>1048630</vt:i4>
      </vt:variant>
      <vt:variant>
        <vt:i4>323</vt:i4>
      </vt:variant>
      <vt:variant>
        <vt:i4>0</vt:i4>
      </vt:variant>
      <vt:variant>
        <vt:i4>5</vt:i4>
      </vt:variant>
      <vt:variant>
        <vt:lpwstr/>
      </vt:variant>
      <vt:variant>
        <vt:lpwstr>_Toc451506313</vt:lpwstr>
      </vt:variant>
      <vt:variant>
        <vt:i4>1048630</vt:i4>
      </vt:variant>
      <vt:variant>
        <vt:i4>317</vt:i4>
      </vt:variant>
      <vt:variant>
        <vt:i4>0</vt:i4>
      </vt:variant>
      <vt:variant>
        <vt:i4>5</vt:i4>
      </vt:variant>
      <vt:variant>
        <vt:lpwstr/>
      </vt:variant>
      <vt:variant>
        <vt:lpwstr>_Toc451506312</vt:lpwstr>
      </vt:variant>
      <vt:variant>
        <vt:i4>1441847</vt:i4>
      </vt:variant>
      <vt:variant>
        <vt:i4>311</vt:i4>
      </vt:variant>
      <vt:variant>
        <vt:i4>0</vt:i4>
      </vt:variant>
      <vt:variant>
        <vt:i4>5</vt:i4>
      </vt:variant>
      <vt:variant>
        <vt:lpwstr/>
      </vt:variant>
      <vt:variant>
        <vt:lpwstr>_Toc451506278</vt:lpwstr>
      </vt:variant>
      <vt:variant>
        <vt:i4>1507383</vt:i4>
      </vt:variant>
      <vt:variant>
        <vt:i4>305</vt:i4>
      </vt:variant>
      <vt:variant>
        <vt:i4>0</vt:i4>
      </vt:variant>
      <vt:variant>
        <vt:i4>5</vt:i4>
      </vt:variant>
      <vt:variant>
        <vt:lpwstr/>
      </vt:variant>
      <vt:variant>
        <vt:lpwstr>_Toc451506268</vt:lpwstr>
      </vt:variant>
      <vt:variant>
        <vt:i4>1507383</vt:i4>
      </vt:variant>
      <vt:variant>
        <vt:i4>299</vt:i4>
      </vt:variant>
      <vt:variant>
        <vt:i4>0</vt:i4>
      </vt:variant>
      <vt:variant>
        <vt:i4>5</vt:i4>
      </vt:variant>
      <vt:variant>
        <vt:lpwstr/>
      </vt:variant>
      <vt:variant>
        <vt:lpwstr>_Toc451506266</vt:lpwstr>
      </vt:variant>
      <vt:variant>
        <vt:i4>1507383</vt:i4>
      </vt:variant>
      <vt:variant>
        <vt:i4>293</vt:i4>
      </vt:variant>
      <vt:variant>
        <vt:i4>0</vt:i4>
      </vt:variant>
      <vt:variant>
        <vt:i4>5</vt:i4>
      </vt:variant>
      <vt:variant>
        <vt:lpwstr/>
      </vt:variant>
      <vt:variant>
        <vt:lpwstr>_Toc451506263</vt:lpwstr>
      </vt:variant>
      <vt:variant>
        <vt:i4>1507383</vt:i4>
      </vt:variant>
      <vt:variant>
        <vt:i4>287</vt:i4>
      </vt:variant>
      <vt:variant>
        <vt:i4>0</vt:i4>
      </vt:variant>
      <vt:variant>
        <vt:i4>5</vt:i4>
      </vt:variant>
      <vt:variant>
        <vt:lpwstr/>
      </vt:variant>
      <vt:variant>
        <vt:lpwstr>_Toc451506262</vt:lpwstr>
      </vt:variant>
      <vt:variant>
        <vt:i4>1507383</vt:i4>
      </vt:variant>
      <vt:variant>
        <vt:i4>281</vt:i4>
      </vt:variant>
      <vt:variant>
        <vt:i4>0</vt:i4>
      </vt:variant>
      <vt:variant>
        <vt:i4>5</vt:i4>
      </vt:variant>
      <vt:variant>
        <vt:lpwstr/>
      </vt:variant>
      <vt:variant>
        <vt:lpwstr>_Toc451506261</vt:lpwstr>
      </vt:variant>
      <vt:variant>
        <vt:i4>1507383</vt:i4>
      </vt:variant>
      <vt:variant>
        <vt:i4>275</vt:i4>
      </vt:variant>
      <vt:variant>
        <vt:i4>0</vt:i4>
      </vt:variant>
      <vt:variant>
        <vt:i4>5</vt:i4>
      </vt:variant>
      <vt:variant>
        <vt:lpwstr/>
      </vt:variant>
      <vt:variant>
        <vt:lpwstr>_Toc451506260</vt:lpwstr>
      </vt:variant>
      <vt:variant>
        <vt:i4>1310775</vt:i4>
      </vt:variant>
      <vt:variant>
        <vt:i4>269</vt:i4>
      </vt:variant>
      <vt:variant>
        <vt:i4>0</vt:i4>
      </vt:variant>
      <vt:variant>
        <vt:i4>5</vt:i4>
      </vt:variant>
      <vt:variant>
        <vt:lpwstr/>
      </vt:variant>
      <vt:variant>
        <vt:lpwstr>_Toc451506259</vt:lpwstr>
      </vt:variant>
      <vt:variant>
        <vt:i4>1310775</vt:i4>
      </vt:variant>
      <vt:variant>
        <vt:i4>263</vt:i4>
      </vt:variant>
      <vt:variant>
        <vt:i4>0</vt:i4>
      </vt:variant>
      <vt:variant>
        <vt:i4>5</vt:i4>
      </vt:variant>
      <vt:variant>
        <vt:lpwstr/>
      </vt:variant>
      <vt:variant>
        <vt:lpwstr>_Toc451506258</vt:lpwstr>
      </vt:variant>
      <vt:variant>
        <vt:i4>1310775</vt:i4>
      </vt:variant>
      <vt:variant>
        <vt:i4>257</vt:i4>
      </vt:variant>
      <vt:variant>
        <vt:i4>0</vt:i4>
      </vt:variant>
      <vt:variant>
        <vt:i4>5</vt:i4>
      </vt:variant>
      <vt:variant>
        <vt:lpwstr/>
      </vt:variant>
      <vt:variant>
        <vt:lpwstr>_Toc451506250</vt:lpwstr>
      </vt:variant>
      <vt:variant>
        <vt:i4>1376311</vt:i4>
      </vt:variant>
      <vt:variant>
        <vt:i4>251</vt:i4>
      </vt:variant>
      <vt:variant>
        <vt:i4>0</vt:i4>
      </vt:variant>
      <vt:variant>
        <vt:i4>5</vt:i4>
      </vt:variant>
      <vt:variant>
        <vt:lpwstr/>
      </vt:variant>
      <vt:variant>
        <vt:lpwstr>_Toc451506248</vt:lpwstr>
      </vt:variant>
      <vt:variant>
        <vt:i4>1376311</vt:i4>
      </vt:variant>
      <vt:variant>
        <vt:i4>245</vt:i4>
      </vt:variant>
      <vt:variant>
        <vt:i4>0</vt:i4>
      </vt:variant>
      <vt:variant>
        <vt:i4>5</vt:i4>
      </vt:variant>
      <vt:variant>
        <vt:lpwstr/>
      </vt:variant>
      <vt:variant>
        <vt:lpwstr>_Toc451506247</vt:lpwstr>
      </vt:variant>
      <vt:variant>
        <vt:i4>1376311</vt:i4>
      </vt:variant>
      <vt:variant>
        <vt:i4>239</vt:i4>
      </vt:variant>
      <vt:variant>
        <vt:i4>0</vt:i4>
      </vt:variant>
      <vt:variant>
        <vt:i4>5</vt:i4>
      </vt:variant>
      <vt:variant>
        <vt:lpwstr/>
      </vt:variant>
      <vt:variant>
        <vt:lpwstr>_Toc451506246</vt:lpwstr>
      </vt:variant>
      <vt:variant>
        <vt:i4>1376311</vt:i4>
      </vt:variant>
      <vt:variant>
        <vt:i4>233</vt:i4>
      </vt:variant>
      <vt:variant>
        <vt:i4>0</vt:i4>
      </vt:variant>
      <vt:variant>
        <vt:i4>5</vt:i4>
      </vt:variant>
      <vt:variant>
        <vt:lpwstr/>
      </vt:variant>
      <vt:variant>
        <vt:lpwstr>_Toc451506245</vt:lpwstr>
      </vt:variant>
      <vt:variant>
        <vt:i4>1376311</vt:i4>
      </vt:variant>
      <vt:variant>
        <vt:i4>227</vt:i4>
      </vt:variant>
      <vt:variant>
        <vt:i4>0</vt:i4>
      </vt:variant>
      <vt:variant>
        <vt:i4>5</vt:i4>
      </vt:variant>
      <vt:variant>
        <vt:lpwstr/>
      </vt:variant>
      <vt:variant>
        <vt:lpwstr>_Toc451506241</vt:lpwstr>
      </vt:variant>
      <vt:variant>
        <vt:i4>1179703</vt:i4>
      </vt:variant>
      <vt:variant>
        <vt:i4>221</vt:i4>
      </vt:variant>
      <vt:variant>
        <vt:i4>0</vt:i4>
      </vt:variant>
      <vt:variant>
        <vt:i4>5</vt:i4>
      </vt:variant>
      <vt:variant>
        <vt:lpwstr/>
      </vt:variant>
      <vt:variant>
        <vt:lpwstr>_Toc451506239</vt:lpwstr>
      </vt:variant>
      <vt:variant>
        <vt:i4>1441844</vt:i4>
      </vt:variant>
      <vt:variant>
        <vt:i4>215</vt:i4>
      </vt:variant>
      <vt:variant>
        <vt:i4>0</vt:i4>
      </vt:variant>
      <vt:variant>
        <vt:i4>5</vt:i4>
      </vt:variant>
      <vt:variant>
        <vt:lpwstr/>
      </vt:variant>
      <vt:variant>
        <vt:lpwstr>_Toc451506177</vt:lpwstr>
      </vt:variant>
      <vt:variant>
        <vt:i4>1441844</vt:i4>
      </vt:variant>
      <vt:variant>
        <vt:i4>212</vt:i4>
      </vt:variant>
      <vt:variant>
        <vt:i4>0</vt:i4>
      </vt:variant>
      <vt:variant>
        <vt:i4>5</vt:i4>
      </vt:variant>
      <vt:variant>
        <vt:lpwstr/>
      </vt:variant>
      <vt:variant>
        <vt:lpwstr>_Toc451506176</vt:lpwstr>
      </vt:variant>
      <vt:variant>
        <vt:i4>1441844</vt:i4>
      </vt:variant>
      <vt:variant>
        <vt:i4>206</vt:i4>
      </vt:variant>
      <vt:variant>
        <vt:i4>0</vt:i4>
      </vt:variant>
      <vt:variant>
        <vt:i4>5</vt:i4>
      </vt:variant>
      <vt:variant>
        <vt:lpwstr/>
      </vt:variant>
      <vt:variant>
        <vt:lpwstr>_Toc451506174</vt:lpwstr>
      </vt:variant>
      <vt:variant>
        <vt:i4>1441844</vt:i4>
      </vt:variant>
      <vt:variant>
        <vt:i4>203</vt:i4>
      </vt:variant>
      <vt:variant>
        <vt:i4>0</vt:i4>
      </vt:variant>
      <vt:variant>
        <vt:i4>5</vt:i4>
      </vt:variant>
      <vt:variant>
        <vt:lpwstr/>
      </vt:variant>
      <vt:variant>
        <vt:lpwstr>_Toc451506173</vt:lpwstr>
      </vt:variant>
      <vt:variant>
        <vt:i4>1441844</vt:i4>
      </vt:variant>
      <vt:variant>
        <vt:i4>197</vt:i4>
      </vt:variant>
      <vt:variant>
        <vt:i4>0</vt:i4>
      </vt:variant>
      <vt:variant>
        <vt:i4>5</vt:i4>
      </vt:variant>
      <vt:variant>
        <vt:lpwstr/>
      </vt:variant>
      <vt:variant>
        <vt:lpwstr>_Toc451506172</vt:lpwstr>
      </vt:variant>
      <vt:variant>
        <vt:i4>1441844</vt:i4>
      </vt:variant>
      <vt:variant>
        <vt:i4>191</vt:i4>
      </vt:variant>
      <vt:variant>
        <vt:i4>0</vt:i4>
      </vt:variant>
      <vt:variant>
        <vt:i4>5</vt:i4>
      </vt:variant>
      <vt:variant>
        <vt:lpwstr/>
      </vt:variant>
      <vt:variant>
        <vt:lpwstr>_Toc451506170</vt:lpwstr>
      </vt:variant>
      <vt:variant>
        <vt:i4>1507380</vt:i4>
      </vt:variant>
      <vt:variant>
        <vt:i4>185</vt:i4>
      </vt:variant>
      <vt:variant>
        <vt:i4>0</vt:i4>
      </vt:variant>
      <vt:variant>
        <vt:i4>5</vt:i4>
      </vt:variant>
      <vt:variant>
        <vt:lpwstr/>
      </vt:variant>
      <vt:variant>
        <vt:lpwstr>_Toc451506169</vt:lpwstr>
      </vt:variant>
      <vt:variant>
        <vt:i4>1507380</vt:i4>
      </vt:variant>
      <vt:variant>
        <vt:i4>179</vt:i4>
      </vt:variant>
      <vt:variant>
        <vt:i4>0</vt:i4>
      </vt:variant>
      <vt:variant>
        <vt:i4>5</vt:i4>
      </vt:variant>
      <vt:variant>
        <vt:lpwstr/>
      </vt:variant>
      <vt:variant>
        <vt:lpwstr>_Toc451506163</vt:lpwstr>
      </vt:variant>
      <vt:variant>
        <vt:i4>1507380</vt:i4>
      </vt:variant>
      <vt:variant>
        <vt:i4>173</vt:i4>
      </vt:variant>
      <vt:variant>
        <vt:i4>0</vt:i4>
      </vt:variant>
      <vt:variant>
        <vt:i4>5</vt:i4>
      </vt:variant>
      <vt:variant>
        <vt:lpwstr/>
      </vt:variant>
      <vt:variant>
        <vt:lpwstr>_Toc451506161</vt:lpwstr>
      </vt:variant>
      <vt:variant>
        <vt:i4>1310772</vt:i4>
      </vt:variant>
      <vt:variant>
        <vt:i4>167</vt:i4>
      </vt:variant>
      <vt:variant>
        <vt:i4>0</vt:i4>
      </vt:variant>
      <vt:variant>
        <vt:i4>5</vt:i4>
      </vt:variant>
      <vt:variant>
        <vt:lpwstr/>
      </vt:variant>
      <vt:variant>
        <vt:lpwstr>_Toc451506158</vt:lpwstr>
      </vt:variant>
      <vt:variant>
        <vt:i4>1310772</vt:i4>
      </vt:variant>
      <vt:variant>
        <vt:i4>161</vt:i4>
      </vt:variant>
      <vt:variant>
        <vt:i4>0</vt:i4>
      </vt:variant>
      <vt:variant>
        <vt:i4>5</vt:i4>
      </vt:variant>
      <vt:variant>
        <vt:lpwstr/>
      </vt:variant>
      <vt:variant>
        <vt:lpwstr>_Toc451506157</vt:lpwstr>
      </vt:variant>
      <vt:variant>
        <vt:i4>1310772</vt:i4>
      </vt:variant>
      <vt:variant>
        <vt:i4>155</vt:i4>
      </vt:variant>
      <vt:variant>
        <vt:i4>0</vt:i4>
      </vt:variant>
      <vt:variant>
        <vt:i4>5</vt:i4>
      </vt:variant>
      <vt:variant>
        <vt:lpwstr/>
      </vt:variant>
      <vt:variant>
        <vt:lpwstr>_Toc451506156</vt:lpwstr>
      </vt:variant>
      <vt:variant>
        <vt:i4>1310772</vt:i4>
      </vt:variant>
      <vt:variant>
        <vt:i4>149</vt:i4>
      </vt:variant>
      <vt:variant>
        <vt:i4>0</vt:i4>
      </vt:variant>
      <vt:variant>
        <vt:i4>5</vt:i4>
      </vt:variant>
      <vt:variant>
        <vt:lpwstr/>
      </vt:variant>
      <vt:variant>
        <vt:lpwstr>_Toc451506152</vt:lpwstr>
      </vt:variant>
      <vt:variant>
        <vt:i4>1376308</vt:i4>
      </vt:variant>
      <vt:variant>
        <vt:i4>143</vt:i4>
      </vt:variant>
      <vt:variant>
        <vt:i4>0</vt:i4>
      </vt:variant>
      <vt:variant>
        <vt:i4>5</vt:i4>
      </vt:variant>
      <vt:variant>
        <vt:lpwstr/>
      </vt:variant>
      <vt:variant>
        <vt:lpwstr>_Toc451506149</vt:lpwstr>
      </vt:variant>
      <vt:variant>
        <vt:i4>1376308</vt:i4>
      </vt:variant>
      <vt:variant>
        <vt:i4>137</vt:i4>
      </vt:variant>
      <vt:variant>
        <vt:i4>0</vt:i4>
      </vt:variant>
      <vt:variant>
        <vt:i4>5</vt:i4>
      </vt:variant>
      <vt:variant>
        <vt:lpwstr/>
      </vt:variant>
      <vt:variant>
        <vt:lpwstr>_Toc451506146</vt:lpwstr>
      </vt:variant>
      <vt:variant>
        <vt:i4>1376308</vt:i4>
      </vt:variant>
      <vt:variant>
        <vt:i4>131</vt:i4>
      </vt:variant>
      <vt:variant>
        <vt:i4>0</vt:i4>
      </vt:variant>
      <vt:variant>
        <vt:i4>5</vt:i4>
      </vt:variant>
      <vt:variant>
        <vt:lpwstr/>
      </vt:variant>
      <vt:variant>
        <vt:lpwstr>_Toc451506142</vt:lpwstr>
      </vt:variant>
      <vt:variant>
        <vt:i4>1179700</vt:i4>
      </vt:variant>
      <vt:variant>
        <vt:i4>125</vt:i4>
      </vt:variant>
      <vt:variant>
        <vt:i4>0</vt:i4>
      </vt:variant>
      <vt:variant>
        <vt:i4>5</vt:i4>
      </vt:variant>
      <vt:variant>
        <vt:lpwstr/>
      </vt:variant>
      <vt:variant>
        <vt:lpwstr>_Toc451506137</vt:lpwstr>
      </vt:variant>
      <vt:variant>
        <vt:i4>1179700</vt:i4>
      </vt:variant>
      <vt:variant>
        <vt:i4>119</vt:i4>
      </vt:variant>
      <vt:variant>
        <vt:i4>0</vt:i4>
      </vt:variant>
      <vt:variant>
        <vt:i4>5</vt:i4>
      </vt:variant>
      <vt:variant>
        <vt:lpwstr/>
      </vt:variant>
      <vt:variant>
        <vt:lpwstr>_Toc451506134</vt:lpwstr>
      </vt:variant>
      <vt:variant>
        <vt:i4>1179700</vt:i4>
      </vt:variant>
      <vt:variant>
        <vt:i4>113</vt:i4>
      </vt:variant>
      <vt:variant>
        <vt:i4>0</vt:i4>
      </vt:variant>
      <vt:variant>
        <vt:i4>5</vt:i4>
      </vt:variant>
      <vt:variant>
        <vt:lpwstr/>
      </vt:variant>
      <vt:variant>
        <vt:lpwstr>_Toc451506131</vt:lpwstr>
      </vt:variant>
      <vt:variant>
        <vt:i4>1179700</vt:i4>
      </vt:variant>
      <vt:variant>
        <vt:i4>107</vt:i4>
      </vt:variant>
      <vt:variant>
        <vt:i4>0</vt:i4>
      </vt:variant>
      <vt:variant>
        <vt:i4>5</vt:i4>
      </vt:variant>
      <vt:variant>
        <vt:lpwstr/>
      </vt:variant>
      <vt:variant>
        <vt:lpwstr>_Toc451506130</vt:lpwstr>
      </vt:variant>
      <vt:variant>
        <vt:i4>1245236</vt:i4>
      </vt:variant>
      <vt:variant>
        <vt:i4>101</vt:i4>
      </vt:variant>
      <vt:variant>
        <vt:i4>0</vt:i4>
      </vt:variant>
      <vt:variant>
        <vt:i4>5</vt:i4>
      </vt:variant>
      <vt:variant>
        <vt:lpwstr/>
      </vt:variant>
      <vt:variant>
        <vt:lpwstr>_Toc451506129</vt:lpwstr>
      </vt:variant>
      <vt:variant>
        <vt:i4>1245236</vt:i4>
      </vt:variant>
      <vt:variant>
        <vt:i4>95</vt:i4>
      </vt:variant>
      <vt:variant>
        <vt:i4>0</vt:i4>
      </vt:variant>
      <vt:variant>
        <vt:i4>5</vt:i4>
      </vt:variant>
      <vt:variant>
        <vt:lpwstr/>
      </vt:variant>
      <vt:variant>
        <vt:lpwstr>_Toc451506128</vt:lpwstr>
      </vt:variant>
      <vt:variant>
        <vt:i4>1245236</vt:i4>
      </vt:variant>
      <vt:variant>
        <vt:i4>89</vt:i4>
      </vt:variant>
      <vt:variant>
        <vt:i4>0</vt:i4>
      </vt:variant>
      <vt:variant>
        <vt:i4>5</vt:i4>
      </vt:variant>
      <vt:variant>
        <vt:lpwstr/>
      </vt:variant>
      <vt:variant>
        <vt:lpwstr>_Toc451506125</vt:lpwstr>
      </vt:variant>
      <vt:variant>
        <vt:i4>1245236</vt:i4>
      </vt:variant>
      <vt:variant>
        <vt:i4>83</vt:i4>
      </vt:variant>
      <vt:variant>
        <vt:i4>0</vt:i4>
      </vt:variant>
      <vt:variant>
        <vt:i4>5</vt:i4>
      </vt:variant>
      <vt:variant>
        <vt:lpwstr/>
      </vt:variant>
      <vt:variant>
        <vt:lpwstr>_Toc451506124</vt:lpwstr>
      </vt:variant>
      <vt:variant>
        <vt:i4>1245236</vt:i4>
      </vt:variant>
      <vt:variant>
        <vt:i4>77</vt:i4>
      </vt:variant>
      <vt:variant>
        <vt:i4>0</vt:i4>
      </vt:variant>
      <vt:variant>
        <vt:i4>5</vt:i4>
      </vt:variant>
      <vt:variant>
        <vt:lpwstr/>
      </vt:variant>
      <vt:variant>
        <vt:lpwstr>_Toc451506123</vt:lpwstr>
      </vt:variant>
      <vt:variant>
        <vt:i4>1048628</vt:i4>
      </vt:variant>
      <vt:variant>
        <vt:i4>71</vt:i4>
      </vt:variant>
      <vt:variant>
        <vt:i4>0</vt:i4>
      </vt:variant>
      <vt:variant>
        <vt:i4>5</vt:i4>
      </vt:variant>
      <vt:variant>
        <vt:lpwstr/>
      </vt:variant>
      <vt:variant>
        <vt:lpwstr>_Toc451506113</vt:lpwstr>
      </vt:variant>
      <vt:variant>
        <vt:i4>1048628</vt:i4>
      </vt:variant>
      <vt:variant>
        <vt:i4>65</vt:i4>
      </vt:variant>
      <vt:variant>
        <vt:i4>0</vt:i4>
      </vt:variant>
      <vt:variant>
        <vt:i4>5</vt:i4>
      </vt:variant>
      <vt:variant>
        <vt:lpwstr/>
      </vt:variant>
      <vt:variant>
        <vt:lpwstr>_Toc451506112</vt:lpwstr>
      </vt:variant>
      <vt:variant>
        <vt:i4>1048628</vt:i4>
      </vt:variant>
      <vt:variant>
        <vt:i4>59</vt:i4>
      </vt:variant>
      <vt:variant>
        <vt:i4>0</vt:i4>
      </vt:variant>
      <vt:variant>
        <vt:i4>5</vt:i4>
      </vt:variant>
      <vt:variant>
        <vt:lpwstr/>
      </vt:variant>
      <vt:variant>
        <vt:lpwstr>_Toc451506111</vt:lpwstr>
      </vt:variant>
      <vt:variant>
        <vt:i4>1048628</vt:i4>
      </vt:variant>
      <vt:variant>
        <vt:i4>53</vt:i4>
      </vt:variant>
      <vt:variant>
        <vt:i4>0</vt:i4>
      </vt:variant>
      <vt:variant>
        <vt:i4>5</vt:i4>
      </vt:variant>
      <vt:variant>
        <vt:lpwstr/>
      </vt:variant>
      <vt:variant>
        <vt:lpwstr>_Toc451506110</vt:lpwstr>
      </vt:variant>
      <vt:variant>
        <vt:i4>1114164</vt:i4>
      </vt:variant>
      <vt:variant>
        <vt:i4>47</vt:i4>
      </vt:variant>
      <vt:variant>
        <vt:i4>0</vt:i4>
      </vt:variant>
      <vt:variant>
        <vt:i4>5</vt:i4>
      </vt:variant>
      <vt:variant>
        <vt:lpwstr/>
      </vt:variant>
      <vt:variant>
        <vt:lpwstr>_Toc451506109</vt:lpwstr>
      </vt:variant>
      <vt:variant>
        <vt:i4>1114164</vt:i4>
      </vt:variant>
      <vt:variant>
        <vt:i4>41</vt:i4>
      </vt:variant>
      <vt:variant>
        <vt:i4>0</vt:i4>
      </vt:variant>
      <vt:variant>
        <vt:i4>5</vt:i4>
      </vt:variant>
      <vt:variant>
        <vt:lpwstr/>
      </vt:variant>
      <vt:variant>
        <vt:lpwstr>_Toc451506108</vt:lpwstr>
      </vt:variant>
      <vt:variant>
        <vt:i4>1114164</vt:i4>
      </vt:variant>
      <vt:variant>
        <vt:i4>35</vt:i4>
      </vt:variant>
      <vt:variant>
        <vt:i4>0</vt:i4>
      </vt:variant>
      <vt:variant>
        <vt:i4>5</vt:i4>
      </vt:variant>
      <vt:variant>
        <vt:lpwstr/>
      </vt:variant>
      <vt:variant>
        <vt:lpwstr>_Toc451506107</vt:lpwstr>
      </vt:variant>
      <vt:variant>
        <vt:i4>1114164</vt:i4>
      </vt:variant>
      <vt:variant>
        <vt:i4>29</vt:i4>
      </vt:variant>
      <vt:variant>
        <vt:i4>0</vt:i4>
      </vt:variant>
      <vt:variant>
        <vt:i4>5</vt:i4>
      </vt:variant>
      <vt:variant>
        <vt:lpwstr/>
      </vt:variant>
      <vt:variant>
        <vt:lpwstr>_Toc451506106</vt:lpwstr>
      </vt:variant>
      <vt:variant>
        <vt:i4>1114164</vt:i4>
      </vt:variant>
      <vt:variant>
        <vt:i4>23</vt:i4>
      </vt:variant>
      <vt:variant>
        <vt:i4>0</vt:i4>
      </vt:variant>
      <vt:variant>
        <vt:i4>5</vt:i4>
      </vt:variant>
      <vt:variant>
        <vt:lpwstr/>
      </vt:variant>
      <vt:variant>
        <vt:lpwstr>_Toc451506105</vt:lpwstr>
      </vt:variant>
      <vt:variant>
        <vt:i4>1114164</vt:i4>
      </vt:variant>
      <vt:variant>
        <vt:i4>17</vt:i4>
      </vt:variant>
      <vt:variant>
        <vt:i4>0</vt:i4>
      </vt:variant>
      <vt:variant>
        <vt:i4>5</vt:i4>
      </vt:variant>
      <vt:variant>
        <vt:lpwstr/>
      </vt:variant>
      <vt:variant>
        <vt:lpwstr>_Toc451506104</vt:lpwstr>
      </vt:variant>
      <vt:variant>
        <vt:i4>1048631</vt:i4>
      </vt:variant>
      <vt:variant>
        <vt:i4>8</vt:i4>
      </vt:variant>
      <vt:variant>
        <vt:i4>0</vt:i4>
      </vt:variant>
      <vt:variant>
        <vt:i4>5</vt:i4>
      </vt:variant>
      <vt:variant>
        <vt:lpwstr/>
      </vt:variant>
      <vt:variant>
        <vt:lpwstr>_Toc452711048</vt:lpwstr>
      </vt:variant>
      <vt:variant>
        <vt:i4>6357029</vt:i4>
      </vt:variant>
      <vt:variant>
        <vt:i4>3</vt:i4>
      </vt:variant>
      <vt:variant>
        <vt:i4>0</vt:i4>
      </vt:variant>
      <vt:variant>
        <vt:i4>5</vt:i4>
      </vt:variant>
      <vt:variant>
        <vt:lpwstr/>
      </vt:variant>
      <vt:variant>
        <vt:lpwstr>SAB141</vt:lpwstr>
      </vt:variant>
      <vt:variant>
        <vt:i4>3538994</vt:i4>
      </vt:variant>
      <vt:variant>
        <vt:i4>0</vt:i4>
      </vt:variant>
      <vt:variant>
        <vt:i4>0</vt:i4>
      </vt:variant>
      <vt:variant>
        <vt:i4>5</vt:i4>
      </vt:variant>
      <vt:variant>
        <vt:lpwstr/>
      </vt:variant>
      <vt:variant>
        <vt:lpwstr>C14DEC4</vt:lpwstr>
      </vt:variant>
      <vt:variant>
        <vt:i4>4128830</vt:i4>
      </vt:variant>
      <vt:variant>
        <vt:i4>6</vt:i4>
      </vt:variant>
      <vt:variant>
        <vt:i4>0</vt:i4>
      </vt:variant>
      <vt:variant>
        <vt:i4>5</vt:i4>
      </vt:variant>
      <vt:variant>
        <vt:lpwstr>http://www.opcw.org/our-work/national-implementation/declarations-adviser/</vt:lpwstr>
      </vt:variant>
      <vt:variant>
        <vt:lpwstr/>
      </vt:variant>
      <vt:variant>
        <vt:i4>6750325</vt:i4>
      </vt:variant>
      <vt:variant>
        <vt:i4>3</vt:i4>
      </vt:variant>
      <vt:variant>
        <vt:i4>0</vt:i4>
      </vt:variant>
      <vt:variant>
        <vt:i4>5</vt:i4>
      </vt:variant>
      <vt:variant>
        <vt:lpwstr>http://www.opcw.org/our-work/national-implementation/declarations-adviser/most-traded-scheduled-chemicals/</vt:lpwstr>
      </vt:variant>
      <vt:variant>
        <vt:lpwstr/>
      </vt:variant>
      <vt:variant>
        <vt:i4>4128830</vt:i4>
      </vt:variant>
      <vt:variant>
        <vt:i4>0</vt:i4>
      </vt:variant>
      <vt:variant>
        <vt:i4>0</vt:i4>
      </vt:variant>
      <vt:variant>
        <vt:i4>5</vt:i4>
      </vt:variant>
      <vt:variant>
        <vt:lpwstr>http://www.opcw.org/our-work/national-implementation/declarations-adviser/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DE DÉCLARATION 2013</dc:title>
  <dc:subject>Manuel de déclaration 2013 - 3e version 2022</dc:subject>
  <dc:creator>slebrun-hugel</dc:creator>
  <cp:keywords/>
  <dc:description>Mise en page faite par Sandra_x000d_
Nouvelles parties en anglais faites par Catherine</dc:description>
  <cp:lastModifiedBy>Marina De Carvalho Rasuck</cp:lastModifiedBy>
  <cp:revision>24</cp:revision>
  <cp:lastPrinted>2022-03-25T15:38:00Z</cp:lastPrinted>
  <dcterms:created xsi:type="dcterms:W3CDTF">2022-08-26T13:36:00Z</dcterms:created>
  <dcterms:modified xsi:type="dcterms:W3CDTF">2022-08-26T14:11:00Z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0x01010088A7BE649140A8448B91A1223EDAED7F</vt:lpwstr>
  </property>
  <property fmtid="{D5CDD505-2E9C-101B-9397-08002B2CF9AE}" pid="3" name="MediaServiceImageTags">
    <vt:lpwstr/>
  </property>
</Properties>
</file>